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DAC9EC8" wp14:paraId="5E5787A5" wp14:textId="78855536">
      <w:pPr>
        <w:rPr>
          <w:rFonts w:ascii="Times New Roman" w:hAnsi="Times New Roman" w:eastAsia="Times New Roman" w:cs="Times New Roman"/>
          <w:b w:val="0"/>
          <w:bCs w:val="0"/>
          <w:sz w:val="72"/>
          <w:szCs w:val="72"/>
        </w:rPr>
      </w:pPr>
      <w:r w:rsidRPr="3DAC9EC8" w:rsidR="3DAC9EC8">
        <w:rPr>
          <w:rFonts w:ascii="Times New Roman" w:hAnsi="Times New Roman" w:eastAsia="Times New Roman" w:cs="Times New Roman"/>
          <w:sz w:val="72"/>
          <w:szCs w:val="72"/>
        </w:rPr>
        <w:t xml:space="preserve">          </w:t>
      </w:r>
      <w:r w:rsidRPr="3DAC9EC8" w:rsidR="3DAC9EC8">
        <w:rPr>
          <w:rFonts w:ascii="Times New Roman" w:hAnsi="Times New Roman" w:eastAsia="Times New Roman" w:cs="Times New Roman"/>
          <w:b w:val="0"/>
          <w:bCs w:val="0"/>
          <w:sz w:val="40"/>
          <w:szCs w:val="40"/>
        </w:rPr>
        <w:t xml:space="preserve">  </w:t>
      </w:r>
      <w:r w:rsidRPr="3DAC9EC8" w:rsidR="3DAC9EC8">
        <w:rPr>
          <w:rFonts w:ascii="Times New Roman" w:hAnsi="Times New Roman" w:eastAsia="Times New Roman" w:cs="Times New Roman"/>
          <w:b w:val="0"/>
          <w:bCs w:val="0"/>
          <w:sz w:val="48"/>
          <w:szCs w:val="48"/>
        </w:rPr>
        <w:t>Future sales prediction</w:t>
      </w:r>
    </w:p>
    <w:p w:rsidR="3DAC9EC8" w:rsidP="3DAC9EC8" w:rsidRDefault="3DAC9EC8" w14:paraId="60DF26F9" w14:textId="5E47D6AC">
      <w:pPr>
        <w:pStyle w:val="Normal"/>
        <w:rPr>
          <w:rFonts w:ascii="Times New Roman" w:hAnsi="Times New Roman" w:eastAsia="Times New Roman" w:cs="Times New Roman"/>
          <w:b w:val="0"/>
          <w:bCs w:val="0"/>
          <w:sz w:val="40"/>
          <w:szCs w:val="40"/>
        </w:rPr>
      </w:pPr>
      <w:r w:rsidRPr="3DAC9EC8" w:rsidR="3DAC9EC8">
        <w:rPr>
          <w:rFonts w:ascii="Times New Roman" w:hAnsi="Times New Roman" w:eastAsia="Times New Roman" w:cs="Times New Roman"/>
          <w:b w:val="0"/>
          <w:bCs w:val="0"/>
          <w:sz w:val="40"/>
          <w:szCs w:val="40"/>
        </w:rPr>
        <w:t>Introduction</w:t>
      </w:r>
    </w:p>
    <w:p w:rsidR="3DAC9EC8" w:rsidP="3DAC9EC8" w:rsidRDefault="3DAC9EC8" w14:paraId="3AA5C1B4" w14:textId="698BC5ED">
      <w:pPr>
        <w:pStyle w:val="Normal"/>
        <w:rPr>
          <w:rFonts w:ascii="Times New Roman" w:hAnsi="Times New Roman" w:eastAsia="Times New Roman" w:cs="Times New Roman"/>
          <w:b w:val="0"/>
          <w:bCs w:val="0"/>
          <w:i w:val="0"/>
          <w:iCs w:val="0"/>
          <w:caps w:val="0"/>
          <w:smallCaps w:val="0"/>
          <w:noProof w:val="0"/>
          <w:color w:val="374151"/>
          <w:sz w:val="32"/>
          <w:szCs w:val="32"/>
          <w:lang w:val="en-GB"/>
        </w:rPr>
      </w:pPr>
      <w:r w:rsidRPr="3DAC9EC8" w:rsidR="3DAC9EC8">
        <w:rPr>
          <w:rFonts w:ascii="Times New Roman" w:hAnsi="Times New Roman" w:eastAsia="Times New Roman" w:cs="Times New Roman"/>
          <w:b w:val="1"/>
          <w:bCs w:val="1"/>
          <w:i w:val="0"/>
          <w:iCs w:val="0"/>
          <w:caps w:val="0"/>
          <w:smallCaps w:val="0"/>
          <w:noProof w:val="0"/>
          <w:sz w:val="32"/>
          <w:szCs w:val="32"/>
          <w:lang w:val="en-GB"/>
        </w:rPr>
        <w:t>1. Feature Engineering:</w:t>
      </w:r>
      <w:r w:rsidRPr="3DAC9EC8" w:rsidR="3DAC9EC8">
        <w:rPr>
          <w:rFonts w:ascii="Times New Roman" w:hAnsi="Times New Roman" w:eastAsia="Times New Roman" w:cs="Times New Roman"/>
          <w:b w:val="0"/>
          <w:bCs w:val="0"/>
          <w:i w:val="0"/>
          <w:iCs w:val="0"/>
          <w:caps w:val="0"/>
          <w:smallCaps w:val="0"/>
          <w:noProof w:val="0"/>
          <w:color w:val="374151"/>
          <w:sz w:val="32"/>
          <w:szCs w:val="32"/>
          <w:lang w:val="en-GB"/>
        </w:rPr>
        <w:t xml:space="preserve"> Feature engineering is a crucial step in building predictive models. It involves selecting, creating, or transforming features that are most relevant to your prediction task. For IMDb score prediction, you can consider features like the director's past work, lead actors' popularity, genre, movie budget, and more.</w:t>
      </w:r>
    </w:p>
    <w:p w:rsidR="3DAC9EC8" w:rsidP="3DAC9EC8" w:rsidRDefault="3DAC9EC8" w14:paraId="6638235E" w14:textId="18BBFCE6">
      <w:pPr>
        <w:pStyle w:val="Normal"/>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This post is divided into two parts: EDA &amp; Forecasting.</w:t>
      </w:r>
    </w:p>
    <w:p w:rsidR="3DAC9EC8" w:rsidP="3DAC9EC8" w:rsidRDefault="3DAC9EC8" w14:paraId="054723DC" w14:textId="0644DC91">
      <w:pPr>
        <w:pStyle w:val="Normal"/>
        <w:rPr>
          <w:rFonts w:ascii="Times New Roman" w:hAnsi="Times New Roman" w:eastAsia="Times New Roman" w:cs="Times New Roman"/>
          <w:b w:val="0"/>
          <w:bCs w:val="0"/>
          <w:i w:val="0"/>
          <w:iCs w:val="0"/>
          <w:caps w:val="0"/>
          <w:smallCaps w:val="0"/>
          <w:noProof w:val="0"/>
          <w:color w:val="4472C4" w:themeColor="accent1" w:themeTint="FF" w:themeShade="FF"/>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4472C4" w:themeColor="accent1" w:themeTint="FF" w:themeShade="FF"/>
          <w:sz w:val="32"/>
          <w:szCs w:val="32"/>
          <w:lang w:val="en-GB"/>
        </w:rPr>
        <w:t>Program and outputs:</w:t>
      </w:r>
    </w:p>
    <w:p w:rsidR="3DAC9EC8" w:rsidP="3DAC9EC8" w:rsidRDefault="3DAC9EC8" w14:paraId="650278C3" w14:textId="1638812D">
      <w:pPr>
        <w:pStyle w:val="Heading1"/>
        <w:rPr>
          <w:rFonts w:ascii="Times New Roman" w:hAnsi="Times New Roman" w:eastAsia="Times New Roman" w:cs="Times New Roman"/>
          <w:b w:val="1"/>
          <w:bCs w:val="1"/>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Part A) Exploratory Data Analysis (EDA)</w:t>
      </w:r>
    </w:p>
    <w:p w:rsidR="3DAC9EC8" w:rsidP="3DAC9EC8" w:rsidRDefault="3DAC9EC8" w14:paraId="19295C7A" w14:textId="73B5D899">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Let’s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start by first importing the required libraries followed by data exploration.</w:t>
      </w:r>
    </w:p>
    <w:p w:rsidR="3DAC9EC8" w:rsidP="3DAC9EC8" w:rsidRDefault="3DAC9EC8" w14:paraId="33B10346" w14:textId="5B8FF989">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Importing required libraries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import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numpy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as np</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import pandas as pd, datetime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import seaborn as sns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statsmodels.tsa.stattools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import adfuller</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import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matplotlib.pyplot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as plt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get_ipython().</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run_line_magic</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('matplotlib', 'inline')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from time import time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import os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from math import sqrt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statsmodels.tsa.seasonal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import seasonal_decompose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statsmodels.graphics.tsaplots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import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plot_acf</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plot_pacf</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import itertools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import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statsmodels.api</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as sm</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statsmodels.tsa.stattools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import acf,pacf</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statsmodels.tsa.arima_model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import  ARIMA</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sklearn</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import model_selection</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sklearn.metrics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import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mean_squared_error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r2_score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from pandas import DataFrame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import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xgboost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as xgb</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from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fbprophet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import Prophet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import warnings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warnings.filterwarnings('ignore')# Importing store data</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store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pd.read_csv</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('./data/store.csv')</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store.head()</w:t>
      </w:r>
    </w:p>
    <w:p w:rsidR="3DAC9EC8" w:rsidP="3DAC9EC8" w:rsidRDefault="3DAC9EC8" w14:paraId="778AD743" w14:textId="44B0DE03">
      <w:pPr>
        <w:rPr>
          <w:rFonts w:ascii="Times New Roman" w:hAnsi="Times New Roman" w:eastAsia="Times New Roman" w:cs="Times New Roman"/>
          <w:sz w:val="32"/>
          <w:szCs w:val="32"/>
        </w:rPr>
      </w:pPr>
      <w:r>
        <w:drawing>
          <wp:inline wp14:editId="471F9B99" wp14:anchorId="609356BB">
            <wp:extent cx="5724524" cy="1057275"/>
            <wp:effectExtent l="0" t="0" r="0" b="0"/>
            <wp:docPr id="1976979664" name="" title=""/>
            <wp:cNvGraphicFramePr>
              <a:graphicFrameLocks noChangeAspect="1"/>
            </wp:cNvGraphicFramePr>
            <a:graphic>
              <a:graphicData uri="http://schemas.openxmlformats.org/drawingml/2006/picture">
                <pic:pic>
                  <pic:nvPicPr>
                    <pic:cNvPr id="0" name=""/>
                    <pic:cNvPicPr/>
                  </pic:nvPicPr>
                  <pic:blipFill>
                    <a:blip r:embed="R6f32edc72fb743d6">
                      <a:extLst>
                        <a:ext xmlns:a="http://schemas.openxmlformats.org/drawingml/2006/main" uri="{28A0092B-C50C-407E-A947-70E740481C1C}">
                          <a14:useLocalDpi val="0"/>
                        </a:ext>
                      </a:extLst>
                    </a:blip>
                    <a:stretch>
                      <a:fillRect/>
                    </a:stretch>
                  </pic:blipFill>
                  <pic:spPr>
                    <a:xfrm>
                      <a:off x="0" y="0"/>
                      <a:ext cx="5724524" cy="1057275"/>
                    </a:xfrm>
                    <a:prstGeom prst="rect">
                      <a:avLst/>
                    </a:prstGeom>
                  </pic:spPr>
                </pic:pic>
              </a:graphicData>
            </a:graphic>
          </wp:inline>
        </w:drawing>
      </w:r>
    </w:p>
    <w:p w:rsidR="3DAC9EC8" w:rsidP="3DAC9EC8" w:rsidRDefault="3DAC9EC8" w14:paraId="5E83AB9A" w14:textId="7CDE25CC">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The above table gives us information about 1115 stores owned.</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train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pd.read_csv</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('./data/train.csv',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index_col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='Date',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parse_dates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True)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train.head()</w:t>
      </w:r>
    </w:p>
    <w:p w:rsidR="3DAC9EC8" w:rsidP="3DAC9EC8" w:rsidRDefault="3DAC9EC8" w14:paraId="42A81AD9" w14:textId="0D2E9E84">
      <w:pPr>
        <w:rPr>
          <w:rFonts w:ascii="Times New Roman" w:hAnsi="Times New Roman" w:eastAsia="Times New Roman" w:cs="Times New Roman"/>
          <w:sz w:val="32"/>
          <w:szCs w:val="32"/>
        </w:rPr>
      </w:pPr>
      <w:r>
        <w:drawing>
          <wp:inline wp14:editId="3B36C370" wp14:anchorId="4CC78A03">
            <wp:extent cx="5724524" cy="1790700"/>
            <wp:effectExtent l="0" t="0" r="0" b="0"/>
            <wp:docPr id="409366345" name="" title=""/>
            <wp:cNvGraphicFramePr>
              <a:graphicFrameLocks noChangeAspect="1"/>
            </wp:cNvGraphicFramePr>
            <a:graphic>
              <a:graphicData uri="http://schemas.openxmlformats.org/drawingml/2006/picture">
                <pic:pic>
                  <pic:nvPicPr>
                    <pic:cNvPr id="0" name=""/>
                    <pic:cNvPicPr/>
                  </pic:nvPicPr>
                  <pic:blipFill>
                    <a:blip r:embed="R4c77bade4f984def">
                      <a:extLst>
                        <a:ext xmlns:a="http://schemas.openxmlformats.org/drawingml/2006/main" uri="{28A0092B-C50C-407E-A947-70E740481C1C}">
                          <a14:useLocalDpi val="0"/>
                        </a:ext>
                      </a:extLst>
                    </a:blip>
                    <a:stretch>
                      <a:fillRect/>
                    </a:stretch>
                  </pic:blipFill>
                  <pic:spPr>
                    <a:xfrm>
                      <a:off x="0" y="0"/>
                      <a:ext cx="5724524" cy="1790700"/>
                    </a:xfrm>
                    <a:prstGeom prst="rect">
                      <a:avLst/>
                    </a:prstGeom>
                  </pic:spPr>
                </pic:pic>
              </a:graphicData>
            </a:graphic>
          </wp:inline>
        </w:drawing>
      </w:r>
    </w:p>
    <w:p w:rsidR="3DAC9EC8" w:rsidP="3DAC9EC8" w:rsidRDefault="3DAC9EC8" w14:paraId="0B110796" w14:textId="210D285A">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We can see from the above table that the date is one of the columns.  this is a time-series data.</w:t>
      </w:r>
    </w:p>
    <w:p w:rsidR="3DAC9EC8" w:rsidP="3DAC9EC8" w:rsidRDefault="3DAC9EC8" w14:paraId="0655B375" w14:textId="24977324">
      <w:pPr>
        <w:pStyle w:val="ListParagraph"/>
        <w:numPr>
          <w:ilvl w:val="0"/>
          <w:numId w:val="1"/>
        </w:numPr>
        <w:spacing w:before="0" w:beforeAutospacing="off" w:after="160" w:afterAutospacing="off" w:line="480" w:lineRule="exact"/>
        <w:rPr>
          <w:rFonts w:ascii="Times New Roman" w:hAnsi="Times New Roman" w:eastAsia="Times New Roman" w:cs="Times New Roman"/>
          <w:b w:val="1"/>
          <w:bCs w:val="1"/>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Trends &amp; Seasonality</w:t>
      </w:r>
    </w:p>
    <w:p w:rsidR="3DAC9EC8" w:rsidP="3DAC9EC8" w:rsidRDefault="3DAC9EC8" w14:paraId="44126402" w14:textId="377D1481">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Let’s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see how the sales vary with month, promo, promo2 and year.</w:t>
      </w:r>
    </w:p>
    <w:p w:rsidR="3DAC9EC8" w:rsidP="3DAC9EC8" w:rsidRDefault="3DAC9EC8" w14:paraId="28CD3A46" w14:textId="24967033">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Sales trend over the months and year</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sns.factorplot(data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train_store_joined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x ="Month", y = "Sales", </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col = 'Promo', # per store type in cols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hue = 'Promo2',</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row = "Year")</w:t>
      </w:r>
    </w:p>
    <w:p w:rsidR="3DAC9EC8" w:rsidP="3DAC9EC8" w:rsidRDefault="3DAC9EC8" w14:paraId="709A2D5B" w14:textId="1DC520C1">
      <w:pPr>
        <w:rPr>
          <w:rFonts w:ascii="Times New Roman" w:hAnsi="Times New Roman" w:eastAsia="Times New Roman" w:cs="Times New Roman"/>
          <w:sz w:val="32"/>
          <w:szCs w:val="32"/>
        </w:rPr>
      </w:pPr>
      <w:r>
        <w:drawing>
          <wp:inline wp14:editId="56CC3E9E" wp14:anchorId="61C2107E">
            <wp:extent cx="5724524" cy="6520392"/>
            <wp:effectExtent l="0" t="0" r="0" b="0"/>
            <wp:docPr id="851197617" name="" title=""/>
            <wp:cNvGraphicFramePr>
              <a:graphicFrameLocks noChangeAspect="1"/>
            </wp:cNvGraphicFramePr>
            <a:graphic>
              <a:graphicData uri="http://schemas.openxmlformats.org/drawingml/2006/picture">
                <pic:pic>
                  <pic:nvPicPr>
                    <pic:cNvPr id="0" name=""/>
                    <pic:cNvPicPr/>
                  </pic:nvPicPr>
                  <pic:blipFill>
                    <a:blip r:embed="R9147b4b2fd314fd3">
                      <a:extLst>
                        <a:ext xmlns:a="http://schemas.openxmlformats.org/drawingml/2006/main" uri="{28A0092B-C50C-407E-A947-70E740481C1C}">
                          <a14:useLocalDpi val="0"/>
                        </a:ext>
                      </a:extLst>
                    </a:blip>
                    <a:stretch>
                      <a:fillRect/>
                    </a:stretch>
                  </pic:blipFill>
                  <pic:spPr>
                    <a:xfrm>
                      <a:off x="0" y="0"/>
                      <a:ext cx="5724524" cy="6520392"/>
                    </a:xfrm>
                    <a:prstGeom prst="rect">
                      <a:avLst/>
                    </a:prstGeom>
                  </pic:spPr>
                </pic:pic>
              </a:graphicData>
            </a:graphic>
          </wp:inline>
        </w:drawing>
      </w:r>
    </w:p>
    <w:p w:rsidR="3DAC9EC8" w:rsidP="3DAC9EC8" w:rsidRDefault="3DAC9EC8" w14:paraId="4B38986E" w14:textId="0D7CC463">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The above graph tells us that sales tend to spike in December, which makes sense because of the Christmas and holiday season. So, this confirms that the sales vary with the ‘Date’ (time) and there is a seasonality factor present in our data.</w:t>
      </w:r>
    </w:p>
    <w:p w:rsidR="3DAC9EC8" w:rsidP="3DAC9EC8" w:rsidRDefault="3DAC9EC8" w14:paraId="478542DD" w14:textId="39B5DE4F">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Sales trend over days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sns.factorplot(data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train_store_joined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DayOfWeek</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y = "Sales", hue = "Promo")</w:t>
      </w:r>
    </w:p>
    <w:p w:rsidR="3DAC9EC8" w:rsidP="3DAC9EC8" w:rsidRDefault="3DAC9EC8" w14:paraId="08E7AAEC" w14:textId="4637D569">
      <w:pPr>
        <w:rPr>
          <w:rFonts w:ascii="Times New Roman" w:hAnsi="Times New Roman" w:eastAsia="Times New Roman" w:cs="Times New Roman"/>
          <w:sz w:val="32"/>
          <w:szCs w:val="32"/>
        </w:rPr>
      </w:pPr>
      <w:r>
        <w:drawing>
          <wp:inline wp14:editId="5DDB3F58" wp14:anchorId="0A6B6136">
            <wp:extent cx="3743325" cy="3352800"/>
            <wp:effectExtent l="0" t="0" r="0" b="0"/>
            <wp:docPr id="425757085" name="" title=""/>
            <wp:cNvGraphicFramePr>
              <a:graphicFrameLocks noChangeAspect="1"/>
            </wp:cNvGraphicFramePr>
            <a:graphic>
              <a:graphicData uri="http://schemas.openxmlformats.org/drawingml/2006/picture">
                <pic:pic>
                  <pic:nvPicPr>
                    <pic:cNvPr id="0" name=""/>
                    <pic:cNvPicPr/>
                  </pic:nvPicPr>
                  <pic:blipFill>
                    <a:blip r:embed="Rcddf2c430ae04857">
                      <a:extLst>
                        <a:ext xmlns:a="http://schemas.openxmlformats.org/drawingml/2006/main" uri="{28A0092B-C50C-407E-A947-70E740481C1C}">
                          <a14:useLocalDpi val="0"/>
                        </a:ext>
                      </a:extLst>
                    </a:blip>
                    <a:stretch>
                      <a:fillRect/>
                    </a:stretch>
                  </pic:blipFill>
                  <pic:spPr>
                    <a:xfrm>
                      <a:off x="0" y="0"/>
                      <a:ext cx="3743325" cy="3352800"/>
                    </a:xfrm>
                    <a:prstGeom prst="rect">
                      <a:avLst/>
                    </a:prstGeom>
                  </pic:spPr>
                </pic:pic>
              </a:graphicData>
            </a:graphic>
          </wp:inline>
        </w:drawing>
      </w:r>
    </w:p>
    <w:p w:rsidR="3DAC9EC8" w:rsidP="3DAC9EC8" w:rsidRDefault="3DAC9EC8" w14:paraId="777B3194" w14:textId="0546F1DA">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The sales tend to increase on Sunday because people shop during the weekend. </w:t>
      </w:r>
    </w:p>
    <w:p w:rsidR="3DAC9EC8" w:rsidP="3DAC9EC8" w:rsidRDefault="3DAC9EC8" w14:paraId="4F2333A9" w14:textId="3F39C48E">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2. Stationarity of Time Series</w:t>
      </w:r>
    </w:p>
    <w:p w:rsidR="3DAC9EC8" w:rsidP="3DAC9EC8" w:rsidRDefault="3DAC9EC8" w14:paraId="5FC699B3" w14:textId="3C9D35E5">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In order to</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use time series forecasting models, we need to ensure that our time series data is stationary.</w:t>
      </w:r>
    </w:p>
    <w:p w:rsidR="3DAC9EC8" w:rsidP="3DAC9EC8" w:rsidRDefault="3DAC9EC8" w14:paraId="06A10E13" w14:textId="12156E42">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Let’s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check the stationarity of a store of type ‘a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p>
    <w:p w:rsidR="3DAC9EC8" w:rsidP="3DAC9EC8" w:rsidRDefault="3DAC9EC8" w14:paraId="4B64F67A" w14:textId="28D4E460">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Data Preparation: input should be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float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type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train['Sales'] = train['Sales'] * 1.0# Assigning one store from each category</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sales_a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train.Store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2][</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'Sales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Trend</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sales_a.resample('W'</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).sum</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).plot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ax</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ax1)</w:t>
      </w:r>
    </w:p>
    <w:p w:rsidR="3DAC9EC8" w:rsidP="3DAC9EC8" w:rsidRDefault="3DAC9EC8" w14:paraId="6221442F" w14:textId="185F218C">
      <w:pPr>
        <w:rPr>
          <w:rFonts w:ascii="Times New Roman" w:hAnsi="Times New Roman" w:eastAsia="Times New Roman" w:cs="Times New Roman"/>
          <w:sz w:val="32"/>
          <w:szCs w:val="32"/>
        </w:rPr>
      </w:pPr>
      <w:r>
        <w:drawing>
          <wp:inline wp14:editId="5EBBBB7D" wp14:anchorId="5DBA0CEE">
            <wp:extent cx="5724524" cy="1476375"/>
            <wp:effectExtent l="0" t="0" r="0" b="0"/>
            <wp:docPr id="2004399526" name="" title=""/>
            <wp:cNvGraphicFramePr>
              <a:graphicFrameLocks noChangeAspect="1"/>
            </wp:cNvGraphicFramePr>
            <a:graphic>
              <a:graphicData uri="http://schemas.openxmlformats.org/drawingml/2006/picture">
                <pic:pic>
                  <pic:nvPicPr>
                    <pic:cNvPr id="0" name=""/>
                    <pic:cNvPicPr/>
                  </pic:nvPicPr>
                  <pic:blipFill>
                    <a:blip r:embed="R1798bc55f93d4b02">
                      <a:extLst>
                        <a:ext xmlns:a="http://schemas.openxmlformats.org/drawingml/2006/main" uri="{28A0092B-C50C-407E-A947-70E740481C1C}">
                          <a14:useLocalDpi val="0"/>
                        </a:ext>
                      </a:extLst>
                    </a:blip>
                    <a:stretch>
                      <a:fillRect/>
                    </a:stretch>
                  </pic:blipFill>
                  <pic:spPr>
                    <a:xfrm>
                      <a:off x="0" y="0"/>
                      <a:ext cx="5724524" cy="1476375"/>
                    </a:xfrm>
                    <a:prstGeom prst="rect">
                      <a:avLst/>
                    </a:prstGeom>
                  </pic:spPr>
                </pic:pic>
              </a:graphicData>
            </a:graphic>
          </wp:inline>
        </w:drawing>
      </w:r>
    </w:p>
    <w:p w:rsidR="3DAC9EC8" w:rsidP="3DAC9EC8" w:rsidRDefault="3DAC9EC8" w14:paraId="4E4B5952" w14:textId="277EB351">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The above graph tells us that sales tend to peak at the end of the year.</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eterming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rolling statistics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oll_mean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imeseries.rolling(</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window=7).mean()</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oll_std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imeseries.rolling(</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window=7).std()# Plotting rolling statistics: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o</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rig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p</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lt.plot(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imeseries.resample(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'W').mean(), c</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olor=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'b</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lue',label=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'Original')</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mean = p</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lt.plot(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oll_mean.resample(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'W').mean(), c</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olor=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'red', label='Rolling Mean')</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std = p</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lt.plot(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oll_std.resample(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'W').mean(), c</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olor=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'green', label = 'Rolling Std')</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p</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lt.legend(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loc='best')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p</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lt.show(</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block=False)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Performing Dickey-Fuller test: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print('Results of Dickey-Fuller Test:')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result = 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dfuller(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timeseries, 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utolag=</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'AIC')</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print('ADF Statistic: %f' % result[0])</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print('p-value: %f' % result[1])</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print('Critical Values:')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for key, value in result[4].items():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print(key, value)# Testing stationarity of store type a</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test_stationarity(s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ales_a)</w:t>
      </w:r>
    </w:p>
    <w:p w:rsidR="3DAC9EC8" w:rsidP="3DAC9EC8" w:rsidRDefault="3DAC9EC8" w14:paraId="1047CBD0" w14:textId="32A3EC77">
      <w:pPr>
        <w:rPr>
          <w:rFonts w:ascii="Times New Roman" w:hAnsi="Times New Roman" w:eastAsia="Times New Roman" w:cs="Times New Roman"/>
          <w:sz w:val="32"/>
          <w:szCs w:val="32"/>
        </w:rPr>
      </w:pPr>
      <w:r>
        <w:drawing>
          <wp:inline wp14:editId="144A39F0" wp14:anchorId="51DF2DA6">
            <wp:extent cx="4676774" cy="3446990"/>
            <wp:effectExtent l="0" t="0" r="0" b="0"/>
            <wp:docPr id="1927993604" name="" title=""/>
            <wp:cNvGraphicFramePr>
              <a:graphicFrameLocks noChangeAspect="1"/>
            </wp:cNvGraphicFramePr>
            <a:graphic>
              <a:graphicData uri="http://schemas.openxmlformats.org/drawingml/2006/picture">
                <pic:pic>
                  <pic:nvPicPr>
                    <pic:cNvPr id="0" name=""/>
                    <pic:cNvPicPr/>
                  </pic:nvPicPr>
                  <pic:blipFill>
                    <a:blip r:embed="R382d1a151c3d49f5">
                      <a:extLst>
                        <a:ext xmlns:a="http://schemas.openxmlformats.org/drawingml/2006/main" uri="{28A0092B-C50C-407E-A947-70E740481C1C}">
                          <a14:useLocalDpi val="0"/>
                        </a:ext>
                      </a:extLst>
                    </a:blip>
                    <a:stretch>
                      <a:fillRect/>
                    </a:stretch>
                  </pic:blipFill>
                  <pic:spPr>
                    <a:xfrm>
                      <a:off x="0" y="0"/>
                      <a:ext cx="4676774" cy="3446990"/>
                    </a:xfrm>
                    <a:prstGeom prst="rect">
                      <a:avLst/>
                    </a:prstGeom>
                  </pic:spPr>
                </pic:pic>
              </a:graphicData>
            </a:graphic>
          </wp:inline>
        </w:drawing>
      </w:r>
    </w:p>
    <w:p w:rsidR="3DAC9EC8" w:rsidP="3DAC9EC8" w:rsidRDefault="3DAC9EC8" w14:paraId="56FFE500" w14:textId="68BC88F4">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Now,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let’s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see the seasonality and trend using decomposition plots.</w:t>
      </w:r>
    </w:p>
    <w:p w:rsidR="3DAC9EC8" w:rsidP="3DAC9EC8" w:rsidRDefault="3DAC9EC8" w14:paraId="11374130" w14:textId="6F300D02">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Plotting seasonality and trend</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def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plot_timeseries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sales,StoreType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):fig, axes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plt.subplots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(2, 1,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sharex</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=True,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sharey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=False)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fig.set_figheight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(10)</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fig.set_figwidth</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(15)decomposition=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seasonal_decompose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(sales, model = 'additive',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freq</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=365)</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estimated_trend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decomposition.trend</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estimated_seasonal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decomposition.seasonal</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estimated_residual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decomposition.resid</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axes[1].plot(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estimated_seasonal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'g', label='Seasonality')</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axes[1].legend(loc='upper left');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axes[0].plot(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estimated_trend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label='Trend')</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axes[0].legend(loc='upper left');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plt.title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('Decomposition Plots')</w:t>
      </w:r>
    </w:p>
    <w:p w:rsidR="3DAC9EC8" w:rsidP="3DAC9EC8" w:rsidRDefault="3DAC9EC8" w14:paraId="4F82F3C0" w14:textId="6BDBC43F">
      <w:pPr>
        <w:rPr>
          <w:rFonts w:ascii="Times New Roman" w:hAnsi="Times New Roman" w:eastAsia="Times New Roman" w:cs="Times New Roman"/>
          <w:sz w:val="32"/>
          <w:szCs w:val="32"/>
        </w:rPr>
      </w:pPr>
      <w:r>
        <w:drawing>
          <wp:inline wp14:editId="3F9DC4CC" wp14:anchorId="730A7E08">
            <wp:extent cx="5724524" cy="3657600"/>
            <wp:effectExtent l="0" t="0" r="0" b="0"/>
            <wp:docPr id="1812088736" name="" title=""/>
            <wp:cNvGraphicFramePr>
              <a:graphicFrameLocks noChangeAspect="1"/>
            </wp:cNvGraphicFramePr>
            <a:graphic>
              <a:graphicData uri="http://schemas.openxmlformats.org/drawingml/2006/picture">
                <pic:pic>
                  <pic:nvPicPr>
                    <pic:cNvPr id="0" name=""/>
                    <pic:cNvPicPr/>
                  </pic:nvPicPr>
                  <pic:blipFill>
                    <a:blip r:embed="R970d8a91f91d421a">
                      <a:extLst>
                        <a:ext xmlns:a="http://schemas.openxmlformats.org/drawingml/2006/main" uri="{28A0092B-C50C-407E-A947-70E740481C1C}">
                          <a14:useLocalDpi val="0"/>
                        </a:ext>
                      </a:extLst>
                    </a:blip>
                    <a:stretch>
                      <a:fillRect/>
                    </a:stretch>
                  </pic:blipFill>
                  <pic:spPr>
                    <a:xfrm>
                      <a:off x="0" y="0"/>
                      <a:ext cx="5724524" cy="3657600"/>
                    </a:xfrm>
                    <a:prstGeom prst="rect">
                      <a:avLst/>
                    </a:prstGeom>
                  </pic:spPr>
                </pic:pic>
              </a:graphicData>
            </a:graphic>
          </wp:inline>
        </w:drawing>
      </w:r>
    </w:p>
    <w:p w:rsidR="3DAC9EC8" w:rsidP="3DAC9EC8" w:rsidRDefault="3DAC9EC8" w14:paraId="27D33F7E" w14:textId="4CCED6B4">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From the above plots, we can see that there are seasonality and trend present in our data. So,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we’ll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use the forecasting models that take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both of these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factors into consideration.</w:t>
      </w:r>
    </w:p>
    <w:p w:rsidR="3DAC9EC8" w:rsidP="3DAC9EC8" w:rsidRDefault="3DAC9EC8" w14:paraId="748A910A" w14:textId="47AA06EE">
      <w:pPr>
        <w:pStyle w:val="Heading1"/>
        <w:rPr>
          <w:rFonts w:ascii="Times New Roman" w:hAnsi="Times New Roman" w:eastAsia="Times New Roman" w:cs="Times New Roman"/>
          <w:b w:val="1"/>
          <w:bCs w:val="1"/>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Part B) Forecasting: Predictive Modelling</w:t>
      </w:r>
    </w:p>
    <w:p w:rsidR="3DAC9EC8" w:rsidP="3DAC9EC8" w:rsidRDefault="3DAC9EC8" w14:paraId="4C6D3C9D" w14:textId="17C55C64">
      <w:pPr>
        <w:pStyle w:val="Normal"/>
        <w:spacing w:before="0" w:beforeAutospacing="off" w:after="160" w:afterAutospacing="off" w:line="480" w:lineRule="exact"/>
        <w:ind w:left="0"/>
        <w:rPr>
          <w:rFonts w:ascii="Times New Roman" w:hAnsi="Times New Roman" w:eastAsia="Times New Roman" w:cs="Times New Roman"/>
          <w:b w:val="1"/>
          <w:bCs w:val="1"/>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Evaluation Metrics</w:t>
      </w:r>
    </w:p>
    <w:p w:rsidR="3DAC9EC8" w:rsidP="3DAC9EC8" w:rsidRDefault="3DAC9EC8" w14:paraId="63FD7268" w14:textId="250292D0">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There are two popular metrics used in measuring the performance of regression  models i</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MAE &amp; RMSE.</w:t>
      </w:r>
    </w:p>
    <w:p w:rsidR="3DAC9EC8" w:rsidP="3DAC9EC8" w:rsidRDefault="3DAC9EC8" w14:paraId="306BE775" w14:textId="2BBA856B">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Mean Absolute Error (MAE)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It is the average of the absolute difference between the predicted values and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observed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values.</w:t>
      </w:r>
    </w:p>
    <w:p w:rsidR="3DAC9EC8" w:rsidP="3DAC9EC8" w:rsidRDefault="3DAC9EC8" w14:paraId="556EBC9F" w14:textId="4606F009">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Root Mean Square Error (RMSE)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It is the square root of the average of squared differences between the predicted values and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observed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values.</w:t>
      </w:r>
    </w:p>
    <w:p w:rsidR="3DAC9EC8" w:rsidP="3DAC9EC8" w:rsidRDefault="3DAC9EC8" w14:paraId="7F2DDC24" w14:textId="03EDAFD6">
      <w:pPr>
        <w:spacing w:line="480" w:lineRule="exact"/>
        <w:rPr>
          <w:rFonts w:ascii="Times New Roman" w:hAnsi="Times New Roman" w:eastAsia="Times New Roman" w:cs="Times New Roman"/>
          <w:b w:val="1"/>
          <w:bCs w:val="1"/>
          <w:i w:val="0"/>
          <w:iCs w:val="0"/>
          <w:caps w:val="0"/>
          <w:smallCaps w:val="0"/>
          <w:noProof w:val="0"/>
          <w:color w:val="242424"/>
          <w:sz w:val="40"/>
          <w:szCs w:val="40"/>
          <w:lang w:val="en-GB"/>
        </w:rPr>
      </w:pPr>
      <w:r w:rsidRPr="3DAC9EC8" w:rsidR="3DAC9EC8">
        <w:rPr>
          <w:rFonts w:ascii="Times New Roman" w:hAnsi="Times New Roman" w:eastAsia="Times New Roman" w:cs="Times New Roman"/>
          <w:b w:val="1"/>
          <w:bCs w:val="1"/>
          <w:i w:val="0"/>
          <w:iCs w:val="0"/>
          <w:caps w:val="0"/>
          <w:smallCaps w:val="0"/>
          <w:noProof w:val="0"/>
          <w:color w:val="242424"/>
          <w:sz w:val="40"/>
          <w:szCs w:val="40"/>
          <w:lang w:val="en-GB"/>
        </w:rPr>
        <w:t xml:space="preserve"> Predictive Modelling</w:t>
      </w:r>
    </w:p>
    <w:p w:rsidR="3DAC9EC8" w:rsidP="3DAC9EC8" w:rsidRDefault="3DAC9EC8" w14:paraId="0A541789" w14:textId="728D9AB3">
      <w:pPr>
        <w:spacing w:line="480" w:lineRule="exact"/>
        <w:rPr>
          <w:rFonts w:ascii="Times New Roman" w:hAnsi="Times New Roman" w:eastAsia="Times New Roman" w:cs="Times New Roman"/>
          <w:b w:val="1"/>
          <w:bCs w:val="1"/>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Model 1: Autoregressive Integrated Moving Average (ARIMA)</w:t>
      </w:r>
    </w:p>
    <w:p w:rsidR="3DAC9EC8" w:rsidP="3DAC9EC8" w:rsidRDefault="3DAC9EC8" w14:paraId="3F7FA118" w14:textId="7907A5A2">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We will use one of the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most commonly used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methods for time-series forecasting, known as ARIMA.</w:t>
      </w:r>
    </w:p>
    <w:p w:rsidR="3DAC9EC8" w:rsidP="3DAC9EC8" w:rsidRDefault="3DAC9EC8" w14:paraId="5D74DE18" w14:textId="59E94732">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ARIMA models are denoted by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ARIMA(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 d, q).</w:t>
      </w:r>
    </w:p>
    <w:p w:rsidR="3DAC9EC8" w:rsidP="3DAC9EC8" w:rsidRDefault="3DAC9EC8" w14:paraId="6D53501E" w14:textId="49AD80FF">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p, d, and q represent seasonality, trend, and noise in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data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respectively.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We’ll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first create all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possible combinations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of p, d, and q as follows:</w:t>
      </w:r>
    </w:p>
    <w:p w:rsidR="3DAC9EC8" w:rsidP="3DAC9EC8" w:rsidRDefault="3DAC9EC8" w14:paraId="17E209A1" w14:textId="17DFE49E">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Define the p, d and q parameters to take any value between 0 and 3</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 = d = q = range(0, 2)# Generate all different combinations of p, q and q triplets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pdq = list(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itertools.product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 d, q))# Generate all different combinations of seasonal p, q and q triplets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seasonal_pdq = [(x[0], x[1], x[2], 12) for x in list(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itertools.product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 d, q))]print('Examples of parameter combinations for Seasonal ARIMA: ')</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print('SARIMAX: {} x {}'.format(pdq[1],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seasonal_pdq</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[1]))</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print('SARIMAX: {} x {}'.format(pdq[1],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seasonal_pdq</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[2]))</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print('SARIMAX: {} x {}'.format(pdq[2],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seasonal_pdq</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[3]))</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print('SARIMAX: {} x {}'.format(pdq[2],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seasonal_pdq</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[4]))</w:t>
      </w:r>
    </w:p>
    <w:p w:rsidR="3DAC9EC8" w:rsidP="3DAC9EC8" w:rsidRDefault="3DAC9EC8" w14:paraId="33B22228" w14:textId="3774D5FE">
      <w:pPr>
        <w:rPr>
          <w:rFonts w:ascii="Times New Roman" w:hAnsi="Times New Roman" w:eastAsia="Times New Roman" w:cs="Times New Roman"/>
          <w:sz w:val="32"/>
          <w:szCs w:val="32"/>
        </w:rPr>
      </w:pPr>
      <w:r>
        <w:drawing>
          <wp:inline wp14:editId="5E750828" wp14:anchorId="0EDF131D">
            <wp:extent cx="5724524" cy="1104900"/>
            <wp:effectExtent l="0" t="0" r="0" b="0"/>
            <wp:docPr id="104057212" name="" title=""/>
            <wp:cNvGraphicFramePr>
              <a:graphicFrameLocks noChangeAspect="1"/>
            </wp:cNvGraphicFramePr>
            <a:graphic>
              <a:graphicData uri="http://schemas.openxmlformats.org/drawingml/2006/picture">
                <pic:pic>
                  <pic:nvPicPr>
                    <pic:cNvPr id="0" name=""/>
                    <pic:cNvPicPr/>
                  </pic:nvPicPr>
                  <pic:blipFill>
                    <a:blip r:embed="R3662325e1d04404b">
                      <a:extLst>
                        <a:ext xmlns:a="http://schemas.openxmlformats.org/drawingml/2006/main" uri="{28A0092B-C50C-407E-A947-70E740481C1C}">
                          <a14:useLocalDpi val="0"/>
                        </a:ext>
                      </a:extLst>
                    </a:blip>
                    <a:stretch>
                      <a:fillRect/>
                    </a:stretch>
                  </pic:blipFill>
                  <pic:spPr>
                    <a:xfrm>
                      <a:off x="0" y="0"/>
                      <a:ext cx="5724524" cy="1104900"/>
                    </a:xfrm>
                    <a:prstGeom prst="rect">
                      <a:avLst/>
                    </a:prstGeom>
                  </pic:spPr>
                </pic:pic>
              </a:graphicData>
            </a:graphic>
          </wp:inline>
        </w:drawing>
      </w:r>
    </w:p>
    <w:p w:rsidR="3DAC9EC8" w:rsidP="3DAC9EC8" w:rsidRDefault="3DAC9EC8" w14:paraId="5FF3AFF0" w14:textId="33DD3370">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Hyperparameter tuning for ARIMA</w:t>
      </w:r>
    </w:p>
    <w:p w:rsidR="3DAC9EC8" w:rsidP="3DAC9EC8" w:rsidRDefault="3DAC9EC8" w14:paraId="323B9330" w14:textId="542807E3">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Determing</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p,d,q</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combinations with AIC scores.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for param in pdq:</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for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param_seasonal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in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seasonal_pdq</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try:</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mod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sm.tsa.statespace.SARIMAX</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train_arima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order=param,</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seasonal_order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param_seasonal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enforce_stationarity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=False,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enforce_invertibility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=False)results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mod.fit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()print('ARIMA{}x{}12 - AIC:{}'.format(param,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param_seasonal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results.aic</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except: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continue</w:t>
      </w:r>
    </w:p>
    <w:p w:rsidR="3DAC9EC8" w:rsidP="3DAC9EC8" w:rsidRDefault="3DAC9EC8" w14:paraId="2CD9DC9E" w14:textId="1E58A99F">
      <w:pPr>
        <w:rPr>
          <w:rFonts w:ascii="Times New Roman" w:hAnsi="Times New Roman" w:eastAsia="Times New Roman" w:cs="Times New Roman"/>
          <w:sz w:val="32"/>
          <w:szCs w:val="32"/>
        </w:rPr>
      </w:pPr>
      <w:r>
        <w:drawing>
          <wp:inline wp14:editId="6C0B054E" wp14:anchorId="53891BB9">
            <wp:extent cx="5724524" cy="3371850"/>
            <wp:effectExtent l="0" t="0" r="0" b="0"/>
            <wp:docPr id="196906145" name="" title=""/>
            <wp:cNvGraphicFramePr>
              <a:graphicFrameLocks noChangeAspect="1"/>
            </wp:cNvGraphicFramePr>
            <a:graphic>
              <a:graphicData uri="http://schemas.openxmlformats.org/drawingml/2006/picture">
                <pic:pic>
                  <pic:nvPicPr>
                    <pic:cNvPr id="0" name=""/>
                    <pic:cNvPicPr/>
                  </pic:nvPicPr>
                  <pic:blipFill>
                    <a:blip r:embed="R6d1a74fd836c4bfb">
                      <a:extLst>
                        <a:ext xmlns:a="http://schemas.openxmlformats.org/drawingml/2006/main" uri="{28A0092B-C50C-407E-A947-70E740481C1C}">
                          <a14:useLocalDpi val="0"/>
                        </a:ext>
                      </a:extLst>
                    </a:blip>
                    <a:stretch>
                      <a:fillRect/>
                    </a:stretch>
                  </pic:blipFill>
                  <pic:spPr>
                    <a:xfrm>
                      <a:off x="0" y="0"/>
                      <a:ext cx="5724524" cy="3371850"/>
                    </a:xfrm>
                    <a:prstGeom prst="rect">
                      <a:avLst/>
                    </a:prstGeom>
                  </pic:spPr>
                </pic:pic>
              </a:graphicData>
            </a:graphic>
          </wp:inline>
        </w:drawing>
      </w:r>
    </w:p>
    <w:p w:rsidR="3DAC9EC8" w:rsidP="3DAC9EC8" w:rsidRDefault="3DAC9EC8" w14:paraId="5CCDE422" w14:textId="5136010C">
      <w:pPr>
        <w:spacing w:line="480" w:lineRule="exact"/>
        <w:rPr>
          <w:rFonts w:ascii="Times New Roman" w:hAnsi="Times New Roman" w:eastAsia="Times New Roman" w:cs="Times New Roman"/>
          <w:b w:val="1"/>
          <w:bCs w:val="1"/>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I’ve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only included a snapshot of how the grid search looks. The above iteration suggested that </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SARIMAX(</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 xml:space="preserve">1, 1, </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1)x</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(0, 1, 1, 12)12</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is the best parameter combination with the lowest </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AIC: 1806.29.</w:t>
      </w:r>
    </w:p>
    <w:p w:rsidR="3DAC9EC8" w:rsidP="3DAC9EC8" w:rsidRDefault="3DAC9EC8" w14:paraId="450C78FB" w14:textId="1D7D3C25">
      <w:pPr>
        <w:spacing w:line="480" w:lineRule="exact"/>
        <w:rPr>
          <w:rFonts w:ascii="Times New Roman" w:hAnsi="Times New Roman" w:eastAsia="Times New Roman" w:cs="Times New Roman"/>
          <w:b w:val="1"/>
          <w:bCs w:val="1"/>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Fitting the ARIMA model</w:t>
      </w:r>
    </w:p>
    <w:p w:rsidR="3DAC9EC8" w:rsidP="3DAC9EC8" w:rsidRDefault="3DAC9EC8" w14:paraId="7DB9AD0C" w14:textId="3C4626BC">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Fitting the data to ARIMA model </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model_sarima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sm.tsa.statespace.SARIMAX</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train_arima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order=(1, 1, 1),</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seasonal_order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=(0, 1, 1, 12),</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enforce_stationarity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=False,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enforce_invertibility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=False)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results_sarima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model_sarima.fit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()print(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results_sarima.summary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().tables[1])</w:t>
      </w:r>
    </w:p>
    <w:p w:rsidR="3DAC9EC8" w:rsidP="3DAC9EC8" w:rsidRDefault="3DAC9EC8" w14:paraId="16AA2B5F" w14:textId="53ACB372">
      <w:pPr>
        <w:rPr>
          <w:rFonts w:ascii="Times New Roman" w:hAnsi="Times New Roman" w:eastAsia="Times New Roman" w:cs="Times New Roman"/>
          <w:sz w:val="32"/>
          <w:szCs w:val="32"/>
        </w:rPr>
      </w:pPr>
      <w:r>
        <w:drawing>
          <wp:inline wp14:editId="39181934" wp14:anchorId="7074F438">
            <wp:extent cx="5724524" cy="1323975"/>
            <wp:effectExtent l="0" t="0" r="0" b="0"/>
            <wp:docPr id="2137887713" name="" title=""/>
            <wp:cNvGraphicFramePr>
              <a:graphicFrameLocks noChangeAspect="1"/>
            </wp:cNvGraphicFramePr>
            <a:graphic>
              <a:graphicData uri="http://schemas.openxmlformats.org/drawingml/2006/picture">
                <pic:pic>
                  <pic:nvPicPr>
                    <pic:cNvPr id="0" name=""/>
                    <pic:cNvPicPr/>
                  </pic:nvPicPr>
                  <pic:blipFill>
                    <a:blip r:embed="R04a11f133a484c09">
                      <a:extLst>
                        <a:ext xmlns:a="http://schemas.openxmlformats.org/drawingml/2006/main" uri="{28A0092B-C50C-407E-A947-70E740481C1C}">
                          <a14:useLocalDpi val="0"/>
                        </a:ext>
                      </a:extLst>
                    </a:blip>
                    <a:stretch>
                      <a:fillRect/>
                    </a:stretch>
                  </pic:blipFill>
                  <pic:spPr>
                    <a:xfrm>
                      <a:off x="0" y="0"/>
                      <a:ext cx="5724524" cy="1323975"/>
                    </a:xfrm>
                    <a:prstGeom prst="rect">
                      <a:avLst/>
                    </a:prstGeom>
                  </pic:spPr>
                </pic:pic>
              </a:graphicData>
            </a:graphic>
          </wp:inline>
        </w:drawing>
      </w:r>
    </w:p>
    <w:p w:rsidR="3DAC9EC8" w:rsidP="3DAC9EC8" w:rsidRDefault="3DAC9EC8" w14:paraId="5F388B9E" w14:textId="606193C2">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Let’s check diagnostic plots to visualize the performance of our model.# Checking diagnostic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plotsresults_sarima.plot_diagnostics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figsize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10, 10))</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plt.show</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p>
    <w:p w:rsidR="3DAC9EC8" w:rsidP="3DAC9EC8" w:rsidRDefault="3DAC9EC8" w14:paraId="0A285026" w14:textId="7C19C54A">
      <w:pPr>
        <w:rPr>
          <w:rFonts w:ascii="Times New Roman" w:hAnsi="Times New Roman" w:eastAsia="Times New Roman" w:cs="Times New Roman"/>
          <w:sz w:val="32"/>
          <w:szCs w:val="32"/>
        </w:rPr>
      </w:pPr>
      <w:r>
        <w:drawing>
          <wp:inline wp14:editId="1266B9EB" wp14:anchorId="25A5425E">
            <wp:extent cx="4962524" cy="4522258"/>
            <wp:effectExtent l="0" t="0" r="0" b="0"/>
            <wp:docPr id="431682869" name="" title=""/>
            <wp:cNvGraphicFramePr>
              <a:graphicFrameLocks noChangeAspect="1"/>
            </wp:cNvGraphicFramePr>
            <a:graphic>
              <a:graphicData uri="http://schemas.openxmlformats.org/drawingml/2006/picture">
                <pic:pic>
                  <pic:nvPicPr>
                    <pic:cNvPr id="0" name=""/>
                    <pic:cNvPicPr/>
                  </pic:nvPicPr>
                  <pic:blipFill>
                    <a:blip r:embed="R60b96976d54f4007">
                      <a:extLst>
                        <a:ext xmlns:a="http://schemas.openxmlformats.org/drawingml/2006/main" uri="{28A0092B-C50C-407E-A947-70E740481C1C}">
                          <a14:useLocalDpi val="0"/>
                        </a:ext>
                      </a:extLst>
                    </a:blip>
                    <a:stretch>
                      <a:fillRect/>
                    </a:stretch>
                  </pic:blipFill>
                  <pic:spPr>
                    <a:xfrm>
                      <a:off x="0" y="0"/>
                      <a:ext cx="4962524" cy="4522258"/>
                    </a:xfrm>
                    <a:prstGeom prst="rect">
                      <a:avLst/>
                    </a:prstGeom>
                  </pic:spPr>
                </pic:pic>
              </a:graphicData>
            </a:graphic>
          </wp:inline>
        </w:drawing>
      </w:r>
    </w:p>
    <w:p w:rsidR="3DAC9EC8" w:rsidP="3DAC9EC8" w:rsidRDefault="3DAC9EC8" w14:paraId="2F6FF1EE" w14:textId="60A666E0">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The Normal Q-Q plot shows that the ordered distribution of residuals follows the distribution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similar to</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normal distribution. Thus, our model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seems to be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pretty good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p>
    <w:p w:rsidR="3DAC9EC8" w:rsidP="3DAC9EC8" w:rsidRDefault="3DAC9EC8" w14:paraId="12E5B21E" w14:textId="7FD9A714">
      <w:pPr>
        <w:spacing w:line="480" w:lineRule="exact"/>
        <w:rPr>
          <w:rFonts w:ascii="Times New Roman" w:hAnsi="Times New Roman" w:eastAsia="Times New Roman" w:cs="Times New Roman"/>
          <w:b w:val="1"/>
          <w:bCs w:val="1"/>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Model Prediction</w:t>
      </w:r>
    </w:p>
    <w:p w:rsidR="3DAC9EC8" w:rsidP="3DAC9EC8" w:rsidRDefault="3DAC9EC8" w14:paraId="3E81D900" w14:textId="379EE42A">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Model Prediction</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Predictions are performed for the 11th Jan' 2015 onwards of the train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data.pred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results_sarima.get_prediction</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(start=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pd.to_datetime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('2015-01-11'), dynamic = False)# Get confidence intervals of forecasts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pred_ci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pred.conf_int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ax</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train_arima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["2014":].plot(label = "observed",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figsize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=(15, 7))</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pred.predicted_mean.plot(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ax</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ax</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label = "One-step ahead Forecast", alpha = 1)</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ax.fill_between(</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pred_ci.index</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pred_ci.iloc</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0], </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pred_ci.iloc</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1], </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color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"k", alpha = 0.05)</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ax.set_xlabel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("Date")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ax.set_ylabel("Sales")plt.legend</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plt.show()</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train_arima_forecasted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pred.predicted_mean</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train_arima_truth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train_arima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["2015-01-11":]# Calculating the error</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rms_arima = sqrt(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mean_squared_error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train_arima_truth</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train_arima_forecasted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print("Root Mean Squared Error: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rms_arima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p>
    <w:p w:rsidR="3DAC9EC8" w:rsidP="3DAC9EC8" w:rsidRDefault="3DAC9EC8" w14:paraId="1D6F5CC5" w14:textId="2CEC1610">
      <w:pPr>
        <w:rPr>
          <w:rFonts w:ascii="Times New Roman" w:hAnsi="Times New Roman" w:eastAsia="Times New Roman" w:cs="Times New Roman"/>
          <w:sz w:val="32"/>
          <w:szCs w:val="32"/>
        </w:rPr>
      </w:pPr>
      <w:r>
        <w:drawing>
          <wp:inline wp14:editId="028B932C" wp14:anchorId="74CFCEBD">
            <wp:extent cx="5100107" cy="1933575"/>
            <wp:effectExtent l="0" t="0" r="0" b="0"/>
            <wp:docPr id="1378793602" name="" title=""/>
            <wp:cNvGraphicFramePr>
              <a:graphicFrameLocks noChangeAspect="1"/>
            </wp:cNvGraphicFramePr>
            <a:graphic>
              <a:graphicData uri="http://schemas.openxmlformats.org/drawingml/2006/picture">
                <pic:pic>
                  <pic:nvPicPr>
                    <pic:cNvPr id="0" name=""/>
                    <pic:cNvPicPr/>
                  </pic:nvPicPr>
                  <pic:blipFill>
                    <a:blip r:embed="R15c923bb4f754976">
                      <a:extLst>
                        <a:ext xmlns:a="http://schemas.openxmlformats.org/drawingml/2006/main" uri="{28A0092B-C50C-407E-A947-70E740481C1C}">
                          <a14:useLocalDpi val="0"/>
                        </a:ext>
                      </a:extLst>
                    </a:blip>
                    <a:stretch>
                      <a:fillRect/>
                    </a:stretch>
                  </pic:blipFill>
                  <pic:spPr>
                    <a:xfrm>
                      <a:off x="0" y="0"/>
                      <a:ext cx="5100107" cy="1933575"/>
                    </a:xfrm>
                    <a:prstGeom prst="rect">
                      <a:avLst/>
                    </a:prstGeom>
                  </pic:spPr>
                </pic:pic>
              </a:graphicData>
            </a:graphic>
          </wp:inline>
        </w:drawing>
      </w:r>
    </w:p>
    <w:p w:rsidR="3DAC9EC8" w:rsidP="3DAC9EC8" w:rsidRDefault="3DAC9EC8" w14:paraId="61E23573" w14:textId="07631996">
      <w:pPr>
        <w:rPr>
          <w:rFonts w:ascii="Times New Roman" w:hAnsi="Times New Roman" w:eastAsia="Times New Roman" w:cs="Times New Roman"/>
          <w:sz w:val="32"/>
          <w:szCs w:val="32"/>
        </w:rPr>
      </w:pPr>
      <w:r>
        <w:drawing>
          <wp:inline wp14:editId="59457BA8" wp14:anchorId="07BF941F">
            <wp:extent cx="3741208" cy="542925"/>
            <wp:effectExtent l="0" t="0" r="0" b="0"/>
            <wp:docPr id="1152448278" name="" title=""/>
            <wp:cNvGraphicFramePr>
              <a:graphicFrameLocks noChangeAspect="1"/>
            </wp:cNvGraphicFramePr>
            <a:graphic>
              <a:graphicData uri="http://schemas.openxmlformats.org/drawingml/2006/picture">
                <pic:pic>
                  <pic:nvPicPr>
                    <pic:cNvPr id="0" name=""/>
                    <pic:cNvPicPr/>
                  </pic:nvPicPr>
                  <pic:blipFill>
                    <a:blip r:embed="Rf470a9048416408a">
                      <a:extLst>
                        <a:ext xmlns:a="http://schemas.openxmlformats.org/drawingml/2006/main" uri="{28A0092B-C50C-407E-A947-70E740481C1C}">
                          <a14:useLocalDpi val="0"/>
                        </a:ext>
                      </a:extLst>
                    </a:blip>
                    <a:stretch>
                      <a:fillRect/>
                    </a:stretch>
                  </pic:blipFill>
                  <pic:spPr>
                    <a:xfrm>
                      <a:off x="0" y="0"/>
                      <a:ext cx="3741208" cy="542925"/>
                    </a:xfrm>
                    <a:prstGeom prst="rect">
                      <a:avLst/>
                    </a:prstGeom>
                  </pic:spPr>
                </pic:pic>
              </a:graphicData>
            </a:graphic>
          </wp:inline>
        </w:drawing>
      </w:r>
    </w:p>
    <w:p w:rsidR="3DAC9EC8" w:rsidP="3DAC9EC8" w:rsidRDefault="3DAC9EC8" w14:paraId="63924DC6" w14:textId="66A63793">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The above plot shows that our predicted values catch up to the observed values in the dataset. Our forecasts seem to align with the ground truth very well and show a spike in December as expected. RMSE is also reasonably low in our case.</w:t>
      </w:r>
    </w:p>
    <w:p w:rsidR="3DAC9EC8" w:rsidP="3DAC9EC8" w:rsidRDefault="3DAC9EC8" w14:paraId="6B3A007F" w14:textId="535A7CC6">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So, final ARIMA model can be represented as </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SARIMAX(</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 xml:space="preserve">1, 1, </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1)x</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 xml:space="preserve">(0, 1, 1, 12)12.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This is the best we can do with ARIMA, so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let’s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try another model to see whether we can decrease the RMSE.</w:t>
      </w:r>
    </w:p>
    <w:p w:rsidR="3DAC9EC8" w:rsidP="3DAC9EC8" w:rsidRDefault="3DAC9EC8" w14:paraId="5699F334" w14:textId="293182BB">
      <w:pPr>
        <w:spacing w:line="480" w:lineRule="exact"/>
        <w:rPr>
          <w:rFonts w:ascii="Times New Roman" w:hAnsi="Times New Roman" w:eastAsia="Times New Roman" w:cs="Times New Roman"/>
          <w:b w:val="1"/>
          <w:bCs w:val="1"/>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Model 2: Prophet</w:t>
      </w:r>
    </w:p>
    <w:p w:rsidR="3DAC9EC8" w:rsidP="3DAC9EC8" w:rsidRDefault="3DAC9EC8" w14:paraId="718B774B" w14:textId="03C494DD">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Prophet is an open-source tool by Facebook. This procedure is used for forecasting time series data based on an additive model where non-linear trends are fit with yearly, weekly, and daily seasonality, plus holiday effects.</w:t>
      </w:r>
    </w:p>
    <w:p w:rsidR="3DAC9EC8" w:rsidP="3DAC9EC8" w:rsidRDefault="3DAC9EC8" w14:paraId="7A8F0298" w14:textId="01493E6C">
      <w:pPr>
        <w:spacing w:line="480" w:lineRule="exact"/>
        <w:rPr>
          <w:rFonts w:ascii="Times New Roman" w:hAnsi="Times New Roman" w:eastAsia="Times New Roman" w:cs="Times New Roman"/>
          <w:b w:val="1"/>
          <w:bCs w:val="1"/>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Baseline model</w:t>
      </w:r>
    </w:p>
    <w:p w:rsidR="3DAC9EC8" w:rsidP="3DAC9EC8" w:rsidRDefault="3DAC9EC8" w14:paraId="0BC96BFC" w14:textId="35443A25">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Our baseline (initial) model will use the default parameters. Let’s see how it performs.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names 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o specific names as required by Prophet library</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train_prophet = train_prophet.rename(columns = {'Date': 'ds',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'Sales': 'y'})# Downsampling to week because modelling on daily basis takes a lot of time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ts_week_prophet = train_prophet.set_index("ds").resample("W").sum()</w:t>
      </w:r>
    </w:p>
    <w:p w:rsidR="3DAC9EC8" w:rsidP="3DAC9EC8" w:rsidRDefault="3DAC9EC8" w14:paraId="3CFA5D61" w14:textId="27767AE8">
      <w:pPr>
        <w:rPr>
          <w:rFonts w:ascii="Times New Roman" w:hAnsi="Times New Roman" w:eastAsia="Times New Roman" w:cs="Times New Roman"/>
          <w:sz w:val="32"/>
          <w:szCs w:val="32"/>
        </w:rPr>
      </w:pPr>
      <w:r>
        <w:drawing>
          <wp:inline wp14:editId="1FE4EBD2" wp14:anchorId="0FC2A535">
            <wp:extent cx="5724524" cy="1209675"/>
            <wp:effectExtent l="0" t="0" r="0" b="0"/>
            <wp:docPr id="1606638195" name="" title=""/>
            <wp:cNvGraphicFramePr>
              <a:graphicFrameLocks noChangeAspect="1"/>
            </wp:cNvGraphicFramePr>
            <a:graphic>
              <a:graphicData uri="http://schemas.openxmlformats.org/drawingml/2006/picture">
                <pic:pic>
                  <pic:nvPicPr>
                    <pic:cNvPr id="0" name=""/>
                    <pic:cNvPicPr/>
                  </pic:nvPicPr>
                  <pic:blipFill>
                    <a:blip r:embed="R7387cdec46954904">
                      <a:extLst>
                        <a:ext xmlns:a="http://schemas.openxmlformats.org/drawingml/2006/main" uri="{28A0092B-C50C-407E-A947-70E740481C1C}">
                          <a14:useLocalDpi val="0"/>
                        </a:ext>
                      </a:extLst>
                    </a:blip>
                    <a:stretch>
                      <a:fillRect/>
                    </a:stretch>
                  </pic:blipFill>
                  <pic:spPr>
                    <a:xfrm>
                      <a:off x="0" y="0"/>
                      <a:ext cx="5724524" cy="1209675"/>
                    </a:xfrm>
                    <a:prstGeom prst="rect">
                      <a:avLst/>
                    </a:prstGeom>
                  </pic:spPr>
                </pic:pic>
              </a:graphicData>
            </a:graphic>
          </wp:inline>
        </w:drawing>
      </w:r>
    </w:p>
    <w:p w:rsidR="3DAC9EC8" w:rsidP="3DAC9EC8" w:rsidRDefault="3DAC9EC8" w14:paraId="014D7EA3" w14:textId="55354D79">
      <w:pPr>
        <w:pStyle w:val="Normal"/>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40"/>
          <w:szCs w:val="40"/>
          <w:lang w:val="en-GB"/>
        </w:rPr>
        <w:t>Visualizing predictions</w:t>
      </w:r>
      <w:r w:rsidRPr="3DAC9EC8" w:rsidR="3DAC9EC8">
        <w:rPr>
          <w:rFonts w:ascii="Times New Roman" w:hAnsi="Times New Roman" w:eastAsia="Times New Roman" w:cs="Times New Roman"/>
          <w:b w:val="1"/>
          <w:bCs w:val="1"/>
          <w:i w:val="0"/>
          <w:iCs w:val="0"/>
          <w:caps w:val="0"/>
          <w:smallCaps w:val="0"/>
          <w:noProof w:val="0"/>
          <w:color w:val="242424"/>
          <w:sz w:val="40"/>
          <w:szCs w:val="40"/>
          <w:lang w:val="en-GB"/>
        </w:rPr>
        <w:t xml:space="preserve"> </w:t>
      </w:r>
      <w:r w:rsidRPr="3DAC9EC8" w:rsidR="3DAC9EC8">
        <w:rPr>
          <w:rFonts w:ascii="Times New Roman" w:hAnsi="Times New Roman" w:eastAsia="Times New Roman" w:cs="Times New Roman"/>
          <w:b w:val="1"/>
          <w:bCs w:val="1"/>
          <w:i w:val="0"/>
          <w:iCs w:val="0"/>
          <w:caps w:val="0"/>
          <w:smallCaps w:val="0"/>
          <w:noProof w:val="0"/>
          <w:color w:val="242424"/>
          <w:sz w:val="40"/>
          <w:szCs w:val="40"/>
          <w:lang w:val="en-GB"/>
        </w:rPr>
        <w:t>forecast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prophet.plot(forecast_1);</w:t>
      </w:r>
    </w:p>
    <w:p w:rsidR="3DAC9EC8" w:rsidP="3DAC9EC8" w:rsidRDefault="3DAC9EC8" w14:paraId="7F9A3BF7" w14:textId="13E79D1A">
      <w:pPr>
        <w:rPr>
          <w:rFonts w:ascii="Times New Roman" w:hAnsi="Times New Roman" w:eastAsia="Times New Roman" w:cs="Times New Roman"/>
          <w:sz w:val="32"/>
          <w:szCs w:val="32"/>
        </w:rPr>
      </w:pPr>
      <w:r>
        <w:drawing>
          <wp:inline wp14:editId="3774F51A" wp14:anchorId="4785E592">
            <wp:extent cx="4623856" cy="2891366"/>
            <wp:effectExtent l="0" t="0" r="0" b="0"/>
            <wp:docPr id="1965230190" name="" title=""/>
            <wp:cNvGraphicFramePr>
              <a:graphicFrameLocks noChangeAspect="1"/>
            </wp:cNvGraphicFramePr>
            <a:graphic>
              <a:graphicData uri="http://schemas.openxmlformats.org/drawingml/2006/picture">
                <pic:pic>
                  <pic:nvPicPr>
                    <pic:cNvPr id="0" name=""/>
                    <pic:cNvPicPr/>
                  </pic:nvPicPr>
                  <pic:blipFill>
                    <a:blip r:embed="R6a4cdea5a90241c1">
                      <a:extLst>
                        <a:ext xmlns:a="http://schemas.openxmlformats.org/drawingml/2006/main" uri="{28A0092B-C50C-407E-A947-70E740481C1C}">
                          <a14:useLocalDpi val="0"/>
                        </a:ext>
                      </a:extLst>
                    </a:blip>
                    <a:stretch>
                      <a:fillRect/>
                    </a:stretch>
                  </pic:blipFill>
                  <pic:spPr>
                    <a:xfrm>
                      <a:off x="0" y="0"/>
                      <a:ext cx="4623856" cy="2891366"/>
                    </a:xfrm>
                    <a:prstGeom prst="rect">
                      <a:avLst/>
                    </a:prstGeom>
                  </pic:spPr>
                </pic:pic>
              </a:graphicData>
            </a:graphic>
          </wp:inline>
        </w:drawing>
      </w:r>
    </w:p>
    <w:p w:rsidR="3DAC9EC8" w:rsidP="3DAC9EC8" w:rsidRDefault="3DAC9EC8" w14:paraId="3CD720D1" w14:textId="7EB63D0C">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We can see from the above plot that the predictions are decent enough but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let’s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look at the RMSE to get a better idea.</w:t>
      </w:r>
    </w:p>
    <w:p w:rsidR="3DAC9EC8" w:rsidP="3DAC9EC8" w:rsidRDefault="3DAC9EC8" w14:paraId="5ACF6CC7" w14:textId="6DBA917F">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Checking the RMSE of Prophet model</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metric_prophet_1 = forecast_1.set_index('ds')[['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yhat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']].join(</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ts_week_prophet_train.set_index</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('ds').y).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reset_index</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metric_prophet_1.dropna(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inplace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=True)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rms_prophet_1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mean_squared_error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(metric_prophet_1.y, metric_prophet_1.yhat)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rms_prophet_1</w:t>
      </w:r>
    </w:p>
    <w:p w:rsidR="3DAC9EC8" w:rsidP="3DAC9EC8" w:rsidRDefault="3DAC9EC8" w14:paraId="25C89506" w14:textId="01082F70">
      <w:pPr>
        <w:rPr>
          <w:rFonts w:ascii="Times New Roman" w:hAnsi="Times New Roman" w:eastAsia="Times New Roman" w:cs="Times New Roman"/>
          <w:sz w:val="32"/>
          <w:szCs w:val="32"/>
        </w:rPr>
      </w:pPr>
      <w:r>
        <w:drawing>
          <wp:inline wp14:editId="0099220C" wp14:anchorId="10F01DC3">
            <wp:extent cx="2066925" cy="466725"/>
            <wp:effectExtent l="0" t="0" r="0" b="0"/>
            <wp:docPr id="695691928" name="" title=""/>
            <wp:cNvGraphicFramePr>
              <a:graphicFrameLocks noChangeAspect="1"/>
            </wp:cNvGraphicFramePr>
            <a:graphic>
              <a:graphicData uri="http://schemas.openxmlformats.org/drawingml/2006/picture">
                <pic:pic>
                  <pic:nvPicPr>
                    <pic:cNvPr id="0" name=""/>
                    <pic:cNvPicPr/>
                  </pic:nvPicPr>
                  <pic:blipFill>
                    <a:blip r:embed="Rfae28bb9bdc746c1">
                      <a:extLst>
                        <a:ext xmlns:a="http://schemas.openxmlformats.org/drawingml/2006/main" uri="{28A0092B-C50C-407E-A947-70E740481C1C}">
                          <a14:useLocalDpi val="0"/>
                        </a:ext>
                      </a:extLst>
                    </a:blip>
                    <a:stretch>
                      <a:fillRect/>
                    </a:stretch>
                  </pic:blipFill>
                  <pic:spPr>
                    <a:xfrm>
                      <a:off x="0" y="0"/>
                      <a:ext cx="2066925" cy="466725"/>
                    </a:xfrm>
                    <a:prstGeom prst="rect">
                      <a:avLst/>
                    </a:prstGeom>
                  </pic:spPr>
                </pic:pic>
              </a:graphicData>
            </a:graphic>
          </wp:inline>
        </w:drawing>
      </w:r>
    </w:p>
    <w:p w:rsidR="3DAC9EC8" w:rsidP="3DAC9EC8" w:rsidRDefault="3DAC9EC8" w14:paraId="32790071" w14:textId="1C8FBAA4">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Encoding state holiday categorical variable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train_prophet["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StateHoliday_cat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train_prophet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StateHoliday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"].map({0:0, "0": 0, "a": 1, "b": 1, "c": 1})# Choosing only required cols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train_prophet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train_prophet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[['ds', 'y', 'SchoolHoliday',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StateHoliday_cat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train_prophet.head()</w:t>
      </w:r>
    </w:p>
    <w:p w:rsidR="3DAC9EC8" w:rsidP="3DAC9EC8" w:rsidRDefault="3DAC9EC8" w14:paraId="3251E540" w14:textId="70FA3785">
      <w:pPr>
        <w:rPr>
          <w:rFonts w:ascii="Times New Roman" w:hAnsi="Times New Roman" w:eastAsia="Times New Roman" w:cs="Times New Roman"/>
          <w:sz w:val="32"/>
          <w:szCs w:val="32"/>
        </w:rPr>
      </w:pPr>
      <w:r>
        <w:drawing>
          <wp:inline wp14:editId="6A7AAD41" wp14:anchorId="70935C00">
            <wp:extent cx="5181598" cy="2295525"/>
            <wp:effectExtent l="0" t="0" r="0" b="0"/>
            <wp:docPr id="611124570" name="" title=""/>
            <wp:cNvGraphicFramePr>
              <a:graphicFrameLocks noChangeAspect="1"/>
            </wp:cNvGraphicFramePr>
            <a:graphic>
              <a:graphicData uri="http://schemas.openxmlformats.org/drawingml/2006/picture">
                <pic:pic>
                  <pic:nvPicPr>
                    <pic:cNvPr id="0" name=""/>
                    <pic:cNvPicPr/>
                  </pic:nvPicPr>
                  <pic:blipFill>
                    <a:blip r:embed="R5638cfa280a5467d">
                      <a:extLst>
                        <a:ext xmlns:a="http://schemas.openxmlformats.org/drawingml/2006/main" uri="{28A0092B-C50C-407E-A947-70E740481C1C}">
                          <a14:useLocalDpi val="0"/>
                        </a:ext>
                      </a:extLst>
                    </a:blip>
                    <a:stretch>
                      <a:fillRect/>
                    </a:stretch>
                  </pic:blipFill>
                  <pic:spPr>
                    <a:xfrm>
                      <a:off x="0" y="0"/>
                      <a:ext cx="5181598" cy="2295525"/>
                    </a:xfrm>
                    <a:prstGeom prst="rect">
                      <a:avLst/>
                    </a:prstGeom>
                  </pic:spPr>
                </pic:pic>
              </a:graphicData>
            </a:graphic>
          </wp:inline>
        </w:drawing>
      </w:r>
    </w:p>
    <w:p w:rsidR="3DAC9EC8" w:rsidP="3DAC9EC8" w:rsidRDefault="3DAC9EC8" w14:paraId="502D046B" w14:textId="1DBB9470">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Modelling holidays - creating holidays dataframe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state_dates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train_prophet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train_prophet.StateHoliday_cat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1)].loc[:, "ds"].values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school_dates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train_prophet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train_prophet.SchoolHoliday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1)].loc[:, "ds"].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valuesstate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pd.DataFrame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({"holiday":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state_holiday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"ds":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pd.to_datetime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state_dates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school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pd.DataFrame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({"holiday":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school_holiday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"ds":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pd.to_datetime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school_dates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)})holidays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pd.concat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((state, school))</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holidays.head()# Dropping holiday columns because not needed any more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train_prophet_clean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train_prophet.drop</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(["SchoolHoliday",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StateHoliday_cat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axis = 1)#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Downsampling</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to week because modelling on daily basis takes a lot of time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ts_week_prophet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train_prophet_clean.set_index</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("ds").resample("W").sum()# Resetting the index</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ts_week_prophet_train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ts_week_prophet.reset_index</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p>
    <w:p w:rsidR="3DAC9EC8" w:rsidP="3DAC9EC8" w:rsidRDefault="3DAC9EC8" w14:paraId="3B5620F7" w14:textId="66B818E3">
      <w:pPr>
        <w:spacing w:line="480" w:lineRule="exact"/>
        <w:rPr>
          <w:rFonts w:ascii="Times New Roman" w:hAnsi="Times New Roman" w:eastAsia="Times New Roman" w:cs="Times New Roman"/>
          <w:b w:val="1"/>
          <w:bCs w:val="1"/>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Model Prediction</w:t>
      </w:r>
    </w:p>
    <w:p w:rsidR="3DAC9EC8" w:rsidP="3DAC9EC8" w:rsidRDefault="3DAC9EC8" w14:paraId="71DEA5C9" w14:textId="482CF26B">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future_2 = prophet_</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2.make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_future_</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dataframe(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periods = 52,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freq</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 </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forecast_2 = prophet_</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2.predict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(future)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forecast_2[["ds",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yhat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yhat_lower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yhat_upper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].tail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We have a new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dataframe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which includes, the forecast and the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uncertainity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invervals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p>
    <w:p w:rsidR="3DAC9EC8" w:rsidP="3DAC9EC8" w:rsidRDefault="3DAC9EC8" w14:paraId="00F42DAD" w14:textId="0CC4F5FA">
      <w:pPr>
        <w:rPr>
          <w:rFonts w:ascii="Times New Roman" w:hAnsi="Times New Roman" w:eastAsia="Times New Roman" w:cs="Times New Roman"/>
          <w:sz w:val="32"/>
          <w:szCs w:val="32"/>
        </w:rPr>
      </w:pPr>
      <w:r>
        <w:drawing>
          <wp:inline wp14:editId="04C3CB9B" wp14:anchorId="51A3447D">
            <wp:extent cx="5524498" cy="2352675"/>
            <wp:effectExtent l="0" t="0" r="0" b="0"/>
            <wp:docPr id="1377864124" name="" title=""/>
            <wp:cNvGraphicFramePr>
              <a:graphicFrameLocks noChangeAspect="1"/>
            </wp:cNvGraphicFramePr>
            <a:graphic>
              <a:graphicData uri="http://schemas.openxmlformats.org/drawingml/2006/picture">
                <pic:pic>
                  <pic:nvPicPr>
                    <pic:cNvPr id="0" name=""/>
                    <pic:cNvPicPr/>
                  </pic:nvPicPr>
                  <pic:blipFill>
                    <a:blip r:embed="R147bfa361ce94371">
                      <a:extLst>
                        <a:ext xmlns:a="http://schemas.openxmlformats.org/drawingml/2006/main" uri="{28A0092B-C50C-407E-A947-70E740481C1C}">
                          <a14:useLocalDpi val="0"/>
                        </a:ext>
                      </a:extLst>
                    </a:blip>
                    <a:stretch>
                      <a:fillRect/>
                    </a:stretch>
                  </pic:blipFill>
                  <pic:spPr>
                    <a:xfrm>
                      <a:off x="0" y="0"/>
                      <a:ext cx="5524498" cy="2352675"/>
                    </a:xfrm>
                    <a:prstGeom prst="rect">
                      <a:avLst/>
                    </a:prstGeom>
                  </pic:spPr>
                </pic:pic>
              </a:graphicData>
            </a:graphic>
          </wp:inline>
        </w:drawing>
      </w:r>
    </w:p>
    <w:p w:rsidR="3DAC9EC8" w:rsidP="3DAC9EC8" w:rsidRDefault="3DAC9EC8" w14:paraId="2A40A4EE" w14:textId="2D6B9473">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Visualizing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predicions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of forecast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prophet.plot(forecast_2);</w:t>
      </w:r>
    </w:p>
    <w:p w:rsidR="3DAC9EC8" w:rsidP="3DAC9EC8" w:rsidRDefault="3DAC9EC8" w14:paraId="38E7339A" w14:textId="54F5D0F4">
      <w:pPr>
        <w:rPr>
          <w:rFonts w:ascii="Times New Roman" w:hAnsi="Times New Roman" w:eastAsia="Times New Roman" w:cs="Times New Roman"/>
          <w:sz w:val="32"/>
          <w:szCs w:val="32"/>
        </w:rPr>
      </w:pPr>
      <w:r>
        <w:drawing>
          <wp:inline wp14:editId="105079FC" wp14:anchorId="2D4CC064">
            <wp:extent cx="5481106" cy="2711450"/>
            <wp:effectExtent l="0" t="0" r="0" b="0"/>
            <wp:docPr id="582487705" name="" title=""/>
            <wp:cNvGraphicFramePr>
              <a:graphicFrameLocks noChangeAspect="1"/>
            </wp:cNvGraphicFramePr>
            <a:graphic>
              <a:graphicData uri="http://schemas.openxmlformats.org/drawingml/2006/picture">
                <pic:pic>
                  <pic:nvPicPr>
                    <pic:cNvPr id="0" name=""/>
                    <pic:cNvPicPr/>
                  </pic:nvPicPr>
                  <pic:blipFill>
                    <a:blip r:embed="Rd51a1e62c35448c6">
                      <a:extLst>
                        <a:ext xmlns:a="http://schemas.openxmlformats.org/drawingml/2006/main" uri="{28A0092B-C50C-407E-A947-70E740481C1C}">
                          <a14:useLocalDpi val="0"/>
                        </a:ext>
                      </a:extLst>
                    </a:blip>
                    <a:stretch>
                      <a:fillRect/>
                    </a:stretch>
                  </pic:blipFill>
                  <pic:spPr>
                    <a:xfrm>
                      <a:off x="0" y="0"/>
                      <a:ext cx="5481106" cy="2711450"/>
                    </a:xfrm>
                    <a:prstGeom prst="rect">
                      <a:avLst/>
                    </a:prstGeom>
                  </pic:spPr>
                </pic:pic>
              </a:graphicData>
            </a:graphic>
          </wp:inline>
        </w:drawing>
      </w:r>
    </w:p>
    <w:p w:rsidR="3DAC9EC8" w:rsidP="3DAC9EC8" w:rsidRDefault="3DAC9EC8" w14:paraId="77AE181C" w14:textId="0CF76775">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Visualizing trend and seasonality components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prophet.plot_components(forecast_2);</w:t>
      </w:r>
    </w:p>
    <w:p w:rsidR="3DAC9EC8" w:rsidP="3DAC9EC8" w:rsidRDefault="3DAC9EC8" w14:paraId="5450C88D" w14:textId="12688FF1">
      <w:pPr>
        <w:rPr>
          <w:rFonts w:ascii="Times New Roman" w:hAnsi="Times New Roman" w:eastAsia="Times New Roman" w:cs="Times New Roman"/>
          <w:sz w:val="32"/>
          <w:szCs w:val="32"/>
        </w:rPr>
      </w:pPr>
      <w:r>
        <w:drawing>
          <wp:inline wp14:editId="1AB696F7" wp14:anchorId="4100146B">
            <wp:extent cx="4729690" cy="3522135"/>
            <wp:effectExtent l="0" t="0" r="0" b="0"/>
            <wp:docPr id="1864667856" name="" title=""/>
            <wp:cNvGraphicFramePr>
              <a:graphicFrameLocks noChangeAspect="1"/>
            </wp:cNvGraphicFramePr>
            <a:graphic>
              <a:graphicData uri="http://schemas.openxmlformats.org/drawingml/2006/picture">
                <pic:pic>
                  <pic:nvPicPr>
                    <pic:cNvPr id="0" name=""/>
                    <pic:cNvPicPr/>
                  </pic:nvPicPr>
                  <pic:blipFill>
                    <a:blip r:embed="R2c80b747dad74c82">
                      <a:extLst>
                        <a:ext xmlns:a="http://schemas.openxmlformats.org/drawingml/2006/main" uri="{28A0092B-C50C-407E-A947-70E740481C1C}">
                          <a14:useLocalDpi val="0"/>
                        </a:ext>
                      </a:extLst>
                    </a:blip>
                    <a:stretch>
                      <a:fillRect/>
                    </a:stretch>
                  </pic:blipFill>
                  <pic:spPr>
                    <a:xfrm>
                      <a:off x="0" y="0"/>
                      <a:ext cx="4729690" cy="3522135"/>
                    </a:xfrm>
                    <a:prstGeom prst="rect">
                      <a:avLst/>
                    </a:prstGeom>
                  </pic:spPr>
                </pic:pic>
              </a:graphicData>
            </a:graphic>
          </wp:inline>
        </w:drawing>
      </w:r>
    </w:p>
    <w:p w:rsidR="3DAC9EC8" w:rsidP="3DAC9EC8" w:rsidRDefault="3DAC9EC8" w14:paraId="09AEF8B6" w14:textId="0526B199">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The first plot shows that the total sales on a weekly basis are increasing. The second plot shows the holiday gaps in the dataset and the third plot shows that the store sees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very high</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sales in the last week of December (because of the Christmas holidays).</w:t>
      </w:r>
    </w:p>
    <w:p w:rsidR="3DAC9EC8" w:rsidP="3DAC9EC8" w:rsidRDefault="3DAC9EC8" w14:paraId="101F486B" w14:textId="40BC2A41">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Checking the RMSE of Prophet model</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metric_prophet_2 = forecast_2.set_index('ds')[['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yhat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']].join(</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ts_week_prophet_train.set_index</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('ds').y).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reset_index</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metric_prophet_2.dropna(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inplace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=True)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rms_prophet_2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mean_squared_error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(metric_prophet_2.y, metric_prophet_2.yhat)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rms_prophet_2</w:t>
      </w:r>
    </w:p>
    <w:p w:rsidR="3DAC9EC8" w:rsidP="3DAC9EC8" w:rsidRDefault="3DAC9EC8" w14:paraId="1CACB094" w14:textId="399B015D">
      <w:pPr>
        <w:rPr>
          <w:rFonts w:ascii="Times New Roman" w:hAnsi="Times New Roman" w:eastAsia="Times New Roman" w:cs="Times New Roman"/>
          <w:sz w:val="32"/>
          <w:szCs w:val="32"/>
        </w:rPr>
      </w:pPr>
      <w:r>
        <w:drawing>
          <wp:inline wp14:editId="11DF4B57" wp14:anchorId="468287B0">
            <wp:extent cx="2162175" cy="323850"/>
            <wp:effectExtent l="0" t="0" r="0" b="0"/>
            <wp:docPr id="1830002052" name="" title=""/>
            <wp:cNvGraphicFramePr>
              <a:graphicFrameLocks noChangeAspect="1"/>
            </wp:cNvGraphicFramePr>
            <a:graphic>
              <a:graphicData uri="http://schemas.openxmlformats.org/drawingml/2006/picture">
                <pic:pic>
                  <pic:nvPicPr>
                    <pic:cNvPr id="0" name=""/>
                    <pic:cNvPicPr/>
                  </pic:nvPicPr>
                  <pic:blipFill>
                    <a:blip r:embed="R08e00c207e1144ed">
                      <a:extLst>
                        <a:ext xmlns:a="http://schemas.openxmlformats.org/drawingml/2006/main" uri="{28A0092B-C50C-407E-A947-70E740481C1C}">
                          <a14:useLocalDpi val="0"/>
                        </a:ext>
                      </a:extLst>
                    </a:blip>
                    <a:stretch>
                      <a:fillRect/>
                    </a:stretch>
                  </pic:blipFill>
                  <pic:spPr>
                    <a:xfrm>
                      <a:off x="0" y="0"/>
                      <a:ext cx="2162175" cy="323850"/>
                    </a:xfrm>
                    <a:prstGeom prst="rect">
                      <a:avLst/>
                    </a:prstGeom>
                  </pic:spPr>
                </pic:pic>
              </a:graphicData>
            </a:graphic>
          </wp:inline>
        </w:drawing>
      </w:r>
    </w:p>
    <w:p w:rsidR="3DAC9EC8" w:rsidP="3DAC9EC8" w:rsidRDefault="3DAC9EC8" w14:paraId="28B68A52" w14:textId="3B4E0D31">
      <w:pPr>
        <w:spacing w:line="480" w:lineRule="exact"/>
        <w:rPr>
          <w:rFonts w:ascii="Times New Roman" w:hAnsi="Times New Roman" w:eastAsia="Times New Roman" w:cs="Times New Roman"/>
          <w:b w:val="1"/>
          <w:bCs w:val="1"/>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 xml:space="preserve">Model 3: </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XGBoost</w:t>
      </w:r>
    </w:p>
    <w:p w:rsidR="3DAC9EC8" w:rsidP="3DAC9EC8" w:rsidRDefault="3DAC9EC8" w14:paraId="68E8CBA0" w14:textId="3F3632F3">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XGBoost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is an optimized distributed gradient boosting library designed to be highly </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efficient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flexible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and </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portable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Although it is not specifically designed for time-series data, it is known to perform extremely well in all kinds of regression problems.</w:t>
      </w:r>
    </w:p>
    <w:p w:rsidR="3DAC9EC8" w:rsidP="3DAC9EC8" w:rsidRDefault="3DAC9EC8" w14:paraId="108B824D" w14:textId="5892BDF6">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Dropping Customers and Sale per customer</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ts_xgboost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train_store_joined.copy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ts_xgboost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ts_xgboost.drop</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(['Customers',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SalePerCustomer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PromoInterval</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axis=1)# Combining similar columns into one column and dropping old columns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CompetitionOpen</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 12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ts_xgboost.Year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ts_xgboost.CompetitionOpenSinceYear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ts_xgboost.Month</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ts_xgboost.CompetitionOpenSinceMonth</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PromoOpen</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 12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ts_xgboost.Year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ts_xgboost.Promo2SinceYear)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ts_xgboost.WeekOfYear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ts_xgboost.Promo2SinceWeek) / 4.0</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ts_xgboost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ts_xgboost.drop</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CompetitionOpenSinceMonth</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CompetitionOpenSinceYear</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axis = 1)</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ts_xgboost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ts_xgboost.drop</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(["Promo2SinceWeek", "Promo2SinceYear"], axis = 1)# Converting categorical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cols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to numerical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cols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and removing old cols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mappings = {0:0, "0": 0, "a": 1, "b": 1, "c": 1}</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StateHoliday_cat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StateHoliday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"].map(mappings)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StoreType_cat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StoreType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"].map(mappings)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Assortment_cat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["Assortment"].map(mappings)</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ts_xgboost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ts_xgboost.drop</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StateHoliday</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StoreType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"Assortment"], axis = 1)# Splitting the data</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features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ts_xgboost.drop</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(["Sales"], axis = 1)</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target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ts_xgboost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["Sales"]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X_train</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X_test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y_train</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y_test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model_selection.train_test_split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(features, target,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test_size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0.</w:t>
      </w:r>
    </w:p>
    <w:p w:rsidR="3DAC9EC8" w:rsidP="3DAC9EC8" w:rsidRDefault="3DAC9EC8" w14:paraId="705D5A66" w14:textId="20DF22EC">
      <w:pPr>
        <w:pStyle w:val="Normal"/>
        <w:rPr>
          <w:rFonts w:ascii="Times New Roman" w:hAnsi="Times New Roman" w:eastAsia="Times New Roman" w:cs="Times New Roman"/>
          <w:b w:val="0"/>
          <w:bCs w:val="0"/>
          <w:i w:val="0"/>
          <w:iCs w:val="0"/>
          <w:caps w:val="0"/>
          <w:smallCaps w:val="0"/>
          <w:noProof w:val="0"/>
          <w:color w:val="242424"/>
          <w:sz w:val="32"/>
          <w:szCs w:val="32"/>
          <w:lang w:val="en-GB"/>
        </w:rPr>
      </w:pPr>
    </w:p>
    <w:p w:rsidR="3DAC9EC8" w:rsidP="3DAC9EC8" w:rsidRDefault="3DAC9EC8" w14:paraId="265983E0" w14:textId="749D24E1">
      <w:pPr>
        <w:pStyle w:val="Normal"/>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Let’s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see what features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impact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the sales of a store.</w:t>
      </w:r>
    </w:p>
    <w:p w:rsidR="3DAC9EC8" w:rsidP="3DAC9EC8" w:rsidRDefault="3DAC9EC8" w14:paraId="6FFAC725" w14:textId="76B81F2E">
      <w:pPr>
        <w:rPr>
          <w:rFonts w:ascii="Times New Roman" w:hAnsi="Times New Roman" w:eastAsia="Times New Roman" w:cs="Times New Roman"/>
          <w:sz w:val="32"/>
          <w:szCs w:val="32"/>
        </w:rPr>
      </w:pPr>
      <w:r>
        <w:drawing>
          <wp:inline wp14:editId="05710693" wp14:anchorId="38604B15">
            <wp:extent cx="4422774" cy="2754840"/>
            <wp:effectExtent l="0" t="0" r="0" b="0"/>
            <wp:docPr id="316717842" name="" title=""/>
            <wp:cNvGraphicFramePr>
              <a:graphicFrameLocks noChangeAspect="1"/>
            </wp:cNvGraphicFramePr>
            <a:graphic>
              <a:graphicData uri="http://schemas.openxmlformats.org/drawingml/2006/picture">
                <pic:pic>
                  <pic:nvPicPr>
                    <pic:cNvPr id="0" name=""/>
                    <pic:cNvPicPr/>
                  </pic:nvPicPr>
                  <pic:blipFill>
                    <a:blip r:embed="Rad585d994ab74351">
                      <a:extLst>
                        <a:ext xmlns:a="http://schemas.openxmlformats.org/drawingml/2006/main" uri="{28A0092B-C50C-407E-A947-70E740481C1C}">
                          <a14:useLocalDpi val="0"/>
                        </a:ext>
                      </a:extLst>
                    </a:blip>
                    <a:stretch>
                      <a:fillRect/>
                    </a:stretch>
                  </pic:blipFill>
                  <pic:spPr>
                    <a:xfrm>
                      <a:off x="0" y="0"/>
                      <a:ext cx="4422774" cy="2754840"/>
                    </a:xfrm>
                    <a:prstGeom prst="rect">
                      <a:avLst/>
                    </a:prstGeom>
                  </pic:spPr>
                </pic:pic>
              </a:graphicData>
            </a:graphic>
          </wp:inline>
        </w:drawing>
      </w:r>
    </w:p>
    <w:p w:rsidR="3DAC9EC8" w:rsidP="3DAC9EC8" w:rsidRDefault="3DAC9EC8" w14:paraId="011CB8A0" w14:textId="4B5F3E10">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As expected, there are five major reasons affecting the sales of a store viz. the </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number of stores, competition distance, day of the week, is the competition open, and promotions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p>
    <w:p w:rsidR="3DAC9EC8" w:rsidP="3DAC9EC8" w:rsidRDefault="3DAC9EC8" w14:paraId="1CF9A76A" w14:textId="7EE29B34">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Our final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XGBoost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model after hyper tuning is the one with </w:t>
      </w: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‘max_depth’:10, ‘eta’:0.1, ‘gamma’: 2 and RMSE score of 1191.90</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which is great! Now,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let's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compare the performance of all models</w:t>
      </w:r>
    </w:p>
    <w:p w:rsidR="3DAC9EC8" w:rsidP="3DAC9EC8" w:rsidRDefault="3DAC9EC8" w14:paraId="6B399F72" w14:textId="12A4A070">
      <w:pPr>
        <w:spacing w:line="480" w:lineRule="exact"/>
        <w:rPr>
          <w:rFonts w:ascii="Times New Roman" w:hAnsi="Times New Roman" w:eastAsia="Times New Roman" w:cs="Times New Roman"/>
          <w:b w:val="1"/>
          <w:bCs w:val="1"/>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3. Results</w:t>
      </w:r>
    </w:p>
    <w:p w:rsidR="3DAC9EC8" w:rsidP="3DAC9EC8" w:rsidRDefault="3DAC9EC8" w14:paraId="0DC39B5B" w14:textId="4C201575">
      <w:pPr>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We used the Root Mean Squared Error (RMSE) to evaluate and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validate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the performance of various models.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Let’s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see which model performed better and why/why not.</w:t>
      </w:r>
    </w:p>
    <w:p w:rsidR="3DAC9EC8" w:rsidP="3DAC9EC8" w:rsidRDefault="3DAC9EC8" w14:paraId="09CB7E69" w14:textId="66993CCD">
      <w:pPr>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Comparing performance of above three models - through RMSE</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rms_arima = format(float(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rms_arima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rms_prophet_2 = format(float(rms_prophet_2))</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rms_xgboost_2 = format(float(rms_xgboost_2))</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model_errors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pd.DataFrame</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"Model": ["SARIMA", "Prophet",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XGBoost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"RMSE":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rms_arima</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rms_prophet_2, rms_xgboost_2]</w:t>
      </w:r>
      <w:r>
        <w:br/>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model_errors.sort_values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(by = "RMSE")</w:t>
      </w:r>
    </w:p>
    <w:p w:rsidR="3DAC9EC8" w:rsidRDefault="3DAC9EC8" w14:paraId="0BBF915E" w14:textId="52067FF7"/>
    <w:p w:rsidR="3DAC9EC8" w:rsidP="3DAC9EC8" w:rsidRDefault="3DAC9EC8" w14:paraId="65D1F16C" w14:textId="1F2F1E6B">
      <w:pPr>
        <w:spacing w:line="480" w:lineRule="exact"/>
        <w:rPr>
          <w:rFonts w:ascii="Times New Roman" w:hAnsi="Times New Roman" w:eastAsia="Times New Roman" w:cs="Times New Roman"/>
          <w:b w:val="1"/>
          <w:bCs w:val="1"/>
          <w:i w:val="0"/>
          <w:iCs w:val="0"/>
          <w:caps w:val="0"/>
          <w:smallCaps w:val="0"/>
          <w:noProof w:val="0"/>
          <w:color w:val="242424"/>
          <w:sz w:val="32"/>
          <w:szCs w:val="32"/>
          <w:lang w:val="en-GB"/>
        </w:rPr>
      </w:pPr>
      <w:r w:rsidRPr="3DAC9EC8" w:rsidR="3DAC9EC8">
        <w:rPr>
          <w:rFonts w:ascii="Times New Roman" w:hAnsi="Times New Roman" w:eastAsia="Times New Roman" w:cs="Times New Roman"/>
          <w:b w:val="1"/>
          <w:bCs w:val="1"/>
          <w:i w:val="0"/>
          <w:iCs w:val="0"/>
          <w:caps w:val="0"/>
          <w:smallCaps w:val="0"/>
          <w:noProof w:val="0"/>
          <w:color w:val="242424"/>
          <w:sz w:val="32"/>
          <w:szCs w:val="32"/>
          <w:lang w:val="en-GB"/>
        </w:rPr>
        <w:t>5. Conclusion</w:t>
      </w:r>
    </w:p>
    <w:p w:rsidR="3DAC9EC8" w:rsidP="3DAC9EC8" w:rsidRDefault="3DAC9EC8" w14:paraId="702DD6D0" w14:textId="3FA5EC68">
      <w:pPr>
        <w:pStyle w:val="ListParagraph"/>
        <w:numPr>
          <w:ilvl w:val="0"/>
          <w:numId w:val="2"/>
        </w:numPr>
        <w:spacing w:before="0" w:beforeAutospacing="off" w:after="0" w:afterAutospacing="off"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The most interesting thing about the data was that the category of stores having the highest sales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didn’t</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have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the highes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 sale per customer. It might be because those stores sell small items, which are needed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on a daily basi</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s</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w:t>
      </w:r>
    </w:p>
    <w:p w:rsidR="3DAC9EC8" w:rsidP="3DAC9EC8" w:rsidRDefault="3DAC9EC8" w14:paraId="0B0C486A" w14:textId="5EA487E2">
      <w:pPr>
        <w:pStyle w:val="ListParagraph"/>
        <w:numPr>
          <w:ilvl w:val="0"/>
          <w:numId w:val="2"/>
        </w:numPr>
        <w:spacing w:before="0" w:beforeAutospacing="off" w:after="0" w:afterAutospacing="off" w:line="480" w:lineRule="exact"/>
        <w:rPr>
          <w:rFonts w:ascii="Times New Roman" w:hAnsi="Times New Roman" w:eastAsia="Times New Roman" w:cs="Times New Roman"/>
          <w:b w:val="0"/>
          <w:bCs w:val="0"/>
          <w:i w:val="0"/>
          <w:iCs w:val="0"/>
          <w:caps w:val="0"/>
          <w:smallCaps w:val="0"/>
          <w:noProof w:val="0"/>
          <w:color w:val="242424"/>
          <w:sz w:val="32"/>
          <w:szCs w:val="32"/>
          <w:lang w:val="en-GB"/>
        </w:rPr>
      </w:pP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Another interesting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thing</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is probably because customers already </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purchased</w:t>
      </w:r>
      <w:r w:rsidRPr="3DAC9EC8" w:rsidR="3DAC9EC8">
        <w:rPr>
          <w:rFonts w:ascii="Times New Roman" w:hAnsi="Times New Roman" w:eastAsia="Times New Roman" w:cs="Times New Roman"/>
          <w:b w:val="0"/>
          <w:bCs w:val="0"/>
          <w:i w:val="0"/>
          <w:iCs w:val="0"/>
          <w:caps w:val="0"/>
          <w:smallCaps w:val="0"/>
          <w:noProof w:val="0"/>
          <w:color w:val="242424"/>
          <w:sz w:val="32"/>
          <w:szCs w:val="32"/>
          <w:lang w:val="en-GB"/>
        </w:rPr>
        <w:t xml:space="preserve"> whatever they wanted during the first promotional sale.</w:t>
      </w:r>
    </w:p>
    <w:p w:rsidR="3DAC9EC8" w:rsidP="3DAC9EC8" w:rsidRDefault="3DAC9EC8" w14:paraId="5679A5ED" w14:textId="119E826A">
      <w:pPr>
        <w:pStyle w:val="Normal"/>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p>
    <w:p w:rsidR="3DAC9EC8" w:rsidP="3DAC9EC8" w:rsidRDefault="3DAC9EC8" w14:paraId="060738BE" w14:textId="085F13EA">
      <w:pPr>
        <w:pStyle w:val="Normal"/>
        <w:spacing w:line="480" w:lineRule="exact"/>
        <w:rPr>
          <w:rFonts w:ascii="Times New Roman" w:hAnsi="Times New Roman" w:eastAsia="Times New Roman" w:cs="Times New Roman"/>
          <w:b w:val="0"/>
          <w:bCs w:val="0"/>
          <w:i w:val="0"/>
          <w:iCs w:val="0"/>
          <w:caps w:val="0"/>
          <w:smallCaps w:val="0"/>
          <w:noProof w:val="0"/>
          <w:color w:val="242424"/>
          <w:sz w:val="32"/>
          <w:szCs w:val="32"/>
          <w:lang w:val="en-GB"/>
        </w:rPr>
      </w:pPr>
    </w:p>
    <w:p w:rsidR="3DAC9EC8" w:rsidP="3DAC9EC8" w:rsidRDefault="3DAC9EC8" w14:paraId="525BADD2" w14:textId="2DD26077">
      <w:pPr>
        <w:pStyle w:val="Normal"/>
        <w:rPr>
          <w:rFonts w:ascii="Times New Roman" w:hAnsi="Times New Roman" w:eastAsia="Times New Roman" w:cs="Times New Roman"/>
          <w:b w:val="0"/>
          <w:bCs w:val="0"/>
          <w:i w:val="0"/>
          <w:iCs w:val="0"/>
          <w:caps w:val="0"/>
          <w:smallCaps w:val="0"/>
          <w:noProof w:val="0"/>
          <w:color w:val="242424"/>
          <w:sz w:val="32"/>
          <w:szCs w:val="32"/>
          <w:lang w:val="en-GB"/>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8xBffq/R0u3blc" int2:id="ecjlXlS7">
      <int2:state int2:type="AugLoop_Text_Critique" int2:value="Rejected"/>
    </int2:textHash>
    <int2:textHash int2:hashCode="LYIBmaJ3yqCKLb" int2:id="ukQk3LYA">
      <int2:state int2:type="AugLoop_Text_Critique" int2:value="Rejected"/>
    </int2:textHash>
    <int2:textHash int2:hashCode="bdD+gAEUW+xKEt" int2:id="3V6yteTo">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184438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ea266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E37295"/>
    <w:rsid w:val="3DAC9EC8"/>
    <w:rsid w:val="71E372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37295"/>
  <w15:chartTrackingRefBased/>
  <w15:docId w15:val="{31CE9398-031B-4538-90E6-204A47D7B2D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6f32edc72fb743d6" /><Relationship Type="http://schemas.openxmlformats.org/officeDocument/2006/relationships/image" Target="/media/image2.jpg" Id="R4c77bade4f984def" /><Relationship Type="http://schemas.openxmlformats.org/officeDocument/2006/relationships/image" Target="/media/image.png" Id="R9147b4b2fd314fd3" /><Relationship Type="http://schemas.openxmlformats.org/officeDocument/2006/relationships/image" Target="/media/image2.png" Id="Rcddf2c430ae04857" /><Relationship Type="http://schemas.openxmlformats.org/officeDocument/2006/relationships/image" Target="/media/image3.jpg" Id="R1798bc55f93d4b02" /><Relationship Type="http://schemas.openxmlformats.org/officeDocument/2006/relationships/image" Target="/media/image4.jpg" Id="R382d1a151c3d49f5" /><Relationship Type="http://schemas.openxmlformats.org/officeDocument/2006/relationships/image" Target="/media/image3.png" Id="R970d8a91f91d421a" /><Relationship Type="http://schemas.openxmlformats.org/officeDocument/2006/relationships/image" Target="/media/image5.jpg" Id="R3662325e1d04404b" /><Relationship Type="http://schemas.openxmlformats.org/officeDocument/2006/relationships/image" Target="/media/image6.jpg" Id="R6d1a74fd836c4bfb" /><Relationship Type="http://schemas.openxmlformats.org/officeDocument/2006/relationships/image" Target="/media/image7.jpg" Id="R04a11f133a484c09" /><Relationship Type="http://schemas.openxmlformats.org/officeDocument/2006/relationships/image" Target="/media/image4.png" Id="R60b96976d54f4007" /><Relationship Type="http://schemas.openxmlformats.org/officeDocument/2006/relationships/image" Target="/media/image5.png" Id="R15c923bb4f754976" /><Relationship Type="http://schemas.openxmlformats.org/officeDocument/2006/relationships/image" Target="/media/image8.jpg" Id="Rf470a9048416408a" /><Relationship Type="http://schemas.openxmlformats.org/officeDocument/2006/relationships/image" Target="/media/image9.jpg" Id="R7387cdec46954904" /><Relationship Type="http://schemas.openxmlformats.org/officeDocument/2006/relationships/image" Target="/media/image6.png" Id="R6a4cdea5a90241c1" /><Relationship Type="http://schemas.openxmlformats.org/officeDocument/2006/relationships/image" Target="/media/imagea.jpg" Id="Rfae28bb9bdc746c1" /><Relationship Type="http://schemas.openxmlformats.org/officeDocument/2006/relationships/image" Target="/media/imageb.jpg" Id="R5638cfa280a5467d" /><Relationship Type="http://schemas.openxmlformats.org/officeDocument/2006/relationships/image" Target="/media/imagec.jpg" Id="R147bfa361ce94371" /><Relationship Type="http://schemas.openxmlformats.org/officeDocument/2006/relationships/image" Target="/media/image7.png" Id="Rd51a1e62c35448c6" /><Relationship Type="http://schemas.openxmlformats.org/officeDocument/2006/relationships/image" Target="/media/image8.png" Id="R2c80b747dad74c82" /><Relationship Type="http://schemas.openxmlformats.org/officeDocument/2006/relationships/image" Target="/media/imaged.jpg" Id="R08e00c207e1144ed" /><Relationship Type="http://schemas.openxmlformats.org/officeDocument/2006/relationships/image" Target="/media/image9.png" Id="Rad585d994ab74351" /><Relationship Type="http://schemas.microsoft.com/office/2020/10/relationships/intelligence" Target="/word/intelligence2.xml" Id="R7ddc663a9af440a7" /><Relationship Type="http://schemas.openxmlformats.org/officeDocument/2006/relationships/numbering" Target="/word/numbering.xml" Id="Re25c12a6bb85499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Guest User</dc:creator>
  <keywords/>
  <dc:description/>
  <lastModifiedBy>Guest User</lastModifiedBy>
  <revision>2</revision>
  <dcterms:created xsi:type="dcterms:W3CDTF">2023-10-25T15:44:14.5992364Z</dcterms:created>
  <dcterms:modified xsi:type="dcterms:W3CDTF">2023-10-25T18:29:10.7594147Z</dcterms:modified>
</coreProperties>
</file>