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9.0" w:type="dxa"/>
        <w:jc w:val="center"/>
        <w:tblLayout w:type="fixed"/>
        <w:tblLook w:val="0400"/>
      </w:tblPr>
      <w:tblGrid>
        <w:gridCol w:w="9339"/>
        <w:tblGridChange w:id="0">
          <w:tblGrid>
            <w:gridCol w:w="9339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“SUMA DE DOS NÚMEROS POSITIVOS”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  <w:r w:rsidDel="00000000" w:rsidR="00000000" w:rsidRPr="00000000">
              <w:rPr>
                <w:rFonts w:ascii="Cambria" w:cs="Cambria" w:eastAsia="Cambria" w:hAnsi="Cambria"/>
                <w:sz w:val="44"/>
                <w:szCs w:val="4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Jose Luis  Giler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Tania Tipan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Lenin Palacios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20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Validación de ingreso al sistema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-37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275"/>
        <w:gridCol w:w="1875"/>
        <w:gridCol w:w="1125"/>
        <w:gridCol w:w="1905"/>
        <w:gridCol w:w="1965"/>
        <w:tblGridChange w:id="0">
          <w:tblGrid>
            <w:gridCol w:w="1275"/>
            <w:gridCol w:w="1875"/>
            <w:gridCol w:w="1125"/>
            <w:gridCol w:w="1905"/>
            <w:gridCol w:w="1965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MENSAJE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253.5546875" w:hRule="atLeast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num1: Positivo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num2: Positivo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Válido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num1: Negativo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num2: Positivo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Error, ingrese un número positivo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-3      3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num1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num2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num3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num1: Positivo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num2: Negativo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Error, ingrese un número positivo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-7       7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Caso 1:</w:t>
      </w:r>
      <w:r w:rsidDel="00000000" w:rsidR="00000000" w:rsidRPr="00000000">
        <w:rPr>
          <w:rtl w:val="0"/>
        </w:rPr>
        <w:t xml:space="preserve"> Si el usuario ingresa valores positivos se muestra lo siguiente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5888" cy="22098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5888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Caso 2:</w:t>
      </w:r>
      <w:r w:rsidDel="00000000" w:rsidR="00000000" w:rsidRPr="00000000">
        <w:rPr>
          <w:rtl w:val="0"/>
        </w:rPr>
        <w:t xml:space="preserve"> Si el usuario ingresa en el primer valor un número negativo, se mostrará un mensaje de error que pida el ingreso de un valor positivo: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2609850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Caso 3:</w:t>
      </w:r>
      <w:r w:rsidDel="00000000" w:rsidR="00000000" w:rsidRPr="00000000">
        <w:rPr>
          <w:rtl w:val="0"/>
        </w:rPr>
        <w:t xml:space="preserve"> Si el usuario ingresa en el segundo valor un número negativo, se mostrará un mensaje de error que pida el ingreso de un valor positivo: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428875"/>
            <wp:effectExtent b="0" l="0" r="0" t="0"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left="1440" w:firstLine="0"/>
        <w:rPr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OBSERVACIONES: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XDJm3vQVw5xFfWtY/izJAsg6w==">AMUW2mUpltJIU2MqBARozAd+zG6I/SQ2lzHZzRcwQ1i1CkYQl56XtEBEech9ro2lfxP/yZctmCKBDBkYqMAw36XJ9d/zsgugCGELUnZIwnWE30R6eXuKJCUMS1f7Zhpb8wV54cdaSIbb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2021-02-18T06:13:00Z</dcterms:created>
  <dc:creator>NGUERRON</dc:creator>
</cp:coreProperties>
</file>