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2256E" w:rsidRPr="008D00D2" w:rsidRDefault="008D00D2">
      <w:pPr>
        <w:rPr>
          <w:b/>
          <w:bCs/>
        </w:rPr>
      </w:pPr>
      <w:r w:rsidRPr="008D00D2">
        <w:rPr>
          <w:b/>
          <w:bCs/>
        </w:rPr>
        <w:t>INTRODUÇÃO MYSQL</w:t>
      </w:r>
    </w:p>
    <w:p w:rsidR="008D00D2" w:rsidRDefault="008D00D2"/>
    <w:p w:rsidR="008D00D2" w:rsidRDefault="008D00D2">
      <w:r>
        <w:t xml:space="preserve">A entidade maior é o BD, armazena dados e pode ser recuperado. Geralmente armazenado no disco rígido. </w:t>
      </w:r>
    </w:p>
    <w:p w:rsidR="008D00D2" w:rsidRDefault="008D00D2">
      <w:r w:rsidRPr="008D00D2">
        <w:drawing>
          <wp:inline distT="0" distB="0" distL="0" distR="0" wp14:anchorId="429B4547" wp14:editId="5E4083F1">
            <wp:extent cx="5400040" cy="3834765"/>
            <wp:effectExtent l="0" t="0" r="0" b="0"/>
            <wp:docPr id="8649641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64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D2" w:rsidRDefault="008D00D2"/>
    <w:p w:rsidR="008D00D2" w:rsidRPr="008D00D2" w:rsidRDefault="008D00D2">
      <w:pPr>
        <w:rPr>
          <w:b/>
          <w:bCs/>
        </w:rPr>
      </w:pPr>
      <w:r w:rsidRPr="008D00D2">
        <w:rPr>
          <w:b/>
          <w:bCs/>
        </w:rPr>
        <w:t>TABELA</w:t>
      </w:r>
    </w:p>
    <w:p w:rsidR="008D00D2" w:rsidRDefault="008D00D2"/>
    <w:p w:rsidR="008D00D2" w:rsidRDefault="008D00D2">
      <w:r w:rsidRPr="008D00D2">
        <w:lastRenderedPageBreak/>
        <w:drawing>
          <wp:inline distT="0" distB="0" distL="0" distR="0" wp14:anchorId="72E66A55" wp14:editId="5214B8B4">
            <wp:extent cx="5400040" cy="3811270"/>
            <wp:effectExtent l="0" t="0" r="0" b="0"/>
            <wp:docPr id="640280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80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D2" w:rsidRDefault="008D00D2"/>
    <w:p w:rsidR="008D00D2" w:rsidRDefault="008D00D2">
      <w:r>
        <w:t xml:space="preserve">O BD tem uma coleção de tabelas. É tipo uma planilha de </w:t>
      </w:r>
      <w:proofErr w:type="spellStart"/>
      <w:r>
        <w:t>excel</w:t>
      </w:r>
      <w:proofErr w:type="spellEnd"/>
      <w:r>
        <w:t xml:space="preserve">, composto de conjuntos e linhas, na tabela do banco de dados, o </w:t>
      </w:r>
      <w:proofErr w:type="spellStart"/>
      <w:r>
        <w:t>dev</w:t>
      </w:r>
      <w:proofErr w:type="spellEnd"/>
      <w:r>
        <w:t xml:space="preserve"> criar as definições que a tabela vai ter. Quantos campos vai ter os tipos (vários tipos binários, </w:t>
      </w:r>
      <w:proofErr w:type="spellStart"/>
      <w:r>
        <w:t>strings</w:t>
      </w:r>
      <w:proofErr w:type="spellEnd"/>
      <w:r>
        <w:t xml:space="preserve">, </w:t>
      </w:r>
      <w:proofErr w:type="spellStart"/>
      <w:r>
        <w:t>numbers</w:t>
      </w:r>
      <w:proofErr w:type="spellEnd"/>
      <w:r>
        <w:t>) e não podem ser de tipos diferentes. Numérico só podem ter números, se por textos vai dá erro.</w:t>
      </w:r>
    </w:p>
    <w:p w:rsidR="008D00D2" w:rsidRDefault="008D00D2"/>
    <w:p w:rsidR="008D00D2" w:rsidRDefault="008D00D2">
      <w:r>
        <w:t>Colunas = campos</w:t>
      </w:r>
    </w:p>
    <w:p w:rsidR="008D00D2" w:rsidRDefault="008D00D2">
      <w:r>
        <w:t>Registros = linhas</w:t>
      </w:r>
    </w:p>
    <w:p w:rsidR="008D00D2" w:rsidRDefault="008D00D2"/>
    <w:p w:rsidR="008D00D2" w:rsidRDefault="008D00D2">
      <w:r>
        <w:t xml:space="preserve">Ela tem números de campos limitados e INFINITAS linhas (registro), o que é limitado é de campos, o limite </w:t>
      </w:r>
      <w:proofErr w:type="spellStart"/>
      <w:r>
        <w:t>max</w:t>
      </w:r>
      <w:proofErr w:type="spellEnd"/>
      <w:r>
        <w:t xml:space="preserve"> das linhas é a memória de capacidade do Disco </w:t>
      </w:r>
      <w:proofErr w:type="spellStart"/>
      <w:r>
        <w:t>Rigido</w:t>
      </w:r>
      <w:proofErr w:type="spellEnd"/>
      <w:r>
        <w:t>.</w:t>
      </w:r>
    </w:p>
    <w:p w:rsidR="008D00D2" w:rsidRDefault="008D00D2">
      <w:r w:rsidRPr="008D00D2">
        <w:lastRenderedPageBreak/>
        <w:drawing>
          <wp:inline distT="0" distB="0" distL="0" distR="0" wp14:anchorId="72754636" wp14:editId="0AFCEE5D">
            <wp:extent cx="5400040" cy="4697730"/>
            <wp:effectExtent l="0" t="0" r="0" b="7620"/>
            <wp:docPr id="1804962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62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D2" w:rsidRDefault="008D00D2"/>
    <w:p w:rsidR="008D00D2" w:rsidRDefault="008D00D2"/>
    <w:p w:rsidR="008D00D2" w:rsidRDefault="008D00D2">
      <w:r>
        <w:t>CHAVE PRIMÁRIA</w:t>
      </w:r>
    </w:p>
    <w:p w:rsidR="008D00D2" w:rsidRDefault="008D00D2"/>
    <w:p w:rsidR="008D00D2" w:rsidRDefault="008D00D2">
      <w:r w:rsidRPr="008D00D2">
        <w:lastRenderedPageBreak/>
        <w:drawing>
          <wp:inline distT="0" distB="0" distL="0" distR="0" wp14:anchorId="70B6828D" wp14:editId="0820C8A9">
            <wp:extent cx="5400040" cy="4923155"/>
            <wp:effectExtent l="0" t="0" r="0" b="0"/>
            <wp:docPr id="1330840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40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D2" w:rsidRDefault="008D00D2">
      <w:r>
        <w:t xml:space="preserve"> Os campos não podem se repetir em uma linha.</w:t>
      </w:r>
    </w:p>
    <w:p w:rsidR="008D00D2" w:rsidRDefault="008D00D2">
      <w:r>
        <w:t xml:space="preserve">Exemplos: cadastro a partir do </w:t>
      </w:r>
      <w:proofErr w:type="spellStart"/>
      <w:r>
        <w:t>cpf</w:t>
      </w:r>
      <w:proofErr w:type="spellEnd"/>
      <w:r>
        <w:t xml:space="preserve">, significa dizer que duas pessoas não podem ter duas linhas com </w:t>
      </w:r>
      <w:proofErr w:type="spellStart"/>
      <w:r>
        <w:t>cpf</w:t>
      </w:r>
      <w:proofErr w:type="spellEnd"/>
      <w:r>
        <w:t xml:space="preserve"> iguais.</w:t>
      </w:r>
    </w:p>
    <w:p w:rsidR="008D00D2" w:rsidRDefault="008D00D2"/>
    <w:p w:rsidR="008D00D2" w:rsidRDefault="008D00D2">
      <w:r>
        <w:t xml:space="preserve">Chave Primária Compostas: como na foto, </w:t>
      </w:r>
      <w:r w:rsidR="00BD6A12">
        <w:t xml:space="preserve">a combinação das duas colunas. </w:t>
      </w:r>
    </w:p>
    <w:p w:rsidR="00BD6A12" w:rsidRDefault="00BD6A12"/>
    <w:p w:rsidR="00BD6A12" w:rsidRDefault="00BD6A12">
      <w:r>
        <w:t>CHAVE ESTRANGEIRA</w:t>
      </w:r>
    </w:p>
    <w:p w:rsidR="00BD6A12" w:rsidRDefault="00BD6A12">
      <w:r w:rsidRPr="00BD6A12">
        <w:lastRenderedPageBreak/>
        <w:drawing>
          <wp:inline distT="0" distB="0" distL="0" distR="0" wp14:anchorId="75B0E923" wp14:editId="4B849E2E">
            <wp:extent cx="5400040" cy="4019550"/>
            <wp:effectExtent l="0" t="0" r="0" b="0"/>
            <wp:docPr id="388007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07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12" w:rsidRDefault="00BD6A12"/>
    <w:p w:rsidR="00BD6A12" w:rsidRDefault="00BD6A12">
      <w:r>
        <w:t xml:space="preserve">Uma ferramenta para ligar uma tabela a outra. Criando uma relação entre duas tabelas. </w:t>
      </w:r>
    </w:p>
    <w:p w:rsidR="00BD6A12" w:rsidRDefault="00BD6A12"/>
    <w:p w:rsidR="00BD6A12" w:rsidRDefault="00BD6A12">
      <w:r>
        <w:t>ÍNDICE</w:t>
      </w:r>
    </w:p>
    <w:p w:rsidR="00BD6A12" w:rsidRDefault="00BD6A12">
      <w:r w:rsidRPr="00BD6A12">
        <w:lastRenderedPageBreak/>
        <w:drawing>
          <wp:inline distT="0" distB="0" distL="0" distR="0" wp14:anchorId="7D5EE697" wp14:editId="31A0837D">
            <wp:extent cx="5400040" cy="4630420"/>
            <wp:effectExtent l="0" t="0" r="0" b="0"/>
            <wp:docPr id="14991678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67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12" w:rsidRDefault="00BD6A12"/>
    <w:p w:rsidR="00BD6A12" w:rsidRDefault="00BD6A12">
      <w:r>
        <w:t xml:space="preserve">Ferramenta para procurar elementos da tabela de maneira mais rápido. Ele vai vasculhar de forma direcionada aplicando uma busca mais rápida e facilitada. </w:t>
      </w:r>
    </w:p>
    <w:p w:rsidR="00BD6A12" w:rsidRDefault="00BD6A12"/>
    <w:p w:rsidR="00BD6A12" w:rsidRDefault="00BD6A12">
      <w:r>
        <w:t>ESQUEMAS</w:t>
      </w:r>
    </w:p>
    <w:p w:rsidR="00BD6A12" w:rsidRDefault="00BD6A12"/>
    <w:p w:rsidR="00BD6A12" w:rsidRDefault="00BD6A12">
      <w:r w:rsidRPr="00BD6A12">
        <w:lastRenderedPageBreak/>
        <w:drawing>
          <wp:inline distT="0" distB="0" distL="0" distR="0" wp14:anchorId="7371A8F5" wp14:editId="32177D83">
            <wp:extent cx="5400040" cy="3606165"/>
            <wp:effectExtent l="0" t="0" r="0" b="0"/>
            <wp:docPr id="728839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39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12" w:rsidRDefault="00BD6A12"/>
    <w:p w:rsidR="00BD6A12" w:rsidRDefault="00BD6A12">
      <w:r>
        <w:t>Dentro do banco de dados tem várias tabelas com colunas e registros, chaves primárias e estrangeiras.  Um grupo de tabelas com o mesmo tópico são chamados de esquemas com um determinado assunto.</w:t>
      </w:r>
    </w:p>
    <w:p w:rsidR="00BD6A12" w:rsidRDefault="00BD6A12"/>
    <w:p w:rsidR="00BD6A12" w:rsidRDefault="00BD6A12">
      <w:r>
        <w:t>VIEW</w:t>
      </w:r>
    </w:p>
    <w:p w:rsidR="00BD6A12" w:rsidRDefault="0036348F">
      <w:r w:rsidRPr="0036348F">
        <w:drawing>
          <wp:inline distT="0" distB="0" distL="0" distR="0" wp14:anchorId="3F9BDA60" wp14:editId="4DA341C0">
            <wp:extent cx="5400040" cy="3704590"/>
            <wp:effectExtent l="0" t="0" r="0" b="0"/>
            <wp:docPr id="139493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3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8F" w:rsidRDefault="0036348F"/>
    <w:p w:rsidR="00BD6A12" w:rsidRDefault="00BD6A12">
      <w:r>
        <w:t>Agrupamento de tabelas</w:t>
      </w:r>
      <w:r w:rsidR="0036348F">
        <w:t>. Pode fazer consultas:</w:t>
      </w:r>
    </w:p>
    <w:p w:rsidR="0036348F" w:rsidRDefault="0036348F">
      <w:r w:rsidRPr="0036348F">
        <w:lastRenderedPageBreak/>
        <w:drawing>
          <wp:inline distT="0" distB="0" distL="0" distR="0" wp14:anchorId="0EB398CD" wp14:editId="55D6F5B5">
            <wp:extent cx="5400040" cy="2626360"/>
            <wp:effectExtent l="0" t="0" r="0" b="2540"/>
            <wp:docPr id="1705285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85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8F" w:rsidRDefault="0036348F"/>
    <w:p w:rsidR="0036348F" w:rsidRDefault="0036348F">
      <w:r>
        <w:t>Há comandos para fazer uma consulta dentro de um BD, juntando tabelas forma um critério chamada de FILTRO;</w:t>
      </w:r>
    </w:p>
    <w:p w:rsidR="0036348F" w:rsidRDefault="0036348F"/>
    <w:p w:rsidR="0036348F" w:rsidRDefault="0036348F">
      <w:r>
        <w:t>E pode transformar ela em uma VIEW.</w:t>
      </w:r>
    </w:p>
    <w:p w:rsidR="0036348F" w:rsidRDefault="0036348F">
      <w:r w:rsidRPr="0036348F">
        <w:drawing>
          <wp:inline distT="0" distB="0" distL="0" distR="0" wp14:anchorId="3BE3F19F" wp14:editId="57F15A44">
            <wp:extent cx="5400040" cy="2520950"/>
            <wp:effectExtent l="0" t="0" r="0" b="0"/>
            <wp:docPr id="1716885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85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8F" w:rsidRDefault="0036348F">
      <w:r>
        <w:t xml:space="preserve"> </w:t>
      </w:r>
    </w:p>
    <w:p w:rsidR="0036348F" w:rsidRDefault="0036348F">
      <w:pPr>
        <w:rPr>
          <w:b/>
          <w:bCs/>
        </w:rPr>
      </w:pPr>
      <w:r w:rsidRPr="0036348F">
        <w:rPr>
          <w:b/>
          <w:bCs/>
        </w:rPr>
        <w:t>PROCEDURES</w:t>
      </w:r>
    </w:p>
    <w:p w:rsidR="0036348F" w:rsidRDefault="0036348F">
      <w:r w:rsidRPr="0036348F">
        <w:lastRenderedPageBreak/>
        <w:drawing>
          <wp:inline distT="0" distB="0" distL="0" distR="0" wp14:anchorId="08D6072F" wp14:editId="035F6588">
            <wp:extent cx="5400040" cy="3209290"/>
            <wp:effectExtent l="0" t="0" r="0" b="0"/>
            <wp:docPr id="7580747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74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8F" w:rsidRDefault="0036348F"/>
    <w:p w:rsidR="0036348F" w:rsidRDefault="0036348F">
      <w:r>
        <w:t xml:space="preserve">Consegue comandos de </w:t>
      </w:r>
      <w:proofErr w:type="spellStart"/>
      <w:r>
        <w:t>sql</w:t>
      </w:r>
      <w:proofErr w:type="spellEnd"/>
      <w:r>
        <w:t xml:space="preserve"> podendo fazer comando de lógica (</w:t>
      </w:r>
      <w:proofErr w:type="spellStart"/>
      <w:r>
        <w:t>if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).</w:t>
      </w:r>
      <w:r w:rsidR="005B6855">
        <w:t xml:space="preserve"> </w:t>
      </w:r>
      <w:r w:rsidR="005B6855" w:rsidRPr="005B6855">
        <w:t xml:space="preserve">Nas </w:t>
      </w:r>
      <w:proofErr w:type="spellStart"/>
      <w:r w:rsidR="005B6855" w:rsidRPr="005B6855">
        <w:t>Stored</w:t>
      </w:r>
      <w:proofErr w:type="spellEnd"/>
      <w:r w:rsidR="005B6855" w:rsidRPr="005B6855">
        <w:t xml:space="preserve"> Procedures, fazemos programas para manipular dados do banco.</w:t>
      </w:r>
    </w:p>
    <w:p w:rsidR="005B6855" w:rsidRDefault="005B6855"/>
    <w:p w:rsidR="0036348F" w:rsidRDefault="0036348F">
      <w:r w:rsidRPr="0036348F">
        <w:drawing>
          <wp:inline distT="0" distB="0" distL="0" distR="0" wp14:anchorId="4263C8DE" wp14:editId="43DF0CED">
            <wp:extent cx="5400040" cy="3903980"/>
            <wp:effectExtent l="0" t="0" r="0" b="1270"/>
            <wp:docPr id="1235096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9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8F" w:rsidRDefault="0036348F">
      <w:r>
        <w:t xml:space="preserve">Dentro dela tem as FUNÇÕES são cálculos que fazem dentro do SQL e pode usar dentro do BD de consultas. </w:t>
      </w:r>
    </w:p>
    <w:p w:rsidR="0036348F" w:rsidRDefault="0036348F"/>
    <w:p w:rsidR="0036348F" w:rsidRDefault="0036348F">
      <w:r>
        <w:t>TRIGGER</w:t>
      </w:r>
    </w:p>
    <w:p w:rsidR="0036348F" w:rsidRDefault="0036348F"/>
    <w:p w:rsidR="0036348F" w:rsidRDefault="0036348F">
      <w:r>
        <w:lastRenderedPageBreak/>
        <w:t xml:space="preserve">Um aviso e alerta no BD ou na tabela, programada pelo </w:t>
      </w:r>
      <w:proofErr w:type="spellStart"/>
      <w:r>
        <w:t>dev</w:t>
      </w:r>
      <w:proofErr w:type="spellEnd"/>
      <w:r>
        <w:t xml:space="preserve">, avisar caso delete linhas, </w:t>
      </w:r>
      <w:proofErr w:type="spellStart"/>
      <w:r>
        <w:t>etc</w:t>
      </w:r>
      <w:proofErr w:type="spellEnd"/>
      <w:r>
        <w:t xml:space="preserve"> por exemplo. </w:t>
      </w:r>
    </w:p>
    <w:p w:rsidR="0036348F" w:rsidRDefault="0036348F">
      <w:r w:rsidRPr="0036348F">
        <w:drawing>
          <wp:inline distT="0" distB="0" distL="0" distR="0" wp14:anchorId="2027076E" wp14:editId="1D9CB869">
            <wp:extent cx="5400040" cy="2915285"/>
            <wp:effectExtent l="0" t="0" r="0" b="0"/>
            <wp:docPr id="231461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61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55" w:rsidRDefault="005B6855"/>
    <w:p w:rsidR="005B6855" w:rsidRDefault="005B6855"/>
    <w:p w:rsidR="005B6855" w:rsidRDefault="005B6855">
      <w:r>
        <w:t xml:space="preserve">O MYSQL </w:t>
      </w:r>
    </w:p>
    <w:p w:rsidR="005B6855" w:rsidRDefault="005B6855"/>
    <w:p w:rsidR="005B6855" w:rsidRDefault="005B6855">
      <w:r>
        <w:t>Tem tabelas, viés, procedures e trigger</w:t>
      </w:r>
    </w:p>
    <w:p w:rsidR="005B6855" w:rsidRDefault="005B6855">
      <w:r w:rsidRPr="005B6855">
        <w:drawing>
          <wp:inline distT="0" distB="0" distL="0" distR="0" wp14:anchorId="2D8E446A" wp14:editId="2AD39285">
            <wp:extent cx="5400040" cy="2762885"/>
            <wp:effectExtent l="0" t="0" r="0" b="0"/>
            <wp:docPr id="20064359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35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55" w:rsidRDefault="005B6855"/>
    <w:p w:rsidR="005B6855" w:rsidRDefault="005B6855">
      <w:r>
        <w:t>QUESTÕES</w:t>
      </w:r>
    </w:p>
    <w:p w:rsidR="005B6855" w:rsidRDefault="005B6855"/>
    <w:p w:rsidR="005B6855" w:rsidRDefault="005B6855" w:rsidP="005B6855">
      <w:pPr>
        <w:pStyle w:val="PargrafodaLista"/>
        <w:numPr>
          <w:ilvl w:val="0"/>
          <w:numId w:val="1"/>
        </w:numPr>
      </w:pPr>
      <w:r w:rsidRPr="005B6855">
        <w:t>Onde é criada a tabela dentro do MYSQL?</w:t>
      </w:r>
    </w:p>
    <w:p w:rsidR="005B6855" w:rsidRDefault="005B6855"/>
    <w:p w:rsidR="005B6855" w:rsidRDefault="005B6855">
      <w:r>
        <w:tab/>
        <w:t xml:space="preserve">- </w:t>
      </w:r>
      <w:r w:rsidRPr="005B6855">
        <w:t>É no banco de dados onde criamos as tabelas</w:t>
      </w:r>
      <w:r>
        <w:t>.</w:t>
      </w:r>
    </w:p>
    <w:p w:rsidR="005B6855" w:rsidRDefault="005B6855"/>
    <w:p w:rsidR="005B6855" w:rsidRDefault="005B6855" w:rsidP="005B6855">
      <w:pPr>
        <w:pStyle w:val="PargrafodaLista"/>
        <w:numPr>
          <w:ilvl w:val="0"/>
          <w:numId w:val="1"/>
        </w:numPr>
      </w:pPr>
      <w:r>
        <w:t xml:space="preserve">Uma bela é composta por: </w:t>
      </w:r>
      <w:r w:rsidRPr="005B6855">
        <w:t>Chaves primárias, chaves estrangeiras, índices</w:t>
      </w:r>
      <w:r>
        <w:t>, campos, registros.</w:t>
      </w:r>
    </w:p>
    <w:p w:rsidR="005B6855" w:rsidRDefault="005B6855" w:rsidP="005B6855"/>
    <w:p w:rsidR="005B6855" w:rsidRDefault="005B6855" w:rsidP="005B6855">
      <w:pPr>
        <w:pStyle w:val="PargrafodaLista"/>
        <w:numPr>
          <w:ilvl w:val="0"/>
          <w:numId w:val="1"/>
        </w:numPr>
        <w:jc w:val="both"/>
      </w:pPr>
      <w:r w:rsidRPr="005B6855">
        <w:lastRenderedPageBreak/>
        <w:t>Em esquemas (</w:t>
      </w:r>
      <w:proofErr w:type="spellStart"/>
      <w:r w:rsidRPr="005B6855">
        <w:t>Schema</w:t>
      </w:r>
      <w:proofErr w:type="spellEnd"/>
      <w:r w:rsidRPr="005B6855">
        <w:t>)</w:t>
      </w:r>
      <w:r>
        <w:t xml:space="preserve">: Agrupa tabelas. </w:t>
      </w:r>
    </w:p>
    <w:p w:rsidR="005B6855" w:rsidRDefault="005B6855" w:rsidP="005B6855">
      <w:pPr>
        <w:ind w:left="708"/>
        <w:jc w:val="both"/>
      </w:pPr>
      <w:proofErr w:type="spellStart"/>
      <w:r w:rsidRPr="005B6855">
        <w:t>Stored</w:t>
      </w:r>
      <w:proofErr w:type="spellEnd"/>
      <w:r w:rsidRPr="005B6855">
        <w:t xml:space="preserve"> Procedures</w:t>
      </w:r>
      <w:r>
        <w:t xml:space="preserve">:  </w:t>
      </w:r>
      <w:r w:rsidRPr="005B6855">
        <w:t xml:space="preserve">Nas </w:t>
      </w:r>
      <w:proofErr w:type="spellStart"/>
      <w:r w:rsidRPr="005B6855">
        <w:t>Stored</w:t>
      </w:r>
      <w:proofErr w:type="spellEnd"/>
      <w:r w:rsidRPr="005B6855">
        <w:t xml:space="preserve"> Procedures, fazemos programas para manipular dados do banco.</w:t>
      </w:r>
      <w:r>
        <w:t xml:space="preserve"> </w:t>
      </w:r>
    </w:p>
    <w:p w:rsidR="005B6855" w:rsidRDefault="005B6855" w:rsidP="005B6855">
      <w:pPr>
        <w:ind w:left="708"/>
        <w:jc w:val="both"/>
      </w:pPr>
      <w:proofErr w:type="spellStart"/>
      <w:r w:rsidRPr="005B6855">
        <w:t>Views</w:t>
      </w:r>
      <w:proofErr w:type="spellEnd"/>
      <w:r>
        <w:t xml:space="preserve">: </w:t>
      </w:r>
      <w:r w:rsidRPr="005B6855">
        <w:t xml:space="preserve">As </w:t>
      </w:r>
      <w:proofErr w:type="spellStart"/>
      <w:r w:rsidRPr="005B6855">
        <w:t>views</w:t>
      </w:r>
      <w:proofErr w:type="spellEnd"/>
      <w:r w:rsidRPr="005B6855">
        <w:t xml:space="preserve"> não são agrupadores de tabelas, e sim consultas que podem ou não conter várias tabelas.</w:t>
      </w:r>
    </w:p>
    <w:p w:rsidR="005B6855" w:rsidRDefault="005B6855" w:rsidP="005B6855">
      <w:pPr>
        <w:ind w:left="708"/>
        <w:jc w:val="both"/>
      </w:pPr>
    </w:p>
    <w:p w:rsidR="005B6855" w:rsidRDefault="005B6855" w:rsidP="005B6855">
      <w:pPr>
        <w:ind w:left="708"/>
        <w:jc w:val="both"/>
      </w:pPr>
    </w:p>
    <w:p w:rsidR="005B6855" w:rsidRDefault="005B6855"/>
    <w:p w:rsidR="0036348F" w:rsidRPr="0036348F" w:rsidRDefault="0036348F"/>
    <w:p w:rsidR="00BD6A12" w:rsidRDefault="00BD6A12"/>
    <w:p w:rsidR="00BD6A12" w:rsidRDefault="00BD6A12"/>
    <w:p w:rsidR="00BD6A12" w:rsidRDefault="00BD6A12"/>
    <w:p w:rsidR="00BD6A12" w:rsidRDefault="00BD6A12"/>
    <w:p w:rsidR="008D00D2" w:rsidRDefault="008D00D2"/>
    <w:p w:rsidR="008D00D2" w:rsidRDefault="008D00D2"/>
    <w:sectPr w:rsidR="008D00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7243D"/>
    <w:multiLevelType w:val="hybridMultilevel"/>
    <w:tmpl w:val="775A38F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406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0D2"/>
    <w:rsid w:val="0036348F"/>
    <w:rsid w:val="005B6855"/>
    <w:rsid w:val="008D00D2"/>
    <w:rsid w:val="0092256E"/>
    <w:rsid w:val="00BD6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EBBDD"/>
  <w15:chartTrackingRefBased/>
  <w15:docId w15:val="{1B90AB6E-0010-40A2-8BBB-DA197884D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6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389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Lenita Maciel</dc:creator>
  <cp:keywords/>
  <dc:description/>
  <cp:lastModifiedBy>Lenita Maciel</cp:lastModifiedBy>
  <cp:revision>1</cp:revision>
  <dcterms:created xsi:type="dcterms:W3CDTF">2023-08-07T19:53:00Z</dcterms:created>
  <dcterms:modified xsi:type="dcterms:W3CDTF">2023-08-07T20:30:00Z</dcterms:modified>
</cp:coreProperties>
</file>