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A3C" w:rsidRPr="002A7A3C" w:rsidRDefault="002A7A3C" w:rsidP="002A7A3C">
      <w:pPr>
        <w:spacing w:after="0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2A7A3C">
        <w:rPr>
          <w:rFonts w:ascii="Times New Roman" w:hAnsi="Times New Roman" w:cs="Times New Roman"/>
          <w:b/>
          <w:sz w:val="32"/>
          <w:szCs w:val="28"/>
        </w:rPr>
        <w:t>Московс</w:t>
      </w:r>
      <w:r w:rsidRPr="002A7A3C">
        <w:rPr>
          <w:rFonts w:ascii="Times New Roman" w:hAnsi="Times New Roman" w:cs="Times New Roman"/>
          <w:b/>
          <w:sz w:val="32"/>
          <w:szCs w:val="28"/>
        </w:rPr>
        <w:t>кий государственный технический</w:t>
      </w:r>
    </w:p>
    <w:p w:rsidR="002A7A3C" w:rsidRPr="002A7A3C" w:rsidRDefault="002A7A3C" w:rsidP="002A7A3C">
      <w:pPr>
        <w:spacing w:after="0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2A7A3C">
        <w:rPr>
          <w:rFonts w:ascii="Times New Roman" w:hAnsi="Times New Roman" w:cs="Times New Roman"/>
          <w:b/>
          <w:sz w:val="32"/>
          <w:szCs w:val="28"/>
        </w:rPr>
        <w:t>университет им. Н. Э. Баумана</w:t>
      </w:r>
    </w:p>
    <w:p w:rsidR="002A7A3C" w:rsidRPr="002A7A3C" w:rsidRDefault="002A7A3C" w:rsidP="002A7A3C">
      <w:pPr>
        <w:spacing w:after="0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2A7A3C">
        <w:rPr>
          <w:rFonts w:ascii="Times New Roman" w:hAnsi="Times New Roman" w:cs="Times New Roman"/>
          <w:b/>
          <w:sz w:val="32"/>
          <w:szCs w:val="28"/>
        </w:rPr>
        <w:t>Факул</w:t>
      </w:r>
      <w:r w:rsidRPr="002A7A3C">
        <w:rPr>
          <w:rFonts w:ascii="Times New Roman" w:hAnsi="Times New Roman" w:cs="Times New Roman"/>
          <w:b/>
          <w:sz w:val="32"/>
          <w:szCs w:val="28"/>
        </w:rPr>
        <w:t>ьтет «Информатика и системы управления»</w:t>
      </w:r>
    </w:p>
    <w:p w:rsidR="002A7A3C" w:rsidRDefault="002A7A3C" w:rsidP="002A7A3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A7A3C" w:rsidRDefault="002A7A3C" w:rsidP="002A7A3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A7A3C" w:rsidRPr="002A7A3C" w:rsidRDefault="002A7A3C" w:rsidP="002A7A3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A7A3C" w:rsidRDefault="002A7A3C" w:rsidP="002A7A3C">
      <w:pPr>
        <w:jc w:val="center"/>
        <w:rPr>
          <w:rFonts w:ascii="Times New Roman" w:hAnsi="Times New Roman" w:cs="Times New Roman"/>
          <w:sz w:val="28"/>
          <w:szCs w:val="28"/>
        </w:rPr>
      </w:pPr>
      <w:r w:rsidRPr="002A7A3C">
        <w:rPr>
          <w:rFonts w:ascii="Times New Roman" w:hAnsi="Times New Roman" w:cs="Times New Roman"/>
          <w:sz w:val="28"/>
          <w:szCs w:val="28"/>
        </w:rPr>
        <w:t>Кафедра «Системы обр</w:t>
      </w:r>
      <w:r>
        <w:rPr>
          <w:rFonts w:ascii="Times New Roman" w:hAnsi="Times New Roman" w:cs="Times New Roman"/>
          <w:sz w:val="28"/>
          <w:szCs w:val="28"/>
        </w:rPr>
        <w:t>аботки информации и управления»</w:t>
      </w:r>
    </w:p>
    <w:p w:rsidR="002A7A3C" w:rsidRDefault="002A7A3C" w:rsidP="002A7A3C">
      <w:pPr>
        <w:jc w:val="center"/>
        <w:rPr>
          <w:rFonts w:ascii="Times New Roman" w:hAnsi="Times New Roman" w:cs="Times New Roman"/>
          <w:sz w:val="28"/>
          <w:szCs w:val="28"/>
        </w:rPr>
      </w:pPr>
      <w:r w:rsidRPr="002A7A3C">
        <w:rPr>
          <w:rFonts w:ascii="Times New Roman" w:hAnsi="Times New Roman" w:cs="Times New Roman"/>
          <w:sz w:val="28"/>
          <w:szCs w:val="28"/>
        </w:rPr>
        <w:t>Курс «</w:t>
      </w:r>
      <w:r w:rsidRPr="002A7A3C">
        <w:rPr>
          <w:rFonts w:ascii="Times New Roman" w:hAnsi="Times New Roman" w:cs="Times New Roman"/>
          <w:sz w:val="28"/>
          <w:szCs w:val="28"/>
        </w:rPr>
        <w:t>Разработка интернет-приложений</w:t>
      </w:r>
      <w:r w:rsidRPr="002A7A3C">
        <w:rPr>
          <w:rFonts w:ascii="Times New Roman" w:hAnsi="Times New Roman" w:cs="Times New Roman"/>
          <w:sz w:val="28"/>
          <w:szCs w:val="28"/>
        </w:rPr>
        <w:t>»</w:t>
      </w:r>
    </w:p>
    <w:p w:rsidR="002A7A3C" w:rsidRDefault="002A7A3C" w:rsidP="002A7A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A7A3C" w:rsidRDefault="002A7A3C" w:rsidP="002A7A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A7A3C" w:rsidRPr="002A7A3C" w:rsidRDefault="002A7A3C" w:rsidP="002A7A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A7A3C" w:rsidRDefault="002A7A3C" w:rsidP="002A7A3C">
      <w:pPr>
        <w:jc w:val="center"/>
        <w:rPr>
          <w:rFonts w:ascii="Times New Roman" w:hAnsi="Times New Roman" w:cs="Times New Roman"/>
          <w:sz w:val="28"/>
          <w:szCs w:val="28"/>
        </w:rPr>
      </w:pPr>
      <w:r w:rsidRPr="002A7A3C">
        <w:rPr>
          <w:rFonts w:ascii="Times New Roman" w:hAnsi="Times New Roman" w:cs="Times New Roman"/>
          <w:sz w:val="28"/>
          <w:szCs w:val="28"/>
        </w:rPr>
        <w:t>Отчет по лабораторн</w:t>
      </w:r>
      <w:r>
        <w:rPr>
          <w:rFonts w:ascii="Times New Roman" w:hAnsi="Times New Roman" w:cs="Times New Roman"/>
          <w:sz w:val="28"/>
          <w:szCs w:val="28"/>
        </w:rPr>
        <w:t>ой работе №1</w:t>
      </w:r>
    </w:p>
    <w:p w:rsidR="002A7A3C" w:rsidRDefault="002A7A3C" w:rsidP="002A7A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A7A3C" w:rsidRDefault="002A7A3C" w:rsidP="002A7A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A7A3C" w:rsidRDefault="002A7A3C" w:rsidP="002A7A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A7A3C" w:rsidRDefault="002A7A3C" w:rsidP="002A7A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A7A3C" w:rsidRDefault="002A7A3C" w:rsidP="002A7A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A7A3C" w:rsidRDefault="002A7A3C" w:rsidP="002A7A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A7A3C" w:rsidRPr="002A7A3C" w:rsidRDefault="002A7A3C" w:rsidP="002A7A3C">
      <w:pPr>
        <w:rPr>
          <w:rFonts w:ascii="Times New Roman" w:hAnsi="Times New Roman" w:cs="Times New Roman"/>
          <w:sz w:val="28"/>
          <w:szCs w:val="28"/>
        </w:rPr>
      </w:pPr>
    </w:p>
    <w:p w:rsidR="002A7A3C" w:rsidRPr="002A7A3C" w:rsidRDefault="002A7A3C" w:rsidP="002A7A3C">
      <w:pPr>
        <w:rPr>
          <w:rFonts w:ascii="Times New Roman" w:hAnsi="Times New Roman" w:cs="Times New Roman"/>
          <w:sz w:val="28"/>
          <w:szCs w:val="28"/>
        </w:rPr>
      </w:pPr>
      <w:r w:rsidRPr="002A7A3C">
        <w:rPr>
          <w:rFonts w:ascii="Times New Roman" w:hAnsi="Times New Roman" w:cs="Times New Roman"/>
          <w:sz w:val="28"/>
          <w:szCs w:val="28"/>
        </w:rPr>
        <w:t>Группа: ИУ5-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2A7A3C">
        <w:rPr>
          <w:rFonts w:ascii="Times New Roman" w:hAnsi="Times New Roman" w:cs="Times New Roman"/>
          <w:sz w:val="28"/>
          <w:szCs w:val="28"/>
        </w:rPr>
        <w:t>2Б</w:t>
      </w:r>
    </w:p>
    <w:p w:rsidR="002A7A3C" w:rsidRPr="002A7A3C" w:rsidRDefault="002A7A3C" w:rsidP="002A7A3C">
      <w:pPr>
        <w:rPr>
          <w:rFonts w:ascii="Times New Roman" w:hAnsi="Times New Roman" w:cs="Times New Roman"/>
          <w:sz w:val="28"/>
          <w:szCs w:val="28"/>
        </w:rPr>
      </w:pPr>
      <w:r w:rsidRPr="002A7A3C">
        <w:rPr>
          <w:rFonts w:ascii="Times New Roman" w:hAnsi="Times New Roman" w:cs="Times New Roman"/>
          <w:sz w:val="28"/>
          <w:szCs w:val="28"/>
        </w:rPr>
        <w:t xml:space="preserve">Студент: </w:t>
      </w:r>
      <w:r>
        <w:rPr>
          <w:rFonts w:ascii="Times New Roman" w:hAnsi="Times New Roman" w:cs="Times New Roman"/>
          <w:sz w:val="28"/>
          <w:szCs w:val="28"/>
        </w:rPr>
        <w:t>Дятленко Е.А.</w:t>
      </w:r>
    </w:p>
    <w:p w:rsidR="002A7A3C" w:rsidRDefault="002A7A3C" w:rsidP="002A7A3C">
      <w:pPr>
        <w:rPr>
          <w:rFonts w:ascii="Times New Roman" w:hAnsi="Times New Roman" w:cs="Times New Roman"/>
          <w:sz w:val="28"/>
          <w:szCs w:val="28"/>
        </w:rPr>
      </w:pPr>
      <w:r w:rsidRPr="002A7A3C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Гапанюк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Ю.Е.</w:t>
      </w:r>
    </w:p>
    <w:p w:rsidR="002A7A3C" w:rsidRDefault="002A7A3C" w:rsidP="002A7A3C">
      <w:pPr>
        <w:rPr>
          <w:rFonts w:ascii="Times New Roman" w:hAnsi="Times New Roman" w:cs="Times New Roman"/>
          <w:sz w:val="28"/>
          <w:szCs w:val="28"/>
        </w:rPr>
      </w:pPr>
    </w:p>
    <w:p w:rsidR="002A7A3C" w:rsidRDefault="002A7A3C" w:rsidP="002A7A3C">
      <w:pPr>
        <w:rPr>
          <w:rFonts w:ascii="Times New Roman" w:hAnsi="Times New Roman" w:cs="Times New Roman"/>
          <w:sz w:val="28"/>
          <w:szCs w:val="28"/>
        </w:rPr>
      </w:pPr>
    </w:p>
    <w:p w:rsidR="002A7A3C" w:rsidRDefault="002A7A3C" w:rsidP="002A7A3C">
      <w:pPr>
        <w:rPr>
          <w:rFonts w:ascii="Times New Roman" w:hAnsi="Times New Roman" w:cs="Times New Roman"/>
          <w:sz w:val="28"/>
          <w:szCs w:val="28"/>
        </w:rPr>
      </w:pPr>
    </w:p>
    <w:p w:rsidR="002A7A3C" w:rsidRDefault="002A7A3C" w:rsidP="002A7A3C">
      <w:pPr>
        <w:rPr>
          <w:rFonts w:ascii="Times New Roman" w:hAnsi="Times New Roman" w:cs="Times New Roman"/>
          <w:sz w:val="28"/>
          <w:szCs w:val="28"/>
        </w:rPr>
      </w:pPr>
    </w:p>
    <w:p w:rsidR="002A7A3C" w:rsidRDefault="002A7A3C" w:rsidP="002A7A3C">
      <w:pPr>
        <w:rPr>
          <w:rFonts w:ascii="Times New Roman" w:hAnsi="Times New Roman" w:cs="Times New Roman"/>
          <w:sz w:val="28"/>
          <w:szCs w:val="28"/>
        </w:rPr>
      </w:pPr>
    </w:p>
    <w:p w:rsidR="002A7A3C" w:rsidRPr="002A7A3C" w:rsidRDefault="002A7A3C" w:rsidP="002A7A3C">
      <w:pPr>
        <w:rPr>
          <w:rFonts w:ascii="Times New Roman" w:hAnsi="Times New Roman" w:cs="Times New Roman"/>
          <w:sz w:val="28"/>
          <w:szCs w:val="28"/>
        </w:rPr>
      </w:pPr>
    </w:p>
    <w:p w:rsidR="00710ACD" w:rsidRDefault="002A7A3C" w:rsidP="00710ACD">
      <w:pPr>
        <w:jc w:val="center"/>
        <w:rPr>
          <w:rFonts w:ascii="Times New Roman" w:hAnsi="Times New Roman" w:cs="Times New Roman"/>
          <w:sz w:val="28"/>
          <w:szCs w:val="28"/>
        </w:rPr>
      </w:pPr>
      <w:r w:rsidRPr="002A7A3C">
        <w:rPr>
          <w:rFonts w:ascii="Times New Roman" w:hAnsi="Times New Roman" w:cs="Times New Roman"/>
          <w:sz w:val="28"/>
          <w:szCs w:val="28"/>
        </w:rPr>
        <w:t>Москва, 2019 г.</w:t>
      </w:r>
      <w:r w:rsidR="00710ACD">
        <w:rPr>
          <w:rFonts w:ascii="Times New Roman" w:hAnsi="Times New Roman" w:cs="Times New Roman"/>
          <w:sz w:val="28"/>
          <w:szCs w:val="28"/>
        </w:rPr>
        <w:br w:type="page"/>
      </w:r>
    </w:p>
    <w:p w:rsidR="00710ACD" w:rsidRPr="00710ACD" w:rsidRDefault="00710ACD" w:rsidP="003329B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10ACD">
        <w:rPr>
          <w:rFonts w:ascii="Times New Roman" w:hAnsi="Times New Roman" w:cs="Times New Roman"/>
          <w:b/>
          <w:sz w:val="28"/>
          <w:szCs w:val="28"/>
        </w:rPr>
        <w:lastRenderedPageBreak/>
        <w:t>Задание и порядок выполнения</w:t>
      </w:r>
    </w:p>
    <w:p w:rsidR="00710ACD" w:rsidRPr="00710ACD" w:rsidRDefault="00710ACD" w:rsidP="00710ACD">
      <w:pPr>
        <w:rPr>
          <w:rFonts w:ascii="Times New Roman" w:hAnsi="Times New Roman" w:cs="Times New Roman"/>
          <w:sz w:val="28"/>
          <w:szCs w:val="28"/>
        </w:rPr>
      </w:pPr>
      <w:r w:rsidRPr="00710ACD">
        <w:rPr>
          <w:rFonts w:ascii="Times New Roman" w:hAnsi="Times New Roman" w:cs="Times New Roman"/>
          <w:sz w:val="28"/>
          <w:szCs w:val="28"/>
        </w:rPr>
        <w:t xml:space="preserve">В этой лабораторной работе необходимо составить </w:t>
      </w:r>
      <w:proofErr w:type="spellStart"/>
      <w:r w:rsidRPr="00710ACD">
        <w:rPr>
          <w:rFonts w:ascii="Times New Roman" w:hAnsi="Times New Roman" w:cs="Times New Roman"/>
          <w:sz w:val="28"/>
          <w:szCs w:val="28"/>
        </w:rPr>
        <w:t>MindMap</w:t>
      </w:r>
      <w:proofErr w:type="spellEnd"/>
      <w:r w:rsidRPr="00710ACD">
        <w:rPr>
          <w:rFonts w:ascii="Times New Roman" w:hAnsi="Times New Roman" w:cs="Times New Roman"/>
          <w:sz w:val="28"/>
          <w:szCs w:val="28"/>
        </w:rPr>
        <w:t xml:space="preserve"> и конц</w:t>
      </w:r>
      <w:r w:rsidR="003329B1">
        <w:rPr>
          <w:rFonts w:ascii="Times New Roman" w:hAnsi="Times New Roman" w:cs="Times New Roman"/>
          <w:sz w:val="28"/>
          <w:szCs w:val="28"/>
        </w:rPr>
        <w:t xml:space="preserve">ептуальную карту по теме </w:t>
      </w:r>
      <w:r w:rsidRPr="00710ACD">
        <w:rPr>
          <w:rFonts w:ascii="Times New Roman" w:hAnsi="Times New Roman" w:cs="Times New Roman"/>
          <w:sz w:val="28"/>
          <w:szCs w:val="28"/>
        </w:rPr>
        <w:t>проекта</w:t>
      </w:r>
      <w:r w:rsidR="003329B1">
        <w:rPr>
          <w:rFonts w:ascii="Times New Roman" w:hAnsi="Times New Roman" w:cs="Times New Roman"/>
          <w:sz w:val="28"/>
          <w:szCs w:val="28"/>
        </w:rPr>
        <w:t>.</w:t>
      </w:r>
    </w:p>
    <w:p w:rsidR="00710ACD" w:rsidRPr="003329B1" w:rsidRDefault="00710ACD" w:rsidP="003329B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329B1">
        <w:rPr>
          <w:rFonts w:ascii="Times New Roman" w:hAnsi="Times New Roman" w:cs="Times New Roman"/>
          <w:sz w:val="28"/>
          <w:szCs w:val="28"/>
        </w:rPr>
        <w:t>MindMap</w:t>
      </w:r>
      <w:proofErr w:type="spellEnd"/>
      <w:r w:rsidRPr="003329B1">
        <w:rPr>
          <w:rFonts w:ascii="Times New Roman" w:hAnsi="Times New Roman" w:cs="Times New Roman"/>
          <w:sz w:val="28"/>
          <w:szCs w:val="28"/>
        </w:rPr>
        <w:t xml:space="preserve"> используется для описания организационных структур или простых вариантов сущностей предметной области. Для выполнения этой части задания можно использовать пакет </w:t>
      </w:r>
      <w:proofErr w:type="spellStart"/>
      <w:r w:rsidRPr="003329B1">
        <w:rPr>
          <w:rFonts w:ascii="Times New Roman" w:hAnsi="Times New Roman" w:cs="Times New Roman"/>
          <w:sz w:val="28"/>
          <w:szCs w:val="28"/>
        </w:rPr>
        <w:t>XMind</w:t>
      </w:r>
      <w:proofErr w:type="spellEnd"/>
      <w:r w:rsidRPr="003329B1">
        <w:rPr>
          <w:rFonts w:ascii="Times New Roman" w:hAnsi="Times New Roman" w:cs="Times New Roman"/>
          <w:sz w:val="28"/>
          <w:szCs w:val="28"/>
        </w:rPr>
        <w:t xml:space="preserve"> или сервис </w:t>
      </w:r>
      <w:proofErr w:type="spellStart"/>
      <w:r w:rsidRPr="003329B1">
        <w:rPr>
          <w:rFonts w:ascii="Times New Roman" w:hAnsi="Times New Roman" w:cs="Times New Roman"/>
          <w:sz w:val="28"/>
          <w:szCs w:val="28"/>
        </w:rPr>
        <w:t>MindMup</w:t>
      </w:r>
      <w:proofErr w:type="spellEnd"/>
      <w:r w:rsidRPr="003329B1">
        <w:rPr>
          <w:rFonts w:ascii="Times New Roman" w:hAnsi="Times New Roman" w:cs="Times New Roman"/>
          <w:sz w:val="28"/>
          <w:szCs w:val="28"/>
        </w:rPr>
        <w:t>.</w:t>
      </w:r>
    </w:p>
    <w:p w:rsidR="00710ACD" w:rsidRDefault="00710ACD" w:rsidP="003329B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329B1">
        <w:rPr>
          <w:rFonts w:ascii="Times New Roman" w:hAnsi="Times New Roman" w:cs="Times New Roman"/>
          <w:sz w:val="28"/>
          <w:szCs w:val="28"/>
        </w:rPr>
        <w:t xml:space="preserve">Концептуальные карты используются для описания сложных вариантов сущностей предметной области с учетом связей между ними. Для выполнения этой части задания можно использовать пакет </w:t>
      </w:r>
      <w:proofErr w:type="spellStart"/>
      <w:r w:rsidRPr="003329B1">
        <w:rPr>
          <w:rFonts w:ascii="Times New Roman" w:hAnsi="Times New Roman" w:cs="Times New Roman"/>
          <w:sz w:val="28"/>
          <w:szCs w:val="28"/>
        </w:rPr>
        <w:t>CmapTools</w:t>
      </w:r>
      <w:proofErr w:type="spellEnd"/>
      <w:r w:rsidRPr="003329B1">
        <w:rPr>
          <w:rFonts w:ascii="Times New Roman" w:hAnsi="Times New Roman" w:cs="Times New Roman"/>
          <w:sz w:val="28"/>
          <w:szCs w:val="28"/>
        </w:rPr>
        <w:t>.</w:t>
      </w:r>
    </w:p>
    <w:p w:rsidR="003329B1" w:rsidRDefault="003329B1" w:rsidP="003329B1">
      <w:pPr>
        <w:rPr>
          <w:rFonts w:ascii="Times New Roman" w:hAnsi="Times New Roman" w:cs="Times New Roman"/>
          <w:sz w:val="28"/>
          <w:szCs w:val="28"/>
        </w:rPr>
      </w:pPr>
    </w:p>
    <w:p w:rsidR="003329B1" w:rsidRDefault="003329B1" w:rsidP="003329B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329B1">
        <w:rPr>
          <w:rFonts w:ascii="Times New Roman" w:hAnsi="Times New Roman" w:cs="Times New Roman"/>
          <w:b/>
          <w:sz w:val="28"/>
          <w:szCs w:val="28"/>
        </w:rPr>
        <w:t>Краткое описание варианта предметной области</w:t>
      </w:r>
    </w:p>
    <w:p w:rsidR="00FD731B" w:rsidRDefault="003329B1" w:rsidP="00FD73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 база данных позволяет вести учет вкладов и кредитов клиентов банка</w:t>
      </w:r>
      <w:r w:rsidR="009401EE">
        <w:rPr>
          <w:rFonts w:ascii="Times New Roman" w:hAnsi="Times New Roman" w:cs="Times New Roman"/>
          <w:sz w:val="28"/>
          <w:szCs w:val="28"/>
        </w:rPr>
        <w:t xml:space="preserve">. </w:t>
      </w:r>
      <w:r w:rsidR="00FD731B">
        <w:rPr>
          <w:rFonts w:ascii="Times New Roman" w:hAnsi="Times New Roman" w:cs="Times New Roman"/>
          <w:sz w:val="28"/>
          <w:szCs w:val="28"/>
        </w:rPr>
        <w:t>В зависимости от выбора услуги (получение кредита, открытие вклада)</w:t>
      </w:r>
      <w:r w:rsidR="0080296E">
        <w:rPr>
          <w:rFonts w:ascii="Times New Roman" w:hAnsi="Times New Roman" w:cs="Times New Roman"/>
          <w:sz w:val="28"/>
          <w:szCs w:val="28"/>
        </w:rPr>
        <w:t xml:space="preserve"> сотрудник вносит основную информацию о клиенте в базу, после чего клиент имеет возможность получить необходимую ему услугу. Данные (размер кредита/вклада, дата, вид) о вкладе или кредите также вносятся в базу данных.</w:t>
      </w:r>
    </w:p>
    <w:p w:rsidR="003329B1" w:rsidRDefault="003329B1" w:rsidP="00FD731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329B1">
        <w:rPr>
          <w:rFonts w:ascii="Times New Roman" w:hAnsi="Times New Roman" w:cs="Times New Roman"/>
          <w:b/>
          <w:sz w:val="28"/>
          <w:szCs w:val="28"/>
        </w:rPr>
        <w:t>MindMap</w:t>
      </w:r>
      <w:proofErr w:type="spellEnd"/>
    </w:p>
    <w:p w:rsidR="003329B1" w:rsidRDefault="009401EE" w:rsidP="003329B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F2E5D03" wp14:editId="5D8812CC">
            <wp:extent cx="5940425" cy="29324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9B1" w:rsidRDefault="003329B1" w:rsidP="003329B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329B1" w:rsidRDefault="003329B1" w:rsidP="00AD6ED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Концептуальная карта</w:t>
      </w:r>
    </w:p>
    <w:p w:rsidR="00AD6ED1" w:rsidRPr="003329B1" w:rsidRDefault="00AD6ED1" w:rsidP="00AD6ED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AD6ED1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1540615"/>
            <wp:effectExtent l="0" t="0" r="3175" b="2540"/>
            <wp:docPr id="2" name="Рисунок 2" descr="C:\Users\lenad\Desktop\Универ\РИП\Лабораторные работы\Лаб 1 Концептуальная карт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ad\Desktop\Универ\РИП\Лабораторные работы\Лаб 1 Концептуальная карта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4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3329B1" w:rsidRPr="003329B1" w:rsidRDefault="003329B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3329B1" w:rsidRPr="003329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CF4C0D"/>
    <w:multiLevelType w:val="hybridMultilevel"/>
    <w:tmpl w:val="C9C2C1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A3C"/>
    <w:rsid w:val="002A7A3C"/>
    <w:rsid w:val="002D2AB1"/>
    <w:rsid w:val="003329B1"/>
    <w:rsid w:val="00453F5A"/>
    <w:rsid w:val="00710ACD"/>
    <w:rsid w:val="0080296E"/>
    <w:rsid w:val="009401EE"/>
    <w:rsid w:val="00AD6ED1"/>
    <w:rsid w:val="00FD7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24B31"/>
  <w15:chartTrackingRefBased/>
  <w15:docId w15:val="{C5422396-B0D9-4B48-ABF2-527A9BF73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29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27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3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МГТУ им. Н. Э. Баумана</Company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Дятленко</dc:creator>
  <cp:keywords/>
  <dc:description/>
  <cp:lastModifiedBy>Елена Дятленко</cp:lastModifiedBy>
  <cp:revision>6</cp:revision>
  <dcterms:created xsi:type="dcterms:W3CDTF">2019-09-15T10:14:00Z</dcterms:created>
  <dcterms:modified xsi:type="dcterms:W3CDTF">2019-09-15T13:04:00Z</dcterms:modified>
</cp:coreProperties>
</file>