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CD7C89" w14:textId="77777777" w:rsidR="007C2074" w:rsidRPr="001D5196" w:rsidRDefault="007C2074" w:rsidP="007C2074">
      <w:pPr>
        <w:jc w:val="center"/>
        <w:rPr>
          <w:rFonts w:eastAsia="Calibri"/>
        </w:rPr>
      </w:pPr>
      <w:r w:rsidRPr="001D5196">
        <w:rPr>
          <w:rFonts w:eastAsia="Calibri"/>
        </w:rPr>
        <w:t>МИНИСТЕРСТВО ОБРАЗОВАНИЯ И НАУКИ РОССИЙСКОЙ ФЕДЕРАЦИИ</w:t>
      </w:r>
    </w:p>
    <w:p w14:paraId="682F8CDA" w14:textId="77777777" w:rsidR="007C2074" w:rsidRPr="001D5196" w:rsidRDefault="007C2074" w:rsidP="007C2074">
      <w:pPr>
        <w:jc w:val="center"/>
        <w:rPr>
          <w:rFonts w:eastAsia="Calibri"/>
        </w:rPr>
      </w:pPr>
      <w:r w:rsidRPr="001D5196">
        <w:rPr>
          <w:rFonts w:eastAsia="Calibri"/>
        </w:rPr>
        <w:t>ФГАОУ ВО «СЕВЕРО-КАВКАЗСКИЙ ФЕДЕРАЛЬНЫЙ УНИВЕРСИТЕТ»</w:t>
      </w:r>
    </w:p>
    <w:p w14:paraId="033B756B" w14:textId="77777777" w:rsidR="007C2074" w:rsidRPr="001D5196" w:rsidRDefault="007C2074" w:rsidP="007C2074">
      <w:pPr>
        <w:jc w:val="center"/>
        <w:rPr>
          <w:rFonts w:eastAsia="Calibri"/>
        </w:rPr>
      </w:pPr>
      <w:r w:rsidRPr="001D5196">
        <w:rPr>
          <w:rFonts w:eastAsia="Calibri"/>
        </w:rPr>
        <w:t xml:space="preserve">ИНСТИТУТ </w:t>
      </w:r>
      <w:r>
        <w:rPr>
          <w:rFonts w:eastAsia="Calibri"/>
        </w:rPr>
        <w:t xml:space="preserve">ЦИФРОВОГО РАЗВИТИЯ </w:t>
      </w:r>
    </w:p>
    <w:p w14:paraId="1B1444C4" w14:textId="708CE1F6" w:rsidR="007C2074" w:rsidRDefault="007C2074" w:rsidP="007C2074">
      <w:pPr>
        <w:jc w:val="center"/>
        <w:rPr>
          <w:rFonts w:eastAsia="Calibri"/>
          <w:sz w:val="28"/>
        </w:rPr>
      </w:pPr>
      <w:r w:rsidRPr="007C2074">
        <w:rPr>
          <w:rFonts w:eastAsia="Calibri"/>
        </w:rPr>
        <w:t>ДЕПАРТАМЕНТ ЦИФРОВЫХ, РОБОТОТЕХНИЧЕСКИХ СИСТЕМ И ЭЛЕКТРОНИКИ</w:t>
      </w:r>
      <w:r w:rsidRPr="001D5196">
        <w:rPr>
          <w:rFonts w:eastAsia="Calibri"/>
        </w:rPr>
        <w:cr/>
      </w:r>
      <w:r w:rsidRPr="0013309F">
        <w:rPr>
          <w:rFonts w:eastAsia="Calibri"/>
          <w:sz w:val="28"/>
        </w:rPr>
        <w:t xml:space="preserve"> </w:t>
      </w:r>
    </w:p>
    <w:p w14:paraId="739EE433" w14:textId="77777777" w:rsidR="007C2074" w:rsidRDefault="007C2074" w:rsidP="007C2074">
      <w:pPr>
        <w:jc w:val="center"/>
        <w:rPr>
          <w:rFonts w:eastAsia="Calibri"/>
          <w:sz w:val="28"/>
        </w:rPr>
      </w:pPr>
    </w:p>
    <w:p w14:paraId="31A576EF" w14:textId="77777777" w:rsidR="007C2074" w:rsidRDefault="007C2074" w:rsidP="007C2074">
      <w:pPr>
        <w:jc w:val="center"/>
        <w:rPr>
          <w:rFonts w:eastAsia="Calibri"/>
          <w:sz w:val="28"/>
        </w:rPr>
      </w:pPr>
    </w:p>
    <w:p w14:paraId="5ED05931" w14:textId="77777777" w:rsidR="007C2074" w:rsidRPr="0013309F" w:rsidRDefault="007C2074" w:rsidP="00B20362">
      <w:pPr>
        <w:rPr>
          <w:rFonts w:eastAsia="Calibri"/>
          <w:sz w:val="28"/>
        </w:rPr>
      </w:pPr>
    </w:p>
    <w:p w14:paraId="79FA9446" w14:textId="77777777" w:rsidR="007C2074" w:rsidRDefault="007C2074" w:rsidP="007C2074">
      <w:pPr>
        <w:rPr>
          <w:rFonts w:eastAsia="Calibri"/>
        </w:rPr>
      </w:pPr>
    </w:p>
    <w:p w14:paraId="1D173BB7" w14:textId="77777777" w:rsidR="007C2074" w:rsidRPr="0013309F" w:rsidRDefault="007C2074" w:rsidP="007C2074">
      <w:pPr>
        <w:rPr>
          <w:rFonts w:eastAsia="Calibri"/>
          <w:sz w:val="28"/>
          <w:szCs w:val="28"/>
        </w:rPr>
      </w:pPr>
    </w:p>
    <w:p w14:paraId="1F5A9FBE" w14:textId="77777777" w:rsidR="007C2074" w:rsidRPr="0013309F" w:rsidRDefault="007C2074" w:rsidP="007C2074">
      <w:pPr>
        <w:spacing w:line="360" w:lineRule="auto"/>
        <w:ind w:left="-851" w:firstLine="284"/>
        <w:jc w:val="center"/>
        <w:rPr>
          <w:b/>
          <w:kern w:val="24"/>
          <w:sz w:val="28"/>
          <w:szCs w:val="28"/>
        </w:rPr>
      </w:pPr>
      <w:r>
        <w:rPr>
          <w:b/>
          <w:kern w:val="24"/>
          <w:sz w:val="28"/>
          <w:szCs w:val="28"/>
        </w:rPr>
        <w:t>КУРСОВАЯ РАБОТА</w:t>
      </w:r>
    </w:p>
    <w:p w14:paraId="72AF01B4" w14:textId="77777777" w:rsidR="007C2074" w:rsidRPr="001D5196" w:rsidRDefault="007C2074" w:rsidP="007C2074">
      <w:pPr>
        <w:ind w:left="-851" w:firstLine="284"/>
        <w:jc w:val="center"/>
        <w:rPr>
          <w:bCs/>
          <w:sz w:val="28"/>
          <w:szCs w:val="28"/>
        </w:rPr>
      </w:pPr>
      <w:r w:rsidRPr="001D5196">
        <w:rPr>
          <w:bCs/>
          <w:sz w:val="28"/>
          <w:szCs w:val="28"/>
        </w:rPr>
        <w:t xml:space="preserve">по дисциплине </w:t>
      </w:r>
    </w:p>
    <w:p w14:paraId="3EE153BF" w14:textId="06B67402" w:rsidR="007C2074" w:rsidRPr="001D5196" w:rsidRDefault="007C2074" w:rsidP="007C2074">
      <w:pPr>
        <w:ind w:left="-851" w:firstLine="284"/>
        <w:jc w:val="center"/>
        <w:rPr>
          <w:b/>
          <w:sz w:val="28"/>
          <w:szCs w:val="28"/>
        </w:rPr>
      </w:pPr>
      <w:r w:rsidRPr="001D5196">
        <w:rPr>
          <w:b/>
          <w:sz w:val="28"/>
          <w:szCs w:val="28"/>
        </w:rPr>
        <w:t>«</w:t>
      </w:r>
      <w:r w:rsidRPr="007C2074">
        <w:rPr>
          <w:b/>
          <w:sz w:val="28"/>
          <w:szCs w:val="28"/>
        </w:rPr>
        <w:t>Проектирование АСОИУ</w:t>
      </w:r>
      <w:r w:rsidRPr="001D5196">
        <w:rPr>
          <w:b/>
          <w:sz w:val="28"/>
          <w:szCs w:val="28"/>
        </w:rPr>
        <w:t>»</w:t>
      </w:r>
    </w:p>
    <w:p w14:paraId="65569BE1" w14:textId="080E0B68" w:rsidR="007C2074" w:rsidRPr="00DC4854" w:rsidRDefault="007C2074" w:rsidP="007C2074">
      <w:pPr>
        <w:ind w:left="-851" w:firstLine="284"/>
        <w:jc w:val="center"/>
        <w:rPr>
          <w:bCs/>
          <w:sz w:val="28"/>
          <w:szCs w:val="28"/>
        </w:rPr>
      </w:pPr>
      <w:r w:rsidRPr="00DC4854">
        <w:rPr>
          <w:bCs/>
          <w:sz w:val="28"/>
          <w:szCs w:val="28"/>
        </w:rPr>
        <w:t>на тему:</w:t>
      </w:r>
      <w:r>
        <w:rPr>
          <w:bCs/>
          <w:sz w:val="28"/>
          <w:szCs w:val="28"/>
        </w:rPr>
        <w:t xml:space="preserve"> «Проектирование веб – сервиса управления парковкой»</w:t>
      </w:r>
    </w:p>
    <w:p w14:paraId="46A6EA3E" w14:textId="77777777" w:rsidR="007C2074" w:rsidRDefault="007C2074" w:rsidP="007C2074">
      <w:pPr>
        <w:rPr>
          <w:rFonts w:ascii="Calibri" w:eastAsia="Calibri" w:hAnsi="Calibri"/>
          <w:szCs w:val="28"/>
        </w:rPr>
      </w:pPr>
    </w:p>
    <w:p w14:paraId="0C752EC2" w14:textId="1C920C83" w:rsidR="007C2074" w:rsidRDefault="007C2074" w:rsidP="007C2074">
      <w:pPr>
        <w:rPr>
          <w:rFonts w:ascii="Calibri" w:eastAsia="Calibri" w:hAnsi="Calibri"/>
          <w:szCs w:val="28"/>
        </w:rPr>
      </w:pPr>
    </w:p>
    <w:p w14:paraId="29F6B244" w14:textId="77777777" w:rsidR="007C2074" w:rsidRPr="0013309F" w:rsidRDefault="007C2074" w:rsidP="007C2074">
      <w:pPr>
        <w:rPr>
          <w:rFonts w:ascii="Calibri" w:eastAsia="Calibri" w:hAnsi="Calibri"/>
          <w:szCs w:val="28"/>
        </w:rPr>
      </w:pPr>
    </w:p>
    <w:tbl>
      <w:tblPr>
        <w:tblW w:w="10578" w:type="dxa"/>
        <w:tblInd w:w="-108" w:type="dxa"/>
        <w:tblLayout w:type="fixed"/>
        <w:tblLook w:val="04A0" w:firstRow="1" w:lastRow="0" w:firstColumn="1" w:lastColumn="0" w:noHBand="0" w:noVBand="1"/>
      </w:tblPr>
      <w:tblGrid>
        <w:gridCol w:w="108"/>
        <w:gridCol w:w="4536"/>
        <w:gridCol w:w="361"/>
        <w:gridCol w:w="4601"/>
        <w:gridCol w:w="972"/>
      </w:tblGrid>
      <w:tr w:rsidR="007C2074" w:rsidRPr="0013309F" w14:paraId="14CC1E8B" w14:textId="77777777" w:rsidTr="004C4973">
        <w:trPr>
          <w:gridAfter w:val="1"/>
          <w:wAfter w:w="972" w:type="dxa"/>
        </w:trPr>
        <w:tc>
          <w:tcPr>
            <w:tcW w:w="4644" w:type="dxa"/>
            <w:gridSpan w:val="2"/>
          </w:tcPr>
          <w:p w14:paraId="068F80FA" w14:textId="77777777" w:rsidR="007C2074" w:rsidRPr="0013309F" w:rsidRDefault="007C2074" w:rsidP="004C4973">
            <w:pPr>
              <w:ind w:right="601"/>
              <w:contextualSpacing/>
              <w:jc w:val="center"/>
              <w:rPr>
                <w:rFonts w:eastAsia="Calibri"/>
                <w:szCs w:val="28"/>
              </w:rPr>
            </w:pPr>
          </w:p>
        </w:tc>
        <w:tc>
          <w:tcPr>
            <w:tcW w:w="4962" w:type="dxa"/>
            <w:gridSpan w:val="2"/>
          </w:tcPr>
          <w:p w14:paraId="4A53A8A6" w14:textId="77777777" w:rsidR="007C2074" w:rsidRPr="00047F7C" w:rsidRDefault="007C2074" w:rsidP="004C4973">
            <w:pPr>
              <w:ind w:right="677"/>
              <w:rPr>
                <w:rFonts w:eastAsia="Calibri"/>
                <w:b/>
                <w:bCs/>
                <w:szCs w:val="28"/>
              </w:rPr>
            </w:pPr>
            <w:r w:rsidRPr="00047F7C">
              <w:rPr>
                <w:rFonts w:eastAsia="Calibri"/>
                <w:b/>
                <w:bCs/>
                <w:szCs w:val="28"/>
              </w:rPr>
              <w:t xml:space="preserve">Выполнил: </w:t>
            </w:r>
          </w:p>
          <w:p w14:paraId="0679BA21" w14:textId="77777777" w:rsidR="007C2074" w:rsidRPr="005D5281" w:rsidRDefault="007C2074" w:rsidP="004C4973">
            <w:pPr>
              <w:ind w:right="677"/>
              <w:rPr>
                <w:szCs w:val="28"/>
              </w:rPr>
            </w:pPr>
            <w:r>
              <w:rPr>
                <w:szCs w:val="28"/>
              </w:rPr>
              <w:t xml:space="preserve">Уланбекова Айканыш Уланбековна, </w:t>
            </w:r>
          </w:p>
          <w:p w14:paraId="06E644F4" w14:textId="0E7570D9" w:rsidR="007C2074" w:rsidRPr="0013309F" w:rsidRDefault="007C2074" w:rsidP="004C4973">
            <w:pPr>
              <w:ind w:right="677"/>
              <w:rPr>
                <w:rFonts w:eastAsia="Calibri"/>
                <w:szCs w:val="28"/>
              </w:rPr>
            </w:pPr>
            <w:r>
              <w:rPr>
                <w:rFonts w:eastAsia="Calibri"/>
                <w:szCs w:val="28"/>
              </w:rPr>
              <w:t>студент 4</w:t>
            </w:r>
            <w:r w:rsidRPr="0013309F">
              <w:rPr>
                <w:rFonts w:eastAsia="Calibri"/>
                <w:szCs w:val="28"/>
              </w:rPr>
              <w:t xml:space="preserve"> курс, группа И</w:t>
            </w:r>
            <w:r>
              <w:rPr>
                <w:rFonts w:eastAsia="Calibri"/>
                <w:szCs w:val="28"/>
              </w:rPr>
              <w:t>ВТ</w:t>
            </w:r>
            <w:r w:rsidRPr="0013309F">
              <w:rPr>
                <w:rFonts w:eastAsia="Calibri"/>
                <w:szCs w:val="28"/>
              </w:rPr>
              <w:t xml:space="preserve">-б-о-21-1, </w:t>
            </w:r>
          </w:p>
          <w:p w14:paraId="4AF00AA0" w14:textId="77777777" w:rsidR="007C2074" w:rsidRDefault="007C2074" w:rsidP="004C4973">
            <w:pPr>
              <w:ind w:right="677"/>
              <w:rPr>
                <w:rFonts w:eastAsia="Calibri"/>
                <w:szCs w:val="28"/>
              </w:rPr>
            </w:pPr>
            <w:bookmarkStart w:id="0" w:name="_Hlk92851300"/>
            <w:r>
              <w:rPr>
                <w:rFonts w:eastAsia="Calibri"/>
                <w:szCs w:val="28"/>
              </w:rPr>
              <w:t>09</w:t>
            </w:r>
            <w:r w:rsidRPr="00FF2FA5">
              <w:rPr>
                <w:rFonts w:eastAsia="Calibri"/>
                <w:szCs w:val="28"/>
              </w:rPr>
              <w:t>.03.0</w:t>
            </w:r>
            <w:r>
              <w:rPr>
                <w:rFonts w:eastAsia="Calibri"/>
                <w:szCs w:val="28"/>
              </w:rPr>
              <w:t>1</w:t>
            </w:r>
            <w:r w:rsidRPr="00FF2FA5">
              <w:rPr>
                <w:rFonts w:eastAsia="Calibri"/>
                <w:szCs w:val="28"/>
              </w:rPr>
              <w:t xml:space="preserve"> </w:t>
            </w:r>
            <w:r>
              <w:rPr>
                <w:rFonts w:eastAsia="Calibri"/>
                <w:szCs w:val="28"/>
              </w:rPr>
              <w:t>«</w:t>
            </w:r>
            <w:r w:rsidRPr="00FF2FA5">
              <w:rPr>
                <w:rFonts w:eastAsia="Calibri"/>
                <w:szCs w:val="28"/>
              </w:rPr>
              <w:t>И</w:t>
            </w:r>
            <w:r>
              <w:rPr>
                <w:rFonts w:eastAsia="Calibri"/>
                <w:szCs w:val="28"/>
              </w:rPr>
              <w:t>нформатика и вычислительная техника</w:t>
            </w:r>
            <w:r w:rsidRPr="005D5281">
              <w:rPr>
                <w:rFonts w:eastAsia="Calibri"/>
                <w:szCs w:val="28"/>
              </w:rPr>
              <w:t>»</w:t>
            </w:r>
            <w:bookmarkEnd w:id="0"/>
          </w:p>
          <w:p w14:paraId="75D468A0" w14:textId="77777777" w:rsidR="007C2074" w:rsidRPr="0013309F" w:rsidRDefault="007C2074" w:rsidP="004C4973">
            <w:pPr>
              <w:ind w:right="677"/>
              <w:rPr>
                <w:rFonts w:eastAsia="Calibri"/>
                <w:szCs w:val="28"/>
              </w:rPr>
            </w:pPr>
          </w:p>
          <w:p w14:paraId="70BEAD6B" w14:textId="77777777" w:rsidR="007C2074" w:rsidRPr="0013309F" w:rsidRDefault="007C2074" w:rsidP="004C4973">
            <w:pPr>
              <w:ind w:right="677"/>
              <w:rPr>
                <w:rFonts w:eastAsia="Calibri"/>
                <w:szCs w:val="28"/>
              </w:rPr>
            </w:pPr>
            <w:r w:rsidRPr="0013309F">
              <w:rPr>
                <w:rFonts w:eastAsia="Calibri"/>
                <w:szCs w:val="28"/>
              </w:rPr>
              <w:t>_______________________________</w:t>
            </w:r>
          </w:p>
          <w:p w14:paraId="5E0FE645" w14:textId="77777777" w:rsidR="007C2074" w:rsidRPr="0013309F" w:rsidRDefault="007C2074" w:rsidP="004C4973">
            <w:pPr>
              <w:ind w:right="677"/>
              <w:jc w:val="center"/>
              <w:rPr>
                <w:rFonts w:eastAsia="Calibri"/>
                <w:szCs w:val="28"/>
              </w:rPr>
            </w:pPr>
            <w:r w:rsidRPr="0013309F">
              <w:rPr>
                <w:rFonts w:eastAsia="Calibri"/>
                <w:szCs w:val="28"/>
              </w:rPr>
              <w:t>(подпись)</w:t>
            </w:r>
          </w:p>
          <w:p w14:paraId="2301BD69" w14:textId="77777777" w:rsidR="007C2074" w:rsidRPr="0013309F" w:rsidRDefault="007C2074" w:rsidP="004C4973">
            <w:pPr>
              <w:ind w:right="677"/>
              <w:rPr>
                <w:rFonts w:eastAsia="Calibri"/>
                <w:szCs w:val="28"/>
              </w:rPr>
            </w:pPr>
          </w:p>
        </w:tc>
      </w:tr>
      <w:tr w:rsidR="007C2074" w:rsidRPr="0013309F" w14:paraId="572A744E" w14:textId="77777777" w:rsidTr="004C4973">
        <w:trPr>
          <w:gridAfter w:val="1"/>
          <w:wAfter w:w="972" w:type="dxa"/>
        </w:trPr>
        <w:tc>
          <w:tcPr>
            <w:tcW w:w="4644" w:type="dxa"/>
            <w:gridSpan w:val="2"/>
          </w:tcPr>
          <w:p w14:paraId="75BC7337" w14:textId="77777777" w:rsidR="007C2074" w:rsidRPr="0013309F" w:rsidRDefault="007C2074" w:rsidP="004C4973">
            <w:pPr>
              <w:ind w:right="459"/>
              <w:rPr>
                <w:rFonts w:eastAsia="Calibri"/>
                <w:szCs w:val="28"/>
              </w:rPr>
            </w:pPr>
          </w:p>
        </w:tc>
        <w:tc>
          <w:tcPr>
            <w:tcW w:w="4962" w:type="dxa"/>
            <w:gridSpan w:val="2"/>
          </w:tcPr>
          <w:p w14:paraId="599CF213" w14:textId="77777777" w:rsidR="007C2074" w:rsidRPr="00047F7C" w:rsidRDefault="007C2074" w:rsidP="004C4973">
            <w:pPr>
              <w:ind w:right="677"/>
              <w:rPr>
                <w:rFonts w:eastAsia="Calibri"/>
                <w:b/>
                <w:bCs/>
                <w:szCs w:val="28"/>
              </w:rPr>
            </w:pPr>
            <w:r w:rsidRPr="00047F7C">
              <w:rPr>
                <w:rFonts w:eastAsia="Calibri"/>
                <w:b/>
                <w:bCs/>
                <w:szCs w:val="28"/>
              </w:rPr>
              <w:t xml:space="preserve">Руководитель работы: </w:t>
            </w:r>
          </w:p>
          <w:p w14:paraId="0FDED7A9" w14:textId="782A512A" w:rsidR="007C2074" w:rsidRPr="0013309F" w:rsidRDefault="007C2074" w:rsidP="007C2074">
            <w:pPr>
              <w:ind w:right="677"/>
              <w:rPr>
                <w:rFonts w:eastAsia="Calibri"/>
                <w:szCs w:val="28"/>
              </w:rPr>
            </w:pPr>
            <w:r>
              <w:rPr>
                <w:szCs w:val="28"/>
                <w:u w:val="single"/>
              </w:rPr>
              <w:t xml:space="preserve">Говорова С. В. </w:t>
            </w:r>
            <w:r w:rsidRPr="007C2074">
              <w:rPr>
                <w:szCs w:val="28"/>
                <w:u w:val="single"/>
              </w:rPr>
              <w:t>старший преподаватель департамента цифровых, робототехнических систем</w:t>
            </w:r>
            <w:r>
              <w:rPr>
                <w:szCs w:val="28"/>
                <w:u w:val="single"/>
              </w:rPr>
              <w:t xml:space="preserve"> </w:t>
            </w:r>
            <w:r w:rsidRPr="007C2074">
              <w:rPr>
                <w:szCs w:val="28"/>
                <w:u w:val="single"/>
              </w:rPr>
              <w:t>и электроники института перспективной инженерии</w:t>
            </w:r>
          </w:p>
          <w:p w14:paraId="730429F6" w14:textId="77777777" w:rsidR="007C2074" w:rsidRPr="0013309F" w:rsidRDefault="007C2074" w:rsidP="004C4973">
            <w:pPr>
              <w:ind w:right="677"/>
              <w:rPr>
                <w:rFonts w:eastAsia="Calibri"/>
                <w:szCs w:val="28"/>
              </w:rPr>
            </w:pPr>
            <w:r w:rsidRPr="0013309F">
              <w:rPr>
                <w:rFonts w:eastAsia="Calibri"/>
                <w:szCs w:val="28"/>
              </w:rPr>
              <w:t xml:space="preserve">_______________________________ </w:t>
            </w:r>
          </w:p>
          <w:p w14:paraId="01CAABB8" w14:textId="77777777" w:rsidR="007C2074" w:rsidRPr="0013309F" w:rsidRDefault="007C2074" w:rsidP="004C4973">
            <w:pPr>
              <w:ind w:right="677"/>
              <w:jc w:val="center"/>
              <w:rPr>
                <w:rFonts w:eastAsia="Calibri"/>
                <w:szCs w:val="28"/>
              </w:rPr>
            </w:pPr>
            <w:r w:rsidRPr="0013309F">
              <w:rPr>
                <w:rFonts w:eastAsia="Calibri"/>
                <w:szCs w:val="28"/>
              </w:rPr>
              <w:t>(подпись)</w:t>
            </w:r>
          </w:p>
        </w:tc>
      </w:tr>
      <w:tr w:rsidR="007C2074" w:rsidRPr="0013309F" w14:paraId="1AD0670E" w14:textId="77777777" w:rsidTr="004C4973">
        <w:trPr>
          <w:gridBefore w:val="1"/>
          <w:wBefore w:w="108" w:type="dxa"/>
        </w:trPr>
        <w:tc>
          <w:tcPr>
            <w:tcW w:w="4897" w:type="dxa"/>
            <w:gridSpan w:val="2"/>
          </w:tcPr>
          <w:p w14:paraId="12BCB29A" w14:textId="77777777" w:rsidR="007C2074" w:rsidRPr="0013309F" w:rsidRDefault="007C2074" w:rsidP="004C4973">
            <w:pPr>
              <w:rPr>
                <w:rFonts w:eastAsia="Calibri"/>
                <w:sz w:val="28"/>
                <w:szCs w:val="28"/>
              </w:rPr>
            </w:pPr>
          </w:p>
        </w:tc>
        <w:tc>
          <w:tcPr>
            <w:tcW w:w="5573" w:type="dxa"/>
            <w:gridSpan w:val="2"/>
          </w:tcPr>
          <w:p w14:paraId="6C1C7564" w14:textId="77777777" w:rsidR="007C2074" w:rsidRPr="0013309F" w:rsidRDefault="007C2074" w:rsidP="004C4973">
            <w:pPr>
              <w:rPr>
                <w:rFonts w:eastAsia="Calibri"/>
                <w:sz w:val="28"/>
                <w:szCs w:val="28"/>
              </w:rPr>
            </w:pPr>
          </w:p>
        </w:tc>
      </w:tr>
    </w:tbl>
    <w:p w14:paraId="480E42F3" w14:textId="77777777" w:rsidR="007C2074" w:rsidRPr="00111EFF" w:rsidRDefault="007C2074" w:rsidP="007C2074">
      <w:pPr>
        <w:jc w:val="both"/>
        <w:rPr>
          <w:kern w:val="24"/>
        </w:rPr>
      </w:pPr>
      <w:r>
        <w:rPr>
          <w:kern w:val="24"/>
        </w:rPr>
        <w:t>Работа</w:t>
      </w:r>
      <w:r w:rsidRPr="00111EFF">
        <w:rPr>
          <w:kern w:val="24"/>
        </w:rPr>
        <w:t xml:space="preserve"> допущен</w:t>
      </w:r>
      <w:r>
        <w:rPr>
          <w:kern w:val="24"/>
        </w:rPr>
        <w:t>а</w:t>
      </w:r>
      <w:r w:rsidRPr="00111EFF">
        <w:rPr>
          <w:kern w:val="24"/>
        </w:rPr>
        <w:t xml:space="preserve"> к защите </w:t>
      </w:r>
      <w:r>
        <w:rPr>
          <w:kern w:val="24"/>
        </w:rPr>
        <w:t xml:space="preserve">           </w:t>
      </w:r>
      <w:r w:rsidRPr="00111EFF">
        <w:rPr>
          <w:kern w:val="24"/>
        </w:rPr>
        <w:t xml:space="preserve">______________________ </w:t>
      </w:r>
      <w:r>
        <w:rPr>
          <w:kern w:val="24"/>
        </w:rPr>
        <w:t xml:space="preserve">                 </w:t>
      </w:r>
      <w:r w:rsidRPr="00111EFF">
        <w:rPr>
          <w:kern w:val="24"/>
        </w:rPr>
        <w:t>______________</w:t>
      </w:r>
    </w:p>
    <w:p w14:paraId="662B4D53" w14:textId="77777777" w:rsidR="007C2074" w:rsidRPr="00111EFF" w:rsidRDefault="007C2074" w:rsidP="007C2074">
      <w:pPr>
        <w:jc w:val="both"/>
        <w:rPr>
          <w:kern w:val="24"/>
        </w:rPr>
      </w:pPr>
      <w:r w:rsidRPr="00111EFF">
        <w:rPr>
          <w:kern w:val="24"/>
        </w:rPr>
        <w:t xml:space="preserve"> </w:t>
      </w:r>
      <w:r>
        <w:rPr>
          <w:kern w:val="24"/>
        </w:rPr>
        <w:t xml:space="preserve">                                                          </w:t>
      </w:r>
      <w:r w:rsidRPr="00111EFF">
        <w:rPr>
          <w:kern w:val="24"/>
        </w:rPr>
        <w:t xml:space="preserve">(подпись руководителя) </w:t>
      </w:r>
      <w:r>
        <w:rPr>
          <w:kern w:val="24"/>
        </w:rPr>
        <w:t xml:space="preserve">                             </w:t>
      </w:r>
      <w:r w:rsidRPr="00111EFF">
        <w:rPr>
          <w:kern w:val="24"/>
        </w:rPr>
        <w:t>(дата)</w:t>
      </w:r>
    </w:p>
    <w:p w14:paraId="26425C52" w14:textId="77777777" w:rsidR="007C2074" w:rsidRPr="00111EFF" w:rsidRDefault="007C2074" w:rsidP="007C2074">
      <w:pPr>
        <w:jc w:val="both"/>
        <w:rPr>
          <w:kern w:val="24"/>
        </w:rPr>
      </w:pPr>
      <w:r>
        <w:rPr>
          <w:kern w:val="24"/>
        </w:rPr>
        <w:t>Работа</w:t>
      </w:r>
      <w:r w:rsidRPr="00111EFF">
        <w:rPr>
          <w:kern w:val="24"/>
        </w:rPr>
        <w:t xml:space="preserve"> выполнен и</w:t>
      </w:r>
    </w:p>
    <w:p w14:paraId="5ADC703B" w14:textId="77777777" w:rsidR="007C2074" w:rsidRPr="00111EFF" w:rsidRDefault="007C2074" w:rsidP="007C2074">
      <w:pPr>
        <w:jc w:val="both"/>
        <w:rPr>
          <w:kern w:val="24"/>
        </w:rPr>
      </w:pPr>
      <w:r w:rsidRPr="00111EFF">
        <w:rPr>
          <w:kern w:val="24"/>
        </w:rPr>
        <w:t xml:space="preserve">защищен с оценкой_________________________ </w:t>
      </w:r>
      <w:r>
        <w:rPr>
          <w:kern w:val="24"/>
        </w:rPr>
        <w:t xml:space="preserve">             </w:t>
      </w:r>
      <w:r w:rsidRPr="00111EFF">
        <w:rPr>
          <w:kern w:val="24"/>
        </w:rPr>
        <w:t>Дата защиты______________</w:t>
      </w:r>
    </w:p>
    <w:p w14:paraId="55CA7B59" w14:textId="77777777" w:rsidR="007C2074" w:rsidRDefault="007C2074" w:rsidP="007C2074">
      <w:pPr>
        <w:jc w:val="both"/>
        <w:rPr>
          <w:kern w:val="24"/>
        </w:rPr>
      </w:pPr>
    </w:p>
    <w:p w14:paraId="53EADF18" w14:textId="79F3D397" w:rsidR="007C2074" w:rsidRPr="00111EFF" w:rsidRDefault="007C2074" w:rsidP="007C2074">
      <w:pPr>
        <w:jc w:val="both"/>
        <w:rPr>
          <w:kern w:val="24"/>
        </w:rPr>
      </w:pPr>
      <w:r w:rsidRPr="00111EFF">
        <w:rPr>
          <w:kern w:val="24"/>
        </w:rPr>
        <w:t xml:space="preserve">Председатель комиссии: </w:t>
      </w:r>
      <w:r w:rsidR="00B20362">
        <w:rPr>
          <w:kern w:val="24"/>
          <w:u w:val="single"/>
        </w:rPr>
        <w:t>к.э.н. доцент</w:t>
      </w:r>
      <w:r w:rsidRPr="00111EFF">
        <w:rPr>
          <w:kern w:val="24"/>
        </w:rPr>
        <w:t xml:space="preserve"> </w:t>
      </w:r>
      <w:r>
        <w:rPr>
          <w:kern w:val="24"/>
        </w:rPr>
        <w:t xml:space="preserve">              </w:t>
      </w:r>
      <w:r w:rsidR="00B20362">
        <w:rPr>
          <w:kern w:val="24"/>
        </w:rPr>
        <w:t xml:space="preserve"> </w:t>
      </w:r>
      <w:r>
        <w:rPr>
          <w:kern w:val="24"/>
        </w:rPr>
        <w:t xml:space="preserve">   </w:t>
      </w:r>
      <w:r w:rsidRPr="00111EFF">
        <w:rPr>
          <w:kern w:val="24"/>
        </w:rPr>
        <w:t xml:space="preserve">_________ </w:t>
      </w:r>
      <w:r>
        <w:rPr>
          <w:kern w:val="24"/>
        </w:rPr>
        <w:t xml:space="preserve">              </w:t>
      </w:r>
      <w:r w:rsidR="00B20362">
        <w:rPr>
          <w:kern w:val="24"/>
        </w:rPr>
        <w:t>И.В. Азаров</w:t>
      </w:r>
    </w:p>
    <w:p w14:paraId="747D8CC8" w14:textId="77777777" w:rsidR="007C2074" w:rsidRPr="00111EFF" w:rsidRDefault="007C2074" w:rsidP="007C2074">
      <w:pPr>
        <w:jc w:val="both"/>
        <w:rPr>
          <w:kern w:val="24"/>
        </w:rPr>
      </w:pPr>
      <w:r w:rsidRPr="00111EFF">
        <w:rPr>
          <w:kern w:val="24"/>
        </w:rPr>
        <w:t xml:space="preserve"> </w:t>
      </w:r>
      <w:r>
        <w:rPr>
          <w:kern w:val="24"/>
        </w:rPr>
        <w:t xml:space="preserve">                                          </w:t>
      </w:r>
      <w:r w:rsidRPr="00111EFF">
        <w:rPr>
          <w:kern w:val="24"/>
        </w:rPr>
        <w:t xml:space="preserve">(должность) </w:t>
      </w:r>
      <w:r>
        <w:rPr>
          <w:kern w:val="24"/>
        </w:rPr>
        <w:t xml:space="preserve">                   </w:t>
      </w:r>
      <w:r w:rsidRPr="00111EFF">
        <w:rPr>
          <w:kern w:val="24"/>
        </w:rPr>
        <w:t xml:space="preserve">(подпись) </w:t>
      </w:r>
    </w:p>
    <w:p w14:paraId="0F8ED889" w14:textId="77777777" w:rsidR="007C2074" w:rsidRDefault="007C2074" w:rsidP="007C2074">
      <w:pPr>
        <w:jc w:val="both"/>
        <w:rPr>
          <w:kern w:val="24"/>
        </w:rPr>
      </w:pPr>
    </w:p>
    <w:p w14:paraId="7615A741" w14:textId="18700D6B" w:rsidR="007C2074" w:rsidRPr="00111EFF" w:rsidRDefault="007C2074" w:rsidP="007C2074">
      <w:pPr>
        <w:jc w:val="both"/>
        <w:rPr>
          <w:kern w:val="24"/>
        </w:rPr>
      </w:pPr>
      <w:r w:rsidRPr="00111EFF">
        <w:rPr>
          <w:kern w:val="24"/>
        </w:rPr>
        <w:t xml:space="preserve">Члены комиссии: </w:t>
      </w:r>
      <w:r>
        <w:rPr>
          <w:kern w:val="24"/>
        </w:rPr>
        <w:t xml:space="preserve">           </w:t>
      </w:r>
      <w:r w:rsidR="00B20362">
        <w:rPr>
          <w:kern w:val="24"/>
          <w:u w:val="single"/>
        </w:rPr>
        <w:t xml:space="preserve">     </w:t>
      </w:r>
      <w:r w:rsidRPr="00111EFF">
        <w:rPr>
          <w:kern w:val="24"/>
          <w:u w:val="single"/>
        </w:rPr>
        <w:t>доцент</w:t>
      </w:r>
      <w:r w:rsidR="00B20362">
        <w:rPr>
          <w:kern w:val="24"/>
          <w:u w:val="single"/>
        </w:rPr>
        <w:t xml:space="preserve">     </w:t>
      </w:r>
      <w:r w:rsidRPr="00111EFF">
        <w:rPr>
          <w:kern w:val="24"/>
        </w:rPr>
        <w:t xml:space="preserve"> </w:t>
      </w:r>
      <w:r>
        <w:rPr>
          <w:kern w:val="24"/>
        </w:rPr>
        <w:t xml:space="preserve">                   </w:t>
      </w:r>
      <w:r w:rsidRPr="00111EFF">
        <w:rPr>
          <w:kern w:val="24"/>
        </w:rPr>
        <w:t xml:space="preserve">_________ </w:t>
      </w:r>
      <w:r>
        <w:rPr>
          <w:kern w:val="24"/>
        </w:rPr>
        <w:t xml:space="preserve">             </w:t>
      </w:r>
      <w:r w:rsidR="00B20362">
        <w:rPr>
          <w:kern w:val="24"/>
        </w:rPr>
        <w:t>Н.Ю. Братченко</w:t>
      </w:r>
    </w:p>
    <w:p w14:paraId="37BE5E40" w14:textId="77777777" w:rsidR="007C2074" w:rsidRPr="00111EFF" w:rsidRDefault="007C2074" w:rsidP="007C2074">
      <w:pPr>
        <w:jc w:val="both"/>
        <w:rPr>
          <w:kern w:val="24"/>
        </w:rPr>
      </w:pPr>
      <w:r w:rsidRPr="00111EFF">
        <w:rPr>
          <w:kern w:val="24"/>
        </w:rPr>
        <w:t xml:space="preserve"> </w:t>
      </w:r>
      <w:r>
        <w:rPr>
          <w:kern w:val="24"/>
        </w:rPr>
        <w:t xml:space="preserve">                                         </w:t>
      </w:r>
      <w:r w:rsidRPr="00111EFF">
        <w:rPr>
          <w:kern w:val="24"/>
        </w:rPr>
        <w:t xml:space="preserve">(должность) </w:t>
      </w:r>
      <w:r>
        <w:rPr>
          <w:kern w:val="24"/>
        </w:rPr>
        <w:t xml:space="preserve">                     </w:t>
      </w:r>
      <w:r w:rsidRPr="00111EFF">
        <w:rPr>
          <w:kern w:val="24"/>
        </w:rPr>
        <w:t xml:space="preserve">(подпись) </w:t>
      </w:r>
    </w:p>
    <w:p w14:paraId="1D329DFC" w14:textId="77777777" w:rsidR="007C2074" w:rsidRDefault="007C2074" w:rsidP="007C2074">
      <w:pPr>
        <w:jc w:val="both"/>
        <w:rPr>
          <w:kern w:val="24"/>
        </w:rPr>
      </w:pPr>
      <w:r>
        <w:rPr>
          <w:kern w:val="24"/>
        </w:rPr>
        <w:t xml:space="preserve">                              </w:t>
      </w:r>
    </w:p>
    <w:p w14:paraId="39E39321" w14:textId="009012BA" w:rsidR="007C2074" w:rsidRDefault="007C2074" w:rsidP="007C2074">
      <w:pPr>
        <w:jc w:val="both"/>
        <w:rPr>
          <w:kern w:val="24"/>
        </w:rPr>
      </w:pPr>
      <w:r>
        <w:rPr>
          <w:kern w:val="24"/>
        </w:rPr>
        <w:t xml:space="preserve">                              </w:t>
      </w:r>
      <w:r w:rsidRPr="00111EFF">
        <w:rPr>
          <w:kern w:val="24"/>
        </w:rPr>
        <w:t xml:space="preserve"> </w:t>
      </w:r>
      <w:r>
        <w:rPr>
          <w:kern w:val="24"/>
        </w:rPr>
        <w:t xml:space="preserve">           </w:t>
      </w:r>
      <w:r w:rsidR="00B20362">
        <w:rPr>
          <w:kern w:val="24"/>
          <w:u w:val="single"/>
        </w:rPr>
        <w:t xml:space="preserve">    д</w:t>
      </w:r>
      <w:r w:rsidRPr="00111EFF">
        <w:rPr>
          <w:kern w:val="24"/>
          <w:u w:val="single"/>
        </w:rPr>
        <w:t>оцент</w:t>
      </w:r>
      <w:r w:rsidR="00B20362">
        <w:rPr>
          <w:kern w:val="24"/>
          <w:u w:val="single"/>
        </w:rPr>
        <w:t xml:space="preserve">      </w:t>
      </w:r>
      <w:r w:rsidRPr="00111EFF">
        <w:rPr>
          <w:kern w:val="24"/>
        </w:rPr>
        <w:t xml:space="preserve"> </w:t>
      </w:r>
      <w:r>
        <w:rPr>
          <w:kern w:val="24"/>
        </w:rPr>
        <w:t xml:space="preserve">                  </w:t>
      </w:r>
      <w:r w:rsidRPr="00111EFF">
        <w:rPr>
          <w:kern w:val="24"/>
        </w:rPr>
        <w:t xml:space="preserve">__________ </w:t>
      </w:r>
      <w:r>
        <w:rPr>
          <w:kern w:val="24"/>
        </w:rPr>
        <w:t xml:space="preserve">            </w:t>
      </w:r>
      <w:r w:rsidR="00B20362">
        <w:rPr>
          <w:kern w:val="24"/>
        </w:rPr>
        <w:t>С.В</w:t>
      </w:r>
      <w:r w:rsidR="006143DC">
        <w:rPr>
          <w:kern w:val="24"/>
        </w:rPr>
        <w:t>.</w:t>
      </w:r>
      <w:r w:rsidR="00B20362">
        <w:rPr>
          <w:kern w:val="24"/>
        </w:rPr>
        <w:t xml:space="preserve"> Мельников</w:t>
      </w:r>
    </w:p>
    <w:p w14:paraId="3F8E8A7F" w14:textId="19977432" w:rsidR="00B20362" w:rsidRPr="00111EFF" w:rsidRDefault="00B20362" w:rsidP="007C2074">
      <w:pPr>
        <w:jc w:val="both"/>
        <w:rPr>
          <w:kern w:val="24"/>
        </w:rPr>
      </w:pPr>
      <w:r>
        <w:rPr>
          <w:kern w:val="24"/>
        </w:rPr>
        <w:t xml:space="preserve">                                          (должность)                      (подпись)</w:t>
      </w:r>
    </w:p>
    <w:p w14:paraId="6A9036DF" w14:textId="77777777" w:rsidR="007C2074" w:rsidRDefault="007C2074" w:rsidP="007C2074">
      <w:pPr>
        <w:rPr>
          <w:rFonts w:eastAsia="Calibri"/>
        </w:rPr>
      </w:pPr>
      <w:r>
        <w:rPr>
          <w:rFonts w:eastAsia="Calibri"/>
          <w:noProof/>
        </w:rPr>
        <mc:AlternateContent>
          <mc:Choice Requires="wps">
            <w:drawing>
              <wp:anchor distT="0" distB="0" distL="114300" distR="114300" simplePos="0" relativeHeight="251659264" behindDoc="0" locked="0" layoutInCell="1" allowOverlap="1" wp14:anchorId="2D18CA45" wp14:editId="2B1495D4">
                <wp:simplePos x="0" y="0"/>
                <wp:positionH relativeFrom="column">
                  <wp:posOffset>5428615</wp:posOffset>
                </wp:positionH>
                <wp:positionV relativeFrom="paragraph">
                  <wp:posOffset>176530</wp:posOffset>
                </wp:positionV>
                <wp:extent cx="876300" cy="8572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876300" cy="8572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3B391D3" id="Прямоугольник 2" o:spid="_x0000_s1026" style="position:absolute;margin-left:427.45pt;margin-top:13.9pt;width:69pt;height: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" fillcolor="white [3201]" stroked="f" strokeweight="1pt"/>
            </w:pict>
          </mc:Fallback>
        </mc:AlternateContent>
      </w:r>
    </w:p>
    <w:p w14:paraId="3995F9B4" w14:textId="77777777" w:rsidR="007C2074" w:rsidRPr="0013309F" w:rsidRDefault="007C2074" w:rsidP="007C2074">
      <w:pPr>
        <w:jc w:val="center"/>
      </w:pPr>
      <w:r w:rsidRPr="0013309F">
        <w:rPr>
          <w:rFonts w:eastAsia="Calibri"/>
        </w:rPr>
        <w:t>Ставрополь, 202</w:t>
      </w:r>
      <w:r>
        <w:rPr>
          <w:rFonts w:eastAsia="Calibri"/>
        </w:rPr>
        <w:t>3</w:t>
      </w:r>
      <w:r w:rsidRPr="0013309F">
        <w:rPr>
          <w:rFonts w:eastAsia="Calibri"/>
        </w:rPr>
        <w:t xml:space="preserve"> г.</w:t>
      </w:r>
    </w:p>
    <w:p w14:paraId="18A84C83" w14:textId="77777777" w:rsidR="007C2074" w:rsidRPr="00485258" w:rsidRDefault="007C2074" w:rsidP="007C2074">
      <w:pPr>
        <w:jc w:val="right"/>
        <w:rPr>
          <w:rFonts w:eastAsia="Calibri"/>
          <w:i/>
        </w:rPr>
      </w:pPr>
      <w:r w:rsidRPr="00485258">
        <w:rPr>
          <w:rFonts w:eastAsia="Calibri"/>
          <w:i/>
        </w:rPr>
        <w:lastRenderedPageBreak/>
        <w:t>«УТВЕРЖДАЮ»</w:t>
      </w:r>
    </w:p>
    <w:p w14:paraId="184F060C" w14:textId="77777777" w:rsidR="00B20362" w:rsidRDefault="00B20362" w:rsidP="00B20362">
      <w:pPr>
        <w:jc w:val="right"/>
        <w:rPr>
          <w:rFonts w:eastAsia="Calibri"/>
          <w:i/>
        </w:rPr>
      </w:pPr>
      <w:r>
        <w:rPr>
          <w:rFonts w:eastAsia="Calibri"/>
          <w:i/>
        </w:rPr>
        <w:t xml:space="preserve">Директор департамента цифровых, </w:t>
      </w:r>
    </w:p>
    <w:p w14:paraId="162422E4" w14:textId="414F3FCA" w:rsidR="007C2074" w:rsidRPr="00B20362" w:rsidRDefault="00B20362" w:rsidP="00B20362">
      <w:pPr>
        <w:jc w:val="right"/>
        <w:rPr>
          <w:rFonts w:eastAsia="Calibri"/>
          <w:i/>
        </w:rPr>
      </w:pPr>
      <w:r>
        <w:rPr>
          <w:rFonts w:eastAsia="Calibri"/>
          <w:i/>
        </w:rPr>
        <w:t xml:space="preserve">робототехнических систем и электроники </w:t>
      </w:r>
      <w:r w:rsidR="007C2074" w:rsidRPr="00485258">
        <w:rPr>
          <w:rFonts w:eastAsia="Calibri"/>
          <w:i/>
          <w:spacing w:val="1"/>
        </w:rPr>
        <w:t xml:space="preserve"> </w:t>
      </w:r>
    </w:p>
    <w:p w14:paraId="035B3071" w14:textId="1663B365" w:rsidR="007C2074" w:rsidRPr="00485258" w:rsidRDefault="00B20362" w:rsidP="007C2074">
      <w:pPr>
        <w:jc w:val="right"/>
        <w:rPr>
          <w:rFonts w:eastAsia="Calibri"/>
          <w:i/>
        </w:rPr>
      </w:pPr>
      <w:r>
        <w:rPr>
          <w:rFonts w:eastAsia="Calibri"/>
          <w:i/>
        </w:rPr>
        <w:t>Азаров И.В.</w:t>
      </w:r>
    </w:p>
    <w:p w14:paraId="5C5E0796" w14:textId="77777777" w:rsidR="007C2074" w:rsidRPr="00485258" w:rsidRDefault="007C2074" w:rsidP="007C2074">
      <w:pPr>
        <w:spacing w:after="120"/>
        <w:jc w:val="right"/>
        <w:rPr>
          <w:rFonts w:eastAsia="PMingLiU"/>
          <w:i/>
          <w:lang w:eastAsia="zh-TW"/>
        </w:rPr>
      </w:pPr>
      <w:r>
        <w:rPr>
          <w:noProof/>
        </w:rPr>
        <mc:AlternateContent>
          <mc:Choice Requires="wps">
            <w:drawing>
              <wp:anchor distT="0" distB="0" distL="0" distR="0" simplePos="0" relativeHeight="251661312" behindDoc="1" locked="0" layoutInCell="1" allowOverlap="1" wp14:anchorId="6AC68056" wp14:editId="5C365701">
                <wp:simplePos x="0" y="0"/>
                <wp:positionH relativeFrom="page">
                  <wp:posOffset>5300345</wp:posOffset>
                </wp:positionH>
                <wp:positionV relativeFrom="paragraph">
                  <wp:posOffset>172085</wp:posOffset>
                </wp:positionV>
                <wp:extent cx="1905000" cy="1270"/>
                <wp:effectExtent l="0" t="0" r="0" b="0"/>
                <wp:wrapTopAndBottom/>
                <wp:docPr id="106" name="Полилиния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0" cy="1270"/>
                        </a:xfrm>
                        <a:custGeom>
                          <a:avLst/>
                          <a:gdLst>
                            <a:gd name="T0" fmla="+- 0 8347 8347"/>
                            <a:gd name="T1" fmla="*/ T0 w 3000"/>
                            <a:gd name="T2" fmla="+- 0 11347 8347"/>
                            <a:gd name="T3" fmla="*/ T2 w 3000"/>
                          </a:gdLst>
                          <a:ahLst/>
                          <a:cxnLst>
                            <a:cxn ang="0">
                              <a:pos x="T1" y="0"/>
                            </a:cxn>
                            <a:cxn ang="0">
                              <a:pos x="T3" y="0"/>
                            </a:cxn>
                          </a:cxnLst>
                          <a:rect l="0" t="0" r="r" b="b"/>
                          <a:pathLst>
                            <a:path w="3000">
                              <a:moveTo>
                                <a:pt x="0" y="0"/>
                              </a:moveTo>
                              <a:lnTo>
                                <a:pt x="30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5A2B14" id="Полилиния 106" o:spid="_x0000_s1026" style="position:absolute;margin-left:417.35pt;margin-top:13.55pt;width:150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" path="m,l3000,e" filled="f" strokeweight=".48pt">
                <v:path arrowok="t" o:connecttype="custom" o:connectlocs="0,0;1905000,0" o:connectangles="0,0"/>
                <w10:wrap type="topAndBottom" anchorx="page"/>
              </v:shape>
            </w:pict>
          </mc:Fallback>
        </mc:AlternateContent>
      </w:r>
      <w:r w:rsidRPr="00485258">
        <w:rPr>
          <w:rFonts w:eastAsia="PMingLiU"/>
          <w:i/>
          <w:lang w:eastAsia="zh-TW"/>
        </w:rPr>
        <w:t>подпись</w:t>
      </w:r>
    </w:p>
    <w:p w14:paraId="1E55E999" w14:textId="77777777" w:rsidR="007C2074" w:rsidRPr="00485258" w:rsidRDefault="007C2074" w:rsidP="007C2074">
      <w:pPr>
        <w:tabs>
          <w:tab w:val="left" w:pos="7609"/>
          <w:tab w:val="left" w:pos="9383"/>
        </w:tabs>
        <w:jc w:val="right"/>
        <w:rPr>
          <w:rFonts w:eastAsia="Calibri"/>
        </w:rPr>
      </w:pPr>
      <w:r w:rsidRPr="00485258">
        <w:rPr>
          <w:rFonts w:eastAsia="Calibri"/>
        </w:rPr>
        <w:t xml:space="preserve">                                                                                       "</w:t>
      </w:r>
      <w:r w:rsidRPr="00485258">
        <w:rPr>
          <w:rFonts w:eastAsia="Calibri"/>
          <w:u w:val="single"/>
        </w:rPr>
        <w:t xml:space="preserve">         </w:t>
      </w:r>
      <w:r w:rsidRPr="00485258">
        <w:rPr>
          <w:rFonts w:eastAsia="Calibri"/>
        </w:rPr>
        <w:t>"</w:t>
      </w:r>
      <w:r w:rsidRPr="00485258">
        <w:rPr>
          <w:rFonts w:eastAsia="Calibri"/>
          <w:u w:val="single"/>
        </w:rPr>
        <w:tab/>
      </w:r>
      <w:r>
        <w:rPr>
          <w:rFonts w:eastAsia="Calibri"/>
        </w:rPr>
        <w:t>2025</w:t>
      </w:r>
      <w:r w:rsidRPr="00485258">
        <w:rPr>
          <w:rFonts w:eastAsia="Calibri"/>
        </w:rPr>
        <w:t xml:space="preserve"> г</w:t>
      </w:r>
    </w:p>
    <w:p w14:paraId="60EF5FD5" w14:textId="77777777" w:rsidR="007C2074" w:rsidRPr="007C2074" w:rsidRDefault="007C2074" w:rsidP="007C2074">
      <w:pPr>
        <w:spacing w:after="120"/>
        <w:rPr>
          <w:rFonts w:eastAsia="PMingLiU"/>
          <w:sz w:val="28"/>
          <w:szCs w:val="28"/>
          <w:lang w:eastAsia="zh-TW"/>
        </w:rPr>
      </w:pPr>
    </w:p>
    <w:p w14:paraId="5A3C52A2" w14:textId="77777777" w:rsidR="007C2074" w:rsidRPr="007C2074" w:rsidRDefault="007C2074" w:rsidP="007C2074">
      <w:pPr>
        <w:jc w:val="center"/>
        <w:rPr>
          <w:rFonts w:eastAsia="Calibri"/>
          <w:b/>
          <w:sz w:val="28"/>
          <w:szCs w:val="28"/>
        </w:rPr>
      </w:pPr>
      <w:r w:rsidRPr="007C2074">
        <w:rPr>
          <w:rFonts w:eastAsia="Calibri"/>
          <w:b/>
          <w:sz w:val="28"/>
          <w:szCs w:val="28"/>
        </w:rPr>
        <w:t>Институт перспективной инженерии</w:t>
      </w:r>
    </w:p>
    <w:p w14:paraId="573AEC0A" w14:textId="77777777" w:rsidR="007C2074" w:rsidRPr="007C2074" w:rsidRDefault="007C2074" w:rsidP="007C2074">
      <w:pPr>
        <w:jc w:val="center"/>
        <w:rPr>
          <w:rFonts w:eastAsia="Calibri"/>
          <w:b/>
          <w:sz w:val="28"/>
          <w:szCs w:val="28"/>
        </w:rPr>
      </w:pPr>
      <w:r w:rsidRPr="007C2074">
        <w:rPr>
          <w:rFonts w:eastAsia="Calibri"/>
          <w:b/>
          <w:sz w:val="28"/>
          <w:szCs w:val="28"/>
        </w:rPr>
        <w:t>Департамент цифровых, робототехнических систем и электроники</w:t>
      </w:r>
    </w:p>
    <w:p w14:paraId="0A7E17A6" w14:textId="77777777" w:rsidR="007C2074" w:rsidRPr="007C2074" w:rsidRDefault="007C2074" w:rsidP="007C2074">
      <w:pPr>
        <w:jc w:val="center"/>
        <w:rPr>
          <w:rFonts w:eastAsia="Calibri"/>
          <w:b/>
          <w:sz w:val="28"/>
          <w:szCs w:val="28"/>
        </w:rPr>
      </w:pPr>
      <w:bookmarkStart w:id="1" w:name="_Toc105134638"/>
      <w:bookmarkStart w:id="2" w:name="_Toc105134702"/>
    </w:p>
    <w:p w14:paraId="225DF0E1" w14:textId="77777777" w:rsidR="007C2074" w:rsidRPr="007C2074" w:rsidRDefault="007C2074" w:rsidP="007C2074">
      <w:pPr>
        <w:jc w:val="center"/>
        <w:rPr>
          <w:rFonts w:eastAsia="Calibri"/>
          <w:b/>
          <w:sz w:val="28"/>
          <w:szCs w:val="28"/>
        </w:rPr>
      </w:pPr>
      <w:r w:rsidRPr="007C2074">
        <w:rPr>
          <w:rFonts w:eastAsia="Calibri"/>
          <w:b/>
          <w:sz w:val="28"/>
          <w:szCs w:val="28"/>
        </w:rPr>
        <w:t>Направление подготовки 09.03.01 Информатика и вычислительная техника</w:t>
      </w:r>
      <w:bookmarkEnd w:id="1"/>
      <w:bookmarkEnd w:id="2"/>
    </w:p>
    <w:p w14:paraId="08EEBCB6" w14:textId="77777777" w:rsidR="007C2074" w:rsidRPr="007C2074" w:rsidRDefault="007C2074" w:rsidP="007C2074">
      <w:pPr>
        <w:spacing w:before="10" w:after="120"/>
        <w:rPr>
          <w:rFonts w:eastAsia="PMingLiU"/>
          <w:b/>
          <w:sz w:val="28"/>
          <w:szCs w:val="28"/>
          <w:lang w:eastAsia="zh-TW"/>
        </w:rPr>
      </w:pPr>
    </w:p>
    <w:p w14:paraId="49CA44D8" w14:textId="77777777" w:rsidR="007C2074" w:rsidRPr="007C2074" w:rsidRDefault="007C2074" w:rsidP="007C2074">
      <w:pPr>
        <w:jc w:val="center"/>
        <w:rPr>
          <w:snapToGrid w:val="0"/>
          <w:sz w:val="28"/>
          <w:szCs w:val="28"/>
        </w:rPr>
      </w:pPr>
      <w:r w:rsidRPr="007C2074">
        <w:rPr>
          <w:snapToGrid w:val="0"/>
          <w:sz w:val="28"/>
          <w:szCs w:val="28"/>
        </w:rPr>
        <w:t>ЗАДАНИЕ</w:t>
      </w:r>
    </w:p>
    <w:p w14:paraId="6FBFEB2E" w14:textId="77777777" w:rsidR="007C2074" w:rsidRPr="007C2074" w:rsidRDefault="007C2074" w:rsidP="007C2074">
      <w:pPr>
        <w:jc w:val="center"/>
        <w:rPr>
          <w:rFonts w:eastAsia="Calibri"/>
          <w:b/>
          <w:sz w:val="28"/>
          <w:szCs w:val="28"/>
        </w:rPr>
      </w:pPr>
      <w:bookmarkStart w:id="3" w:name="_Toc105134639"/>
      <w:bookmarkStart w:id="4" w:name="_Toc105134703"/>
      <w:r w:rsidRPr="007C2074">
        <w:rPr>
          <w:rFonts w:eastAsia="Calibri"/>
          <w:b/>
          <w:sz w:val="28"/>
          <w:szCs w:val="28"/>
        </w:rPr>
        <w:t>на курсовую работу</w:t>
      </w:r>
      <w:bookmarkEnd w:id="3"/>
      <w:bookmarkEnd w:id="4"/>
    </w:p>
    <w:p w14:paraId="30AE4650" w14:textId="77777777" w:rsidR="007C2074" w:rsidRPr="007C2074" w:rsidRDefault="007C2074" w:rsidP="007C2074">
      <w:pPr>
        <w:spacing w:before="10" w:after="120"/>
        <w:rPr>
          <w:rFonts w:eastAsia="PMingLiU"/>
          <w:b/>
          <w:sz w:val="28"/>
          <w:szCs w:val="28"/>
          <w:lang w:eastAsia="zh-TW"/>
        </w:rPr>
      </w:pPr>
    </w:p>
    <w:p w14:paraId="0367A61C" w14:textId="77777777" w:rsidR="006F1F7E" w:rsidRDefault="007C2074" w:rsidP="006F1F7E">
      <w:pPr>
        <w:spacing w:after="120" w:line="240" w:lineRule="atLeast"/>
        <w:rPr>
          <w:rFonts w:eastAsia="PMingLiU"/>
          <w:sz w:val="28"/>
          <w:szCs w:val="28"/>
          <w:u w:val="single"/>
          <w:lang w:eastAsia="zh-TW"/>
        </w:rPr>
      </w:pPr>
      <w:r w:rsidRPr="007C2074">
        <w:rPr>
          <w:rFonts w:eastAsia="PMingLiU"/>
          <w:sz w:val="28"/>
          <w:szCs w:val="28"/>
          <w:lang w:eastAsia="zh-TW"/>
        </w:rPr>
        <w:t>студента</w:t>
      </w:r>
      <w:r w:rsidRPr="007C2074">
        <w:rPr>
          <w:rFonts w:eastAsia="PMingLiU"/>
          <w:spacing w:val="-3"/>
          <w:sz w:val="28"/>
          <w:szCs w:val="28"/>
          <w:lang w:eastAsia="zh-TW"/>
        </w:rPr>
        <w:t xml:space="preserve"> </w:t>
      </w:r>
      <w:r>
        <w:rPr>
          <w:rFonts w:eastAsia="PMingLiU"/>
          <w:spacing w:val="-3"/>
          <w:sz w:val="28"/>
          <w:szCs w:val="28"/>
          <w:u w:val="single"/>
          <w:lang w:eastAsia="zh-TW"/>
        </w:rPr>
        <w:t>Уланбекова Айканыш Уланбековна</w:t>
      </w:r>
    </w:p>
    <w:p w14:paraId="3D31BDF9" w14:textId="79588294" w:rsidR="007C2074" w:rsidRPr="006F1F7E" w:rsidRDefault="006F1F7E" w:rsidP="006F1F7E">
      <w:pPr>
        <w:spacing w:after="120" w:line="240" w:lineRule="atLeast"/>
        <w:rPr>
          <w:rFonts w:eastAsia="PMingLiU"/>
          <w:sz w:val="28"/>
          <w:szCs w:val="28"/>
          <w:u w:val="single"/>
          <w:lang w:eastAsia="zh-TW"/>
        </w:rPr>
      </w:pPr>
      <w:r w:rsidRPr="006F1F7E">
        <w:rPr>
          <w:rFonts w:eastAsia="PMingLiU"/>
          <w:sz w:val="28"/>
          <w:szCs w:val="28"/>
          <w:lang w:eastAsia="zh-TW"/>
        </w:rPr>
        <w:t xml:space="preserve">                             </w:t>
      </w:r>
      <w:r w:rsidR="007C2074" w:rsidRPr="006F1F7E">
        <w:rPr>
          <w:rFonts w:eastAsia="Calibri"/>
          <w:sz w:val="22"/>
          <w:szCs w:val="22"/>
        </w:rPr>
        <w:t>(фамилия,</w:t>
      </w:r>
      <w:r w:rsidR="007C2074" w:rsidRPr="006F1F7E">
        <w:rPr>
          <w:rFonts w:eastAsia="Calibri"/>
          <w:spacing w:val="-5"/>
          <w:sz w:val="22"/>
          <w:szCs w:val="22"/>
        </w:rPr>
        <w:t xml:space="preserve"> </w:t>
      </w:r>
      <w:r w:rsidR="007C2074" w:rsidRPr="006F1F7E">
        <w:rPr>
          <w:rFonts w:eastAsia="Calibri"/>
          <w:sz w:val="22"/>
          <w:szCs w:val="22"/>
        </w:rPr>
        <w:t>имя,</w:t>
      </w:r>
      <w:r w:rsidR="007C2074" w:rsidRPr="006F1F7E">
        <w:rPr>
          <w:rFonts w:eastAsia="Calibri"/>
          <w:spacing w:val="-3"/>
          <w:sz w:val="22"/>
          <w:szCs w:val="22"/>
        </w:rPr>
        <w:t xml:space="preserve"> </w:t>
      </w:r>
      <w:r w:rsidR="007C2074" w:rsidRPr="006F1F7E">
        <w:rPr>
          <w:rFonts w:eastAsia="Calibri"/>
          <w:sz w:val="22"/>
          <w:szCs w:val="22"/>
        </w:rPr>
        <w:t>отчество)</w:t>
      </w:r>
    </w:p>
    <w:p w14:paraId="3851CF8D" w14:textId="77777777" w:rsidR="007C2074" w:rsidRPr="007C2074" w:rsidRDefault="007C2074" w:rsidP="007C2074">
      <w:pPr>
        <w:spacing w:after="120"/>
        <w:rPr>
          <w:rFonts w:eastAsia="PMingLiU"/>
          <w:sz w:val="28"/>
          <w:szCs w:val="28"/>
          <w:lang w:eastAsia="zh-TW"/>
        </w:rPr>
      </w:pPr>
      <w:r w:rsidRPr="007C2074">
        <w:rPr>
          <w:rFonts w:eastAsia="PMingLiU"/>
          <w:sz w:val="28"/>
          <w:szCs w:val="28"/>
          <w:lang w:eastAsia="zh-TW"/>
        </w:rPr>
        <w:t>по</w:t>
      </w:r>
      <w:r w:rsidRPr="007C2074">
        <w:rPr>
          <w:rFonts w:eastAsia="PMingLiU"/>
          <w:spacing w:val="-6"/>
          <w:sz w:val="28"/>
          <w:szCs w:val="28"/>
          <w:lang w:eastAsia="zh-TW"/>
        </w:rPr>
        <w:t xml:space="preserve"> </w:t>
      </w:r>
      <w:r w:rsidRPr="007C2074">
        <w:rPr>
          <w:rFonts w:eastAsia="PMingLiU"/>
          <w:sz w:val="28"/>
          <w:szCs w:val="28"/>
          <w:lang w:eastAsia="zh-TW"/>
        </w:rPr>
        <w:t>дисциплине</w:t>
      </w:r>
      <w:r w:rsidRPr="007C2074">
        <w:rPr>
          <w:rFonts w:eastAsia="PMingLiU"/>
          <w:spacing w:val="-5"/>
          <w:sz w:val="28"/>
          <w:szCs w:val="28"/>
          <w:lang w:eastAsia="zh-TW"/>
        </w:rPr>
        <w:t xml:space="preserve"> </w:t>
      </w:r>
      <w:r w:rsidRPr="007C2074">
        <w:rPr>
          <w:rFonts w:eastAsia="PMingLiU"/>
          <w:sz w:val="28"/>
          <w:szCs w:val="28"/>
          <w:u w:val="single"/>
          <w:lang w:eastAsia="zh-TW"/>
        </w:rPr>
        <w:t>«Проектирование АСОИУ»</w:t>
      </w:r>
    </w:p>
    <w:p w14:paraId="359422C0" w14:textId="5337607F" w:rsidR="007C2074" w:rsidRPr="007C2074" w:rsidRDefault="007C2074" w:rsidP="006F1F7E">
      <w:pPr>
        <w:widowControl w:val="0"/>
        <w:numPr>
          <w:ilvl w:val="0"/>
          <w:numId w:val="4"/>
        </w:numPr>
        <w:tabs>
          <w:tab w:val="left" w:pos="661"/>
          <w:tab w:val="left" w:pos="993"/>
        </w:tabs>
        <w:autoSpaceDE w:val="0"/>
        <w:autoSpaceDN w:val="0"/>
        <w:ind w:left="0" w:firstLine="709"/>
        <w:jc w:val="both"/>
        <w:rPr>
          <w:sz w:val="28"/>
          <w:szCs w:val="28"/>
          <w:u w:val="single"/>
        </w:rPr>
      </w:pPr>
      <w:r w:rsidRPr="007C2074">
        <w:rPr>
          <w:b/>
          <w:sz w:val="28"/>
          <w:szCs w:val="28"/>
        </w:rPr>
        <w:t>Тема работы</w:t>
      </w:r>
      <w:r w:rsidRPr="007C2074">
        <w:rPr>
          <w:sz w:val="28"/>
          <w:szCs w:val="28"/>
        </w:rPr>
        <w:t>: «</w:t>
      </w:r>
      <w:r>
        <w:rPr>
          <w:sz w:val="28"/>
          <w:szCs w:val="28"/>
          <w:u w:val="single"/>
        </w:rPr>
        <w:t xml:space="preserve">Проектирование веб – сервиса </w:t>
      </w:r>
      <w:r w:rsidR="006F1F7E">
        <w:rPr>
          <w:sz w:val="28"/>
          <w:szCs w:val="28"/>
          <w:u w:val="single"/>
        </w:rPr>
        <w:t>управления парковкой</w:t>
      </w:r>
      <w:r w:rsidRPr="007C2074">
        <w:rPr>
          <w:sz w:val="28"/>
          <w:szCs w:val="28"/>
          <w:u w:val="single"/>
        </w:rPr>
        <w:t>».</w:t>
      </w:r>
    </w:p>
    <w:p w14:paraId="0F05E104" w14:textId="77777777" w:rsidR="007C2074" w:rsidRPr="007C2074" w:rsidRDefault="007C2074" w:rsidP="006F1F7E">
      <w:pPr>
        <w:widowControl w:val="0"/>
        <w:numPr>
          <w:ilvl w:val="0"/>
          <w:numId w:val="4"/>
        </w:numPr>
        <w:tabs>
          <w:tab w:val="left" w:pos="718"/>
          <w:tab w:val="left" w:pos="993"/>
        </w:tabs>
        <w:autoSpaceDE w:val="0"/>
        <w:autoSpaceDN w:val="0"/>
        <w:ind w:left="0" w:firstLine="709"/>
        <w:jc w:val="both"/>
        <w:rPr>
          <w:sz w:val="28"/>
          <w:szCs w:val="28"/>
        </w:rPr>
      </w:pPr>
      <w:r w:rsidRPr="007C2074">
        <w:rPr>
          <w:b/>
          <w:sz w:val="28"/>
          <w:szCs w:val="28"/>
        </w:rPr>
        <w:t>Цель: </w:t>
      </w:r>
      <w:r w:rsidRPr="007C2074">
        <w:rPr>
          <w:sz w:val="28"/>
          <w:szCs w:val="28"/>
          <w:u w:val="single"/>
        </w:rPr>
        <w:t>формирование набора общепрофессиональных и профессиональных</w:t>
      </w:r>
      <w:r w:rsidRPr="007C2074">
        <w:rPr>
          <w:spacing w:val="1"/>
          <w:sz w:val="28"/>
          <w:szCs w:val="28"/>
        </w:rPr>
        <w:t xml:space="preserve"> </w:t>
      </w:r>
      <w:r w:rsidRPr="007C2074">
        <w:rPr>
          <w:sz w:val="28"/>
          <w:szCs w:val="28"/>
          <w:u w:val="single"/>
        </w:rPr>
        <w:t>компетенций</w:t>
      </w:r>
      <w:r w:rsidRPr="007C2074">
        <w:rPr>
          <w:spacing w:val="1"/>
          <w:sz w:val="28"/>
          <w:szCs w:val="28"/>
          <w:u w:val="single"/>
        </w:rPr>
        <w:t xml:space="preserve"> </w:t>
      </w:r>
      <w:r w:rsidRPr="007C2074">
        <w:rPr>
          <w:sz w:val="28"/>
          <w:szCs w:val="28"/>
          <w:u w:val="single"/>
        </w:rPr>
        <w:t>по</w:t>
      </w:r>
      <w:r w:rsidRPr="007C2074">
        <w:rPr>
          <w:spacing w:val="1"/>
          <w:sz w:val="28"/>
          <w:szCs w:val="28"/>
          <w:u w:val="single"/>
        </w:rPr>
        <w:t xml:space="preserve"> </w:t>
      </w:r>
      <w:r w:rsidRPr="007C2074">
        <w:rPr>
          <w:sz w:val="28"/>
          <w:szCs w:val="28"/>
          <w:u w:val="single"/>
        </w:rPr>
        <w:t>направлению</w:t>
      </w:r>
      <w:r w:rsidRPr="007C2074">
        <w:rPr>
          <w:spacing w:val="1"/>
          <w:sz w:val="28"/>
          <w:szCs w:val="28"/>
          <w:u w:val="single"/>
        </w:rPr>
        <w:t xml:space="preserve"> </w:t>
      </w:r>
      <w:r w:rsidRPr="007C2074">
        <w:rPr>
          <w:sz w:val="28"/>
          <w:szCs w:val="28"/>
          <w:u w:val="single"/>
        </w:rPr>
        <w:t>подготовки</w:t>
      </w:r>
      <w:r w:rsidRPr="007C2074">
        <w:rPr>
          <w:spacing w:val="1"/>
          <w:sz w:val="28"/>
          <w:szCs w:val="28"/>
          <w:u w:val="single"/>
        </w:rPr>
        <w:t xml:space="preserve"> </w:t>
      </w:r>
      <w:r w:rsidRPr="007C2074">
        <w:rPr>
          <w:sz w:val="28"/>
          <w:szCs w:val="28"/>
          <w:u w:val="single"/>
        </w:rPr>
        <w:t>09.03.01</w:t>
      </w:r>
      <w:r w:rsidRPr="007C2074">
        <w:rPr>
          <w:spacing w:val="1"/>
          <w:sz w:val="28"/>
          <w:szCs w:val="28"/>
          <w:u w:val="single"/>
        </w:rPr>
        <w:t xml:space="preserve"> </w:t>
      </w:r>
      <w:r w:rsidRPr="007C2074">
        <w:rPr>
          <w:sz w:val="28"/>
          <w:szCs w:val="28"/>
          <w:u w:val="single"/>
        </w:rPr>
        <w:t>Информатика</w:t>
      </w:r>
      <w:r w:rsidRPr="007C2074">
        <w:rPr>
          <w:spacing w:val="1"/>
          <w:sz w:val="28"/>
          <w:szCs w:val="28"/>
          <w:u w:val="single"/>
        </w:rPr>
        <w:t xml:space="preserve"> </w:t>
      </w:r>
      <w:r w:rsidRPr="007C2074">
        <w:rPr>
          <w:sz w:val="28"/>
          <w:szCs w:val="28"/>
          <w:u w:val="single"/>
        </w:rPr>
        <w:t>и</w:t>
      </w:r>
      <w:r w:rsidRPr="007C2074">
        <w:rPr>
          <w:spacing w:val="1"/>
          <w:sz w:val="28"/>
          <w:szCs w:val="28"/>
          <w:u w:val="single"/>
        </w:rPr>
        <w:t xml:space="preserve"> </w:t>
      </w:r>
      <w:r w:rsidRPr="007C2074">
        <w:rPr>
          <w:sz w:val="28"/>
          <w:szCs w:val="28"/>
          <w:u w:val="single"/>
        </w:rPr>
        <w:t>вычислительная</w:t>
      </w:r>
      <w:r w:rsidRPr="007C2074">
        <w:rPr>
          <w:spacing w:val="1"/>
          <w:sz w:val="28"/>
          <w:szCs w:val="28"/>
          <w:u w:val="single"/>
        </w:rPr>
        <w:t xml:space="preserve"> </w:t>
      </w:r>
      <w:r w:rsidRPr="007C2074">
        <w:rPr>
          <w:sz w:val="28"/>
          <w:szCs w:val="28"/>
          <w:u w:val="single"/>
        </w:rPr>
        <w:t>техника,</w:t>
      </w:r>
      <w:r w:rsidRPr="007C2074">
        <w:rPr>
          <w:spacing w:val="1"/>
          <w:sz w:val="28"/>
          <w:szCs w:val="28"/>
          <w:u w:val="single"/>
        </w:rPr>
        <w:t xml:space="preserve"> </w:t>
      </w:r>
      <w:r w:rsidRPr="007C2074">
        <w:rPr>
          <w:sz w:val="28"/>
          <w:szCs w:val="28"/>
          <w:u w:val="single"/>
        </w:rPr>
        <w:t>углубление знаний, полученных в результате изучения теоретических курсов по специальности, овладение навыками системного подхода к решению вопросов, связанных с проектированием автоматизированных информационных систем (АИС).</w:t>
      </w:r>
    </w:p>
    <w:p w14:paraId="6F9611F2" w14:textId="77777777" w:rsidR="007C2074" w:rsidRPr="007C2074" w:rsidRDefault="007C2074" w:rsidP="006F1F7E">
      <w:pPr>
        <w:widowControl w:val="0"/>
        <w:numPr>
          <w:ilvl w:val="0"/>
          <w:numId w:val="4"/>
        </w:numPr>
        <w:tabs>
          <w:tab w:val="left" w:pos="718"/>
          <w:tab w:val="left" w:pos="993"/>
        </w:tabs>
        <w:autoSpaceDE w:val="0"/>
        <w:autoSpaceDN w:val="0"/>
        <w:ind w:left="0" w:firstLine="709"/>
        <w:jc w:val="both"/>
        <w:rPr>
          <w:b/>
          <w:sz w:val="28"/>
          <w:szCs w:val="28"/>
        </w:rPr>
      </w:pPr>
      <w:bookmarkStart w:id="5" w:name="_Toc105134640"/>
      <w:bookmarkStart w:id="6" w:name="_Toc105134704"/>
      <w:r w:rsidRPr="007C2074">
        <w:rPr>
          <w:b/>
          <w:sz w:val="28"/>
          <w:szCs w:val="28"/>
        </w:rPr>
        <w:t>Задачи:</w:t>
      </w:r>
      <w:bookmarkEnd w:id="5"/>
      <w:bookmarkEnd w:id="6"/>
    </w:p>
    <w:p w14:paraId="6B3B534B" w14:textId="77777777" w:rsidR="007C2074" w:rsidRPr="007C2074" w:rsidRDefault="007C2074" w:rsidP="006F1F7E">
      <w:pPr>
        <w:widowControl w:val="0"/>
        <w:numPr>
          <w:ilvl w:val="0"/>
          <w:numId w:val="3"/>
        </w:numPr>
        <w:tabs>
          <w:tab w:val="left" w:pos="426"/>
          <w:tab w:val="left" w:pos="993"/>
        </w:tabs>
        <w:autoSpaceDE w:val="0"/>
        <w:autoSpaceDN w:val="0"/>
        <w:ind w:left="0" w:firstLine="709"/>
        <w:jc w:val="both"/>
        <w:rPr>
          <w:sz w:val="28"/>
          <w:szCs w:val="28"/>
        </w:rPr>
      </w:pPr>
      <w:r w:rsidRPr="007C2074">
        <w:rPr>
          <w:sz w:val="28"/>
          <w:szCs w:val="28"/>
          <w:u w:val="single"/>
        </w:rPr>
        <w:t>Проектирование и разработка информационной подсистемы по учёту клиентов.</w:t>
      </w:r>
    </w:p>
    <w:p w14:paraId="3CA29F6C" w14:textId="31D7290E" w:rsidR="007C2074" w:rsidRPr="007C2074" w:rsidRDefault="007C2074" w:rsidP="006F1F7E">
      <w:pPr>
        <w:widowControl w:val="0"/>
        <w:numPr>
          <w:ilvl w:val="0"/>
          <w:numId w:val="4"/>
        </w:numPr>
        <w:tabs>
          <w:tab w:val="left" w:pos="718"/>
          <w:tab w:val="left" w:pos="993"/>
        </w:tabs>
        <w:autoSpaceDE w:val="0"/>
        <w:autoSpaceDN w:val="0"/>
        <w:ind w:left="0" w:firstLine="709"/>
        <w:jc w:val="both"/>
        <w:rPr>
          <w:b/>
          <w:sz w:val="28"/>
          <w:szCs w:val="28"/>
        </w:rPr>
      </w:pPr>
      <w:bookmarkStart w:id="7" w:name="_Toc105134641"/>
      <w:bookmarkStart w:id="8" w:name="_Toc105134705"/>
      <w:r w:rsidRPr="007C2074">
        <w:rPr>
          <w:b/>
          <w:sz w:val="28"/>
          <w:szCs w:val="28"/>
        </w:rPr>
        <w:t>Перечень вопросов, подлежащих разработке:</w:t>
      </w:r>
      <w:bookmarkStart w:id="9" w:name="_Toc105134643"/>
      <w:bookmarkStart w:id="10" w:name="_Toc105134707"/>
      <w:bookmarkEnd w:id="7"/>
      <w:bookmarkEnd w:id="8"/>
    </w:p>
    <w:p w14:paraId="45CAD896"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1    Анализ и выбор проектных решений.</w:t>
      </w:r>
    </w:p>
    <w:p w14:paraId="11E3D0FB"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1.1 Общая характеристика предприятия.</w:t>
      </w:r>
    </w:p>
    <w:p w14:paraId="6BD4E288"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1.2 Анализ целей и проблем предприятия</w:t>
      </w:r>
      <w:r w:rsidRPr="007C2074">
        <w:rPr>
          <w:rFonts w:eastAsia="Calibri"/>
          <w:sz w:val="28"/>
          <w:szCs w:val="28"/>
        </w:rPr>
        <w:tab/>
        <w:t>.</w:t>
      </w:r>
    </w:p>
    <w:p w14:paraId="610361D5"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1.3 Бизнес- и информационные процессы предметной области.</w:t>
      </w:r>
    </w:p>
    <w:p w14:paraId="59CD0DE8"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2    Проектирование и реализация информационной подсистемы.</w:t>
      </w:r>
    </w:p>
    <w:p w14:paraId="2A9B5BD8"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2.1 Обоснование выбора средств реализации подсистемы.</w:t>
      </w:r>
    </w:p>
    <w:p w14:paraId="251F29CA" w14:textId="77777777"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2.2 Методы взаимодействия элементов подсистемы.</w:t>
      </w:r>
    </w:p>
    <w:p w14:paraId="4A62D7CF" w14:textId="2F59F02C" w:rsidR="007C2074" w:rsidRPr="007C2074" w:rsidRDefault="007C2074" w:rsidP="006F1F7E">
      <w:pPr>
        <w:tabs>
          <w:tab w:val="left" w:pos="709"/>
          <w:tab w:val="left" w:pos="3969"/>
        </w:tabs>
        <w:jc w:val="both"/>
        <w:rPr>
          <w:rFonts w:eastAsia="Calibri"/>
          <w:sz w:val="28"/>
          <w:szCs w:val="28"/>
        </w:rPr>
      </w:pPr>
      <w:r w:rsidRPr="007C2074">
        <w:rPr>
          <w:rFonts w:eastAsia="Calibri"/>
          <w:sz w:val="28"/>
          <w:szCs w:val="28"/>
        </w:rPr>
        <w:t>2.3 Описание технологии работы с подсистемой.</w:t>
      </w:r>
    </w:p>
    <w:p w14:paraId="4CFE0401" w14:textId="77777777" w:rsidR="007C2074" w:rsidRPr="007C2074" w:rsidRDefault="007C2074" w:rsidP="006F1F7E">
      <w:pPr>
        <w:widowControl w:val="0"/>
        <w:numPr>
          <w:ilvl w:val="0"/>
          <w:numId w:val="4"/>
        </w:numPr>
        <w:tabs>
          <w:tab w:val="left" w:pos="718"/>
          <w:tab w:val="left" w:pos="993"/>
        </w:tabs>
        <w:autoSpaceDE w:val="0"/>
        <w:autoSpaceDN w:val="0"/>
        <w:jc w:val="both"/>
        <w:rPr>
          <w:b/>
          <w:sz w:val="28"/>
          <w:szCs w:val="28"/>
        </w:rPr>
      </w:pPr>
      <w:r w:rsidRPr="007C2074">
        <w:rPr>
          <w:b/>
          <w:sz w:val="28"/>
          <w:szCs w:val="28"/>
        </w:rPr>
        <w:t>Список реко</w:t>
      </w:r>
      <w:bookmarkStart w:id="11" w:name="_GoBack"/>
      <w:bookmarkEnd w:id="11"/>
      <w:r w:rsidRPr="007C2074">
        <w:rPr>
          <w:b/>
          <w:sz w:val="28"/>
          <w:szCs w:val="28"/>
        </w:rPr>
        <w:t>мендуемой литературы</w:t>
      </w:r>
      <w:bookmarkEnd w:id="9"/>
      <w:bookmarkEnd w:id="10"/>
    </w:p>
    <w:p w14:paraId="47EC721B" w14:textId="77777777" w:rsidR="007C2074" w:rsidRPr="007C2074" w:rsidRDefault="007C2074" w:rsidP="006F1F7E">
      <w:pPr>
        <w:widowControl w:val="0"/>
        <w:numPr>
          <w:ilvl w:val="0"/>
          <w:numId w:val="2"/>
        </w:numPr>
        <w:tabs>
          <w:tab w:val="left" w:pos="993"/>
        </w:tabs>
        <w:autoSpaceDE w:val="0"/>
        <w:autoSpaceDN w:val="0"/>
        <w:ind w:left="0" w:firstLine="709"/>
        <w:jc w:val="both"/>
        <w:rPr>
          <w:sz w:val="28"/>
          <w:szCs w:val="28"/>
        </w:rPr>
      </w:pPr>
      <w:r w:rsidRPr="007C2074">
        <w:rPr>
          <w:sz w:val="28"/>
          <w:szCs w:val="28"/>
        </w:rPr>
        <w:t>Завьялов, А. В; Анализ и проектирование информационных систем Электронный ресурс / Завьялов А. В. - Москва: РТУ МИРЭА, 2020. - 22 с.</w:t>
      </w:r>
    </w:p>
    <w:p w14:paraId="54E2442F" w14:textId="77777777" w:rsidR="007C2074" w:rsidRPr="007C2074" w:rsidRDefault="007C2074" w:rsidP="006F1F7E">
      <w:pPr>
        <w:widowControl w:val="0"/>
        <w:numPr>
          <w:ilvl w:val="0"/>
          <w:numId w:val="2"/>
        </w:numPr>
        <w:tabs>
          <w:tab w:val="left" w:pos="993"/>
        </w:tabs>
        <w:autoSpaceDE w:val="0"/>
        <w:autoSpaceDN w:val="0"/>
        <w:ind w:left="0" w:firstLine="709"/>
        <w:jc w:val="both"/>
        <w:rPr>
          <w:sz w:val="28"/>
          <w:szCs w:val="28"/>
        </w:rPr>
      </w:pPr>
      <w:r w:rsidRPr="007C2074">
        <w:rPr>
          <w:sz w:val="28"/>
          <w:szCs w:val="28"/>
        </w:rPr>
        <w:lastRenderedPageBreak/>
        <w:t>Проектирование информационных систем: курс лекций: учебное пособие / авт.-сост. Т. В. Киселева; 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«Северо-Кавказский федеральный университет», Часть 1. - Ставрополь: СКФУ, 2018. - 150 с.</w:t>
      </w:r>
    </w:p>
    <w:p w14:paraId="075E98C4" w14:textId="77777777" w:rsidR="007C2074" w:rsidRPr="007C2074" w:rsidRDefault="007C2074" w:rsidP="006F1F7E">
      <w:pPr>
        <w:widowControl w:val="0"/>
        <w:numPr>
          <w:ilvl w:val="0"/>
          <w:numId w:val="2"/>
        </w:numPr>
        <w:tabs>
          <w:tab w:val="left" w:pos="993"/>
        </w:tabs>
        <w:autoSpaceDE w:val="0"/>
        <w:autoSpaceDN w:val="0"/>
        <w:ind w:left="0" w:firstLine="709"/>
        <w:jc w:val="both"/>
        <w:rPr>
          <w:sz w:val="28"/>
          <w:szCs w:val="28"/>
        </w:rPr>
      </w:pPr>
      <w:r w:rsidRPr="007C2074">
        <w:rPr>
          <w:sz w:val="28"/>
          <w:szCs w:val="28"/>
        </w:rPr>
        <w:t xml:space="preserve">Проектирование информационных систем: технология автоматизированного проектирования. Лабораторный практикум Электронный ресурс Гвоздева Т. В., Баллод Б. А. - 2-е изд., стер. - Санкт-Петербург: Лань, 2020. - 156 с. </w:t>
      </w:r>
    </w:p>
    <w:p w14:paraId="53175AF0" w14:textId="77777777" w:rsidR="007C2074" w:rsidRPr="007C2074" w:rsidRDefault="007C2074" w:rsidP="006F1F7E">
      <w:pPr>
        <w:widowControl w:val="0"/>
        <w:numPr>
          <w:ilvl w:val="0"/>
          <w:numId w:val="4"/>
        </w:numPr>
        <w:tabs>
          <w:tab w:val="left" w:pos="718"/>
          <w:tab w:val="left" w:pos="993"/>
        </w:tabs>
        <w:autoSpaceDE w:val="0"/>
        <w:autoSpaceDN w:val="0"/>
        <w:jc w:val="both"/>
        <w:rPr>
          <w:b/>
          <w:sz w:val="28"/>
          <w:szCs w:val="28"/>
        </w:rPr>
      </w:pPr>
      <w:bookmarkStart w:id="12" w:name="_Toc105134644"/>
      <w:bookmarkStart w:id="13" w:name="_Toc105134708"/>
      <w:r w:rsidRPr="007C2074">
        <w:rPr>
          <w:b/>
          <w:sz w:val="28"/>
          <w:szCs w:val="28"/>
        </w:rPr>
        <w:t>Дополнительная литература:</w:t>
      </w:r>
      <w:bookmarkEnd w:id="12"/>
      <w:bookmarkEnd w:id="13"/>
    </w:p>
    <w:p w14:paraId="42088AD2" w14:textId="77777777" w:rsidR="007C2074" w:rsidRPr="007C2074" w:rsidRDefault="007C2074" w:rsidP="006F1F7E">
      <w:pPr>
        <w:widowControl w:val="0"/>
        <w:numPr>
          <w:ilvl w:val="0"/>
          <w:numId w:val="1"/>
        </w:numPr>
        <w:tabs>
          <w:tab w:val="left" w:pos="993"/>
        </w:tabs>
        <w:autoSpaceDE w:val="0"/>
        <w:autoSpaceDN w:val="0"/>
        <w:ind w:left="0" w:firstLine="709"/>
        <w:jc w:val="both"/>
        <w:rPr>
          <w:sz w:val="28"/>
          <w:szCs w:val="28"/>
        </w:rPr>
      </w:pPr>
      <w:r w:rsidRPr="007C2074">
        <w:rPr>
          <w:sz w:val="28"/>
          <w:szCs w:val="28"/>
        </w:rPr>
        <w:t>Паршин, К. А.; Методы и средства проектирования информационных систем и технологий Электронный ресурс / Паршин К. А.: учебно-методическое пособие для бакалавров направления подготовки 09.03.02 – «информационные системы и технологии» и 10.03.01 – «Информационная безопасность» всех форм обучения. - Екатеринбург, 2018. - 129 с.</w:t>
      </w:r>
    </w:p>
    <w:p w14:paraId="5CC267C3" w14:textId="77777777" w:rsidR="007C2074" w:rsidRPr="007C2074" w:rsidRDefault="007C2074" w:rsidP="006F1F7E">
      <w:pPr>
        <w:widowControl w:val="0"/>
        <w:numPr>
          <w:ilvl w:val="0"/>
          <w:numId w:val="1"/>
        </w:numPr>
        <w:tabs>
          <w:tab w:val="left" w:pos="993"/>
        </w:tabs>
        <w:autoSpaceDE w:val="0"/>
        <w:autoSpaceDN w:val="0"/>
        <w:ind w:left="0" w:firstLine="709"/>
        <w:jc w:val="both"/>
        <w:rPr>
          <w:sz w:val="28"/>
          <w:szCs w:val="28"/>
        </w:rPr>
      </w:pPr>
      <w:r w:rsidRPr="007C2074">
        <w:rPr>
          <w:sz w:val="28"/>
          <w:szCs w:val="28"/>
        </w:rPr>
        <w:t>Бова, В. В.; Основы проектирования информационных систем и технологий Электронный ресурс: Учебное пособие / В. В. Бова, Ю. А. Кравченко. - Ростов-на-Дону, Таганрог: Издательство Южного федерального университета, 2018. - 105 с.</w:t>
      </w:r>
    </w:p>
    <w:p w14:paraId="29139D00" w14:textId="77777777" w:rsidR="007C2074" w:rsidRPr="007C2074" w:rsidRDefault="007C2074" w:rsidP="006F1F7E">
      <w:pPr>
        <w:widowControl w:val="0"/>
        <w:numPr>
          <w:ilvl w:val="0"/>
          <w:numId w:val="1"/>
        </w:numPr>
        <w:tabs>
          <w:tab w:val="left" w:pos="993"/>
        </w:tabs>
        <w:autoSpaceDE w:val="0"/>
        <w:autoSpaceDN w:val="0"/>
        <w:ind w:left="0" w:firstLine="709"/>
        <w:jc w:val="both"/>
        <w:rPr>
          <w:sz w:val="28"/>
          <w:szCs w:val="28"/>
        </w:rPr>
      </w:pPr>
      <w:r w:rsidRPr="007C2074">
        <w:rPr>
          <w:sz w:val="28"/>
          <w:szCs w:val="28"/>
        </w:rPr>
        <w:t xml:space="preserve">Дерябкин, В. П.; Проектирование информационных систем по методологии UML с использованием Qt-технологии программирования Электронный ресурс: Учебное пособие / В. П. Дерябкин, В. В. Козлов. - Самара: Самарский государственный технический университет, ЭБС АСВ, 2017. - 156 с. </w:t>
      </w:r>
      <w:bookmarkStart w:id="14" w:name="_Toc105134645"/>
      <w:bookmarkStart w:id="15" w:name="_Toc105134709"/>
    </w:p>
    <w:p w14:paraId="707AD7D2" w14:textId="77777777" w:rsidR="007C2074" w:rsidRPr="007C2074" w:rsidRDefault="007C2074" w:rsidP="006F1F7E">
      <w:pPr>
        <w:numPr>
          <w:ilvl w:val="0"/>
          <w:numId w:val="4"/>
        </w:numPr>
        <w:tabs>
          <w:tab w:val="left" w:pos="0"/>
        </w:tabs>
        <w:contextualSpacing/>
        <w:jc w:val="both"/>
        <w:rPr>
          <w:b/>
          <w:sz w:val="28"/>
          <w:szCs w:val="28"/>
        </w:rPr>
      </w:pPr>
      <w:r w:rsidRPr="007C2074">
        <w:rPr>
          <w:b/>
          <w:sz w:val="28"/>
          <w:szCs w:val="28"/>
        </w:rPr>
        <w:t>Контрольные сроки представления отдельных разделов курсовой работы:</w:t>
      </w:r>
      <w:bookmarkEnd w:id="14"/>
      <w:bookmarkEnd w:id="15"/>
      <w:r w:rsidRPr="007C2074">
        <w:rPr>
          <w:b/>
          <w:sz w:val="28"/>
          <w:szCs w:val="28"/>
        </w:rPr>
        <w:t xml:space="preserve"> </w:t>
      </w:r>
    </w:p>
    <w:p w14:paraId="33B696CA" w14:textId="02DDD1A1" w:rsidR="007C2074" w:rsidRPr="007C2074" w:rsidRDefault="007C2074" w:rsidP="006F1F7E">
      <w:pPr>
        <w:tabs>
          <w:tab w:val="left" w:pos="4705"/>
        </w:tabs>
        <w:ind w:left="3910"/>
        <w:jc w:val="both"/>
        <w:rPr>
          <w:rFonts w:eastAsia="PMingLiU"/>
          <w:sz w:val="28"/>
          <w:szCs w:val="28"/>
          <w:lang w:eastAsia="zh-TW"/>
        </w:rPr>
      </w:pPr>
      <w:r w:rsidRPr="007C2074">
        <w:rPr>
          <w:rFonts w:eastAsia="PMingLiU"/>
          <w:sz w:val="28"/>
          <w:szCs w:val="28"/>
          <w:lang w:eastAsia="zh-TW"/>
        </w:rPr>
        <w:t>50</w:t>
      </w:r>
      <w:r w:rsidRPr="007C2074">
        <w:rPr>
          <w:rFonts w:eastAsia="PMingLiU"/>
          <w:spacing w:val="-3"/>
          <w:sz w:val="28"/>
          <w:szCs w:val="28"/>
          <w:lang w:eastAsia="zh-TW"/>
        </w:rPr>
        <w:t xml:space="preserve"> </w:t>
      </w:r>
      <w:r w:rsidRPr="007C2074">
        <w:rPr>
          <w:rFonts w:eastAsia="PMingLiU"/>
          <w:sz w:val="28"/>
          <w:szCs w:val="28"/>
          <w:lang w:eastAsia="zh-TW"/>
        </w:rPr>
        <w:t>%</w:t>
      </w:r>
      <w:r w:rsidRPr="007C2074">
        <w:rPr>
          <w:rFonts w:eastAsia="PMingLiU"/>
          <w:sz w:val="28"/>
          <w:szCs w:val="28"/>
          <w:lang w:eastAsia="zh-TW"/>
        </w:rPr>
        <w:tab/>
        <w:t>–</w:t>
      </w:r>
      <w:r w:rsidRPr="007C2074">
        <w:rPr>
          <w:rFonts w:eastAsia="PMingLiU"/>
          <w:spacing w:val="-1"/>
          <w:sz w:val="28"/>
          <w:szCs w:val="28"/>
          <w:lang w:eastAsia="zh-TW"/>
        </w:rPr>
        <w:t xml:space="preserve"> </w:t>
      </w:r>
      <w:r w:rsidRPr="007C2074">
        <w:rPr>
          <w:rFonts w:eastAsia="PMingLiU"/>
          <w:sz w:val="28"/>
          <w:szCs w:val="28"/>
          <w:lang w:eastAsia="zh-TW"/>
        </w:rPr>
        <w:t>" 10 " февраля</w:t>
      </w:r>
      <w:r w:rsidRPr="007C2074">
        <w:rPr>
          <w:rFonts w:eastAsia="PMingLiU"/>
          <w:spacing w:val="-3"/>
          <w:sz w:val="28"/>
          <w:szCs w:val="28"/>
          <w:lang w:eastAsia="zh-TW"/>
        </w:rPr>
        <w:t xml:space="preserve"> </w:t>
      </w:r>
      <w:r w:rsidRPr="007C2074">
        <w:rPr>
          <w:rFonts w:eastAsia="PMingLiU"/>
          <w:sz w:val="28"/>
          <w:szCs w:val="28"/>
          <w:lang w:eastAsia="zh-TW"/>
        </w:rPr>
        <w:t>202</w:t>
      </w:r>
      <w:r>
        <w:rPr>
          <w:rFonts w:eastAsia="PMingLiU"/>
          <w:sz w:val="28"/>
          <w:szCs w:val="28"/>
          <w:lang w:eastAsia="zh-TW"/>
        </w:rPr>
        <w:t>5</w:t>
      </w:r>
      <w:r w:rsidRPr="007C2074">
        <w:rPr>
          <w:rFonts w:eastAsia="PMingLiU"/>
          <w:sz w:val="28"/>
          <w:szCs w:val="28"/>
          <w:lang w:eastAsia="zh-TW"/>
        </w:rPr>
        <w:t xml:space="preserve"> г.</w:t>
      </w:r>
    </w:p>
    <w:p w14:paraId="19ABE3D7" w14:textId="77777777" w:rsidR="006F1F7E" w:rsidRDefault="007C2074" w:rsidP="006F1F7E">
      <w:pPr>
        <w:tabs>
          <w:tab w:val="left" w:pos="4705"/>
        </w:tabs>
        <w:ind w:left="3910"/>
        <w:jc w:val="both"/>
        <w:rPr>
          <w:rFonts w:eastAsia="PMingLiU"/>
          <w:sz w:val="28"/>
          <w:szCs w:val="28"/>
          <w:lang w:eastAsia="zh-TW"/>
        </w:rPr>
      </w:pPr>
      <w:r w:rsidRPr="007C2074">
        <w:rPr>
          <w:rFonts w:eastAsia="PMingLiU"/>
          <w:sz w:val="28"/>
          <w:szCs w:val="28"/>
          <w:lang w:eastAsia="zh-TW"/>
        </w:rPr>
        <w:t>75</w:t>
      </w:r>
      <w:r w:rsidRPr="007C2074">
        <w:rPr>
          <w:rFonts w:eastAsia="PMingLiU"/>
          <w:spacing w:val="-3"/>
          <w:sz w:val="28"/>
          <w:szCs w:val="28"/>
          <w:lang w:eastAsia="zh-TW"/>
        </w:rPr>
        <w:t xml:space="preserve"> </w:t>
      </w:r>
      <w:r w:rsidRPr="007C2074">
        <w:rPr>
          <w:rFonts w:eastAsia="PMingLiU"/>
          <w:sz w:val="28"/>
          <w:szCs w:val="28"/>
          <w:lang w:eastAsia="zh-TW"/>
        </w:rPr>
        <w:t>%</w:t>
      </w:r>
      <w:r w:rsidRPr="007C2074">
        <w:rPr>
          <w:rFonts w:eastAsia="PMingLiU"/>
          <w:sz w:val="28"/>
          <w:szCs w:val="28"/>
          <w:lang w:eastAsia="zh-TW"/>
        </w:rPr>
        <w:tab/>
        <w:t>–</w:t>
      </w:r>
      <w:r w:rsidRPr="007C2074">
        <w:rPr>
          <w:rFonts w:eastAsia="PMingLiU"/>
          <w:spacing w:val="-1"/>
          <w:sz w:val="28"/>
          <w:szCs w:val="28"/>
          <w:lang w:eastAsia="zh-TW"/>
        </w:rPr>
        <w:t xml:space="preserve"> </w:t>
      </w:r>
      <w:r w:rsidRPr="007C2074">
        <w:rPr>
          <w:rFonts w:eastAsia="PMingLiU"/>
          <w:sz w:val="28"/>
          <w:szCs w:val="28"/>
          <w:lang w:eastAsia="zh-TW"/>
        </w:rPr>
        <w:t>"22 " февраля</w:t>
      </w:r>
      <w:r w:rsidRPr="007C2074">
        <w:rPr>
          <w:rFonts w:eastAsia="PMingLiU"/>
          <w:spacing w:val="-1"/>
          <w:sz w:val="28"/>
          <w:szCs w:val="28"/>
          <w:lang w:eastAsia="zh-TW"/>
        </w:rPr>
        <w:t xml:space="preserve"> </w:t>
      </w:r>
      <w:r w:rsidRPr="007C2074">
        <w:rPr>
          <w:rFonts w:eastAsia="PMingLiU"/>
          <w:sz w:val="28"/>
          <w:szCs w:val="28"/>
          <w:lang w:eastAsia="zh-TW"/>
        </w:rPr>
        <w:t>202</w:t>
      </w:r>
      <w:r>
        <w:rPr>
          <w:rFonts w:eastAsia="PMingLiU"/>
          <w:sz w:val="28"/>
          <w:szCs w:val="28"/>
          <w:lang w:eastAsia="zh-TW"/>
        </w:rPr>
        <w:t>5</w:t>
      </w:r>
      <w:r w:rsidRPr="007C2074">
        <w:rPr>
          <w:rFonts w:eastAsia="PMingLiU"/>
          <w:spacing w:val="-1"/>
          <w:sz w:val="28"/>
          <w:szCs w:val="28"/>
          <w:lang w:eastAsia="zh-TW"/>
        </w:rPr>
        <w:t xml:space="preserve"> </w:t>
      </w:r>
      <w:r w:rsidRPr="007C2074">
        <w:rPr>
          <w:rFonts w:eastAsia="PMingLiU"/>
          <w:sz w:val="28"/>
          <w:szCs w:val="28"/>
          <w:lang w:eastAsia="zh-TW"/>
        </w:rPr>
        <w:t>г.</w:t>
      </w:r>
    </w:p>
    <w:p w14:paraId="303173DD" w14:textId="09AC36E4" w:rsidR="007C2074" w:rsidRPr="007C2074" w:rsidRDefault="006F1F7E" w:rsidP="006F1F7E">
      <w:pPr>
        <w:tabs>
          <w:tab w:val="left" w:pos="4705"/>
        </w:tabs>
        <w:ind w:left="3910"/>
        <w:jc w:val="both"/>
        <w:rPr>
          <w:rFonts w:eastAsia="PMingLiU"/>
          <w:sz w:val="28"/>
          <w:szCs w:val="28"/>
          <w:lang w:eastAsia="zh-TW"/>
        </w:rPr>
      </w:pPr>
      <w:r>
        <w:rPr>
          <w:rFonts w:eastAsia="PMingLiU"/>
          <w:sz w:val="28"/>
          <w:szCs w:val="28"/>
          <w:lang w:eastAsia="zh-TW"/>
        </w:rPr>
        <w:t xml:space="preserve">100 </w:t>
      </w:r>
      <w:r w:rsidR="007C2074" w:rsidRPr="007C2074">
        <w:rPr>
          <w:rFonts w:eastAsia="PMingLiU"/>
          <w:sz w:val="28"/>
          <w:szCs w:val="28"/>
          <w:lang w:eastAsia="zh-TW"/>
        </w:rPr>
        <w:t>%</w:t>
      </w:r>
      <w:r w:rsidR="007C2074" w:rsidRPr="007C2074">
        <w:rPr>
          <w:rFonts w:eastAsia="PMingLiU"/>
          <w:spacing w:val="1"/>
          <w:sz w:val="28"/>
          <w:szCs w:val="28"/>
          <w:lang w:eastAsia="zh-TW"/>
        </w:rPr>
        <w:t xml:space="preserve">   </w:t>
      </w:r>
      <w:r w:rsidR="007C2074" w:rsidRPr="007C2074">
        <w:rPr>
          <w:rFonts w:eastAsia="PMingLiU"/>
          <w:sz w:val="28"/>
          <w:szCs w:val="28"/>
          <w:lang w:eastAsia="zh-TW"/>
        </w:rPr>
        <w:t>– " 07 "</w:t>
      </w:r>
      <w:r w:rsidR="007C2074" w:rsidRPr="007C2074">
        <w:rPr>
          <w:rFonts w:eastAsia="PMingLiU"/>
          <w:spacing w:val="-1"/>
          <w:sz w:val="28"/>
          <w:szCs w:val="28"/>
          <w:lang w:eastAsia="zh-TW"/>
        </w:rPr>
        <w:t xml:space="preserve"> </w:t>
      </w:r>
      <w:r w:rsidR="007C2074" w:rsidRPr="007C2074">
        <w:rPr>
          <w:rFonts w:eastAsia="PMingLiU"/>
          <w:sz w:val="28"/>
          <w:szCs w:val="28"/>
          <w:lang w:eastAsia="zh-TW"/>
        </w:rPr>
        <w:t>марта</w:t>
      </w:r>
      <w:r w:rsidR="007C2074" w:rsidRPr="007C2074">
        <w:rPr>
          <w:rFonts w:eastAsia="PMingLiU"/>
          <w:spacing w:val="-3"/>
          <w:sz w:val="28"/>
          <w:szCs w:val="28"/>
          <w:lang w:eastAsia="zh-TW"/>
        </w:rPr>
        <w:t xml:space="preserve"> </w:t>
      </w:r>
      <w:r w:rsidR="007C2074" w:rsidRPr="007C2074">
        <w:rPr>
          <w:rFonts w:eastAsia="PMingLiU"/>
          <w:sz w:val="28"/>
          <w:szCs w:val="28"/>
          <w:lang w:eastAsia="zh-TW"/>
        </w:rPr>
        <w:t>202</w:t>
      </w:r>
      <w:r w:rsidR="007C2074">
        <w:rPr>
          <w:rFonts w:eastAsia="PMingLiU"/>
          <w:sz w:val="28"/>
          <w:szCs w:val="28"/>
          <w:lang w:eastAsia="zh-TW"/>
        </w:rPr>
        <w:t>5</w:t>
      </w:r>
      <w:r w:rsidR="007C2074" w:rsidRPr="007C2074">
        <w:rPr>
          <w:rFonts w:eastAsia="PMingLiU"/>
          <w:sz w:val="28"/>
          <w:szCs w:val="28"/>
          <w:lang w:eastAsia="zh-TW"/>
        </w:rPr>
        <w:t xml:space="preserve"> г.</w:t>
      </w:r>
    </w:p>
    <w:p w14:paraId="7436C005" w14:textId="3A7B7528" w:rsidR="007C2074" w:rsidRPr="007C2074" w:rsidRDefault="007C2074" w:rsidP="006F1F7E">
      <w:pPr>
        <w:widowControl w:val="0"/>
        <w:numPr>
          <w:ilvl w:val="0"/>
          <w:numId w:val="4"/>
        </w:numPr>
        <w:tabs>
          <w:tab w:val="left" w:pos="567"/>
          <w:tab w:val="left" w:pos="993"/>
        </w:tabs>
        <w:autoSpaceDE w:val="0"/>
        <w:autoSpaceDN w:val="0"/>
        <w:jc w:val="both"/>
        <w:rPr>
          <w:sz w:val="28"/>
          <w:szCs w:val="28"/>
        </w:rPr>
      </w:pPr>
      <w:r w:rsidRPr="007C2074">
        <w:rPr>
          <w:b/>
          <w:sz w:val="28"/>
          <w:szCs w:val="28"/>
        </w:rPr>
        <w:t>Срок</w:t>
      </w:r>
      <w:r w:rsidRPr="007C2074">
        <w:rPr>
          <w:b/>
          <w:spacing w:val="-3"/>
          <w:sz w:val="28"/>
          <w:szCs w:val="28"/>
        </w:rPr>
        <w:t xml:space="preserve"> </w:t>
      </w:r>
      <w:r w:rsidRPr="007C2074">
        <w:rPr>
          <w:b/>
          <w:sz w:val="28"/>
          <w:szCs w:val="28"/>
        </w:rPr>
        <w:t>защиты</w:t>
      </w:r>
      <w:r w:rsidRPr="007C2074">
        <w:rPr>
          <w:b/>
          <w:spacing w:val="-2"/>
          <w:sz w:val="28"/>
          <w:szCs w:val="28"/>
        </w:rPr>
        <w:t xml:space="preserve"> </w:t>
      </w:r>
      <w:r w:rsidRPr="007C2074">
        <w:rPr>
          <w:b/>
          <w:sz w:val="28"/>
          <w:szCs w:val="28"/>
        </w:rPr>
        <w:t>студентом</w:t>
      </w:r>
      <w:r w:rsidRPr="007C2074">
        <w:rPr>
          <w:b/>
          <w:spacing w:val="-1"/>
          <w:sz w:val="28"/>
          <w:szCs w:val="28"/>
        </w:rPr>
        <w:t xml:space="preserve"> </w:t>
      </w:r>
      <w:r w:rsidRPr="007C2074">
        <w:rPr>
          <w:b/>
          <w:sz w:val="28"/>
          <w:szCs w:val="28"/>
        </w:rPr>
        <w:t>курсовой работы:</w:t>
      </w:r>
      <w:r w:rsidRPr="007C2074">
        <w:rPr>
          <w:b/>
          <w:spacing w:val="-1"/>
          <w:sz w:val="28"/>
          <w:szCs w:val="28"/>
        </w:rPr>
        <w:t xml:space="preserve"> </w:t>
      </w:r>
      <w:r w:rsidRPr="007C2074">
        <w:rPr>
          <w:sz w:val="28"/>
          <w:szCs w:val="28"/>
        </w:rPr>
        <w:t>"</w:t>
      </w:r>
      <w:r w:rsidRPr="007C2074">
        <w:rPr>
          <w:spacing w:val="-4"/>
          <w:sz w:val="28"/>
          <w:szCs w:val="28"/>
        </w:rPr>
        <w:t xml:space="preserve"> __</w:t>
      </w:r>
      <w:r w:rsidRPr="007C2074">
        <w:rPr>
          <w:sz w:val="28"/>
          <w:szCs w:val="28"/>
        </w:rPr>
        <w:t>"</w:t>
      </w:r>
      <w:r w:rsidRPr="007C2074">
        <w:rPr>
          <w:spacing w:val="-4"/>
          <w:sz w:val="28"/>
          <w:szCs w:val="28"/>
        </w:rPr>
        <w:t xml:space="preserve"> </w:t>
      </w:r>
      <w:r>
        <w:rPr>
          <w:sz w:val="28"/>
          <w:szCs w:val="28"/>
        </w:rPr>
        <w:t>марта</w:t>
      </w:r>
      <w:r w:rsidRPr="007C2074">
        <w:rPr>
          <w:spacing w:val="-3"/>
          <w:sz w:val="28"/>
          <w:szCs w:val="28"/>
        </w:rPr>
        <w:t xml:space="preserve"> </w:t>
      </w:r>
      <w:r w:rsidRPr="007C2074">
        <w:rPr>
          <w:sz w:val="28"/>
          <w:szCs w:val="28"/>
        </w:rPr>
        <w:t>202</w:t>
      </w:r>
      <w:r>
        <w:rPr>
          <w:sz w:val="28"/>
          <w:szCs w:val="28"/>
        </w:rPr>
        <w:t>5</w:t>
      </w:r>
      <w:r w:rsidRPr="007C2074">
        <w:rPr>
          <w:spacing w:val="-2"/>
          <w:sz w:val="28"/>
          <w:szCs w:val="28"/>
        </w:rPr>
        <w:t xml:space="preserve"> </w:t>
      </w:r>
      <w:r w:rsidRPr="007C2074">
        <w:rPr>
          <w:sz w:val="28"/>
          <w:szCs w:val="28"/>
        </w:rPr>
        <w:t>г.</w:t>
      </w:r>
    </w:p>
    <w:p w14:paraId="73717EBE" w14:textId="77777777" w:rsidR="007C2074" w:rsidRPr="007C2074" w:rsidRDefault="007C2074" w:rsidP="006F1F7E">
      <w:pPr>
        <w:tabs>
          <w:tab w:val="left" w:pos="567"/>
          <w:tab w:val="left" w:pos="993"/>
        </w:tabs>
        <w:spacing w:after="200" w:line="360" w:lineRule="auto"/>
        <w:ind w:firstLine="709"/>
        <w:contextualSpacing/>
        <w:jc w:val="both"/>
        <w:rPr>
          <w:bCs/>
          <w:sz w:val="28"/>
          <w:szCs w:val="28"/>
        </w:rPr>
      </w:pPr>
    </w:p>
    <w:p w14:paraId="641833D6" w14:textId="77777777" w:rsidR="007C2074" w:rsidRPr="007C2074" w:rsidRDefault="007C2074" w:rsidP="006F1F7E">
      <w:pPr>
        <w:tabs>
          <w:tab w:val="left" w:pos="567"/>
          <w:tab w:val="left" w:pos="993"/>
        </w:tabs>
        <w:spacing w:after="200" w:line="360" w:lineRule="auto"/>
        <w:ind w:firstLine="709"/>
        <w:contextualSpacing/>
        <w:jc w:val="both"/>
        <w:rPr>
          <w:bCs/>
          <w:sz w:val="28"/>
          <w:szCs w:val="28"/>
        </w:rPr>
      </w:pPr>
      <w:r w:rsidRPr="007C2074">
        <w:rPr>
          <w:bCs/>
          <w:sz w:val="28"/>
          <w:szCs w:val="28"/>
        </w:rPr>
        <w:t>Дата выдачи задания «    » февраля 2025 г.</w:t>
      </w:r>
    </w:p>
    <w:p w14:paraId="0F89797A" w14:textId="77777777" w:rsidR="007C2074" w:rsidRPr="007C2074" w:rsidRDefault="007C2074" w:rsidP="006F1F7E">
      <w:pPr>
        <w:tabs>
          <w:tab w:val="left" w:pos="567"/>
          <w:tab w:val="left" w:pos="993"/>
        </w:tabs>
        <w:spacing w:after="200" w:line="276" w:lineRule="auto"/>
        <w:ind w:firstLine="709"/>
        <w:contextualSpacing/>
        <w:jc w:val="both"/>
        <w:rPr>
          <w:bCs/>
          <w:sz w:val="28"/>
          <w:szCs w:val="28"/>
        </w:rPr>
      </w:pPr>
      <w:r w:rsidRPr="007C2074">
        <w:rPr>
          <w:bCs/>
          <w:sz w:val="28"/>
          <w:szCs w:val="28"/>
        </w:rPr>
        <w:t>Руководитель курсовой работы</w:t>
      </w:r>
    </w:p>
    <w:p w14:paraId="280603E8" w14:textId="77777777" w:rsidR="007C2074" w:rsidRPr="007C2074" w:rsidRDefault="007C2074" w:rsidP="006F1F7E">
      <w:pPr>
        <w:tabs>
          <w:tab w:val="left" w:pos="567"/>
          <w:tab w:val="left" w:pos="993"/>
        </w:tabs>
        <w:spacing w:after="200" w:line="276" w:lineRule="auto"/>
        <w:ind w:firstLine="709"/>
        <w:contextualSpacing/>
        <w:jc w:val="both"/>
        <w:rPr>
          <w:bCs/>
          <w:sz w:val="28"/>
          <w:szCs w:val="28"/>
          <w:u w:val="single"/>
        </w:rPr>
      </w:pPr>
      <w:r w:rsidRPr="007C2074">
        <w:rPr>
          <w:bCs/>
          <w:sz w:val="28"/>
          <w:szCs w:val="28"/>
          <w:u w:val="single"/>
        </w:rPr>
        <w:t xml:space="preserve">                                                                                                 С.В. Говорова </w:t>
      </w:r>
    </w:p>
    <w:p w14:paraId="09D092CF" w14:textId="4B8F65D6" w:rsidR="007C2074" w:rsidRPr="006F1F7E" w:rsidRDefault="006F1F7E" w:rsidP="006F1F7E">
      <w:pPr>
        <w:tabs>
          <w:tab w:val="left" w:pos="567"/>
          <w:tab w:val="left" w:pos="993"/>
        </w:tabs>
        <w:spacing w:after="200" w:line="360" w:lineRule="auto"/>
        <w:ind w:firstLine="709"/>
        <w:contextualSpacing/>
        <w:jc w:val="both"/>
        <w:rPr>
          <w:bCs/>
          <w:sz w:val="22"/>
          <w:szCs w:val="22"/>
        </w:rPr>
      </w:pPr>
      <w:r>
        <w:rPr>
          <w:bCs/>
          <w:sz w:val="22"/>
          <w:szCs w:val="22"/>
        </w:rPr>
        <w:t xml:space="preserve">                                                             </w:t>
      </w:r>
      <w:r w:rsidR="007C2074" w:rsidRPr="006F1F7E">
        <w:rPr>
          <w:bCs/>
          <w:sz w:val="22"/>
          <w:szCs w:val="22"/>
        </w:rPr>
        <w:t>(подпись)</w:t>
      </w:r>
    </w:p>
    <w:p w14:paraId="219CB32B" w14:textId="77777777" w:rsidR="007C2074" w:rsidRPr="007C2074" w:rsidRDefault="007C2074" w:rsidP="006F1F7E">
      <w:pPr>
        <w:tabs>
          <w:tab w:val="left" w:pos="567"/>
          <w:tab w:val="left" w:pos="993"/>
        </w:tabs>
        <w:spacing w:after="200" w:line="360" w:lineRule="auto"/>
        <w:ind w:firstLine="709"/>
        <w:contextualSpacing/>
        <w:jc w:val="both"/>
        <w:rPr>
          <w:bCs/>
          <w:sz w:val="28"/>
          <w:szCs w:val="28"/>
          <w:u w:val="single"/>
        </w:rPr>
      </w:pPr>
      <w:r w:rsidRPr="007C2074">
        <w:rPr>
          <w:bCs/>
          <w:sz w:val="28"/>
          <w:szCs w:val="28"/>
        </w:rPr>
        <w:t>Задание принял(а) к исполнению студент(ка)</w:t>
      </w:r>
      <w:r w:rsidRPr="007C2074">
        <w:rPr>
          <w:bCs/>
          <w:sz w:val="28"/>
          <w:szCs w:val="28"/>
          <w:u w:val="single"/>
        </w:rPr>
        <w:t xml:space="preserve">          очной формы обучения </w:t>
      </w:r>
    </w:p>
    <w:p w14:paraId="1392334B" w14:textId="205A693C" w:rsidR="007C2074" w:rsidRPr="007C2074" w:rsidRDefault="007C2074" w:rsidP="006F1F7E">
      <w:pPr>
        <w:tabs>
          <w:tab w:val="left" w:pos="567"/>
          <w:tab w:val="left" w:pos="993"/>
        </w:tabs>
        <w:spacing w:after="200" w:line="360" w:lineRule="auto"/>
        <w:ind w:firstLine="709"/>
        <w:contextualSpacing/>
        <w:jc w:val="both"/>
        <w:rPr>
          <w:bCs/>
          <w:sz w:val="28"/>
          <w:szCs w:val="28"/>
          <w:u w:val="single"/>
        </w:rPr>
      </w:pPr>
      <w:r w:rsidRPr="007C2074">
        <w:rPr>
          <w:bCs/>
          <w:sz w:val="28"/>
          <w:szCs w:val="28"/>
          <w:u w:val="single"/>
        </w:rPr>
        <w:t xml:space="preserve">4 курса группы ИВТ-б-о-20-1                          </w:t>
      </w:r>
      <w:r>
        <w:rPr>
          <w:bCs/>
          <w:sz w:val="28"/>
          <w:szCs w:val="28"/>
          <w:u w:val="single"/>
        </w:rPr>
        <w:t xml:space="preserve">     </w:t>
      </w:r>
      <w:r w:rsidRPr="007C2074">
        <w:rPr>
          <w:bCs/>
          <w:sz w:val="28"/>
          <w:szCs w:val="28"/>
          <w:u w:val="single"/>
        </w:rPr>
        <w:t xml:space="preserve">         </w:t>
      </w:r>
      <w:r w:rsidR="006F1F7E">
        <w:rPr>
          <w:bCs/>
          <w:sz w:val="28"/>
          <w:szCs w:val="28"/>
          <w:u w:val="single"/>
        </w:rPr>
        <w:t xml:space="preserve">  </w:t>
      </w:r>
      <w:r w:rsidRPr="007C2074">
        <w:rPr>
          <w:bCs/>
          <w:sz w:val="28"/>
          <w:szCs w:val="28"/>
          <w:u w:val="single"/>
        </w:rPr>
        <w:t xml:space="preserve">  </w:t>
      </w:r>
      <w:r>
        <w:rPr>
          <w:bCs/>
          <w:sz w:val="28"/>
          <w:szCs w:val="28"/>
          <w:u w:val="single"/>
        </w:rPr>
        <w:t>Уланбекова А. У</w:t>
      </w:r>
      <w:r w:rsidRPr="007C2074">
        <w:rPr>
          <w:bCs/>
          <w:sz w:val="28"/>
          <w:szCs w:val="28"/>
          <w:u w:val="single"/>
        </w:rPr>
        <w:t xml:space="preserve">. </w:t>
      </w:r>
    </w:p>
    <w:p w14:paraId="0F9F7DE7" w14:textId="285F9BAE" w:rsidR="00FF2F92" w:rsidRDefault="00FF2F92" w:rsidP="006F1F7E">
      <w:pPr>
        <w:ind w:firstLine="709"/>
        <w:jc w:val="both"/>
        <w:rPr>
          <w:sz w:val="28"/>
          <w:szCs w:val="28"/>
        </w:rPr>
      </w:pPr>
    </w:p>
    <w:p w14:paraId="0CEF8C2C" w14:textId="77777777" w:rsidR="007C2074" w:rsidRDefault="007C2074" w:rsidP="007C2074">
      <w:pPr>
        <w:ind w:firstLine="709"/>
        <w:jc w:val="center"/>
        <w:rPr>
          <w:sz w:val="28"/>
          <w:szCs w:val="28"/>
        </w:rPr>
        <w:sectPr w:rsidR="007C2074">
          <w:pgSz w:w="11906" w:h="16838"/>
          <w:pgMar w:top="1134" w:right="850" w:bottom="1134" w:left="1701" w:header="708" w:footer="708" w:gutter="0"/>
          <w:cols w:space="708"/>
          <w:docGrid w:linePitch="360"/>
        </w:sectPr>
      </w:pPr>
    </w:p>
    <w:sdt>
      <w:sdtPr>
        <w:rPr>
          <w:rFonts w:eastAsia="Times New Roman"/>
          <w:b w:val="0"/>
          <w:bCs w:val="0"/>
          <w:color w:val="000000"/>
          <w:kern w:val="2"/>
          <w:sz w:val="24"/>
          <w:szCs w:val="22"/>
          <w14:ligatures w14:val="none"/>
        </w:rPr>
        <w:id w:val="1409732181"/>
        <w:docPartObj>
          <w:docPartGallery w:val="Table of Contents"/>
          <w:docPartUnique/>
        </w:docPartObj>
      </w:sdtPr>
      <w:sdtEndPr>
        <w:rPr>
          <w:color w:val="auto"/>
          <w:kern w:val="0"/>
          <w:szCs w:val="24"/>
        </w:rPr>
      </w:sdtEndPr>
      <w:sdtContent>
        <w:p w14:paraId="56C6C094" w14:textId="77777777" w:rsidR="006F1F7E" w:rsidRDefault="006F1F7E" w:rsidP="006F1F7E">
          <w:pPr>
            <w:pStyle w:val="a5"/>
            <w:spacing w:before="0" w:line="360" w:lineRule="auto"/>
          </w:pPr>
          <w:r w:rsidRPr="0098474C">
            <w:t>СОДЕРЖАНИЕ</w:t>
          </w:r>
        </w:p>
        <w:p w14:paraId="21D6D133" w14:textId="77777777" w:rsidR="006F1F7E" w:rsidRPr="009F04A2" w:rsidRDefault="006F1F7E" w:rsidP="006F1F7E"/>
        <w:p w14:paraId="4924466D" w14:textId="5EA38EED" w:rsidR="006F1F7E" w:rsidRDefault="006F1F7E" w:rsidP="006F1F7E">
          <w:pPr>
            <w:pStyle w:val="11"/>
            <w:rPr>
              <w:noProof/>
            </w:rPr>
          </w:pPr>
          <w:r>
            <w:fldChar w:fldCharType="begin"/>
          </w:r>
          <w:r>
            <w:instrText xml:space="preserve"> TOC \o "1-3" \h \z \u </w:instrText>
          </w:r>
          <w:r>
            <w:fldChar w:fldCharType="separate"/>
          </w:r>
          <w:hyperlink w:anchor="_Toc161337981" w:history="1">
            <w:r w:rsidRPr="0090450E">
              <w:rPr>
                <w:rStyle w:val="a4"/>
                <w:rFonts w:eastAsiaTheme="majorEastAsia"/>
                <w:noProof/>
              </w:rPr>
              <w:t>ВВЕДЕНИЕ</w:t>
            </w:r>
            <w:r>
              <w:rPr>
                <w:noProof/>
                <w:webHidden/>
              </w:rPr>
              <w:tab/>
            </w:r>
            <w:r>
              <w:rPr>
                <w:noProof/>
                <w:webHidden/>
              </w:rPr>
              <w:fldChar w:fldCharType="begin"/>
            </w:r>
            <w:r>
              <w:rPr>
                <w:noProof/>
                <w:webHidden/>
              </w:rPr>
              <w:instrText xml:space="preserve"> PAGEREF _Toc161337981 \h </w:instrText>
            </w:r>
            <w:r>
              <w:rPr>
                <w:noProof/>
                <w:webHidden/>
              </w:rPr>
            </w:r>
            <w:r>
              <w:rPr>
                <w:noProof/>
                <w:webHidden/>
              </w:rPr>
              <w:fldChar w:fldCharType="separate"/>
            </w:r>
            <w:r>
              <w:rPr>
                <w:noProof/>
                <w:webHidden/>
              </w:rPr>
              <w:t>5</w:t>
            </w:r>
            <w:r>
              <w:rPr>
                <w:noProof/>
                <w:webHidden/>
              </w:rPr>
              <w:fldChar w:fldCharType="end"/>
            </w:r>
          </w:hyperlink>
        </w:p>
        <w:p w14:paraId="43AEF8A8" w14:textId="0FC5613F" w:rsidR="006143DC" w:rsidRPr="006143DC" w:rsidRDefault="008917D2" w:rsidP="006143DC">
          <w:pPr>
            <w:pStyle w:val="11"/>
            <w:rPr>
              <w:rFonts w:asciiTheme="minorHAnsi" w:eastAsiaTheme="minorEastAsia" w:hAnsiTheme="minorHAnsi" w:cstheme="minorBidi"/>
              <w:noProof/>
              <w:color w:val="auto"/>
              <w:kern w:val="0"/>
              <w:sz w:val="22"/>
              <w14:ligatures w14:val="none"/>
            </w:rPr>
          </w:pPr>
          <w:hyperlink w:anchor="_Toc161337982" w:history="1">
            <w:r w:rsidR="006143DC" w:rsidRPr="0090450E">
              <w:rPr>
                <w:rStyle w:val="a4"/>
                <w:rFonts w:eastAsiaTheme="majorEastAsia"/>
                <w:noProof/>
              </w:rPr>
              <w:t>1. АНАЛИЗ И ВЫБОР ПРОЕКТНЫХ РЕШЕНИЙ</w:t>
            </w:r>
            <w:r w:rsidR="006143DC">
              <w:rPr>
                <w:noProof/>
                <w:webHidden/>
              </w:rPr>
              <w:tab/>
            </w:r>
            <w:r w:rsidR="006143DC">
              <w:rPr>
                <w:noProof/>
                <w:webHidden/>
              </w:rPr>
              <w:fldChar w:fldCharType="begin"/>
            </w:r>
            <w:r w:rsidR="006143DC">
              <w:rPr>
                <w:noProof/>
                <w:webHidden/>
              </w:rPr>
              <w:instrText xml:space="preserve"> PAGEREF _Toc161337982 \h </w:instrText>
            </w:r>
            <w:r w:rsidR="006143DC">
              <w:rPr>
                <w:noProof/>
                <w:webHidden/>
              </w:rPr>
            </w:r>
            <w:r w:rsidR="006143DC">
              <w:rPr>
                <w:noProof/>
                <w:webHidden/>
              </w:rPr>
              <w:fldChar w:fldCharType="separate"/>
            </w:r>
            <w:r w:rsidR="006143DC">
              <w:rPr>
                <w:noProof/>
                <w:webHidden/>
              </w:rPr>
              <w:t>6</w:t>
            </w:r>
            <w:r w:rsidR="006143DC">
              <w:rPr>
                <w:noProof/>
                <w:webHidden/>
              </w:rPr>
              <w:fldChar w:fldCharType="end"/>
            </w:r>
          </w:hyperlink>
        </w:p>
        <w:p w14:paraId="3A395395" w14:textId="77777777" w:rsidR="006F1F7E" w:rsidRDefault="008917D2" w:rsidP="006F1F7E">
          <w:pPr>
            <w:pStyle w:val="2"/>
            <w:rPr>
              <w:rFonts w:asciiTheme="minorHAnsi" w:eastAsiaTheme="minorEastAsia" w:hAnsiTheme="minorHAnsi" w:cstheme="minorBidi"/>
              <w:noProof/>
              <w:color w:val="auto"/>
              <w:kern w:val="0"/>
              <w:sz w:val="22"/>
              <w14:ligatures w14:val="none"/>
            </w:rPr>
          </w:pPr>
          <w:hyperlink w:anchor="_Toc161337983" w:history="1">
            <w:r w:rsidR="006F1F7E" w:rsidRPr="0090450E">
              <w:rPr>
                <w:rStyle w:val="a4"/>
                <w:rFonts w:eastAsiaTheme="majorEastAsia"/>
                <w:noProof/>
              </w:rPr>
              <w:t>1.1 Общая характеристика предприятия</w:t>
            </w:r>
            <w:r w:rsidR="006F1F7E">
              <w:rPr>
                <w:noProof/>
                <w:webHidden/>
              </w:rPr>
              <w:tab/>
            </w:r>
            <w:r w:rsidR="006F1F7E">
              <w:rPr>
                <w:noProof/>
                <w:webHidden/>
              </w:rPr>
              <w:fldChar w:fldCharType="begin"/>
            </w:r>
            <w:r w:rsidR="006F1F7E">
              <w:rPr>
                <w:noProof/>
                <w:webHidden/>
              </w:rPr>
              <w:instrText xml:space="preserve"> PAGEREF _Toc161337983 \h </w:instrText>
            </w:r>
            <w:r w:rsidR="006F1F7E">
              <w:rPr>
                <w:noProof/>
                <w:webHidden/>
              </w:rPr>
            </w:r>
            <w:r w:rsidR="006F1F7E">
              <w:rPr>
                <w:noProof/>
                <w:webHidden/>
              </w:rPr>
              <w:fldChar w:fldCharType="separate"/>
            </w:r>
            <w:r w:rsidR="006F1F7E">
              <w:rPr>
                <w:noProof/>
                <w:webHidden/>
              </w:rPr>
              <w:t>6</w:t>
            </w:r>
            <w:r w:rsidR="006F1F7E">
              <w:rPr>
                <w:noProof/>
                <w:webHidden/>
              </w:rPr>
              <w:fldChar w:fldCharType="end"/>
            </w:r>
          </w:hyperlink>
        </w:p>
        <w:p w14:paraId="44485079" w14:textId="77777777" w:rsidR="006F1F7E" w:rsidRDefault="008917D2" w:rsidP="006F1F7E">
          <w:pPr>
            <w:pStyle w:val="2"/>
            <w:rPr>
              <w:rFonts w:asciiTheme="minorHAnsi" w:eastAsiaTheme="minorEastAsia" w:hAnsiTheme="minorHAnsi" w:cstheme="minorBidi"/>
              <w:noProof/>
              <w:color w:val="auto"/>
              <w:kern w:val="0"/>
              <w:sz w:val="22"/>
              <w14:ligatures w14:val="none"/>
            </w:rPr>
          </w:pPr>
          <w:hyperlink w:anchor="_Toc161337984" w:history="1">
            <w:r w:rsidR="006F1F7E" w:rsidRPr="0090450E">
              <w:rPr>
                <w:rStyle w:val="a4"/>
                <w:rFonts w:eastAsiaTheme="majorEastAsia"/>
                <w:noProof/>
              </w:rPr>
              <w:t>1.2 Анализ целей и проблем предприятия</w:t>
            </w:r>
            <w:r w:rsidR="006F1F7E">
              <w:rPr>
                <w:noProof/>
                <w:webHidden/>
              </w:rPr>
              <w:tab/>
            </w:r>
            <w:r w:rsidR="006F1F7E">
              <w:rPr>
                <w:noProof/>
                <w:webHidden/>
              </w:rPr>
              <w:fldChar w:fldCharType="begin"/>
            </w:r>
            <w:r w:rsidR="006F1F7E">
              <w:rPr>
                <w:noProof/>
                <w:webHidden/>
              </w:rPr>
              <w:instrText xml:space="preserve"> PAGEREF _Toc161337984 \h </w:instrText>
            </w:r>
            <w:r w:rsidR="006F1F7E">
              <w:rPr>
                <w:noProof/>
                <w:webHidden/>
              </w:rPr>
            </w:r>
            <w:r w:rsidR="006F1F7E">
              <w:rPr>
                <w:noProof/>
                <w:webHidden/>
              </w:rPr>
              <w:fldChar w:fldCharType="separate"/>
            </w:r>
            <w:r w:rsidR="006F1F7E">
              <w:rPr>
                <w:noProof/>
                <w:webHidden/>
              </w:rPr>
              <w:t>7</w:t>
            </w:r>
            <w:r w:rsidR="006F1F7E">
              <w:rPr>
                <w:noProof/>
                <w:webHidden/>
              </w:rPr>
              <w:fldChar w:fldCharType="end"/>
            </w:r>
          </w:hyperlink>
        </w:p>
        <w:p w14:paraId="3F56137D" w14:textId="612436E2" w:rsidR="006F1F7E" w:rsidRDefault="008917D2" w:rsidP="006F1F7E">
          <w:pPr>
            <w:pStyle w:val="2"/>
            <w:rPr>
              <w:noProof/>
            </w:rPr>
          </w:pPr>
          <w:hyperlink w:anchor="_Toc161337985" w:history="1">
            <w:r w:rsidR="006F1F7E" w:rsidRPr="0090450E">
              <w:rPr>
                <w:rStyle w:val="a4"/>
                <w:rFonts w:eastAsiaTheme="majorEastAsia"/>
                <w:noProof/>
              </w:rPr>
              <w:t>1.3 Информационные и бизнес процессы предметной области</w:t>
            </w:r>
            <w:r w:rsidR="006F1F7E">
              <w:rPr>
                <w:noProof/>
                <w:webHidden/>
              </w:rPr>
              <w:tab/>
            </w:r>
            <w:r w:rsidR="006F1F7E">
              <w:rPr>
                <w:noProof/>
                <w:webHidden/>
              </w:rPr>
              <w:fldChar w:fldCharType="begin"/>
            </w:r>
            <w:r w:rsidR="006F1F7E">
              <w:rPr>
                <w:noProof/>
                <w:webHidden/>
              </w:rPr>
              <w:instrText xml:space="preserve"> PAGEREF _Toc161337985 \h </w:instrText>
            </w:r>
            <w:r w:rsidR="006F1F7E">
              <w:rPr>
                <w:noProof/>
                <w:webHidden/>
              </w:rPr>
            </w:r>
            <w:r w:rsidR="006F1F7E">
              <w:rPr>
                <w:noProof/>
                <w:webHidden/>
              </w:rPr>
              <w:fldChar w:fldCharType="separate"/>
            </w:r>
            <w:r w:rsidR="006F1F7E">
              <w:rPr>
                <w:noProof/>
                <w:webHidden/>
              </w:rPr>
              <w:t>9</w:t>
            </w:r>
            <w:r w:rsidR="006F1F7E">
              <w:rPr>
                <w:noProof/>
                <w:webHidden/>
              </w:rPr>
              <w:fldChar w:fldCharType="end"/>
            </w:r>
          </w:hyperlink>
        </w:p>
        <w:p w14:paraId="44A7B407" w14:textId="195924D4" w:rsidR="006F1F7E" w:rsidRPr="006F1F7E" w:rsidRDefault="006F1F7E" w:rsidP="006F1F7E">
          <w:pPr>
            <w:pStyle w:val="2"/>
            <w:rPr>
              <w:noProof/>
            </w:rPr>
          </w:pPr>
          <w:r>
            <w:t>2. ИССЛЕДОВАНИЕ ПРЕДМЕТНОЙ ОБЛАСТИ……………………………..11</w:t>
          </w:r>
        </w:p>
        <w:p w14:paraId="70B25911" w14:textId="4307E464" w:rsidR="006F1F7E" w:rsidRPr="006F1F7E" w:rsidRDefault="008917D2" w:rsidP="006F1F7E">
          <w:pPr>
            <w:pStyle w:val="2"/>
            <w:rPr>
              <w:noProof/>
            </w:rPr>
          </w:pPr>
          <w:hyperlink w:anchor="_Toc161337985" w:history="1">
            <w:r w:rsidR="006F1F7E">
              <w:rPr>
                <w:rStyle w:val="a4"/>
                <w:rFonts w:eastAsiaTheme="majorEastAsia"/>
                <w:noProof/>
              </w:rPr>
              <w:t>2.1</w:t>
            </w:r>
            <w:r w:rsidR="006F1F7E" w:rsidRPr="0090450E">
              <w:rPr>
                <w:rStyle w:val="a4"/>
                <w:rFonts w:eastAsiaTheme="majorEastAsia"/>
                <w:noProof/>
              </w:rPr>
              <w:t xml:space="preserve"> </w:t>
            </w:r>
            <w:r w:rsidR="006F1F7E">
              <w:rPr>
                <w:rStyle w:val="a4"/>
                <w:rFonts w:eastAsiaTheme="majorEastAsia"/>
                <w:noProof/>
              </w:rPr>
              <w:t>Проблемы управления парковками в современных условиях</w:t>
            </w:r>
            <w:r w:rsidR="006F1F7E">
              <w:rPr>
                <w:noProof/>
                <w:webHidden/>
              </w:rPr>
              <w:tab/>
            </w:r>
            <w:r w:rsidR="006F1F7E">
              <w:rPr>
                <w:noProof/>
                <w:webHidden/>
              </w:rPr>
              <w:fldChar w:fldCharType="begin"/>
            </w:r>
            <w:r w:rsidR="006F1F7E">
              <w:rPr>
                <w:noProof/>
                <w:webHidden/>
              </w:rPr>
              <w:instrText xml:space="preserve"> PAGEREF _Toc161337985 \h </w:instrText>
            </w:r>
            <w:r w:rsidR="006F1F7E">
              <w:rPr>
                <w:noProof/>
                <w:webHidden/>
              </w:rPr>
            </w:r>
            <w:r w:rsidR="006F1F7E">
              <w:rPr>
                <w:noProof/>
                <w:webHidden/>
              </w:rPr>
              <w:fldChar w:fldCharType="separate"/>
            </w:r>
            <w:r w:rsidR="006F1F7E">
              <w:rPr>
                <w:noProof/>
                <w:webHidden/>
              </w:rPr>
              <w:t>9</w:t>
            </w:r>
            <w:r w:rsidR="006F1F7E">
              <w:rPr>
                <w:noProof/>
                <w:webHidden/>
              </w:rPr>
              <w:fldChar w:fldCharType="end"/>
            </w:r>
          </w:hyperlink>
        </w:p>
        <w:p w14:paraId="455A6A8C" w14:textId="55E06746" w:rsidR="006F1F7E" w:rsidRDefault="008917D2" w:rsidP="006F1F7E">
          <w:pPr>
            <w:pStyle w:val="2"/>
            <w:rPr>
              <w:noProof/>
            </w:rPr>
          </w:pPr>
          <w:hyperlink w:anchor="_Toc161337985" w:history="1">
            <w:r w:rsidR="006F1F7E">
              <w:rPr>
                <w:rStyle w:val="a4"/>
                <w:rFonts w:eastAsiaTheme="majorEastAsia"/>
                <w:noProof/>
              </w:rPr>
              <w:t>2.2</w:t>
            </w:r>
            <w:r w:rsidR="006F1F7E" w:rsidRPr="0090450E">
              <w:rPr>
                <w:rStyle w:val="a4"/>
                <w:rFonts w:eastAsiaTheme="majorEastAsia"/>
                <w:noProof/>
              </w:rPr>
              <w:t xml:space="preserve"> </w:t>
            </w:r>
            <w:r w:rsidR="006F1F7E">
              <w:rPr>
                <w:rStyle w:val="a4"/>
                <w:rFonts w:eastAsiaTheme="majorEastAsia"/>
                <w:noProof/>
              </w:rPr>
              <w:t>Обзор существующих решений и их недостатки</w:t>
            </w:r>
            <w:r w:rsidR="006F1F7E">
              <w:rPr>
                <w:noProof/>
                <w:webHidden/>
              </w:rPr>
              <w:tab/>
            </w:r>
            <w:r w:rsidR="006F1F7E">
              <w:rPr>
                <w:noProof/>
                <w:webHidden/>
              </w:rPr>
              <w:fldChar w:fldCharType="begin"/>
            </w:r>
            <w:r w:rsidR="006F1F7E">
              <w:rPr>
                <w:noProof/>
                <w:webHidden/>
              </w:rPr>
              <w:instrText xml:space="preserve"> PAGEREF _Toc161337985 \h </w:instrText>
            </w:r>
            <w:r w:rsidR="006F1F7E">
              <w:rPr>
                <w:noProof/>
                <w:webHidden/>
              </w:rPr>
            </w:r>
            <w:r w:rsidR="006F1F7E">
              <w:rPr>
                <w:noProof/>
                <w:webHidden/>
              </w:rPr>
              <w:fldChar w:fldCharType="separate"/>
            </w:r>
            <w:r w:rsidR="006F1F7E">
              <w:rPr>
                <w:noProof/>
                <w:webHidden/>
              </w:rPr>
              <w:t>9</w:t>
            </w:r>
            <w:r w:rsidR="006F1F7E">
              <w:rPr>
                <w:noProof/>
                <w:webHidden/>
              </w:rPr>
              <w:fldChar w:fldCharType="end"/>
            </w:r>
          </w:hyperlink>
        </w:p>
        <w:p w14:paraId="2F0343FB" w14:textId="3AA6EBD4" w:rsidR="006F1F7E" w:rsidRPr="006F1F7E" w:rsidRDefault="008917D2" w:rsidP="006F1F7E">
          <w:pPr>
            <w:pStyle w:val="2"/>
            <w:rPr>
              <w:noProof/>
            </w:rPr>
          </w:pPr>
          <w:hyperlink w:anchor="_Toc161337985" w:history="1">
            <w:r w:rsidR="006F1F7E">
              <w:rPr>
                <w:rStyle w:val="a4"/>
                <w:rFonts w:eastAsiaTheme="majorEastAsia"/>
                <w:noProof/>
              </w:rPr>
              <w:t>2.3</w:t>
            </w:r>
            <w:r w:rsidR="006F1F7E" w:rsidRPr="0090450E">
              <w:rPr>
                <w:rStyle w:val="a4"/>
                <w:rFonts w:eastAsiaTheme="majorEastAsia"/>
                <w:noProof/>
              </w:rPr>
              <w:t xml:space="preserve"> </w:t>
            </w:r>
            <w:r w:rsidR="006F1F7E">
              <w:rPr>
                <w:rStyle w:val="a4"/>
                <w:rFonts w:eastAsiaTheme="majorEastAsia"/>
                <w:noProof/>
              </w:rPr>
              <w:t>Требования к веб – сервису управления парковкой</w:t>
            </w:r>
            <w:r w:rsidR="006F1F7E">
              <w:rPr>
                <w:noProof/>
                <w:webHidden/>
              </w:rPr>
              <w:tab/>
            </w:r>
            <w:r w:rsidR="006F1F7E">
              <w:rPr>
                <w:noProof/>
                <w:webHidden/>
              </w:rPr>
              <w:fldChar w:fldCharType="begin"/>
            </w:r>
            <w:r w:rsidR="006F1F7E">
              <w:rPr>
                <w:noProof/>
                <w:webHidden/>
              </w:rPr>
              <w:instrText xml:space="preserve"> PAGEREF _Toc161337985 \h </w:instrText>
            </w:r>
            <w:r w:rsidR="006F1F7E">
              <w:rPr>
                <w:noProof/>
                <w:webHidden/>
              </w:rPr>
            </w:r>
            <w:r w:rsidR="006F1F7E">
              <w:rPr>
                <w:noProof/>
                <w:webHidden/>
              </w:rPr>
              <w:fldChar w:fldCharType="separate"/>
            </w:r>
            <w:r w:rsidR="006F1F7E">
              <w:rPr>
                <w:noProof/>
                <w:webHidden/>
              </w:rPr>
              <w:t>9</w:t>
            </w:r>
            <w:r w:rsidR="006F1F7E">
              <w:rPr>
                <w:noProof/>
                <w:webHidden/>
              </w:rPr>
              <w:fldChar w:fldCharType="end"/>
            </w:r>
          </w:hyperlink>
        </w:p>
        <w:p w14:paraId="107DD848" w14:textId="22D29E01" w:rsidR="006F1F7E" w:rsidRDefault="008917D2" w:rsidP="006F1F7E">
          <w:pPr>
            <w:pStyle w:val="11"/>
            <w:rPr>
              <w:rFonts w:asciiTheme="minorHAnsi" w:eastAsiaTheme="minorEastAsia" w:hAnsiTheme="minorHAnsi" w:cstheme="minorBidi"/>
              <w:noProof/>
              <w:color w:val="auto"/>
              <w:kern w:val="0"/>
              <w:sz w:val="22"/>
              <w14:ligatures w14:val="none"/>
            </w:rPr>
          </w:pPr>
          <w:hyperlink w:anchor="_Toc161337987" w:history="1">
            <w:r w:rsidR="006143DC">
              <w:rPr>
                <w:rStyle w:val="a4"/>
                <w:rFonts w:eastAsiaTheme="majorEastAsia"/>
                <w:noProof/>
              </w:rPr>
              <w:t>3</w:t>
            </w:r>
            <w:r w:rsidR="006F1F7E" w:rsidRPr="0090450E">
              <w:rPr>
                <w:rStyle w:val="a4"/>
                <w:rFonts w:eastAsiaTheme="majorEastAsia"/>
                <w:noProof/>
              </w:rPr>
              <w:t>. ПРОЕКТИРОВАНИЕ И РЕАЛИЗАЦИЯ</w:t>
            </w:r>
            <w:r w:rsidR="006143DC">
              <w:rPr>
                <w:rStyle w:val="a4"/>
                <w:rFonts w:eastAsiaTheme="majorEastAsia"/>
                <w:noProof/>
              </w:rPr>
              <w:t xml:space="preserve"> ВЕБ – СЕРВИСА УПРАВЛЕНИЯ ПАРКОВКОЙ</w:t>
            </w:r>
            <w:r w:rsidR="006F1F7E">
              <w:rPr>
                <w:noProof/>
                <w:webHidden/>
              </w:rPr>
              <w:tab/>
            </w:r>
            <w:r w:rsidR="006F1F7E">
              <w:rPr>
                <w:noProof/>
                <w:webHidden/>
              </w:rPr>
              <w:fldChar w:fldCharType="begin"/>
            </w:r>
            <w:r w:rsidR="006F1F7E">
              <w:rPr>
                <w:noProof/>
                <w:webHidden/>
              </w:rPr>
              <w:instrText xml:space="preserve"> PAGEREF _Toc161337987 \h </w:instrText>
            </w:r>
            <w:r w:rsidR="006F1F7E">
              <w:rPr>
                <w:noProof/>
                <w:webHidden/>
              </w:rPr>
            </w:r>
            <w:r w:rsidR="006F1F7E">
              <w:rPr>
                <w:noProof/>
                <w:webHidden/>
              </w:rPr>
              <w:fldChar w:fldCharType="separate"/>
            </w:r>
            <w:r w:rsidR="006F1F7E">
              <w:rPr>
                <w:noProof/>
                <w:webHidden/>
              </w:rPr>
              <w:t>13</w:t>
            </w:r>
            <w:r w:rsidR="006F1F7E">
              <w:rPr>
                <w:noProof/>
                <w:webHidden/>
              </w:rPr>
              <w:fldChar w:fldCharType="end"/>
            </w:r>
          </w:hyperlink>
        </w:p>
        <w:p w14:paraId="46DEFB07" w14:textId="77777777" w:rsidR="006F1F7E" w:rsidRDefault="008917D2" w:rsidP="006F1F7E">
          <w:pPr>
            <w:pStyle w:val="2"/>
            <w:rPr>
              <w:rFonts w:asciiTheme="minorHAnsi" w:eastAsiaTheme="minorEastAsia" w:hAnsiTheme="minorHAnsi" w:cstheme="minorBidi"/>
              <w:noProof/>
              <w:color w:val="auto"/>
              <w:kern w:val="0"/>
              <w:sz w:val="22"/>
              <w14:ligatures w14:val="none"/>
            </w:rPr>
          </w:pPr>
          <w:hyperlink w:anchor="_Toc161337988" w:history="1">
            <w:r w:rsidR="006F1F7E" w:rsidRPr="0090450E">
              <w:rPr>
                <w:rStyle w:val="a4"/>
                <w:rFonts w:eastAsiaTheme="majorEastAsia"/>
                <w:noProof/>
              </w:rPr>
              <w:t>2.1 Проектирование подсистемы</w:t>
            </w:r>
            <w:r w:rsidR="006F1F7E">
              <w:rPr>
                <w:noProof/>
                <w:webHidden/>
              </w:rPr>
              <w:tab/>
            </w:r>
            <w:r w:rsidR="006F1F7E">
              <w:rPr>
                <w:noProof/>
                <w:webHidden/>
              </w:rPr>
              <w:fldChar w:fldCharType="begin"/>
            </w:r>
            <w:r w:rsidR="006F1F7E">
              <w:rPr>
                <w:noProof/>
                <w:webHidden/>
              </w:rPr>
              <w:instrText xml:space="preserve"> PAGEREF _Toc161337988 \h </w:instrText>
            </w:r>
            <w:r w:rsidR="006F1F7E">
              <w:rPr>
                <w:noProof/>
                <w:webHidden/>
              </w:rPr>
            </w:r>
            <w:r w:rsidR="006F1F7E">
              <w:rPr>
                <w:noProof/>
                <w:webHidden/>
              </w:rPr>
              <w:fldChar w:fldCharType="separate"/>
            </w:r>
            <w:r w:rsidR="006F1F7E">
              <w:rPr>
                <w:noProof/>
                <w:webHidden/>
              </w:rPr>
              <w:t>13</w:t>
            </w:r>
            <w:r w:rsidR="006F1F7E">
              <w:rPr>
                <w:noProof/>
                <w:webHidden/>
              </w:rPr>
              <w:fldChar w:fldCharType="end"/>
            </w:r>
          </w:hyperlink>
        </w:p>
        <w:p w14:paraId="73511036" w14:textId="715285FF" w:rsidR="006F1F7E" w:rsidRDefault="008917D2" w:rsidP="006F1F7E">
          <w:pPr>
            <w:pStyle w:val="3"/>
            <w:rPr>
              <w:rFonts w:asciiTheme="minorHAnsi" w:eastAsiaTheme="minorEastAsia" w:hAnsiTheme="minorHAnsi" w:cstheme="minorBidi"/>
              <w:noProof/>
              <w:color w:val="auto"/>
              <w:kern w:val="0"/>
              <w:sz w:val="22"/>
              <w14:ligatures w14:val="none"/>
            </w:rPr>
          </w:pPr>
          <w:hyperlink w:anchor="_Toc161337989" w:history="1">
            <w:r w:rsidR="006F1F7E" w:rsidRPr="0090450E">
              <w:rPr>
                <w:rStyle w:val="a4"/>
                <w:rFonts w:eastAsiaTheme="majorEastAsia"/>
                <w:noProof/>
              </w:rPr>
              <w:t>2.2</w:t>
            </w:r>
            <w:r w:rsidR="006143DC">
              <w:rPr>
                <w:rStyle w:val="a4"/>
                <w:rFonts w:eastAsiaTheme="majorEastAsia"/>
                <w:noProof/>
              </w:rPr>
              <w:t xml:space="preserve"> Проектирование </w:t>
            </w:r>
            <w:r w:rsidR="006F1F7E" w:rsidRPr="0090450E">
              <w:rPr>
                <w:rStyle w:val="a4"/>
                <w:rFonts w:eastAsiaTheme="majorEastAsia"/>
                <w:noProof/>
              </w:rPr>
              <w:t>подсистемы</w:t>
            </w:r>
            <w:r w:rsidR="006F1F7E">
              <w:rPr>
                <w:noProof/>
                <w:webHidden/>
              </w:rPr>
              <w:tab/>
            </w:r>
            <w:r w:rsidR="006F1F7E">
              <w:rPr>
                <w:noProof/>
                <w:webHidden/>
              </w:rPr>
              <w:fldChar w:fldCharType="begin"/>
            </w:r>
            <w:r w:rsidR="006F1F7E">
              <w:rPr>
                <w:noProof/>
                <w:webHidden/>
              </w:rPr>
              <w:instrText xml:space="preserve"> PAGEREF _Toc161337989 \h </w:instrText>
            </w:r>
            <w:r w:rsidR="006F1F7E">
              <w:rPr>
                <w:noProof/>
                <w:webHidden/>
              </w:rPr>
            </w:r>
            <w:r w:rsidR="006F1F7E">
              <w:rPr>
                <w:noProof/>
                <w:webHidden/>
              </w:rPr>
              <w:fldChar w:fldCharType="separate"/>
            </w:r>
            <w:r w:rsidR="006F1F7E">
              <w:rPr>
                <w:noProof/>
                <w:webHidden/>
              </w:rPr>
              <w:t>17</w:t>
            </w:r>
            <w:r w:rsidR="006F1F7E">
              <w:rPr>
                <w:noProof/>
                <w:webHidden/>
              </w:rPr>
              <w:fldChar w:fldCharType="end"/>
            </w:r>
          </w:hyperlink>
        </w:p>
        <w:p w14:paraId="07E7CB33" w14:textId="6122EB9A" w:rsidR="006F1F7E" w:rsidRDefault="008917D2" w:rsidP="006F1F7E">
          <w:pPr>
            <w:pStyle w:val="3"/>
            <w:tabs>
              <w:tab w:val="left" w:pos="660"/>
            </w:tabs>
            <w:rPr>
              <w:rFonts w:asciiTheme="minorHAnsi" w:eastAsiaTheme="minorEastAsia" w:hAnsiTheme="minorHAnsi" w:cstheme="minorBidi"/>
              <w:noProof/>
              <w:color w:val="auto"/>
              <w:kern w:val="0"/>
              <w:sz w:val="22"/>
              <w14:ligatures w14:val="none"/>
            </w:rPr>
          </w:pPr>
          <w:hyperlink w:anchor="_Toc161337990" w:history="1">
            <w:r w:rsidR="006F1F7E" w:rsidRPr="0090450E">
              <w:rPr>
                <w:rStyle w:val="a4"/>
                <w:rFonts w:eastAsiaTheme="majorEastAsia"/>
                <w:noProof/>
              </w:rPr>
              <w:t>2.</w:t>
            </w:r>
            <w:r w:rsidR="006143DC">
              <w:rPr>
                <w:rStyle w:val="a4"/>
                <w:rFonts w:eastAsiaTheme="majorEastAsia"/>
                <w:noProof/>
              </w:rPr>
              <w:t>3 Выбор средств разработки</w:t>
            </w:r>
            <w:r w:rsidR="006F1F7E">
              <w:rPr>
                <w:noProof/>
                <w:webHidden/>
              </w:rPr>
              <w:tab/>
            </w:r>
            <w:r w:rsidR="006F1F7E">
              <w:rPr>
                <w:noProof/>
                <w:webHidden/>
              </w:rPr>
              <w:fldChar w:fldCharType="begin"/>
            </w:r>
            <w:r w:rsidR="006F1F7E">
              <w:rPr>
                <w:noProof/>
                <w:webHidden/>
              </w:rPr>
              <w:instrText xml:space="preserve"> PAGEREF _Toc161337990 \h </w:instrText>
            </w:r>
            <w:r w:rsidR="006F1F7E">
              <w:rPr>
                <w:noProof/>
                <w:webHidden/>
              </w:rPr>
            </w:r>
            <w:r w:rsidR="006F1F7E">
              <w:rPr>
                <w:noProof/>
                <w:webHidden/>
              </w:rPr>
              <w:fldChar w:fldCharType="separate"/>
            </w:r>
            <w:r w:rsidR="006F1F7E">
              <w:rPr>
                <w:noProof/>
                <w:webHidden/>
              </w:rPr>
              <w:t>19</w:t>
            </w:r>
            <w:r w:rsidR="006F1F7E">
              <w:rPr>
                <w:noProof/>
                <w:webHidden/>
              </w:rPr>
              <w:fldChar w:fldCharType="end"/>
            </w:r>
          </w:hyperlink>
        </w:p>
        <w:p w14:paraId="626B2670" w14:textId="4C201352" w:rsidR="006F1F7E" w:rsidRDefault="008917D2" w:rsidP="006F1F7E">
          <w:pPr>
            <w:pStyle w:val="2"/>
            <w:rPr>
              <w:rFonts w:asciiTheme="minorHAnsi" w:eastAsiaTheme="minorEastAsia" w:hAnsiTheme="minorHAnsi" w:cstheme="minorBidi"/>
              <w:noProof/>
              <w:color w:val="auto"/>
              <w:kern w:val="0"/>
              <w:sz w:val="22"/>
              <w14:ligatures w14:val="none"/>
            </w:rPr>
          </w:pPr>
          <w:hyperlink w:anchor="_Toc161337991" w:history="1">
            <w:r w:rsidR="006F1F7E" w:rsidRPr="0090450E">
              <w:rPr>
                <w:rStyle w:val="a4"/>
                <w:rFonts w:eastAsiaTheme="majorEastAsia"/>
                <w:noProof/>
              </w:rPr>
              <w:t xml:space="preserve">2.5 </w:t>
            </w:r>
            <w:r w:rsidR="006143DC">
              <w:rPr>
                <w:rStyle w:val="a4"/>
                <w:rFonts w:eastAsiaTheme="majorEastAsia"/>
                <w:noProof/>
              </w:rPr>
              <w:t>Критерии выбора СУБД</w:t>
            </w:r>
            <w:r w:rsidR="006F1F7E">
              <w:rPr>
                <w:noProof/>
                <w:webHidden/>
              </w:rPr>
              <w:tab/>
            </w:r>
            <w:r w:rsidR="006F1F7E">
              <w:rPr>
                <w:noProof/>
                <w:webHidden/>
              </w:rPr>
              <w:fldChar w:fldCharType="begin"/>
            </w:r>
            <w:r w:rsidR="006F1F7E">
              <w:rPr>
                <w:noProof/>
                <w:webHidden/>
              </w:rPr>
              <w:instrText xml:space="preserve"> PAGEREF _Toc161337991 \h </w:instrText>
            </w:r>
            <w:r w:rsidR="006F1F7E">
              <w:rPr>
                <w:noProof/>
                <w:webHidden/>
              </w:rPr>
            </w:r>
            <w:r w:rsidR="006F1F7E">
              <w:rPr>
                <w:noProof/>
                <w:webHidden/>
              </w:rPr>
              <w:fldChar w:fldCharType="separate"/>
            </w:r>
            <w:r w:rsidR="006F1F7E">
              <w:rPr>
                <w:noProof/>
                <w:webHidden/>
              </w:rPr>
              <w:t>20</w:t>
            </w:r>
            <w:r w:rsidR="006F1F7E">
              <w:rPr>
                <w:noProof/>
                <w:webHidden/>
              </w:rPr>
              <w:fldChar w:fldCharType="end"/>
            </w:r>
          </w:hyperlink>
        </w:p>
        <w:p w14:paraId="43AE7865" w14:textId="3F9A6BB9" w:rsidR="006F1F7E" w:rsidRDefault="008917D2" w:rsidP="006F1F7E">
          <w:pPr>
            <w:pStyle w:val="2"/>
            <w:rPr>
              <w:rFonts w:asciiTheme="minorHAnsi" w:eastAsiaTheme="minorEastAsia" w:hAnsiTheme="minorHAnsi" w:cstheme="minorBidi"/>
              <w:noProof/>
              <w:color w:val="auto"/>
              <w:kern w:val="0"/>
              <w:sz w:val="22"/>
              <w14:ligatures w14:val="none"/>
            </w:rPr>
          </w:pPr>
          <w:hyperlink w:anchor="_Toc161337992" w:history="1">
            <w:r w:rsidR="006F1F7E" w:rsidRPr="0090450E">
              <w:rPr>
                <w:rStyle w:val="a4"/>
                <w:rFonts w:eastAsiaTheme="majorEastAsia"/>
                <w:noProof/>
              </w:rPr>
              <w:t xml:space="preserve">2.3 </w:t>
            </w:r>
            <w:r w:rsidR="006143DC">
              <w:rPr>
                <w:rStyle w:val="a4"/>
                <w:rFonts w:eastAsiaTheme="majorEastAsia"/>
                <w:noProof/>
              </w:rPr>
              <w:t>Проектирование информационной модели подсистемы</w:t>
            </w:r>
            <w:r w:rsidR="006F1F7E">
              <w:rPr>
                <w:noProof/>
                <w:webHidden/>
              </w:rPr>
              <w:tab/>
            </w:r>
            <w:r w:rsidR="006F1F7E">
              <w:rPr>
                <w:noProof/>
                <w:webHidden/>
              </w:rPr>
              <w:fldChar w:fldCharType="begin"/>
            </w:r>
            <w:r w:rsidR="006F1F7E">
              <w:rPr>
                <w:noProof/>
                <w:webHidden/>
              </w:rPr>
              <w:instrText xml:space="preserve"> PAGEREF _Toc161337992 \h </w:instrText>
            </w:r>
            <w:r w:rsidR="006F1F7E">
              <w:rPr>
                <w:noProof/>
                <w:webHidden/>
              </w:rPr>
            </w:r>
            <w:r w:rsidR="006F1F7E">
              <w:rPr>
                <w:noProof/>
                <w:webHidden/>
              </w:rPr>
              <w:fldChar w:fldCharType="separate"/>
            </w:r>
            <w:r w:rsidR="006F1F7E">
              <w:rPr>
                <w:noProof/>
                <w:webHidden/>
              </w:rPr>
              <w:t>21</w:t>
            </w:r>
            <w:r w:rsidR="006F1F7E">
              <w:rPr>
                <w:noProof/>
                <w:webHidden/>
              </w:rPr>
              <w:fldChar w:fldCharType="end"/>
            </w:r>
          </w:hyperlink>
        </w:p>
        <w:p w14:paraId="15790064" w14:textId="77777777" w:rsidR="006F1F7E" w:rsidRDefault="008917D2" w:rsidP="006F1F7E">
          <w:pPr>
            <w:pStyle w:val="11"/>
            <w:rPr>
              <w:rFonts w:asciiTheme="minorHAnsi" w:eastAsiaTheme="minorEastAsia" w:hAnsiTheme="minorHAnsi" w:cstheme="minorBidi"/>
              <w:noProof/>
              <w:color w:val="auto"/>
              <w:kern w:val="0"/>
              <w:sz w:val="22"/>
              <w14:ligatures w14:val="none"/>
            </w:rPr>
          </w:pPr>
          <w:hyperlink w:anchor="_Toc161337994" w:history="1">
            <w:r w:rsidR="006F1F7E" w:rsidRPr="0090450E">
              <w:rPr>
                <w:rStyle w:val="a4"/>
                <w:rFonts w:eastAsiaTheme="majorEastAsia"/>
                <w:noProof/>
              </w:rPr>
              <w:t>ЗАКЛЮЧЕНИЕ</w:t>
            </w:r>
            <w:r w:rsidR="006F1F7E">
              <w:rPr>
                <w:noProof/>
                <w:webHidden/>
              </w:rPr>
              <w:tab/>
            </w:r>
            <w:r w:rsidR="006F1F7E">
              <w:rPr>
                <w:noProof/>
                <w:webHidden/>
              </w:rPr>
              <w:fldChar w:fldCharType="begin"/>
            </w:r>
            <w:r w:rsidR="006F1F7E">
              <w:rPr>
                <w:noProof/>
                <w:webHidden/>
              </w:rPr>
              <w:instrText xml:space="preserve"> PAGEREF _Toc161337994 \h </w:instrText>
            </w:r>
            <w:r w:rsidR="006F1F7E">
              <w:rPr>
                <w:noProof/>
                <w:webHidden/>
              </w:rPr>
            </w:r>
            <w:r w:rsidR="006F1F7E">
              <w:rPr>
                <w:noProof/>
                <w:webHidden/>
              </w:rPr>
              <w:fldChar w:fldCharType="separate"/>
            </w:r>
            <w:r w:rsidR="006F1F7E">
              <w:rPr>
                <w:noProof/>
                <w:webHidden/>
              </w:rPr>
              <w:t>27</w:t>
            </w:r>
            <w:r w:rsidR="006F1F7E">
              <w:rPr>
                <w:noProof/>
                <w:webHidden/>
              </w:rPr>
              <w:fldChar w:fldCharType="end"/>
            </w:r>
          </w:hyperlink>
        </w:p>
        <w:p w14:paraId="5E10CB87" w14:textId="22237917" w:rsidR="006F1F7E" w:rsidRDefault="008917D2" w:rsidP="006F1F7E">
          <w:pPr>
            <w:pStyle w:val="11"/>
            <w:rPr>
              <w:noProof/>
            </w:rPr>
          </w:pPr>
          <w:hyperlink w:anchor="_Toc161337995" w:history="1">
            <w:r w:rsidR="006F1F7E" w:rsidRPr="0090450E">
              <w:rPr>
                <w:rStyle w:val="a4"/>
                <w:rFonts w:eastAsiaTheme="majorEastAsia"/>
                <w:noProof/>
              </w:rPr>
              <w:t>Список используемой литературы</w:t>
            </w:r>
            <w:r w:rsidR="006F1F7E">
              <w:rPr>
                <w:noProof/>
                <w:webHidden/>
              </w:rPr>
              <w:tab/>
            </w:r>
            <w:r w:rsidR="006F1F7E">
              <w:rPr>
                <w:noProof/>
                <w:webHidden/>
              </w:rPr>
              <w:fldChar w:fldCharType="begin"/>
            </w:r>
            <w:r w:rsidR="006F1F7E">
              <w:rPr>
                <w:noProof/>
                <w:webHidden/>
              </w:rPr>
              <w:instrText xml:space="preserve"> PAGEREF _Toc161337995 \h </w:instrText>
            </w:r>
            <w:r w:rsidR="006F1F7E">
              <w:rPr>
                <w:noProof/>
                <w:webHidden/>
              </w:rPr>
            </w:r>
            <w:r w:rsidR="006F1F7E">
              <w:rPr>
                <w:noProof/>
                <w:webHidden/>
              </w:rPr>
              <w:fldChar w:fldCharType="separate"/>
            </w:r>
            <w:r w:rsidR="006F1F7E">
              <w:rPr>
                <w:noProof/>
                <w:webHidden/>
              </w:rPr>
              <w:t>28</w:t>
            </w:r>
            <w:r w:rsidR="006F1F7E">
              <w:rPr>
                <w:noProof/>
                <w:webHidden/>
              </w:rPr>
              <w:fldChar w:fldCharType="end"/>
            </w:r>
          </w:hyperlink>
        </w:p>
        <w:p w14:paraId="1FAAD605" w14:textId="3390590F" w:rsidR="006143DC" w:rsidRPr="006F1F7E" w:rsidRDefault="008917D2" w:rsidP="006143DC">
          <w:pPr>
            <w:pStyle w:val="2"/>
            <w:rPr>
              <w:noProof/>
            </w:rPr>
          </w:pPr>
          <w:hyperlink w:anchor="_Toc161337985" w:history="1">
            <w:r w:rsidR="006143DC">
              <w:rPr>
                <w:rStyle w:val="a4"/>
                <w:rFonts w:eastAsiaTheme="majorEastAsia"/>
                <w:noProof/>
              </w:rPr>
              <w:t>Приложение</w:t>
            </w:r>
            <w:r w:rsidR="006143DC">
              <w:rPr>
                <w:noProof/>
                <w:webHidden/>
              </w:rPr>
              <w:tab/>
            </w:r>
            <w:r w:rsidR="006143DC">
              <w:rPr>
                <w:noProof/>
                <w:webHidden/>
              </w:rPr>
              <w:fldChar w:fldCharType="begin"/>
            </w:r>
            <w:r w:rsidR="006143DC">
              <w:rPr>
                <w:noProof/>
                <w:webHidden/>
              </w:rPr>
              <w:instrText xml:space="preserve"> PAGEREF _Toc161337985 \h </w:instrText>
            </w:r>
            <w:r w:rsidR="006143DC">
              <w:rPr>
                <w:noProof/>
                <w:webHidden/>
              </w:rPr>
            </w:r>
            <w:r w:rsidR="006143DC">
              <w:rPr>
                <w:noProof/>
                <w:webHidden/>
              </w:rPr>
              <w:fldChar w:fldCharType="separate"/>
            </w:r>
            <w:r w:rsidR="006143DC">
              <w:rPr>
                <w:noProof/>
                <w:webHidden/>
              </w:rPr>
              <w:t>9</w:t>
            </w:r>
            <w:r w:rsidR="006143DC">
              <w:rPr>
                <w:noProof/>
                <w:webHidden/>
              </w:rPr>
              <w:fldChar w:fldCharType="end"/>
            </w:r>
          </w:hyperlink>
        </w:p>
        <w:p w14:paraId="45E93BE0" w14:textId="77777777" w:rsidR="006143DC" w:rsidRPr="006143DC" w:rsidRDefault="006143DC" w:rsidP="006143DC">
          <w:pPr>
            <w:rPr>
              <w:rFonts w:eastAsiaTheme="minorEastAsia"/>
            </w:rPr>
          </w:pPr>
        </w:p>
        <w:p w14:paraId="455CD3A8" w14:textId="77777777" w:rsidR="006F1F7E" w:rsidRDefault="006F1F7E" w:rsidP="006F1F7E">
          <w:r>
            <w:rPr>
              <w:b/>
              <w:bCs/>
            </w:rPr>
            <w:fldChar w:fldCharType="end"/>
          </w:r>
        </w:p>
      </w:sdtContent>
    </w:sdt>
    <w:p w14:paraId="56B5088A" w14:textId="7FB82740" w:rsidR="009F1C19" w:rsidRDefault="009F1C19" w:rsidP="009F1C19">
      <w:pPr>
        <w:spacing w:line="360" w:lineRule="auto"/>
        <w:ind w:firstLine="709"/>
        <w:jc w:val="both"/>
        <w:rPr>
          <w:sz w:val="28"/>
          <w:szCs w:val="28"/>
        </w:rPr>
        <w:sectPr w:rsidR="009F1C19">
          <w:pgSz w:w="11906" w:h="16838"/>
          <w:pgMar w:top="1134" w:right="850" w:bottom="1134" w:left="1701" w:header="708" w:footer="708" w:gutter="0"/>
          <w:cols w:space="708"/>
          <w:docGrid w:linePitch="360"/>
        </w:sectPr>
      </w:pPr>
    </w:p>
    <w:p w14:paraId="1C174A7C" w14:textId="77777777" w:rsidR="009F1C19" w:rsidRPr="0098176A" w:rsidRDefault="009F1C19" w:rsidP="009F1C19">
      <w:pPr>
        <w:spacing w:line="360" w:lineRule="auto"/>
        <w:ind w:firstLine="709"/>
        <w:jc w:val="center"/>
        <w:rPr>
          <w:b/>
          <w:bCs/>
          <w:sz w:val="28"/>
          <w:szCs w:val="28"/>
        </w:rPr>
      </w:pPr>
      <w:r w:rsidRPr="0098176A">
        <w:rPr>
          <w:b/>
          <w:bCs/>
          <w:sz w:val="28"/>
          <w:szCs w:val="28"/>
        </w:rPr>
        <w:lastRenderedPageBreak/>
        <w:t>ВВЕДЕНИЕ</w:t>
      </w:r>
    </w:p>
    <w:p w14:paraId="449146EC" w14:textId="77777777" w:rsidR="009F1C19" w:rsidRPr="00936BC1" w:rsidRDefault="009F1C19" w:rsidP="009F1C19">
      <w:pPr>
        <w:spacing w:line="360" w:lineRule="auto"/>
        <w:ind w:firstLine="709"/>
        <w:jc w:val="both"/>
        <w:rPr>
          <w:sz w:val="28"/>
          <w:szCs w:val="28"/>
        </w:rPr>
      </w:pPr>
    </w:p>
    <w:p w14:paraId="145A9757" w14:textId="77777777" w:rsidR="009F1C19" w:rsidRPr="00936BC1" w:rsidRDefault="009F1C19" w:rsidP="009F1C19">
      <w:pPr>
        <w:spacing w:line="360" w:lineRule="auto"/>
        <w:ind w:firstLine="709"/>
        <w:jc w:val="both"/>
        <w:rPr>
          <w:sz w:val="28"/>
          <w:szCs w:val="28"/>
        </w:rPr>
      </w:pPr>
      <w:r w:rsidRPr="00936BC1">
        <w:rPr>
          <w:sz w:val="28"/>
          <w:szCs w:val="28"/>
        </w:rPr>
        <w:t>Современные города сталкиваются с растущими проблемами, связанными с увеличением количества транспортных средств и ограниченностью парковочных пространств. Неэффективное управление парковками приводит к пробкам, потерям времени водителей и ухудшению экологической обстановки. В таких условиях актуальной задачей становится разработка информационных систем, способных оптимизировать процессы управления парковочными ресурсами. Одним из таких решений является создание веб-сервиса управления парковкой, который позволит автоматизировать процессы бронирования, контроля занятости и оплаты парковочных мест.</w:t>
      </w:r>
    </w:p>
    <w:p w14:paraId="726CA2A5" w14:textId="77777777" w:rsidR="009F1C19" w:rsidRPr="00936BC1" w:rsidRDefault="009F1C19" w:rsidP="009F1C19">
      <w:pPr>
        <w:spacing w:line="360" w:lineRule="auto"/>
        <w:ind w:firstLine="709"/>
        <w:jc w:val="both"/>
        <w:rPr>
          <w:sz w:val="28"/>
          <w:szCs w:val="28"/>
        </w:rPr>
      </w:pPr>
      <w:r w:rsidRPr="00936BC1">
        <w:rPr>
          <w:sz w:val="28"/>
          <w:szCs w:val="28"/>
        </w:rPr>
        <w:t xml:space="preserve">Целью данной курсовой работы является проектирование и обоснование архитектуры веб-сервиса для управления парковкой, который сможет удовлетворить потребности пользователей и повысить эффективность использования парковочных зон. </w:t>
      </w:r>
    </w:p>
    <w:p w14:paraId="4CA87D11" w14:textId="77777777" w:rsidR="009F1C19" w:rsidRPr="00936BC1" w:rsidRDefault="009F1C19" w:rsidP="009F1C19">
      <w:pPr>
        <w:spacing w:line="360" w:lineRule="auto"/>
        <w:ind w:firstLine="709"/>
        <w:jc w:val="both"/>
        <w:rPr>
          <w:sz w:val="28"/>
          <w:szCs w:val="28"/>
        </w:rPr>
      </w:pPr>
      <w:r w:rsidRPr="00936BC1">
        <w:rPr>
          <w:sz w:val="28"/>
          <w:szCs w:val="28"/>
        </w:rPr>
        <w:t xml:space="preserve">Для достижения этой цели поставлены следующие задачи:  </w:t>
      </w:r>
    </w:p>
    <w:p w14:paraId="76D2C904" w14:textId="77777777" w:rsidR="009F1C19" w:rsidRPr="00936BC1" w:rsidRDefault="009F1C19" w:rsidP="009F1C19">
      <w:pPr>
        <w:spacing w:line="360" w:lineRule="auto"/>
        <w:ind w:firstLine="709"/>
        <w:jc w:val="both"/>
        <w:rPr>
          <w:sz w:val="28"/>
          <w:szCs w:val="28"/>
        </w:rPr>
      </w:pPr>
      <w:r w:rsidRPr="00936BC1">
        <w:rPr>
          <w:sz w:val="28"/>
          <w:szCs w:val="28"/>
        </w:rPr>
        <w:t>- провести анализ существующих решений и выявить их недостатки;</w:t>
      </w:r>
    </w:p>
    <w:p w14:paraId="0F76A879" w14:textId="77777777" w:rsidR="009F1C19" w:rsidRPr="00936BC1" w:rsidRDefault="009F1C19" w:rsidP="009F1C19">
      <w:pPr>
        <w:spacing w:line="360" w:lineRule="auto"/>
        <w:ind w:firstLine="709"/>
        <w:jc w:val="both"/>
        <w:rPr>
          <w:sz w:val="28"/>
          <w:szCs w:val="28"/>
        </w:rPr>
      </w:pPr>
      <w:r w:rsidRPr="00936BC1">
        <w:rPr>
          <w:sz w:val="28"/>
          <w:szCs w:val="28"/>
        </w:rPr>
        <w:t>- сформулировать функциональные и нефункциональные требования к системе;</w:t>
      </w:r>
    </w:p>
    <w:p w14:paraId="5629F3E9" w14:textId="77777777" w:rsidR="009F1C19" w:rsidRPr="00936BC1" w:rsidRDefault="009F1C19" w:rsidP="009F1C19">
      <w:pPr>
        <w:spacing w:line="360" w:lineRule="auto"/>
        <w:ind w:firstLine="709"/>
        <w:jc w:val="both"/>
        <w:rPr>
          <w:sz w:val="28"/>
          <w:szCs w:val="28"/>
        </w:rPr>
      </w:pPr>
      <w:r w:rsidRPr="00936BC1">
        <w:rPr>
          <w:sz w:val="28"/>
          <w:szCs w:val="28"/>
        </w:rPr>
        <w:t>- разработать архитектуру веб-сервиса, включая проектирование базы данных и пользовательского интерфейса;</w:t>
      </w:r>
    </w:p>
    <w:p w14:paraId="227F1633" w14:textId="1A32C20F" w:rsidR="009F1C19" w:rsidRPr="00936BC1" w:rsidRDefault="009F1C19" w:rsidP="009F1C19">
      <w:pPr>
        <w:spacing w:line="360" w:lineRule="auto"/>
        <w:ind w:firstLine="709"/>
        <w:jc w:val="both"/>
        <w:rPr>
          <w:sz w:val="28"/>
          <w:szCs w:val="28"/>
        </w:rPr>
      </w:pPr>
      <w:r w:rsidRPr="00936BC1">
        <w:rPr>
          <w:sz w:val="28"/>
          <w:szCs w:val="28"/>
        </w:rPr>
        <w:t>- выбрать подходящие технологии для реализации системы</w:t>
      </w:r>
      <w:r w:rsidR="000F1E6B">
        <w:rPr>
          <w:sz w:val="28"/>
          <w:szCs w:val="28"/>
        </w:rPr>
        <w:t>.</w:t>
      </w:r>
      <w:r w:rsidRPr="00936BC1">
        <w:rPr>
          <w:sz w:val="28"/>
          <w:szCs w:val="28"/>
        </w:rPr>
        <w:t xml:space="preserve">  </w:t>
      </w:r>
    </w:p>
    <w:p w14:paraId="4DE84399" w14:textId="77777777" w:rsidR="009F1C19" w:rsidRPr="00936BC1" w:rsidRDefault="009F1C19" w:rsidP="009F1C19">
      <w:pPr>
        <w:spacing w:line="360" w:lineRule="auto"/>
        <w:ind w:firstLine="709"/>
        <w:jc w:val="both"/>
        <w:rPr>
          <w:sz w:val="28"/>
          <w:szCs w:val="28"/>
        </w:rPr>
      </w:pPr>
      <w:r w:rsidRPr="00936BC1">
        <w:rPr>
          <w:sz w:val="28"/>
          <w:szCs w:val="28"/>
        </w:rPr>
        <w:t xml:space="preserve">Объектом исследования является процесс управления парковочными ресурсами, а предметом исследования — проектирование информационной системы в виде веб-сервиса для автоматизации этого процесса.  </w:t>
      </w:r>
    </w:p>
    <w:p w14:paraId="62762204" w14:textId="77777777" w:rsidR="009F1C19" w:rsidRPr="00936BC1" w:rsidRDefault="009F1C19" w:rsidP="009F1C19">
      <w:pPr>
        <w:spacing w:line="360" w:lineRule="auto"/>
        <w:ind w:firstLine="709"/>
        <w:jc w:val="both"/>
        <w:rPr>
          <w:sz w:val="28"/>
          <w:szCs w:val="28"/>
        </w:rPr>
      </w:pPr>
      <w:r w:rsidRPr="00936BC1">
        <w:rPr>
          <w:sz w:val="28"/>
          <w:szCs w:val="28"/>
        </w:rPr>
        <w:t xml:space="preserve">Методологическую основу работы составляют современные подходы к проектированию информационных систем, включая методологии Agile и Waterfall, а также принципы разработки веб-приложений. В процессе работы использовались такие методы, как анализ литературных источников, </w:t>
      </w:r>
      <w:r w:rsidRPr="00936BC1">
        <w:rPr>
          <w:sz w:val="28"/>
          <w:szCs w:val="28"/>
        </w:rPr>
        <w:lastRenderedPageBreak/>
        <w:t xml:space="preserve">моделирование процессов, проектирование баз данных и прототипирование интерфейсов.  </w:t>
      </w:r>
    </w:p>
    <w:p w14:paraId="6903EC29" w14:textId="77777777" w:rsidR="009F1C19" w:rsidRPr="00936BC1" w:rsidRDefault="009F1C19" w:rsidP="009F1C19">
      <w:pPr>
        <w:spacing w:line="360" w:lineRule="auto"/>
        <w:ind w:firstLine="709"/>
        <w:jc w:val="both"/>
        <w:rPr>
          <w:sz w:val="28"/>
          <w:szCs w:val="28"/>
        </w:rPr>
      </w:pPr>
      <w:r w:rsidRPr="00936BC1">
        <w:rPr>
          <w:sz w:val="28"/>
          <w:szCs w:val="28"/>
        </w:rPr>
        <w:t xml:space="preserve">Актуальность темы обусловлена необходимостью внедрения цифровых решений для оптимизации городской инфраструктуры и повышения качества жизни населения. Разрабатываемый веб-сервис может быть использован как в коммерческих, так и в муниципальных парковках, что делает его универсальным инструментом для решения актуальных проблем.  </w:t>
      </w:r>
    </w:p>
    <w:p w14:paraId="5687D2A2" w14:textId="77777777" w:rsidR="009F1C19" w:rsidRDefault="009F1C19" w:rsidP="009F1C19">
      <w:pPr>
        <w:spacing w:line="360" w:lineRule="auto"/>
        <w:ind w:firstLine="709"/>
        <w:jc w:val="both"/>
        <w:rPr>
          <w:sz w:val="28"/>
          <w:szCs w:val="28"/>
        </w:rPr>
      </w:pPr>
      <w:r w:rsidRPr="00936BC1">
        <w:rPr>
          <w:sz w:val="28"/>
          <w:szCs w:val="28"/>
        </w:rPr>
        <w:t>Курсовая работа несет не только исследовательский и учебный характер, результаты данной работы являются частью образовательного прогресса, что полностью отражает полезность учебного процесса в высшем учебном заведении, в особенности освоения разработки информационной системы, которая позволит автоматизировать процессы управления парковочными ресурсами.</w:t>
      </w:r>
      <w:r>
        <w:rPr>
          <w:sz w:val="28"/>
          <w:szCs w:val="28"/>
        </w:rPr>
        <w:br w:type="page"/>
      </w:r>
    </w:p>
    <w:p w14:paraId="33A886B7" w14:textId="77777777" w:rsidR="009F1C19" w:rsidRPr="0098176A" w:rsidRDefault="009F1C19" w:rsidP="009F1C19">
      <w:pPr>
        <w:spacing w:line="360" w:lineRule="auto"/>
        <w:ind w:firstLine="709"/>
        <w:jc w:val="center"/>
        <w:rPr>
          <w:b/>
          <w:bCs/>
          <w:sz w:val="28"/>
          <w:szCs w:val="28"/>
        </w:rPr>
      </w:pPr>
      <w:r w:rsidRPr="0098176A">
        <w:rPr>
          <w:b/>
          <w:bCs/>
          <w:sz w:val="28"/>
          <w:szCs w:val="28"/>
        </w:rPr>
        <w:lastRenderedPageBreak/>
        <w:t>1. АНАЛИЗ И ВЫБОР ПРОЕКТНЫХ РЕШЕНИЙ</w:t>
      </w:r>
    </w:p>
    <w:p w14:paraId="6344E99A" w14:textId="77777777" w:rsidR="009F1C19" w:rsidRDefault="009F1C19" w:rsidP="009F1C19">
      <w:pPr>
        <w:spacing w:line="360" w:lineRule="auto"/>
        <w:ind w:firstLine="709"/>
        <w:jc w:val="center"/>
        <w:rPr>
          <w:sz w:val="28"/>
          <w:szCs w:val="28"/>
        </w:rPr>
      </w:pPr>
    </w:p>
    <w:p w14:paraId="65C2B1F4" w14:textId="77777777" w:rsidR="009F1C19" w:rsidRDefault="009F1C19" w:rsidP="009F1C19">
      <w:pPr>
        <w:spacing w:line="360" w:lineRule="auto"/>
        <w:ind w:firstLine="709"/>
        <w:jc w:val="both"/>
        <w:rPr>
          <w:b/>
          <w:bCs/>
          <w:sz w:val="28"/>
          <w:szCs w:val="28"/>
        </w:rPr>
      </w:pPr>
      <w:r w:rsidRPr="0098176A">
        <w:rPr>
          <w:b/>
          <w:bCs/>
          <w:sz w:val="28"/>
          <w:szCs w:val="28"/>
        </w:rPr>
        <w:t xml:space="preserve">1.1 Общая характеристика предприятия </w:t>
      </w:r>
    </w:p>
    <w:p w14:paraId="7931C4E3" w14:textId="77777777" w:rsidR="009F1C19" w:rsidRDefault="009F1C19" w:rsidP="009F1C19">
      <w:pPr>
        <w:spacing w:line="360" w:lineRule="auto"/>
        <w:ind w:firstLine="709"/>
        <w:jc w:val="both"/>
        <w:rPr>
          <w:b/>
          <w:bCs/>
          <w:sz w:val="28"/>
          <w:szCs w:val="28"/>
        </w:rPr>
      </w:pPr>
    </w:p>
    <w:p w14:paraId="055B4436" w14:textId="77777777" w:rsidR="009F1C19" w:rsidRDefault="009F1C19" w:rsidP="009F1C19">
      <w:pPr>
        <w:spacing w:line="360" w:lineRule="auto"/>
        <w:ind w:firstLine="709"/>
        <w:jc w:val="both"/>
        <w:rPr>
          <w:sz w:val="28"/>
          <w:szCs w:val="28"/>
        </w:rPr>
      </w:pPr>
      <w:r w:rsidRPr="0098176A">
        <w:rPr>
          <w:sz w:val="28"/>
          <w:szCs w:val="28"/>
        </w:rPr>
        <w:t>ЗАО «КРОК инкорпорейтед» — российская компания, связанная с рынком информационных технологий. Работает на рынке c 1992 года и занимается предоставлением услуг в области тиражируемых продуктов, управляемых B2B-сервисов, перспективных сквозных технологий (Big Data, блокчейн, искусственный интеллект, интернет вещей, роботизация, машинное обучение).</w:t>
      </w:r>
    </w:p>
    <w:p w14:paraId="195475F4" w14:textId="77777777" w:rsidR="009F1C19" w:rsidRDefault="009F1C19" w:rsidP="009F1C19">
      <w:pPr>
        <w:spacing w:line="360" w:lineRule="auto"/>
        <w:ind w:firstLine="709"/>
        <w:jc w:val="both"/>
        <w:rPr>
          <w:sz w:val="28"/>
          <w:szCs w:val="28"/>
        </w:rPr>
      </w:pPr>
      <w:r w:rsidRPr="00A101D6">
        <w:rPr>
          <w:sz w:val="28"/>
          <w:szCs w:val="28"/>
        </w:rPr>
        <w:t>КРОК — технологический партнер с комплексной экспертизой в области построения и развития инфраструктуры, внедрения информационных систем, разработки программных решений и сервисной поддержки.</w:t>
      </w:r>
    </w:p>
    <w:p w14:paraId="583DDD2B" w14:textId="77777777" w:rsidR="009F1C19" w:rsidRDefault="009F1C19" w:rsidP="009F1C19">
      <w:pPr>
        <w:spacing w:line="360" w:lineRule="auto"/>
        <w:ind w:firstLine="709"/>
        <w:jc w:val="both"/>
        <w:rPr>
          <w:sz w:val="28"/>
          <w:szCs w:val="28"/>
        </w:rPr>
      </w:pPr>
      <w:r w:rsidRPr="0098176A">
        <w:rPr>
          <w:sz w:val="28"/>
          <w:szCs w:val="28"/>
        </w:rPr>
        <w:t>31-летний проектный опыт, комплексная ИТ-экспертиза, уникальные компетенции, отраслевая специализация, партнерство с российскими, западными и азиатскими вендорами.</w:t>
      </w:r>
    </w:p>
    <w:p w14:paraId="585A980E" w14:textId="77777777" w:rsidR="009F1C19" w:rsidRPr="0098176A" w:rsidRDefault="009F1C19" w:rsidP="009F1C19">
      <w:pPr>
        <w:spacing w:line="360" w:lineRule="auto"/>
        <w:ind w:firstLine="709"/>
        <w:jc w:val="both"/>
        <w:rPr>
          <w:sz w:val="28"/>
          <w:szCs w:val="28"/>
        </w:rPr>
      </w:pPr>
    </w:p>
    <w:p w14:paraId="26883E55" w14:textId="77777777" w:rsidR="009F1C19" w:rsidRDefault="009F1C19" w:rsidP="009F1C19">
      <w:pPr>
        <w:spacing w:line="360" w:lineRule="auto"/>
        <w:ind w:firstLine="709"/>
        <w:jc w:val="center"/>
        <w:rPr>
          <w:sz w:val="28"/>
          <w:szCs w:val="28"/>
          <w:lang w:val="en-US"/>
        </w:rPr>
      </w:pPr>
      <w:r>
        <w:rPr>
          <w:noProof/>
          <w:sz w:val="28"/>
          <w:szCs w:val="28"/>
        </w:rPr>
        <w:drawing>
          <wp:inline distT="0" distB="0" distL="0" distR="0" wp14:anchorId="51999694" wp14:editId="0C3284A2">
            <wp:extent cx="4682355" cy="1437284"/>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8914" cy="1451576"/>
                    </a:xfrm>
                    <a:prstGeom prst="rect">
                      <a:avLst/>
                    </a:prstGeom>
                    <a:noFill/>
                  </pic:spPr>
                </pic:pic>
              </a:graphicData>
            </a:graphic>
          </wp:inline>
        </w:drawing>
      </w:r>
    </w:p>
    <w:p w14:paraId="53CC1646" w14:textId="77777777" w:rsidR="009F1C19" w:rsidRDefault="009F1C19" w:rsidP="009F1C19">
      <w:pPr>
        <w:spacing w:line="360" w:lineRule="auto"/>
        <w:ind w:firstLine="709"/>
        <w:jc w:val="center"/>
        <w:rPr>
          <w:sz w:val="28"/>
          <w:szCs w:val="28"/>
        </w:rPr>
      </w:pPr>
      <w:r>
        <w:rPr>
          <w:sz w:val="28"/>
          <w:szCs w:val="28"/>
        </w:rPr>
        <w:t xml:space="preserve">Рисунок 1.1 Карточка компании </w:t>
      </w:r>
    </w:p>
    <w:p w14:paraId="577F5BA3" w14:textId="77777777" w:rsidR="009F1C19" w:rsidRPr="00A101D6" w:rsidRDefault="009F1C19" w:rsidP="009F1C19">
      <w:pPr>
        <w:spacing w:line="360" w:lineRule="auto"/>
        <w:ind w:firstLine="709"/>
        <w:jc w:val="both"/>
        <w:rPr>
          <w:sz w:val="28"/>
          <w:szCs w:val="28"/>
        </w:rPr>
      </w:pPr>
      <w:r>
        <w:rPr>
          <w:sz w:val="28"/>
          <w:szCs w:val="28"/>
        </w:rPr>
        <w:t>Предоставляемые услуги компании КРОК.</w:t>
      </w:r>
    </w:p>
    <w:p w14:paraId="4BEB5EBF" w14:textId="77777777" w:rsidR="009F1C19" w:rsidRPr="00A101D6" w:rsidRDefault="009F1C19" w:rsidP="009F1C19">
      <w:pPr>
        <w:spacing w:line="360" w:lineRule="auto"/>
        <w:ind w:firstLine="709"/>
        <w:jc w:val="both"/>
        <w:rPr>
          <w:sz w:val="28"/>
          <w:szCs w:val="28"/>
        </w:rPr>
      </w:pPr>
      <w:r w:rsidRPr="00A101D6">
        <w:rPr>
          <w:sz w:val="28"/>
          <w:szCs w:val="28"/>
        </w:rPr>
        <w:t xml:space="preserve">   - </w:t>
      </w:r>
      <w:r>
        <w:rPr>
          <w:sz w:val="28"/>
          <w:szCs w:val="28"/>
        </w:rPr>
        <w:t>с</w:t>
      </w:r>
      <w:r w:rsidRPr="00A101D6">
        <w:rPr>
          <w:sz w:val="28"/>
          <w:szCs w:val="28"/>
        </w:rPr>
        <w:t>истемная интеграция</w:t>
      </w:r>
      <w:r>
        <w:rPr>
          <w:sz w:val="28"/>
          <w:szCs w:val="28"/>
        </w:rPr>
        <w:t>,</w:t>
      </w:r>
      <w:r w:rsidRPr="00A101D6">
        <w:rPr>
          <w:sz w:val="28"/>
          <w:szCs w:val="28"/>
        </w:rPr>
        <w:t xml:space="preserve"> включает в себя все аспекты внедрения IT-решений от проектирования до технической поддержки</w:t>
      </w:r>
      <w:r>
        <w:rPr>
          <w:sz w:val="28"/>
          <w:szCs w:val="28"/>
        </w:rPr>
        <w:t>;</w:t>
      </w:r>
    </w:p>
    <w:p w14:paraId="1F9E99C2" w14:textId="77777777" w:rsidR="009F1C19" w:rsidRPr="00A101D6" w:rsidRDefault="009F1C19" w:rsidP="009F1C19">
      <w:pPr>
        <w:spacing w:line="360" w:lineRule="auto"/>
        <w:ind w:firstLine="709"/>
        <w:jc w:val="both"/>
        <w:rPr>
          <w:sz w:val="28"/>
          <w:szCs w:val="28"/>
        </w:rPr>
      </w:pPr>
      <w:r w:rsidRPr="00A101D6">
        <w:rPr>
          <w:sz w:val="28"/>
          <w:szCs w:val="28"/>
        </w:rPr>
        <w:t xml:space="preserve">   - </w:t>
      </w:r>
      <w:r>
        <w:rPr>
          <w:sz w:val="28"/>
          <w:szCs w:val="28"/>
        </w:rPr>
        <w:t>о</w:t>
      </w:r>
      <w:r w:rsidRPr="00A101D6">
        <w:rPr>
          <w:sz w:val="28"/>
          <w:szCs w:val="28"/>
        </w:rPr>
        <w:t>блака и дата-центры</w:t>
      </w:r>
      <w:r>
        <w:rPr>
          <w:sz w:val="28"/>
          <w:szCs w:val="28"/>
        </w:rPr>
        <w:t>,</w:t>
      </w:r>
      <w:r w:rsidRPr="00A101D6">
        <w:rPr>
          <w:sz w:val="28"/>
          <w:szCs w:val="28"/>
        </w:rPr>
        <w:t xml:space="preserve"> CROC предоставляет услуги облачных вычислений и управления данными, включая создание частных облаков и управление дата-центрами</w:t>
      </w:r>
      <w:r>
        <w:rPr>
          <w:sz w:val="28"/>
          <w:szCs w:val="28"/>
        </w:rPr>
        <w:t>;</w:t>
      </w:r>
    </w:p>
    <w:p w14:paraId="227D6F2F" w14:textId="77777777" w:rsidR="009F1C19" w:rsidRPr="00A101D6" w:rsidRDefault="009F1C19" w:rsidP="009F1C19">
      <w:pPr>
        <w:spacing w:line="360" w:lineRule="auto"/>
        <w:ind w:firstLine="709"/>
        <w:jc w:val="both"/>
        <w:rPr>
          <w:sz w:val="28"/>
          <w:szCs w:val="28"/>
        </w:rPr>
      </w:pPr>
      <w:r w:rsidRPr="00A101D6">
        <w:rPr>
          <w:sz w:val="28"/>
          <w:szCs w:val="28"/>
        </w:rPr>
        <w:lastRenderedPageBreak/>
        <w:t xml:space="preserve">   - </w:t>
      </w:r>
      <w:r>
        <w:rPr>
          <w:sz w:val="28"/>
          <w:szCs w:val="28"/>
        </w:rPr>
        <w:t>ц</w:t>
      </w:r>
      <w:r w:rsidRPr="00A101D6">
        <w:rPr>
          <w:sz w:val="28"/>
          <w:szCs w:val="28"/>
        </w:rPr>
        <w:t>ифровая трансформация</w:t>
      </w:r>
      <w:r>
        <w:rPr>
          <w:sz w:val="28"/>
          <w:szCs w:val="28"/>
        </w:rPr>
        <w:t>,</w:t>
      </w:r>
      <w:r w:rsidRPr="00A101D6">
        <w:rPr>
          <w:sz w:val="28"/>
          <w:szCs w:val="28"/>
        </w:rPr>
        <w:t xml:space="preserve"> включает внедрение цифровых технологий для улучшения бизнес-процессов клиентов</w:t>
      </w:r>
      <w:r>
        <w:rPr>
          <w:sz w:val="28"/>
          <w:szCs w:val="28"/>
        </w:rPr>
        <w:t>;</w:t>
      </w:r>
    </w:p>
    <w:p w14:paraId="411F3165" w14:textId="77777777" w:rsidR="009F1C19" w:rsidRPr="00A101D6" w:rsidRDefault="009F1C19" w:rsidP="009F1C19">
      <w:pPr>
        <w:spacing w:line="360" w:lineRule="auto"/>
        <w:ind w:firstLine="709"/>
        <w:jc w:val="both"/>
        <w:rPr>
          <w:sz w:val="28"/>
          <w:szCs w:val="28"/>
        </w:rPr>
      </w:pPr>
      <w:r w:rsidRPr="00A101D6">
        <w:rPr>
          <w:sz w:val="28"/>
          <w:szCs w:val="28"/>
        </w:rPr>
        <w:t xml:space="preserve">   - </w:t>
      </w:r>
      <w:r>
        <w:rPr>
          <w:sz w:val="28"/>
          <w:szCs w:val="28"/>
        </w:rPr>
        <w:t>к</w:t>
      </w:r>
      <w:r w:rsidRPr="00A101D6">
        <w:rPr>
          <w:sz w:val="28"/>
          <w:szCs w:val="28"/>
        </w:rPr>
        <w:t>ибербезопасность</w:t>
      </w:r>
      <w:r>
        <w:rPr>
          <w:sz w:val="28"/>
          <w:szCs w:val="28"/>
        </w:rPr>
        <w:t>, у</w:t>
      </w:r>
      <w:r w:rsidRPr="00A101D6">
        <w:rPr>
          <w:sz w:val="28"/>
          <w:szCs w:val="28"/>
        </w:rPr>
        <w:t>слуги по защите данных и предотвращению кибератак</w:t>
      </w:r>
      <w:r>
        <w:rPr>
          <w:sz w:val="28"/>
          <w:szCs w:val="28"/>
        </w:rPr>
        <w:t>;</w:t>
      </w:r>
    </w:p>
    <w:p w14:paraId="64B6C8EE" w14:textId="77777777" w:rsidR="009F1C19" w:rsidRPr="00A101D6" w:rsidRDefault="009F1C19" w:rsidP="009F1C19">
      <w:pPr>
        <w:spacing w:line="360" w:lineRule="auto"/>
        <w:ind w:firstLine="709"/>
        <w:jc w:val="both"/>
        <w:rPr>
          <w:sz w:val="28"/>
          <w:szCs w:val="28"/>
        </w:rPr>
      </w:pPr>
      <w:r w:rsidRPr="00A101D6">
        <w:rPr>
          <w:sz w:val="28"/>
          <w:szCs w:val="28"/>
        </w:rPr>
        <w:t xml:space="preserve">   - </w:t>
      </w:r>
      <w:r>
        <w:rPr>
          <w:sz w:val="28"/>
          <w:szCs w:val="28"/>
        </w:rPr>
        <w:t>а</w:t>
      </w:r>
      <w:r w:rsidRPr="00A101D6">
        <w:rPr>
          <w:sz w:val="28"/>
          <w:szCs w:val="28"/>
        </w:rPr>
        <w:t>налитика и Big Data</w:t>
      </w:r>
      <w:r>
        <w:rPr>
          <w:sz w:val="28"/>
          <w:szCs w:val="28"/>
        </w:rPr>
        <w:t>,</w:t>
      </w:r>
      <w:r w:rsidRPr="00A101D6">
        <w:rPr>
          <w:sz w:val="28"/>
          <w:szCs w:val="28"/>
        </w:rPr>
        <w:t xml:space="preserve"> </w:t>
      </w:r>
      <w:r>
        <w:rPr>
          <w:sz w:val="28"/>
          <w:szCs w:val="28"/>
        </w:rPr>
        <w:t>в</w:t>
      </w:r>
      <w:r w:rsidRPr="00A101D6">
        <w:rPr>
          <w:sz w:val="28"/>
          <w:szCs w:val="28"/>
        </w:rPr>
        <w:t>ключает анализ данных для улучшения бизнес-процессов и принятия решений.</w:t>
      </w:r>
    </w:p>
    <w:p w14:paraId="5347391D" w14:textId="77777777" w:rsidR="009F1C19" w:rsidRPr="00A101D6" w:rsidRDefault="009F1C19" w:rsidP="009F1C19">
      <w:pPr>
        <w:spacing w:line="360" w:lineRule="auto"/>
        <w:ind w:firstLine="709"/>
        <w:jc w:val="both"/>
        <w:rPr>
          <w:sz w:val="28"/>
          <w:szCs w:val="28"/>
        </w:rPr>
      </w:pPr>
      <w:r w:rsidRPr="00A101D6">
        <w:rPr>
          <w:sz w:val="28"/>
          <w:szCs w:val="28"/>
        </w:rPr>
        <w:t xml:space="preserve">  CROC работает с различными отраслями, включая финансовый сектор, промышленность, ритейл, здравоохранение, публичный сектор, телекоммуникации и транспорт.</w:t>
      </w:r>
      <w:r>
        <w:rPr>
          <w:sz w:val="28"/>
          <w:szCs w:val="28"/>
        </w:rPr>
        <w:t xml:space="preserve"> </w:t>
      </w:r>
      <w:r w:rsidRPr="00A101D6">
        <w:rPr>
          <w:sz w:val="28"/>
          <w:szCs w:val="28"/>
        </w:rPr>
        <w:t>Компания активно инвестирует в новые технологии, включая искусственный интеллект, машинное обучение, блокчейн и Интернет вещей (IoT).</w:t>
      </w:r>
      <w:r>
        <w:rPr>
          <w:sz w:val="28"/>
          <w:szCs w:val="28"/>
        </w:rPr>
        <w:t xml:space="preserve"> </w:t>
      </w:r>
      <w:r w:rsidRPr="00A101D6">
        <w:rPr>
          <w:sz w:val="28"/>
          <w:szCs w:val="28"/>
        </w:rPr>
        <w:t>Партнёрские отношения с мировыми лидерами в области технологий, такими как IBM, Microsoft, Cisco, Oracle и другими.</w:t>
      </w:r>
    </w:p>
    <w:p w14:paraId="6E66E187" w14:textId="77777777" w:rsidR="009F1C19" w:rsidRPr="0098176A" w:rsidRDefault="009F1C19" w:rsidP="009F1C19">
      <w:pPr>
        <w:spacing w:line="360" w:lineRule="auto"/>
        <w:ind w:firstLine="709"/>
        <w:jc w:val="both"/>
        <w:rPr>
          <w:sz w:val="28"/>
          <w:szCs w:val="28"/>
        </w:rPr>
      </w:pPr>
      <w:r w:rsidRPr="00A101D6">
        <w:rPr>
          <w:sz w:val="28"/>
          <w:szCs w:val="28"/>
        </w:rPr>
        <w:t xml:space="preserve">Организационная структура предприятия включает в себя несколько отделов. Совокупность подразделений, а также существующие между ними иерархические связи подчиненности, составляют организационно-управленческую структуру </w:t>
      </w:r>
      <w:r>
        <w:rPr>
          <w:sz w:val="28"/>
          <w:szCs w:val="28"/>
          <w:lang w:val="en-US"/>
        </w:rPr>
        <w:t>IT</w:t>
      </w:r>
      <w:r w:rsidRPr="00A101D6">
        <w:rPr>
          <w:sz w:val="28"/>
          <w:szCs w:val="28"/>
        </w:rPr>
        <w:t xml:space="preserve"> </w:t>
      </w:r>
      <w:r>
        <w:rPr>
          <w:sz w:val="28"/>
          <w:szCs w:val="28"/>
        </w:rPr>
        <w:t>компании</w:t>
      </w:r>
      <w:r w:rsidRPr="00A101D6">
        <w:rPr>
          <w:sz w:val="28"/>
          <w:szCs w:val="28"/>
        </w:rPr>
        <w:t>, которая представлена на рисунке 1.</w:t>
      </w:r>
      <w:r>
        <w:rPr>
          <w:sz w:val="28"/>
          <w:szCs w:val="28"/>
        </w:rPr>
        <w:t>2</w:t>
      </w:r>
      <w:r w:rsidRPr="00A101D6">
        <w:rPr>
          <w:sz w:val="28"/>
          <w:szCs w:val="28"/>
        </w:rPr>
        <w:t>.</w:t>
      </w:r>
    </w:p>
    <w:p w14:paraId="7BE6E9A2" w14:textId="77777777" w:rsidR="009F1C19" w:rsidRDefault="009F1C19" w:rsidP="009F1C19">
      <w:pPr>
        <w:spacing w:line="360" w:lineRule="auto"/>
        <w:jc w:val="center"/>
        <w:rPr>
          <w:sz w:val="28"/>
          <w:szCs w:val="28"/>
          <w:lang w:val="en-US"/>
        </w:rPr>
      </w:pPr>
      <w:r>
        <w:rPr>
          <w:noProof/>
          <w:sz w:val="28"/>
          <w:szCs w:val="28"/>
        </w:rPr>
        <w:drawing>
          <wp:inline distT="0" distB="0" distL="0" distR="0" wp14:anchorId="0916FEAA" wp14:editId="523481FE">
            <wp:extent cx="5872155" cy="3683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6827" cy="3711018"/>
                    </a:xfrm>
                    <a:prstGeom prst="rect">
                      <a:avLst/>
                    </a:prstGeom>
                    <a:noFill/>
                  </pic:spPr>
                </pic:pic>
              </a:graphicData>
            </a:graphic>
          </wp:inline>
        </w:drawing>
      </w:r>
    </w:p>
    <w:p w14:paraId="649DD3C6" w14:textId="77777777" w:rsidR="009F1C19" w:rsidRDefault="009F1C19" w:rsidP="009F1C19">
      <w:pPr>
        <w:spacing w:line="360" w:lineRule="auto"/>
        <w:ind w:firstLine="709"/>
        <w:jc w:val="center"/>
        <w:rPr>
          <w:sz w:val="28"/>
          <w:szCs w:val="28"/>
        </w:rPr>
      </w:pPr>
      <w:r>
        <w:rPr>
          <w:sz w:val="28"/>
          <w:szCs w:val="28"/>
        </w:rPr>
        <w:t xml:space="preserve">Рисунок 1.2 Организационно – управленческая структура предприятия </w:t>
      </w:r>
    </w:p>
    <w:p w14:paraId="15D250BD" w14:textId="77777777" w:rsidR="009F1C19" w:rsidRDefault="009F1C19" w:rsidP="009F1C19">
      <w:pPr>
        <w:spacing w:line="360" w:lineRule="auto"/>
        <w:ind w:firstLine="709"/>
        <w:jc w:val="both"/>
        <w:rPr>
          <w:b/>
          <w:bCs/>
          <w:sz w:val="28"/>
          <w:szCs w:val="28"/>
        </w:rPr>
      </w:pPr>
      <w:r w:rsidRPr="00A101D6">
        <w:rPr>
          <w:b/>
          <w:bCs/>
          <w:sz w:val="28"/>
          <w:szCs w:val="28"/>
        </w:rPr>
        <w:lastRenderedPageBreak/>
        <w:t xml:space="preserve">1.2 Анализ целей и проблем предприятия </w:t>
      </w:r>
    </w:p>
    <w:p w14:paraId="4070152A" w14:textId="77777777" w:rsidR="009F1C19" w:rsidRDefault="009F1C19" w:rsidP="009F1C19">
      <w:pPr>
        <w:spacing w:line="360" w:lineRule="auto"/>
        <w:ind w:firstLine="709"/>
        <w:jc w:val="both"/>
        <w:rPr>
          <w:sz w:val="28"/>
          <w:szCs w:val="28"/>
        </w:rPr>
      </w:pPr>
    </w:p>
    <w:p w14:paraId="26E8B012" w14:textId="77777777" w:rsidR="009F1C19" w:rsidRPr="009F7A6D" w:rsidRDefault="009F1C19" w:rsidP="009F1C19">
      <w:pPr>
        <w:spacing w:line="360" w:lineRule="auto"/>
        <w:ind w:firstLine="709"/>
        <w:jc w:val="both"/>
        <w:rPr>
          <w:sz w:val="28"/>
          <w:szCs w:val="28"/>
        </w:rPr>
      </w:pPr>
      <w:r w:rsidRPr="009F7A6D">
        <w:rPr>
          <w:sz w:val="28"/>
          <w:szCs w:val="28"/>
        </w:rPr>
        <w:t>Одной из главных целей любой IT-компании является разработка инновационных продуктов. Это может быть программное обеспечение, мобильные приложения, облачные сервисы или решения в области искусственного интеллекта. Инновации позволяют компаниям не только удовлетворять потребности клиентов, но и оставаться конкурентоспособными на быстро меняющемся рынке. Однако создание таких продуктов требует значительных инвестиций в исследования и разработки, а также постоянного отслеживания технологических трендов.</w:t>
      </w:r>
    </w:p>
    <w:p w14:paraId="47B764C7" w14:textId="77777777" w:rsidR="009F1C19" w:rsidRPr="009F7A6D" w:rsidRDefault="009F1C19" w:rsidP="009F1C19">
      <w:pPr>
        <w:spacing w:line="360" w:lineRule="auto"/>
        <w:ind w:firstLine="709"/>
        <w:jc w:val="both"/>
        <w:rPr>
          <w:sz w:val="28"/>
          <w:szCs w:val="28"/>
        </w:rPr>
      </w:pPr>
      <w:r w:rsidRPr="009F7A6D">
        <w:rPr>
          <w:sz w:val="28"/>
          <w:szCs w:val="28"/>
        </w:rPr>
        <w:t>В условиях насыщенного рынка IT-компани</w:t>
      </w:r>
      <w:r>
        <w:rPr>
          <w:sz w:val="28"/>
          <w:szCs w:val="28"/>
        </w:rPr>
        <w:t>я</w:t>
      </w:r>
      <w:r w:rsidRPr="009F7A6D">
        <w:rPr>
          <w:sz w:val="28"/>
          <w:szCs w:val="28"/>
        </w:rPr>
        <w:t xml:space="preserve"> вынужден</w:t>
      </w:r>
      <w:r>
        <w:rPr>
          <w:sz w:val="28"/>
          <w:szCs w:val="28"/>
        </w:rPr>
        <w:t xml:space="preserve">а </w:t>
      </w:r>
      <w:r w:rsidRPr="009F7A6D">
        <w:rPr>
          <w:sz w:val="28"/>
          <w:szCs w:val="28"/>
        </w:rPr>
        <w:t>постоянно улучшать качество своих продуктов, предлагать уникальные функции и обеспечивать высокий уровень обслуживания клиентов. Это требует не только технических знаний, но и глубокого понимания потребностей рынка. Быстрое реагирование на изменения и адаптация к новым условиям становятся критически важными для выживания и роста.</w:t>
      </w:r>
    </w:p>
    <w:p w14:paraId="61A1EFA5" w14:textId="77777777" w:rsidR="009F1C19" w:rsidRPr="009F7A6D" w:rsidRDefault="009F1C19" w:rsidP="009F1C19">
      <w:pPr>
        <w:spacing w:line="360" w:lineRule="auto"/>
        <w:ind w:firstLine="709"/>
        <w:jc w:val="both"/>
        <w:rPr>
          <w:sz w:val="28"/>
          <w:szCs w:val="28"/>
        </w:rPr>
      </w:pPr>
      <w:r w:rsidRPr="009F7A6D">
        <w:rPr>
          <w:sz w:val="28"/>
          <w:szCs w:val="28"/>
        </w:rPr>
        <w:t>Масштабирование бизнеса также входит в число приоритетных целей. Многие IT-компании стремятся расширить свою географию присутствия, выйти на новые рынки и привлечь больше клиентов. Однако масштабирование сопряжено с рядом сложностей, таких как управление распределенными командами, обеспечение качества продукта на глобальном уровне и адаптация к местным требованиям и стандартам.</w:t>
      </w:r>
    </w:p>
    <w:p w14:paraId="1C73867A" w14:textId="77777777" w:rsidR="009F1C19" w:rsidRPr="009F7A6D" w:rsidRDefault="009F1C19" w:rsidP="009F1C19">
      <w:pPr>
        <w:spacing w:line="360" w:lineRule="auto"/>
        <w:ind w:firstLine="709"/>
        <w:jc w:val="both"/>
        <w:rPr>
          <w:sz w:val="28"/>
          <w:szCs w:val="28"/>
        </w:rPr>
      </w:pPr>
      <w:r w:rsidRPr="009F7A6D">
        <w:rPr>
          <w:sz w:val="28"/>
          <w:szCs w:val="28"/>
        </w:rPr>
        <w:t>Оптимизация внутренних процессов — еще одна ключевая цель. Внедрение Agile, DevOps и других методологий позволяет компаниям повысить эффективность разработки, сократить время выхода продукта на рынок и минимизировать ошибки. Автоматизация рутинных задач также играет важную роль в повышении производительности и снижении затрат.</w:t>
      </w:r>
    </w:p>
    <w:p w14:paraId="16FAC1A0" w14:textId="77777777" w:rsidR="009F1C19" w:rsidRDefault="009F1C19" w:rsidP="009F1C19">
      <w:pPr>
        <w:spacing w:line="360" w:lineRule="auto"/>
        <w:ind w:firstLine="709"/>
        <w:jc w:val="both"/>
        <w:rPr>
          <w:sz w:val="28"/>
          <w:szCs w:val="28"/>
        </w:rPr>
      </w:pPr>
      <w:r>
        <w:rPr>
          <w:sz w:val="28"/>
          <w:szCs w:val="28"/>
        </w:rPr>
        <w:t>П</w:t>
      </w:r>
      <w:r w:rsidRPr="009F7A6D">
        <w:rPr>
          <w:sz w:val="28"/>
          <w:szCs w:val="28"/>
        </w:rPr>
        <w:t>ривлечение и удержание талантов — это цель, которая становится все более актуальной в условиях дефицита квалифицированных специалистов. IT-компани</w:t>
      </w:r>
      <w:r>
        <w:rPr>
          <w:sz w:val="28"/>
          <w:szCs w:val="28"/>
        </w:rPr>
        <w:t>я КРОК</w:t>
      </w:r>
      <w:r w:rsidRPr="009F7A6D">
        <w:rPr>
          <w:sz w:val="28"/>
          <w:szCs w:val="28"/>
        </w:rPr>
        <w:t xml:space="preserve"> конкуриру</w:t>
      </w:r>
      <w:r>
        <w:rPr>
          <w:sz w:val="28"/>
          <w:szCs w:val="28"/>
        </w:rPr>
        <w:t>е</w:t>
      </w:r>
      <w:r w:rsidRPr="009F7A6D">
        <w:rPr>
          <w:sz w:val="28"/>
          <w:szCs w:val="28"/>
        </w:rPr>
        <w:t xml:space="preserve">т за лучшие кадры, предлагая не только высокие </w:t>
      </w:r>
      <w:r w:rsidRPr="009F7A6D">
        <w:rPr>
          <w:sz w:val="28"/>
          <w:szCs w:val="28"/>
        </w:rPr>
        <w:lastRenderedPageBreak/>
        <w:t>зарплаты, но и возможности для профессионального роста, гибкий график работы и комфортные условия труда.</w:t>
      </w:r>
    </w:p>
    <w:p w14:paraId="2CE2DFA8" w14:textId="77777777" w:rsidR="009F1C19" w:rsidRPr="009F7A6D" w:rsidRDefault="009F1C19" w:rsidP="009F1C19">
      <w:pPr>
        <w:spacing w:line="360" w:lineRule="auto"/>
        <w:ind w:firstLine="709"/>
        <w:jc w:val="both"/>
        <w:rPr>
          <w:sz w:val="28"/>
          <w:szCs w:val="28"/>
        </w:rPr>
      </w:pPr>
      <w:r w:rsidRPr="009F7A6D">
        <w:rPr>
          <w:sz w:val="28"/>
          <w:szCs w:val="28"/>
        </w:rPr>
        <w:t>Структурн</w:t>
      </w:r>
      <w:r>
        <w:rPr>
          <w:sz w:val="28"/>
          <w:szCs w:val="28"/>
        </w:rPr>
        <w:t>ые</w:t>
      </w:r>
      <w:r w:rsidRPr="009F7A6D">
        <w:rPr>
          <w:sz w:val="28"/>
          <w:szCs w:val="28"/>
        </w:rPr>
        <w:t xml:space="preserve"> цели </w:t>
      </w:r>
      <w:r>
        <w:rPr>
          <w:sz w:val="28"/>
          <w:szCs w:val="28"/>
        </w:rPr>
        <w:t>компании</w:t>
      </w:r>
      <w:r w:rsidRPr="009F7A6D">
        <w:rPr>
          <w:sz w:val="28"/>
          <w:szCs w:val="28"/>
        </w:rPr>
        <w:t xml:space="preserve"> может изобразить с помощью дерева целей. Результат представлен на рисунке 1.3.</w:t>
      </w:r>
    </w:p>
    <w:p w14:paraId="16AB0348" w14:textId="77777777" w:rsidR="009F1C19" w:rsidRDefault="009F1C19" w:rsidP="009F1C19">
      <w:pPr>
        <w:spacing w:line="360" w:lineRule="auto"/>
        <w:jc w:val="center"/>
        <w:rPr>
          <w:sz w:val="28"/>
          <w:szCs w:val="28"/>
        </w:rPr>
      </w:pPr>
      <w:r>
        <w:rPr>
          <w:noProof/>
          <w:sz w:val="28"/>
          <w:szCs w:val="28"/>
        </w:rPr>
        <w:drawing>
          <wp:inline distT="0" distB="0" distL="0" distR="0" wp14:anchorId="436BDCFE" wp14:editId="1C09CF72">
            <wp:extent cx="6095713" cy="3442761"/>
            <wp:effectExtent l="0" t="0" r="63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5577" cy="3470923"/>
                    </a:xfrm>
                    <a:prstGeom prst="rect">
                      <a:avLst/>
                    </a:prstGeom>
                    <a:noFill/>
                  </pic:spPr>
                </pic:pic>
              </a:graphicData>
            </a:graphic>
          </wp:inline>
        </w:drawing>
      </w:r>
    </w:p>
    <w:p w14:paraId="39A98D11" w14:textId="77777777" w:rsidR="009F1C19" w:rsidRPr="009F7A6D" w:rsidRDefault="009F1C19" w:rsidP="009F1C19">
      <w:pPr>
        <w:spacing w:line="360" w:lineRule="auto"/>
        <w:jc w:val="center"/>
        <w:rPr>
          <w:sz w:val="28"/>
          <w:szCs w:val="28"/>
        </w:rPr>
      </w:pPr>
      <w:r>
        <w:rPr>
          <w:sz w:val="28"/>
          <w:szCs w:val="28"/>
        </w:rPr>
        <w:t>Рисунок 1.3 Дерево целей</w:t>
      </w:r>
    </w:p>
    <w:p w14:paraId="38958996" w14:textId="16579A89" w:rsidR="009F1C19" w:rsidRPr="009F7A6D" w:rsidRDefault="009F1C19" w:rsidP="009F1C19">
      <w:pPr>
        <w:spacing w:line="360" w:lineRule="auto"/>
        <w:ind w:firstLine="709"/>
        <w:jc w:val="both"/>
        <w:rPr>
          <w:sz w:val="28"/>
          <w:szCs w:val="28"/>
        </w:rPr>
      </w:pPr>
      <w:r w:rsidRPr="009F7A6D">
        <w:rPr>
          <w:sz w:val="28"/>
          <w:szCs w:val="28"/>
        </w:rPr>
        <w:t>Однако на пути к достижению этих целей IT-компани</w:t>
      </w:r>
      <w:r>
        <w:rPr>
          <w:sz w:val="28"/>
          <w:szCs w:val="28"/>
        </w:rPr>
        <w:t xml:space="preserve">я </w:t>
      </w:r>
      <w:r w:rsidRPr="009F7A6D">
        <w:rPr>
          <w:sz w:val="28"/>
          <w:szCs w:val="28"/>
        </w:rPr>
        <w:t>сталкива</w:t>
      </w:r>
      <w:r>
        <w:rPr>
          <w:sz w:val="28"/>
          <w:szCs w:val="28"/>
        </w:rPr>
        <w:t>е</w:t>
      </w:r>
      <w:r w:rsidRPr="009F7A6D">
        <w:rPr>
          <w:sz w:val="28"/>
          <w:szCs w:val="28"/>
        </w:rPr>
        <w:t>тся с рядом серьезных проблем. Одна из них — высокая конкуренция. На рынке IT существует огромное количество игроков, и выделиться среди них становится все сложнее. Компани</w:t>
      </w:r>
      <w:r>
        <w:rPr>
          <w:sz w:val="28"/>
          <w:szCs w:val="28"/>
        </w:rPr>
        <w:t>я</w:t>
      </w:r>
      <w:r w:rsidRPr="009F7A6D">
        <w:rPr>
          <w:sz w:val="28"/>
          <w:szCs w:val="28"/>
        </w:rPr>
        <w:t xml:space="preserve"> вынужден</w:t>
      </w:r>
      <w:r>
        <w:rPr>
          <w:sz w:val="28"/>
          <w:szCs w:val="28"/>
        </w:rPr>
        <w:t xml:space="preserve">а </w:t>
      </w:r>
      <w:r w:rsidRPr="009F7A6D">
        <w:rPr>
          <w:sz w:val="28"/>
          <w:szCs w:val="28"/>
        </w:rPr>
        <w:t>постоянно инвестировать в инновации, чтобы оставаться на плаву.</w:t>
      </w:r>
    </w:p>
    <w:p w14:paraId="5BCC131C" w14:textId="77777777" w:rsidR="009F1C19" w:rsidRPr="009F7A6D" w:rsidRDefault="009F1C19" w:rsidP="009F1C19">
      <w:pPr>
        <w:spacing w:line="360" w:lineRule="auto"/>
        <w:ind w:firstLine="709"/>
        <w:jc w:val="both"/>
        <w:rPr>
          <w:sz w:val="28"/>
          <w:szCs w:val="28"/>
        </w:rPr>
      </w:pPr>
      <w:r w:rsidRPr="009F7A6D">
        <w:rPr>
          <w:sz w:val="28"/>
          <w:szCs w:val="28"/>
        </w:rPr>
        <w:t>Еще одной проблемой является быстрое устаревание технологий. Технологический прогресс идет настолько быстро, что продукты, которые были актуальны еще вчера, сегодня могут уже устареть. Это требует от компаний постоянного обновления своих решений и значительных затрат на исследования и разработки.</w:t>
      </w:r>
    </w:p>
    <w:p w14:paraId="3F060E49" w14:textId="77777777" w:rsidR="009F1C19" w:rsidRPr="009F7A6D" w:rsidRDefault="009F1C19" w:rsidP="009F1C19">
      <w:pPr>
        <w:spacing w:line="360" w:lineRule="auto"/>
        <w:ind w:firstLine="709"/>
        <w:jc w:val="both"/>
        <w:rPr>
          <w:sz w:val="28"/>
          <w:szCs w:val="28"/>
        </w:rPr>
      </w:pPr>
      <w:r w:rsidRPr="009F7A6D">
        <w:rPr>
          <w:sz w:val="28"/>
          <w:szCs w:val="28"/>
        </w:rPr>
        <w:t xml:space="preserve">Дефицит квалифицированных кадров — это серьезная проблема. Нехватка специалистов в области разработки, анализа данных и кибербезопасности затрудняет рост компаний и выполнение проектов в срок. </w:t>
      </w:r>
    </w:p>
    <w:p w14:paraId="665EDCAF" w14:textId="74AE7E28" w:rsidR="009F1C19" w:rsidRPr="009F7A6D" w:rsidRDefault="009F1C19" w:rsidP="009F1C19">
      <w:pPr>
        <w:spacing w:line="360" w:lineRule="auto"/>
        <w:ind w:firstLine="709"/>
        <w:jc w:val="both"/>
        <w:rPr>
          <w:sz w:val="28"/>
          <w:szCs w:val="28"/>
        </w:rPr>
      </w:pPr>
      <w:r w:rsidRPr="009F7A6D">
        <w:rPr>
          <w:sz w:val="28"/>
          <w:szCs w:val="28"/>
        </w:rPr>
        <w:lastRenderedPageBreak/>
        <w:t>Кибербезопасность — это проблема, которая становится все более актуальной с ростом числа кибератак и утечек данных. IT-компани</w:t>
      </w:r>
      <w:r w:rsidR="00944382">
        <w:rPr>
          <w:sz w:val="28"/>
          <w:szCs w:val="28"/>
        </w:rPr>
        <w:t xml:space="preserve">я </w:t>
      </w:r>
      <w:r w:rsidRPr="009F7A6D">
        <w:rPr>
          <w:sz w:val="28"/>
          <w:szCs w:val="28"/>
        </w:rPr>
        <w:t>должн</w:t>
      </w:r>
      <w:r>
        <w:rPr>
          <w:sz w:val="28"/>
          <w:szCs w:val="28"/>
        </w:rPr>
        <w:t>а</w:t>
      </w:r>
      <w:r w:rsidRPr="009F7A6D">
        <w:rPr>
          <w:sz w:val="28"/>
          <w:szCs w:val="28"/>
        </w:rPr>
        <w:t xml:space="preserve"> инвестировать в защиту информации, чтобы сохранить доверие клиентов и избежать финансовых потерь.</w:t>
      </w:r>
    </w:p>
    <w:p w14:paraId="6045216E" w14:textId="77777777" w:rsidR="009F1C19" w:rsidRDefault="009F1C19" w:rsidP="009F1C19">
      <w:pPr>
        <w:spacing w:line="360" w:lineRule="auto"/>
        <w:ind w:firstLine="709"/>
        <w:jc w:val="both"/>
        <w:rPr>
          <w:sz w:val="28"/>
          <w:szCs w:val="28"/>
        </w:rPr>
      </w:pPr>
      <w:r>
        <w:rPr>
          <w:sz w:val="28"/>
          <w:szCs w:val="28"/>
        </w:rPr>
        <w:t>С</w:t>
      </w:r>
      <w:r w:rsidRPr="009F7A6D">
        <w:rPr>
          <w:sz w:val="28"/>
          <w:szCs w:val="28"/>
        </w:rPr>
        <w:t>ложности масштабирования</w:t>
      </w:r>
      <w:r>
        <w:rPr>
          <w:sz w:val="28"/>
          <w:szCs w:val="28"/>
        </w:rPr>
        <w:t xml:space="preserve"> </w:t>
      </w:r>
      <w:r w:rsidRPr="009F7A6D">
        <w:rPr>
          <w:sz w:val="28"/>
          <w:szCs w:val="28"/>
        </w:rPr>
        <w:t>проблема, с которой сталкиваются многие растущие компании. При расширении бизнеса возникают проблемы с управлением проектами, качеством продукта и логистикой. Потеря гибкости и скорости разработки может привести к снижению конкурентоспособности.</w:t>
      </w:r>
    </w:p>
    <w:p w14:paraId="57205C77" w14:textId="77777777" w:rsidR="009F1C19" w:rsidRPr="009F7A6D" w:rsidRDefault="009F1C19" w:rsidP="009F1C19">
      <w:pPr>
        <w:spacing w:line="360" w:lineRule="auto"/>
        <w:ind w:firstLine="709"/>
        <w:jc w:val="both"/>
        <w:rPr>
          <w:sz w:val="28"/>
          <w:szCs w:val="28"/>
        </w:rPr>
      </w:pPr>
      <w:r w:rsidRPr="009F7A6D">
        <w:rPr>
          <w:sz w:val="28"/>
          <w:szCs w:val="28"/>
        </w:rPr>
        <w:t>Для решения и понимания проблем предприятия также была создана диаграмма Исикавы.</w:t>
      </w:r>
    </w:p>
    <w:p w14:paraId="0F882377" w14:textId="77777777" w:rsidR="009F1C19" w:rsidRPr="009F7A6D" w:rsidRDefault="009F1C19" w:rsidP="009F1C19">
      <w:pPr>
        <w:spacing w:line="360" w:lineRule="auto"/>
        <w:ind w:firstLine="709"/>
        <w:jc w:val="both"/>
        <w:rPr>
          <w:sz w:val="28"/>
          <w:szCs w:val="28"/>
        </w:rPr>
      </w:pPr>
      <w:r w:rsidRPr="009F7A6D">
        <w:rPr>
          <w:sz w:val="28"/>
          <w:szCs w:val="28"/>
        </w:rPr>
        <w:t>Диаграмма Исикавы («рыбьи кости») – метод для поиска и визуализации причин, которые приводят к проблеме. Диаграмма представляет собой схему, похожую на скелет рыбы. В «голову» помещают проблему, а на «костях» пишут факторы, влияющие на ситуацию.</w:t>
      </w:r>
    </w:p>
    <w:p w14:paraId="74C544B9" w14:textId="77777777" w:rsidR="009F1C19" w:rsidRPr="009F7A6D" w:rsidRDefault="009F1C19" w:rsidP="009F1C19">
      <w:pPr>
        <w:spacing w:line="360" w:lineRule="auto"/>
        <w:ind w:firstLine="709"/>
        <w:jc w:val="both"/>
        <w:rPr>
          <w:sz w:val="28"/>
          <w:szCs w:val="28"/>
        </w:rPr>
      </w:pPr>
      <w:r w:rsidRPr="009F7A6D">
        <w:rPr>
          <w:sz w:val="28"/>
          <w:szCs w:val="28"/>
        </w:rPr>
        <w:t>Заполненная диаграмма представлена на рисунке 1.4</w:t>
      </w:r>
    </w:p>
    <w:p w14:paraId="4EEA6BC3" w14:textId="77777777" w:rsidR="009F1C19" w:rsidRDefault="009F1C19" w:rsidP="009F1C19">
      <w:pPr>
        <w:spacing w:line="360" w:lineRule="auto"/>
        <w:jc w:val="center"/>
        <w:rPr>
          <w:sz w:val="28"/>
          <w:szCs w:val="28"/>
        </w:rPr>
      </w:pPr>
      <w:r>
        <w:rPr>
          <w:noProof/>
          <w:sz w:val="28"/>
          <w:szCs w:val="28"/>
        </w:rPr>
        <w:drawing>
          <wp:inline distT="0" distB="0" distL="0" distR="0" wp14:anchorId="3F6813B8" wp14:editId="16C94261">
            <wp:extent cx="4941172" cy="3330615"/>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9734" cy="3336387"/>
                    </a:xfrm>
                    <a:prstGeom prst="rect">
                      <a:avLst/>
                    </a:prstGeom>
                    <a:noFill/>
                  </pic:spPr>
                </pic:pic>
              </a:graphicData>
            </a:graphic>
          </wp:inline>
        </w:drawing>
      </w:r>
    </w:p>
    <w:p w14:paraId="1234E9BD" w14:textId="77777777" w:rsidR="009F1C19" w:rsidRDefault="009F1C19" w:rsidP="009F1C19">
      <w:pPr>
        <w:spacing w:line="360" w:lineRule="auto"/>
        <w:jc w:val="center"/>
        <w:rPr>
          <w:sz w:val="28"/>
          <w:szCs w:val="28"/>
        </w:rPr>
      </w:pPr>
      <w:r>
        <w:rPr>
          <w:sz w:val="28"/>
          <w:szCs w:val="28"/>
        </w:rPr>
        <w:t xml:space="preserve">Рисунок 1.4 Диаграмма Исикавы </w:t>
      </w:r>
    </w:p>
    <w:p w14:paraId="12F7BF98" w14:textId="77777777" w:rsidR="009F1C19" w:rsidRDefault="009F1C19" w:rsidP="009F1C19">
      <w:pPr>
        <w:spacing w:line="360" w:lineRule="auto"/>
        <w:ind w:firstLine="709"/>
        <w:jc w:val="both"/>
        <w:rPr>
          <w:sz w:val="28"/>
          <w:szCs w:val="28"/>
        </w:rPr>
      </w:pPr>
      <w:r w:rsidRPr="009F7A6D">
        <w:rPr>
          <w:sz w:val="28"/>
          <w:szCs w:val="28"/>
        </w:rPr>
        <w:t xml:space="preserve">Такая диаграмма позволяет выявить ключевые взаимосвязи между различными факторами и более точно понять исследуемый процесс. Диаграмма способствует определению главных факторов, оказывающих </w:t>
      </w:r>
      <w:r w:rsidRPr="009F7A6D">
        <w:rPr>
          <w:sz w:val="28"/>
          <w:szCs w:val="28"/>
        </w:rPr>
        <w:lastRenderedPageBreak/>
        <w:t>наиболее значительное влияние на развитие рассматриваемой проблемы, а также предупреждению или устранению действия данных факторов. В результате анализа проблемы можно прийти к выводу о том, что подсистема учета клиентов будет способствовать повышению уровню организации предприятия.</w:t>
      </w:r>
    </w:p>
    <w:p w14:paraId="457DEC15" w14:textId="77777777" w:rsidR="009F1C19" w:rsidRDefault="009F1C19" w:rsidP="009F1C19">
      <w:pPr>
        <w:spacing w:line="360" w:lineRule="auto"/>
        <w:ind w:firstLine="709"/>
        <w:jc w:val="both"/>
        <w:rPr>
          <w:sz w:val="28"/>
          <w:szCs w:val="28"/>
        </w:rPr>
      </w:pPr>
    </w:p>
    <w:p w14:paraId="0AD6AE82" w14:textId="77777777" w:rsidR="009F1C19" w:rsidRPr="009F7A6D" w:rsidRDefault="009F1C19" w:rsidP="009F1C19">
      <w:pPr>
        <w:spacing w:line="360" w:lineRule="auto"/>
        <w:ind w:firstLine="709"/>
        <w:jc w:val="both"/>
        <w:rPr>
          <w:b/>
          <w:bCs/>
          <w:sz w:val="28"/>
          <w:szCs w:val="28"/>
        </w:rPr>
      </w:pPr>
      <w:r w:rsidRPr="009F7A6D">
        <w:rPr>
          <w:b/>
          <w:bCs/>
          <w:sz w:val="28"/>
          <w:szCs w:val="28"/>
        </w:rPr>
        <w:t xml:space="preserve">1.3 Информационные и бизнес-процессы предприятия </w:t>
      </w:r>
    </w:p>
    <w:p w14:paraId="68F172A3" w14:textId="77777777" w:rsidR="009F1C19" w:rsidRDefault="009F1C19" w:rsidP="009F1C19">
      <w:pPr>
        <w:spacing w:line="360" w:lineRule="auto"/>
        <w:ind w:firstLine="709"/>
        <w:jc w:val="both"/>
        <w:rPr>
          <w:sz w:val="28"/>
          <w:szCs w:val="28"/>
        </w:rPr>
      </w:pPr>
    </w:p>
    <w:p w14:paraId="11C7C703" w14:textId="77777777" w:rsidR="009F1C19" w:rsidRDefault="009F1C19" w:rsidP="009F1C19">
      <w:pPr>
        <w:spacing w:line="360" w:lineRule="auto"/>
        <w:ind w:firstLine="709"/>
        <w:jc w:val="both"/>
        <w:rPr>
          <w:sz w:val="28"/>
          <w:szCs w:val="28"/>
        </w:rPr>
      </w:pPr>
      <w:r w:rsidRPr="006F11DA">
        <w:rPr>
          <w:sz w:val="28"/>
          <w:szCs w:val="28"/>
        </w:rPr>
        <w:t>Информационные процессы — это совокупность действий, направленных на сбор, обработку, хранение и передачу информации. В IT-компаниях они играют ключевую роль, так как информация является основным ресурсом для разработки продуктов и принятия решений.</w:t>
      </w:r>
    </w:p>
    <w:p w14:paraId="382A71DE" w14:textId="77777777" w:rsidR="009F1C19" w:rsidRPr="006F11DA" w:rsidRDefault="009F1C19" w:rsidP="009F1C19">
      <w:pPr>
        <w:spacing w:line="360" w:lineRule="auto"/>
        <w:ind w:firstLine="709"/>
        <w:jc w:val="both"/>
        <w:rPr>
          <w:sz w:val="28"/>
          <w:szCs w:val="28"/>
        </w:rPr>
      </w:pPr>
      <w:r w:rsidRPr="006F11DA">
        <w:rPr>
          <w:sz w:val="28"/>
          <w:szCs w:val="28"/>
        </w:rPr>
        <w:t xml:space="preserve">1. Сбор информации </w:t>
      </w:r>
    </w:p>
    <w:p w14:paraId="4F5F18D4" w14:textId="77777777" w:rsidR="009F1C19" w:rsidRPr="006F11DA" w:rsidRDefault="009F1C19" w:rsidP="009F1C19">
      <w:pPr>
        <w:spacing w:line="360" w:lineRule="auto"/>
        <w:ind w:firstLine="709"/>
        <w:jc w:val="both"/>
        <w:rPr>
          <w:sz w:val="28"/>
          <w:szCs w:val="28"/>
        </w:rPr>
      </w:pPr>
      <w:r w:rsidRPr="006F11DA">
        <w:rPr>
          <w:sz w:val="28"/>
          <w:szCs w:val="28"/>
        </w:rPr>
        <w:t xml:space="preserve">   На начальном этапе IT-компания собирает данные о рынке, потребностях клиентов и технологических трендах. Это может включать анализ конкурентов, проведение опросов, изучение отзывов пользователей и мониторинг социальных сетей. Сбор информации позволяет компании определить, какие продукты будут востребованы, и какие функции необходимо реализовать.</w:t>
      </w:r>
    </w:p>
    <w:p w14:paraId="0E486C4A" w14:textId="77777777" w:rsidR="009F1C19" w:rsidRPr="006F11DA" w:rsidRDefault="009F1C19" w:rsidP="009F1C19">
      <w:pPr>
        <w:spacing w:line="360" w:lineRule="auto"/>
        <w:ind w:firstLine="709"/>
        <w:jc w:val="both"/>
        <w:rPr>
          <w:sz w:val="28"/>
          <w:szCs w:val="28"/>
        </w:rPr>
      </w:pPr>
      <w:r w:rsidRPr="006F11DA">
        <w:rPr>
          <w:sz w:val="28"/>
          <w:szCs w:val="28"/>
        </w:rPr>
        <w:t xml:space="preserve">2. Обработка информации </w:t>
      </w:r>
    </w:p>
    <w:p w14:paraId="0B6EFC3F" w14:textId="77777777" w:rsidR="009F1C19" w:rsidRPr="006F11DA" w:rsidRDefault="009F1C19" w:rsidP="009F1C19">
      <w:pPr>
        <w:spacing w:line="360" w:lineRule="auto"/>
        <w:ind w:firstLine="709"/>
        <w:jc w:val="both"/>
        <w:rPr>
          <w:sz w:val="28"/>
          <w:szCs w:val="28"/>
        </w:rPr>
      </w:pPr>
      <w:r w:rsidRPr="006F11DA">
        <w:rPr>
          <w:sz w:val="28"/>
          <w:szCs w:val="28"/>
        </w:rPr>
        <w:t xml:space="preserve">   Собранные данные анализируются с использованием различных инструментов, таких как системы бизнес-аналитики (BI), машинное обучение и big data. Это позволяет выявить закономерности, спрогнозировать тренды и принять обоснованные решения. Например, анализ данных о поведении пользователей помогает улучшить пользовательский опыт (UX) и повысить удовлетворенность клиентов.</w:t>
      </w:r>
    </w:p>
    <w:p w14:paraId="3BCFBA8E" w14:textId="77777777" w:rsidR="009F1C19" w:rsidRPr="006F11DA" w:rsidRDefault="009F1C19" w:rsidP="009F1C19">
      <w:pPr>
        <w:spacing w:line="360" w:lineRule="auto"/>
        <w:ind w:firstLine="709"/>
        <w:jc w:val="both"/>
        <w:rPr>
          <w:sz w:val="28"/>
          <w:szCs w:val="28"/>
        </w:rPr>
      </w:pPr>
      <w:r w:rsidRPr="006F11DA">
        <w:rPr>
          <w:sz w:val="28"/>
          <w:szCs w:val="28"/>
        </w:rPr>
        <w:t xml:space="preserve">3. Хранение информации </w:t>
      </w:r>
    </w:p>
    <w:p w14:paraId="2B349FDF" w14:textId="77777777" w:rsidR="009F1C19" w:rsidRPr="006F11DA" w:rsidRDefault="009F1C19" w:rsidP="009F1C19">
      <w:pPr>
        <w:spacing w:line="360" w:lineRule="auto"/>
        <w:ind w:firstLine="709"/>
        <w:jc w:val="both"/>
        <w:rPr>
          <w:sz w:val="28"/>
          <w:szCs w:val="28"/>
        </w:rPr>
      </w:pPr>
      <w:r w:rsidRPr="006F11DA">
        <w:rPr>
          <w:sz w:val="28"/>
          <w:szCs w:val="28"/>
        </w:rPr>
        <w:t xml:space="preserve">   IT-компании используют базы данных, облачные хранилища и системы управления контентом (CMS) для хранения информации. Надежное хранение данных обеспечивает их доступность и безопасность, что особенно </w:t>
      </w:r>
      <w:r w:rsidRPr="006F11DA">
        <w:rPr>
          <w:sz w:val="28"/>
          <w:szCs w:val="28"/>
        </w:rPr>
        <w:lastRenderedPageBreak/>
        <w:t>важно в условиях растущих требований к защите персональных данных (например, GDPR).</w:t>
      </w:r>
    </w:p>
    <w:p w14:paraId="1CE5F007" w14:textId="77777777" w:rsidR="009F1C19" w:rsidRPr="006F11DA" w:rsidRDefault="009F1C19" w:rsidP="009F1C19">
      <w:pPr>
        <w:spacing w:line="360" w:lineRule="auto"/>
        <w:ind w:firstLine="709"/>
        <w:jc w:val="both"/>
        <w:rPr>
          <w:sz w:val="28"/>
          <w:szCs w:val="28"/>
        </w:rPr>
      </w:pPr>
      <w:r w:rsidRPr="006F11DA">
        <w:rPr>
          <w:sz w:val="28"/>
          <w:szCs w:val="28"/>
        </w:rPr>
        <w:t xml:space="preserve">4. Передача информации </w:t>
      </w:r>
    </w:p>
    <w:p w14:paraId="3C35F0FE" w14:textId="77777777" w:rsidR="009F1C19" w:rsidRDefault="009F1C19" w:rsidP="009F1C19">
      <w:pPr>
        <w:spacing w:line="360" w:lineRule="auto"/>
        <w:ind w:firstLine="709"/>
        <w:jc w:val="both"/>
        <w:rPr>
          <w:sz w:val="28"/>
          <w:szCs w:val="28"/>
        </w:rPr>
      </w:pPr>
      <w:r w:rsidRPr="006F11DA">
        <w:rPr>
          <w:sz w:val="28"/>
          <w:szCs w:val="28"/>
        </w:rPr>
        <w:t xml:space="preserve">   Эффективная коммуникация внутри компании и с внешними стейкхолдерами (клиентами, партнерами, инвесторами) является ключевым элементом успеха. Для этого используются корпоративные мессенджеры, системы управления проектами (например, Jira, Trello) и CRM-системы.</w:t>
      </w:r>
    </w:p>
    <w:p w14:paraId="7C6B1FCE" w14:textId="77777777" w:rsidR="009F1C19" w:rsidRPr="009F7A6D" w:rsidRDefault="009F1C19" w:rsidP="009F1C19">
      <w:pPr>
        <w:spacing w:line="360" w:lineRule="auto"/>
        <w:ind w:firstLine="709"/>
        <w:jc w:val="both"/>
        <w:rPr>
          <w:sz w:val="28"/>
          <w:szCs w:val="28"/>
        </w:rPr>
      </w:pPr>
      <w:r w:rsidRPr="009F7A6D">
        <w:rPr>
          <w:sz w:val="28"/>
          <w:szCs w:val="28"/>
        </w:rPr>
        <w:t>Для формализованного описания бизнес-процессов построена функциональная модель IDEF0. Главными компонентами ІDЕF0-диаграммы являются блоки, которые соответствуют некоторой функции, для которой необходимо определить исходные данные, результат, управляющую функцию и механизм ее реализации.</w:t>
      </w:r>
    </w:p>
    <w:p w14:paraId="34B01261" w14:textId="77777777" w:rsidR="009F1C19" w:rsidRDefault="009F1C19" w:rsidP="009F1C19">
      <w:pPr>
        <w:spacing w:line="360" w:lineRule="auto"/>
        <w:ind w:firstLine="709"/>
        <w:jc w:val="both"/>
        <w:rPr>
          <w:sz w:val="28"/>
          <w:szCs w:val="28"/>
        </w:rPr>
      </w:pPr>
      <w:r w:rsidRPr="009F7A6D">
        <w:rPr>
          <w:sz w:val="28"/>
          <w:szCs w:val="28"/>
        </w:rPr>
        <w:t>На рисунке 1.5 представлена контекстная диаграмма (ІDЕF0-модель) бизнес-процессов</w:t>
      </w:r>
      <w:r>
        <w:rPr>
          <w:sz w:val="28"/>
          <w:szCs w:val="28"/>
        </w:rPr>
        <w:t xml:space="preserve"> </w:t>
      </w:r>
      <w:r>
        <w:rPr>
          <w:sz w:val="28"/>
          <w:szCs w:val="28"/>
          <w:lang w:val="en-US"/>
        </w:rPr>
        <w:t>IT</w:t>
      </w:r>
      <w:r w:rsidRPr="006F11DA">
        <w:rPr>
          <w:sz w:val="28"/>
          <w:szCs w:val="28"/>
        </w:rPr>
        <w:t xml:space="preserve"> </w:t>
      </w:r>
      <w:r>
        <w:rPr>
          <w:sz w:val="28"/>
          <w:szCs w:val="28"/>
        </w:rPr>
        <w:t>компании</w:t>
      </w:r>
      <w:r w:rsidRPr="009F7A6D">
        <w:rPr>
          <w:sz w:val="28"/>
          <w:szCs w:val="28"/>
        </w:rPr>
        <w:t xml:space="preserve"> «</w:t>
      </w:r>
      <w:r>
        <w:rPr>
          <w:sz w:val="28"/>
          <w:szCs w:val="28"/>
        </w:rPr>
        <w:t>КРОК</w:t>
      </w:r>
      <w:r w:rsidRPr="009F7A6D">
        <w:rPr>
          <w:sz w:val="28"/>
          <w:szCs w:val="28"/>
        </w:rPr>
        <w:t>».</w:t>
      </w:r>
    </w:p>
    <w:p w14:paraId="61BDE67B" w14:textId="77777777" w:rsidR="009F1C19" w:rsidRDefault="009F1C19" w:rsidP="009F1C19">
      <w:pPr>
        <w:spacing w:line="360" w:lineRule="auto"/>
        <w:ind w:firstLine="709"/>
        <w:jc w:val="center"/>
        <w:rPr>
          <w:sz w:val="28"/>
          <w:szCs w:val="28"/>
        </w:rPr>
      </w:pPr>
      <w:r>
        <w:rPr>
          <w:noProof/>
          <w:sz w:val="28"/>
          <w:szCs w:val="28"/>
        </w:rPr>
        <w:drawing>
          <wp:inline distT="0" distB="0" distL="0" distR="0" wp14:anchorId="4204301F" wp14:editId="35B6E789">
            <wp:extent cx="4848225" cy="32818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1032" cy="3290545"/>
                    </a:xfrm>
                    <a:prstGeom prst="rect">
                      <a:avLst/>
                    </a:prstGeom>
                    <a:noFill/>
                  </pic:spPr>
                </pic:pic>
              </a:graphicData>
            </a:graphic>
          </wp:inline>
        </w:drawing>
      </w:r>
    </w:p>
    <w:p w14:paraId="4D3FF551" w14:textId="77777777" w:rsidR="009F1C19" w:rsidRDefault="009F1C19" w:rsidP="009F1C19">
      <w:pPr>
        <w:spacing w:line="360" w:lineRule="auto"/>
        <w:ind w:firstLine="709"/>
        <w:jc w:val="center"/>
        <w:rPr>
          <w:sz w:val="28"/>
          <w:szCs w:val="28"/>
        </w:rPr>
      </w:pPr>
      <w:r>
        <w:rPr>
          <w:sz w:val="28"/>
          <w:szCs w:val="28"/>
        </w:rPr>
        <w:t xml:space="preserve">Рисунок 1.5 Контекстная диаграмма </w:t>
      </w:r>
    </w:p>
    <w:p w14:paraId="29B30F33" w14:textId="77777777" w:rsidR="009F1C19" w:rsidRDefault="009F1C19" w:rsidP="009F1C19">
      <w:pPr>
        <w:spacing w:line="360" w:lineRule="auto"/>
        <w:ind w:firstLine="709"/>
        <w:jc w:val="both"/>
        <w:rPr>
          <w:sz w:val="28"/>
          <w:szCs w:val="28"/>
        </w:rPr>
        <w:sectPr w:rsidR="009F1C19">
          <w:pgSz w:w="11906" w:h="16838"/>
          <w:pgMar w:top="1134" w:right="850" w:bottom="1134" w:left="1701" w:header="708" w:footer="708" w:gutter="0"/>
          <w:cols w:space="708"/>
          <w:docGrid w:linePitch="360"/>
        </w:sectPr>
      </w:pPr>
    </w:p>
    <w:p w14:paraId="555AEB25" w14:textId="77777777" w:rsidR="009F1C19" w:rsidRPr="006F11DA" w:rsidRDefault="009F1C19" w:rsidP="009F1C19">
      <w:pPr>
        <w:spacing w:line="360" w:lineRule="auto"/>
        <w:ind w:firstLine="709"/>
        <w:jc w:val="center"/>
        <w:rPr>
          <w:b/>
          <w:bCs/>
          <w:sz w:val="28"/>
          <w:szCs w:val="28"/>
        </w:rPr>
      </w:pPr>
      <w:bookmarkStart w:id="16" w:name="_Hlk193227376"/>
      <w:r w:rsidRPr="006F11DA">
        <w:rPr>
          <w:b/>
          <w:bCs/>
          <w:sz w:val="28"/>
          <w:szCs w:val="28"/>
        </w:rPr>
        <w:lastRenderedPageBreak/>
        <w:t>2. ИССЛЕДОВАНИЕ ПРЕМЕТНОЙ ОБЛАСТИ</w:t>
      </w:r>
    </w:p>
    <w:p w14:paraId="1BFBDF8F" w14:textId="77777777" w:rsidR="009F1C19" w:rsidRPr="0005147A" w:rsidRDefault="009F1C19" w:rsidP="009F1C19">
      <w:pPr>
        <w:spacing w:line="360" w:lineRule="auto"/>
        <w:ind w:firstLine="709"/>
        <w:jc w:val="center"/>
        <w:rPr>
          <w:sz w:val="28"/>
          <w:szCs w:val="28"/>
        </w:rPr>
      </w:pPr>
    </w:p>
    <w:p w14:paraId="28BC20C1" w14:textId="77777777" w:rsidR="009F1C19" w:rsidRPr="006F11DA" w:rsidRDefault="009F1C19" w:rsidP="009F1C19">
      <w:pPr>
        <w:spacing w:line="360" w:lineRule="auto"/>
        <w:ind w:firstLine="709"/>
        <w:jc w:val="both"/>
        <w:rPr>
          <w:b/>
          <w:bCs/>
          <w:sz w:val="28"/>
          <w:szCs w:val="28"/>
        </w:rPr>
      </w:pPr>
      <w:r w:rsidRPr="006F11DA">
        <w:rPr>
          <w:b/>
          <w:bCs/>
          <w:sz w:val="28"/>
          <w:szCs w:val="28"/>
        </w:rPr>
        <w:t xml:space="preserve">2.1. Проблемы управления парковками в современных условиях  </w:t>
      </w:r>
    </w:p>
    <w:bookmarkEnd w:id="16"/>
    <w:p w14:paraId="5441619B" w14:textId="12C2B819" w:rsidR="009F1C19" w:rsidRDefault="009F1C19" w:rsidP="009F1C19">
      <w:pPr>
        <w:spacing w:line="360" w:lineRule="auto"/>
        <w:ind w:firstLine="709"/>
        <w:jc w:val="both"/>
        <w:rPr>
          <w:sz w:val="28"/>
          <w:szCs w:val="28"/>
        </w:rPr>
      </w:pPr>
      <w:r w:rsidRPr="009F1C19">
        <w:rPr>
          <w:sz w:val="28"/>
          <w:szCs w:val="28"/>
        </w:rPr>
        <w:t>В современных условиях управление парковками сталкивается с рядом проблем, связанных с ростом числа транспортных средств, урбанизацией и ограниченностью городских пространств. Основные трудности включают нехватку парковочных мест, что приводит к хаотичной парковке и нарушению правил дорожного движения. Неэффективное использование существующих парковочных зон, отсутствие интеллектуальных систем управления и мониторинга усугубляют ситуацию. Кроме того, недостаточная инфраструктура для электромобилей, сложности в интеграции парковок с общественным транспортом и несовершенство законодательной базы создают дополнительные барьеры. Решение этих проблем требует внедрения современных технологий, таких как умные парковочные системы, использование данных для оптимизации пространства, а также развития экологичных и мультимодальных транспортных решений.</w:t>
      </w:r>
    </w:p>
    <w:p w14:paraId="0A870E2D" w14:textId="291C7E3A" w:rsidR="009F1C19" w:rsidRPr="009F1C19" w:rsidRDefault="009F1C19" w:rsidP="009F1C19">
      <w:pPr>
        <w:spacing w:line="360" w:lineRule="auto"/>
        <w:ind w:firstLine="709"/>
        <w:jc w:val="both"/>
        <w:rPr>
          <w:sz w:val="28"/>
          <w:szCs w:val="28"/>
        </w:rPr>
      </w:pPr>
      <w:r w:rsidRPr="009F1C19">
        <w:rPr>
          <w:sz w:val="28"/>
          <w:szCs w:val="28"/>
        </w:rPr>
        <w:t>Кроме того, проблемы управления парковками усугубляются из-за отсутствия четкой стратегии развития городской инфраструктуры. В многих городах наблюдается дисбаланс между спросом на парковочные места и их предложением, особенно в центральных районах, где высокая концентрация бизнеса, торговых центров и культурных объектов. Это приводит к перегруженности дорог, увеличению времени поиска парковки и росту выбросов вредных веществ в атмосферу из-за длительного простоя автомобилей.</w:t>
      </w:r>
    </w:p>
    <w:p w14:paraId="1D927D64" w14:textId="77777777" w:rsidR="009F1C19" w:rsidRDefault="009F1C19" w:rsidP="009F1C19">
      <w:pPr>
        <w:spacing w:line="360" w:lineRule="auto"/>
        <w:ind w:firstLine="709"/>
        <w:jc w:val="both"/>
        <w:rPr>
          <w:sz w:val="28"/>
          <w:szCs w:val="28"/>
        </w:rPr>
      </w:pPr>
      <w:r w:rsidRPr="009F1C19">
        <w:rPr>
          <w:sz w:val="28"/>
          <w:szCs w:val="28"/>
        </w:rPr>
        <w:t>Еще одной проблемой является недостаточная информированность водителей о доступных парковочных местах, что также способствует хаотичной парковке. Отсутствие единой системы оплаты и сложности с контролем за соблюдением правил парковки создают дополнительные трудности для городских властей.</w:t>
      </w:r>
    </w:p>
    <w:p w14:paraId="531D5A11" w14:textId="392DEB1C" w:rsidR="009F1C19" w:rsidRDefault="009F1C19" w:rsidP="009F1C19">
      <w:pPr>
        <w:spacing w:line="360" w:lineRule="auto"/>
        <w:ind w:firstLine="709"/>
        <w:jc w:val="both"/>
        <w:rPr>
          <w:sz w:val="28"/>
          <w:szCs w:val="28"/>
        </w:rPr>
      </w:pPr>
      <w:r w:rsidRPr="009F1C19">
        <w:rPr>
          <w:sz w:val="28"/>
          <w:szCs w:val="28"/>
        </w:rPr>
        <w:lastRenderedPageBreak/>
        <w:t>Для улучшения ситуации необходимо внедрение комплексных решений, включающих развитие умных парковок с использованием IoT-технологий, мобильных приложений для бронирования и оплаты, а также создание перехватывающих парковок на окраинах городов с удобной пересадкой на общественный транспорт. Важным аспектом является также стимулирование использования альтернативных видов транспорта, таких как велосипеды, электросамокаты и каршеринг, что поможет снизить нагрузку на парковочную инфраструктуру.</w:t>
      </w:r>
    </w:p>
    <w:p w14:paraId="31A15296" w14:textId="77777777" w:rsidR="006143DC" w:rsidRPr="006F11DA" w:rsidRDefault="006143DC" w:rsidP="009F1C19">
      <w:pPr>
        <w:spacing w:line="360" w:lineRule="auto"/>
        <w:ind w:firstLine="709"/>
        <w:jc w:val="both"/>
        <w:rPr>
          <w:sz w:val="28"/>
          <w:szCs w:val="28"/>
        </w:rPr>
      </w:pPr>
    </w:p>
    <w:p w14:paraId="6B4A5AD0" w14:textId="14EA0DED" w:rsidR="009F1C19" w:rsidRDefault="009F1C19" w:rsidP="009F1C19">
      <w:pPr>
        <w:spacing w:line="360" w:lineRule="auto"/>
        <w:ind w:firstLine="709"/>
        <w:jc w:val="both"/>
        <w:rPr>
          <w:b/>
          <w:bCs/>
          <w:sz w:val="28"/>
          <w:szCs w:val="28"/>
        </w:rPr>
      </w:pPr>
      <w:r w:rsidRPr="006F11DA">
        <w:rPr>
          <w:b/>
          <w:bCs/>
          <w:sz w:val="28"/>
          <w:szCs w:val="28"/>
        </w:rPr>
        <w:t xml:space="preserve">2.2. Обзор существующих решений и их недостатки  </w:t>
      </w:r>
    </w:p>
    <w:p w14:paraId="7224F0DF" w14:textId="77777777" w:rsidR="006143DC" w:rsidRDefault="006143DC" w:rsidP="009F1C19">
      <w:pPr>
        <w:spacing w:line="360" w:lineRule="auto"/>
        <w:ind w:firstLine="709"/>
        <w:jc w:val="both"/>
        <w:rPr>
          <w:b/>
          <w:bCs/>
          <w:sz w:val="28"/>
          <w:szCs w:val="28"/>
        </w:rPr>
      </w:pPr>
    </w:p>
    <w:p w14:paraId="07A340A4" w14:textId="4597DE5F" w:rsidR="009F1C19" w:rsidRPr="009F1C19" w:rsidRDefault="009F1C19" w:rsidP="009F1C19">
      <w:pPr>
        <w:spacing w:line="360" w:lineRule="auto"/>
        <w:ind w:firstLine="709"/>
        <w:jc w:val="both"/>
        <w:rPr>
          <w:sz w:val="28"/>
          <w:szCs w:val="28"/>
        </w:rPr>
      </w:pPr>
      <w:r w:rsidRPr="009F1C19">
        <w:rPr>
          <w:sz w:val="28"/>
          <w:szCs w:val="28"/>
        </w:rPr>
        <w:t>Существующие решения для управления парковками включают как традиционные, так и инновационные подходы, однако каждый из них имеет свои недостатки. Традиционные методы, такие как ручное управление парковками и использование физических парковочных билетов, устарели и неэффективны в условиях высокой загруженности. Они требуют значительных человеческих ресурсов, подвержены ошибкам и не обеспечивают оперативного контроля за заполняемостью парковок.</w:t>
      </w:r>
    </w:p>
    <w:p w14:paraId="473782BF" w14:textId="05CDDCAF" w:rsidR="009F1C19" w:rsidRPr="009F1C19" w:rsidRDefault="009F1C19" w:rsidP="009F1C19">
      <w:pPr>
        <w:spacing w:line="360" w:lineRule="auto"/>
        <w:ind w:firstLine="709"/>
        <w:jc w:val="both"/>
        <w:rPr>
          <w:sz w:val="28"/>
          <w:szCs w:val="28"/>
        </w:rPr>
      </w:pPr>
      <w:r w:rsidRPr="009F1C19">
        <w:rPr>
          <w:sz w:val="28"/>
          <w:szCs w:val="28"/>
        </w:rPr>
        <w:t>Интеллектуальные системы, такие как умные парковки с датчиками, камерами и мобильными приложениями, предлагают более современные решения. Они позволяют водителям находить свободные места через приложения, автоматически оплачивать парковку и получать уведомления о времени окончания брони. Однако такие системы требуют значительных инвестиций в инфраструктуру, а их внедрение может быть затруднено из-за отсутствия технической базы или недостаточной цифровой грамотности населения. Кроме того, они часто сталкиваются с проблемами интеграции с другими городскими системами и обеспечения защиты данных.</w:t>
      </w:r>
    </w:p>
    <w:p w14:paraId="1E8ABFCC" w14:textId="6E3AB036" w:rsidR="009F1C19" w:rsidRDefault="009F1C19" w:rsidP="009F1C19">
      <w:pPr>
        <w:spacing w:line="360" w:lineRule="auto"/>
        <w:ind w:firstLine="709"/>
        <w:jc w:val="both"/>
        <w:rPr>
          <w:sz w:val="28"/>
          <w:szCs w:val="28"/>
        </w:rPr>
      </w:pPr>
      <w:r w:rsidRPr="009F1C19">
        <w:rPr>
          <w:sz w:val="28"/>
          <w:szCs w:val="28"/>
        </w:rPr>
        <w:t xml:space="preserve">Перехватывающие парковки на окраинах городов, совмещенные с общественным транспортом, являются еще одним решением, но их </w:t>
      </w:r>
      <w:r w:rsidRPr="009F1C19">
        <w:rPr>
          <w:sz w:val="28"/>
          <w:szCs w:val="28"/>
        </w:rPr>
        <w:lastRenderedPageBreak/>
        <w:t>эффективность зависит от удобства и частоты работы транспорта, что не всегда соответствует потребностям пользователей.</w:t>
      </w:r>
    </w:p>
    <w:p w14:paraId="2AEEEF89" w14:textId="35B30A5D" w:rsidR="009F1C19" w:rsidRPr="009F1C19" w:rsidRDefault="009F1C19" w:rsidP="009F1C19">
      <w:pPr>
        <w:spacing w:line="360" w:lineRule="auto"/>
        <w:ind w:firstLine="709"/>
        <w:jc w:val="both"/>
        <w:rPr>
          <w:sz w:val="28"/>
          <w:szCs w:val="28"/>
        </w:rPr>
      </w:pPr>
      <w:r w:rsidRPr="009F1C19">
        <w:rPr>
          <w:sz w:val="28"/>
          <w:szCs w:val="28"/>
        </w:rPr>
        <w:t>Кроме того, существующие решения часто не учитывают специфику различных типов парковок, таких как уличные, многоуровневые или частные парковочные зоны. Например, системы, эффективные для крупных торговых центров, могут быть неприменимы для узких городских улиц с ограниченным пространством. Это приводит к фрагментации подходов и отсутствию единой стратегии управления парковками в масштабах всего города.</w:t>
      </w:r>
    </w:p>
    <w:p w14:paraId="52A0F0ED" w14:textId="548AEBE3" w:rsidR="009F1C19" w:rsidRPr="009F1C19" w:rsidRDefault="009F1C19" w:rsidP="009F1C19">
      <w:pPr>
        <w:spacing w:line="360" w:lineRule="auto"/>
        <w:ind w:firstLine="709"/>
        <w:jc w:val="both"/>
        <w:rPr>
          <w:sz w:val="28"/>
          <w:szCs w:val="28"/>
        </w:rPr>
      </w:pPr>
      <w:r w:rsidRPr="009F1C19">
        <w:rPr>
          <w:sz w:val="28"/>
          <w:szCs w:val="28"/>
        </w:rPr>
        <w:t>Еще одним недостатком является недостаточная адаптивность многих систем к изменяющимся условиям, таким как сезонные колебания спроса или временные ограничения, связанные с ремонтными работами или мероприятиями. Многие решения также не предусматривают интеграцию с системами управления дорожным трафиком, что снижает их общую эффективность.</w:t>
      </w:r>
    </w:p>
    <w:p w14:paraId="6EDA36CB" w14:textId="70883DAD" w:rsidR="009F1C19" w:rsidRPr="009F1C19" w:rsidRDefault="009F1C19" w:rsidP="009F1C19">
      <w:pPr>
        <w:spacing w:line="360" w:lineRule="auto"/>
        <w:ind w:firstLine="709"/>
        <w:jc w:val="both"/>
        <w:rPr>
          <w:sz w:val="28"/>
          <w:szCs w:val="28"/>
        </w:rPr>
      </w:pPr>
      <w:r w:rsidRPr="009F1C19">
        <w:rPr>
          <w:sz w:val="28"/>
          <w:szCs w:val="28"/>
        </w:rPr>
        <w:t>Кроме того, несмотря на развитие технологий, остается проблема неравномерного распределения парковочных мест. Например, в центральных районах городов парковки часто перегружены, тогда как в отдаленных зонах они могут оставаться полупустыми. Это связано с отсутствием стимулов для водителей использовать менее загруженные парковки, а также с недостатком информации о доступных альтернативах.</w:t>
      </w:r>
    </w:p>
    <w:p w14:paraId="5C86EF51" w14:textId="0E39888F" w:rsidR="009F1C19" w:rsidRDefault="009F1C19" w:rsidP="009F1C19">
      <w:pPr>
        <w:spacing w:line="360" w:lineRule="auto"/>
        <w:ind w:firstLine="709"/>
        <w:jc w:val="both"/>
        <w:rPr>
          <w:sz w:val="28"/>
          <w:szCs w:val="28"/>
        </w:rPr>
      </w:pPr>
      <w:r w:rsidRPr="009F1C19">
        <w:rPr>
          <w:sz w:val="28"/>
          <w:szCs w:val="28"/>
        </w:rPr>
        <w:t>Наконец, многие современные решения не учитывают потребности всех групп пользователей, включая людей с ограниченными возможностями, владельцев электромобилей или крупногабаритных транспортных средств. Это ограничивает их универсальность и создает дополнительные барьеры для внедрения.</w:t>
      </w:r>
    </w:p>
    <w:p w14:paraId="50389F01" w14:textId="77777777" w:rsidR="006143DC" w:rsidRPr="006F11DA" w:rsidRDefault="006143DC" w:rsidP="009F1C19">
      <w:pPr>
        <w:spacing w:line="360" w:lineRule="auto"/>
        <w:ind w:firstLine="709"/>
        <w:jc w:val="both"/>
        <w:rPr>
          <w:sz w:val="28"/>
          <w:szCs w:val="28"/>
        </w:rPr>
      </w:pPr>
    </w:p>
    <w:p w14:paraId="6155E2E6" w14:textId="2738C707" w:rsidR="009F1C19" w:rsidRDefault="009F1C19" w:rsidP="009F1C19">
      <w:pPr>
        <w:spacing w:line="360" w:lineRule="auto"/>
        <w:ind w:firstLine="709"/>
        <w:jc w:val="both"/>
        <w:rPr>
          <w:b/>
          <w:bCs/>
          <w:sz w:val="28"/>
          <w:szCs w:val="28"/>
        </w:rPr>
      </w:pPr>
      <w:r w:rsidRPr="006F11DA">
        <w:rPr>
          <w:b/>
          <w:bCs/>
          <w:sz w:val="28"/>
          <w:szCs w:val="28"/>
        </w:rPr>
        <w:t>2.3. Требования к веб-сервису управления парковкой</w:t>
      </w:r>
    </w:p>
    <w:p w14:paraId="48380CF7" w14:textId="77777777" w:rsidR="006143DC" w:rsidRDefault="006143DC" w:rsidP="009F1C19">
      <w:pPr>
        <w:spacing w:line="360" w:lineRule="auto"/>
        <w:ind w:firstLine="709"/>
        <w:jc w:val="both"/>
        <w:rPr>
          <w:b/>
          <w:bCs/>
          <w:sz w:val="28"/>
          <w:szCs w:val="28"/>
        </w:rPr>
      </w:pPr>
    </w:p>
    <w:p w14:paraId="1AF186A6" w14:textId="15DF84CF" w:rsidR="009F1C19" w:rsidRPr="009F1C19" w:rsidRDefault="009F1C19" w:rsidP="009F1C19">
      <w:pPr>
        <w:spacing w:line="360" w:lineRule="auto"/>
        <w:ind w:firstLine="709"/>
        <w:jc w:val="both"/>
        <w:rPr>
          <w:sz w:val="28"/>
          <w:szCs w:val="28"/>
        </w:rPr>
      </w:pPr>
      <w:r w:rsidRPr="009F1C19">
        <w:rPr>
          <w:sz w:val="28"/>
          <w:szCs w:val="28"/>
        </w:rPr>
        <w:t>Требования к веб-сервису управлени</w:t>
      </w:r>
      <w:r>
        <w:rPr>
          <w:sz w:val="28"/>
          <w:szCs w:val="28"/>
        </w:rPr>
        <w:t>я</w:t>
      </w:r>
      <w:r w:rsidRPr="009F1C19">
        <w:rPr>
          <w:sz w:val="28"/>
          <w:szCs w:val="28"/>
        </w:rPr>
        <w:t xml:space="preserve"> парковкой должны учитывать специфику работы таких парковок, которые представляют собой </w:t>
      </w:r>
      <w:r w:rsidRPr="009F1C19">
        <w:rPr>
          <w:sz w:val="28"/>
          <w:szCs w:val="28"/>
        </w:rPr>
        <w:lastRenderedPageBreak/>
        <w:t>автоматизированные системы с вертикальным или горизонтальным перемещением транспортных средств. Основные требования можно разделить на функциональные, технические и пользовательские:</w:t>
      </w:r>
    </w:p>
    <w:p w14:paraId="3EC746A7" w14:textId="2858EBD6" w:rsidR="009F1C19" w:rsidRPr="009F1C19" w:rsidRDefault="009F1C19" w:rsidP="009F1C19">
      <w:pPr>
        <w:spacing w:line="360" w:lineRule="auto"/>
        <w:ind w:firstLine="709"/>
        <w:jc w:val="both"/>
        <w:rPr>
          <w:sz w:val="28"/>
          <w:szCs w:val="28"/>
        </w:rPr>
      </w:pPr>
      <w:r w:rsidRPr="009F1C19">
        <w:rPr>
          <w:sz w:val="28"/>
          <w:szCs w:val="28"/>
        </w:rPr>
        <w:t>1. Функциональные требования</w:t>
      </w:r>
      <w:r>
        <w:rPr>
          <w:sz w:val="28"/>
          <w:szCs w:val="28"/>
        </w:rPr>
        <w:t>.</w:t>
      </w:r>
    </w:p>
    <w:p w14:paraId="37F0BDCD" w14:textId="765C2C3B" w:rsidR="009F1C19" w:rsidRPr="009F1C19" w:rsidRDefault="009F1C19" w:rsidP="009F1C19">
      <w:pPr>
        <w:spacing w:line="360" w:lineRule="auto"/>
        <w:ind w:firstLine="709"/>
        <w:jc w:val="both"/>
        <w:rPr>
          <w:sz w:val="28"/>
          <w:szCs w:val="28"/>
        </w:rPr>
      </w:pPr>
      <w:r w:rsidRPr="009F1C19">
        <w:rPr>
          <w:sz w:val="28"/>
          <w:szCs w:val="28"/>
        </w:rPr>
        <w:t>Управление парковочными местами:</w:t>
      </w:r>
    </w:p>
    <w:p w14:paraId="1854E9B5" w14:textId="5DB5CC93" w:rsidR="009F1C19" w:rsidRPr="009F1C19" w:rsidRDefault="009F1C19" w:rsidP="009F1C19">
      <w:pPr>
        <w:spacing w:line="360" w:lineRule="auto"/>
        <w:ind w:firstLine="709"/>
        <w:jc w:val="both"/>
        <w:rPr>
          <w:sz w:val="28"/>
          <w:szCs w:val="28"/>
        </w:rPr>
      </w:pPr>
      <w:r>
        <w:rPr>
          <w:sz w:val="28"/>
          <w:szCs w:val="28"/>
        </w:rPr>
        <w:t>- в</w:t>
      </w:r>
      <w:r w:rsidRPr="009F1C19">
        <w:rPr>
          <w:sz w:val="28"/>
          <w:szCs w:val="28"/>
        </w:rPr>
        <w:t>озможность бронирования и освобождения парковочных мест в реальном времени</w:t>
      </w:r>
      <w:r>
        <w:rPr>
          <w:sz w:val="28"/>
          <w:szCs w:val="28"/>
        </w:rPr>
        <w:t>;</w:t>
      </w:r>
    </w:p>
    <w:p w14:paraId="06805F3A" w14:textId="0FB6C052" w:rsidR="009F1C19" w:rsidRPr="009F1C19" w:rsidRDefault="009F1C19" w:rsidP="009F1C19">
      <w:pPr>
        <w:spacing w:line="360" w:lineRule="auto"/>
        <w:ind w:firstLine="709"/>
        <w:jc w:val="both"/>
        <w:rPr>
          <w:sz w:val="28"/>
          <w:szCs w:val="28"/>
        </w:rPr>
      </w:pPr>
      <w:r>
        <w:rPr>
          <w:sz w:val="28"/>
          <w:szCs w:val="28"/>
        </w:rPr>
        <w:t>- о</w:t>
      </w:r>
      <w:r w:rsidRPr="009F1C19">
        <w:rPr>
          <w:sz w:val="28"/>
          <w:szCs w:val="28"/>
        </w:rPr>
        <w:t>тображение текущего состояния парковки (занятые/свободные места).</w:t>
      </w:r>
    </w:p>
    <w:p w14:paraId="5FC6C1E0" w14:textId="3F3464CD" w:rsidR="009F1C19" w:rsidRPr="009F1C19" w:rsidRDefault="009F1C19" w:rsidP="009F1C19">
      <w:pPr>
        <w:spacing w:line="360" w:lineRule="auto"/>
        <w:ind w:firstLine="709"/>
        <w:jc w:val="both"/>
        <w:rPr>
          <w:sz w:val="28"/>
          <w:szCs w:val="28"/>
        </w:rPr>
      </w:pPr>
      <w:r>
        <w:rPr>
          <w:sz w:val="28"/>
          <w:szCs w:val="28"/>
        </w:rPr>
        <w:t>- п</w:t>
      </w:r>
      <w:r w:rsidRPr="009F1C19">
        <w:rPr>
          <w:sz w:val="28"/>
          <w:szCs w:val="28"/>
        </w:rPr>
        <w:t>оддержка различных типов транспортных средств (легковые автомобили, мотоциклы, электромобили).</w:t>
      </w:r>
    </w:p>
    <w:p w14:paraId="50B7111D" w14:textId="580BD0CE" w:rsidR="009F1C19" w:rsidRPr="009F1C19" w:rsidRDefault="009F1C19" w:rsidP="009F1C19">
      <w:pPr>
        <w:spacing w:line="360" w:lineRule="auto"/>
        <w:ind w:firstLine="709"/>
        <w:jc w:val="both"/>
        <w:rPr>
          <w:sz w:val="28"/>
          <w:szCs w:val="28"/>
        </w:rPr>
      </w:pPr>
      <w:r w:rsidRPr="009F1C19">
        <w:rPr>
          <w:sz w:val="28"/>
          <w:szCs w:val="28"/>
        </w:rPr>
        <w:t>Интеграция с оборудованием:</w:t>
      </w:r>
    </w:p>
    <w:p w14:paraId="33ED391A" w14:textId="4D3DEAEB" w:rsidR="009F1C19" w:rsidRPr="009F1C19" w:rsidRDefault="009F1C19" w:rsidP="009F1C19">
      <w:pPr>
        <w:spacing w:line="360" w:lineRule="auto"/>
        <w:ind w:firstLine="709"/>
        <w:jc w:val="both"/>
        <w:rPr>
          <w:sz w:val="28"/>
          <w:szCs w:val="28"/>
        </w:rPr>
      </w:pPr>
      <w:r>
        <w:rPr>
          <w:sz w:val="28"/>
          <w:szCs w:val="28"/>
        </w:rPr>
        <w:t>- в</w:t>
      </w:r>
      <w:r w:rsidRPr="009F1C19">
        <w:rPr>
          <w:sz w:val="28"/>
          <w:szCs w:val="28"/>
        </w:rPr>
        <w:t>заимодействие с роторными механизмами для перемещения автомобилей.</w:t>
      </w:r>
    </w:p>
    <w:p w14:paraId="57B6560A" w14:textId="4211E8E3" w:rsidR="009F1C19" w:rsidRPr="009F1C19" w:rsidRDefault="009F1C19" w:rsidP="009F1C19">
      <w:pPr>
        <w:spacing w:line="360" w:lineRule="auto"/>
        <w:ind w:firstLine="709"/>
        <w:jc w:val="both"/>
        <w:rPr>
          <w:sz w:val="28"/>
          <w:szCs w:val="28"/>
        </w:rPr>
      </w:pPr>
      <w:r>
        <w:rPr>
          <w:sz w:val="28"/>
          <w:szCs w:val="28"/>
        </w:rPr>
        <w:t>- п</w:t>
      </w:r>
      <w:r w:rsidRPr="009F1C19">
        <w:rPr>
          <w:sz w:val="28"/>
          <w:szCs w:val="28"/>
        </w:rPr>
        <w:t>одключение к датчикам, камерам и другим устройствам для мониторинга состояния парковки.</w:t>
      </w:r>
    </w:p>
    <w:p w14:paraId="3A6B9E01" w14:textId="44202302" w:rsidR="009F1C19" w:rsidRPr="009F1C19" w:rsidRDefault="009F1C19" w:rsidP="009F1C19">
      <w:pPr>
        <w:spacing w:line="360" w:lineRule="auto"/>
        <w:ind w:firstLine="709"/>
        <w:jc w:val="both"/>
        <w:rPr>
          <w:sz w:val="28"/>
          <w:szCs w:val="28"/>
        </w:rPr>
      </w:pPr>
      <w:r w:rsidRPr="009F1C19">
        <w:rPr>
          <w:sz w:val="28"/>
          <w:szCs w:val="28"/>
        </w:rPr>
        <w:t>Оплата и тарификация:</w:t>
      </w:r>
    </w:p>
    <w:p w14:paraId="0EA28535" w14:textId="49755EAD" w:rsidR="009F1C19" w:rsidRPr="009F1C19" w:rsidRDefault="009F1C19" w:rsidP="009F1C19">
      <w:pPr>
        <w:spacing w:line="360" w:lineRule="auto"/>
        <w:ind w:firstLine="709"/>
        <w:jc w:val="both"/>
        <w:rPr>
          <w:sz w:val="28"/>
          <w:szCs w:val="28"/>
        </w:rPr>
      </w:pPr>
      <w:r>
        <w:rPr>
          <w:sz w:val="28"/>
          <w:szCs w:val="28"/>
        </w:rPr>
        <w:t>- п</w:t>
      </w:r>
      <w:r w:rsidRPr="009F1C19">
        <w:rPr>
          <w:sz w:val="28"/>
          <w:szCs w:val="28"/>
        </w:rPr>
        <w:t>оддержка различных способов оплаты (банковские карты, мобильные платежи, криптовалюты)</w:t>
      </w:r>
      <w:r>
        <w:rPr>
          <w:sz w:val="28"/>
          <w:szCs w:val="28"/>
        </w:rPr>
        <w:t>;</w:t>
      </w:r>
    </w:p>
    <w:p w14:paraId="377850D9" w14:textId="64AAA1F2" w:rsidR="009F1C19" w:rsidRPr="009F1C19" w:rsidRDefault="009F1C19" w:rsidP="009F1C19">
      <w:pPr>
        <w:spacing w:line="360" w:lineRule="auto"/>
        <w:ind w:firstLine="709"/>
        <w:jc w:val="both"/>
        <w:rPr>
          <w:sz w:val="28"/>
          <w:szCs w:val="28"/>
        </w:rPr>
      </w:pPr>
      <w:r>
        <w:rPr>
          <w:sz w:val="28"/>
          <w:szCs w:val="28"/>
        </w:rPr>
        <w:t>- г</w:t>
      </w:r>
      <w:r w:rsidRPr="009F1C19">
        <w:rPr>
          <w:sz w:val="28"/>
          <w:szCs w:val="28"/>
        </w:rPr>
        <w:t>ибкая система тарификации в зависимости от времени суток, продолжительности парковки и типа транспортного средства.</w:t>
      </w:r>
    </w:p>
    <w:p w14:paraId="447BEC6B" w14:textId="01139B82" w:rsidR="009F1C19" w:rsidRPr="009F1C19" w:rsidRDefault="009F1C19" w:rsidP="009F1C19">
      <w:pPr>
        <w:spacing w:line="360" w:lineRule="auto"/>
        <w:ind w:firstLine="709"/>
        <w:jc w:val="both"/>
        <w:rPr>
          <w:sz w:val="28"/>
          <w:szCs w:val="28"/>
        </w:rPr>
      </w:pPr>
      <w:r w:rsidRPr="009F1C19">
        <w:rPr>
          <w:sz w:val="28"/>
          <w:szCs w:val="28"/>
        </w:rPr>
        <w:t>Безопасность:</w:t>
      </w:r>
    </w:p>
    <w:p w14:paraId="15727584" w14:textId="2EB2532C" w:rsidR="009F1C19" w:rsidRPr="009F1C19" w:rsidRDefault="009F1C19" w:rsidP="009F1C19">
      <w:pPr>
        <w:spacing w:line="360" w:lineRule="auto"/>
        <w:ind w:firstLine="709"/>
        <w:jc w:val="both"/>
        <w:rPr>
          <w:sz w:val="28"/>
          <w:szCs w:val="28"/>
        </w:rPr>
      </w:pPr>
      <w:r>
        <w:rPr>
          <w:sz w:val="28"/>
          <w:szCs w:val="28"/>
        </w:rPr>
        <w:t>- к</w:t>
      </w:r>
      <w:r w:rsidRPr="009F1C19">
        <w:rPr>
          <w:sz w:val="28"/>
          <w:szCs w:val="28"/>
        </w:rPr>
        <w:t>онтроль доступа к парковке (идентификация по номеру автомобиля, QR-коду или RFID-метке)</w:t>
      </w:r>
      <w:r>
        <w:rPr>
          <w:sz w:val="28"/>
          <w:szCs w:val="28"/>
        </w:rPr>
        <w:t>;</w:t>
      </w:r>
    </w:p>
    <w:p w14:paraId="6B119221" w14:textId="2E2BA1D0" w:rsidR="009F1C19" w:rsidRPr="009F1C19" w:rsidRDefault="009F1C19" w:rsidP="009F1C19">
      <w:pPr>
        <w:spacing w:line="360" w:lineRule="auto"/>
        <w:ind w:firstLine="709"/>
        <w:jc w:val="both"/>
        <w:rPr>
          <w:sz w:val="28"/>
          <w:szCs w:val="28"/>
        </w:rPr>
      </w:pPr>
      <w:r>
        <w:rPr>
          <w:sz w:val="28"/>
          <w:szCs w:val="28"/>
        </w:rPr>
        <w:t>- р</w:t>
      </w:r>
      <w:r w:rsidRPr="009F1C19">
        <w:rPr>
          <w:sz w:val="28"/>
          <w:szCs w:val="28"/>
        </w:rPr>
        <w:t>езервное копирование данных и защита от несанкционированного доступа.</w:t>
      </w:r>
    </w:p>
    <w:p w14:paraId="10B64596" w14:textId="5AEB7B22" w:rsidR="009F1C19" w:rsidRPr="009F1C19" w:rsidRDefault="009F1C19" w:rsidP="009F1C19">
      <w:pPr>
        <w:spacing w:line="360" w:lineRule="auto"/>
        <w:ind w:firstLine="709"/>
        <w:jc w:val="both"/>
        <w:rPr>
          <w:sz w:val="28"/>
          <w:szCs w:val="28"/>
        </w:rPr>
      </w:pPr>
      <w:r w:rsidRPr="009F1C19">
        <w:rPr>
          <w:sz w:val="28"/>
          <w:szCs w:val="28"/>
        </w:rPr>
        <w:t>Уведомления:</w:t>
      </w:r>
    </w:p>
    <w:p w14:paraId="5D86014E" w14:textId="4A4C3EB7" w:rsidR="009F1C19" w:rsidRPr="009F1C19" w:rsidRDefault="009F1C19" w:rsidP="009F1C19">
      <w:pPr>
        <w:spacing w:line="360" w:lineRule="auto"/>
        <w:ind w:firstLine="709"/>
        <w:jc w:val="both"/>
        <w:rPr>
          <w:sz w:val="28"/>
          <w:szCs w:val="28"/>
        </w:rPr>
      </w:pPr>
      <w:r>
        <w:rPr>
          <w:sz w:val="28"/>
          <w:szCs w:val="28"/>
        </w:rPr>
        <w:t>- о</w:t>
      </w:r>
      <w:r w:rsidRPr="009F1C19">
        <w:rPr>
          <w:sz w:val="28"/>
          <w:szCs w:val="28"/>
        </w:rPr>
        <w:t>тправка уведомлений пользователям о статусе парковки, времени окончания бронирования и необходимости продления.</w:t>
      </w:r>
    </w:p>
    <w:p w14:paraId="684D0870" w14:textId="77777777" w:rsidR="009F1C19" w:rsidRDefault="009F1C19" w:rsidP="009F1C19">
      <w:pPr>
        <w:spacing w:line="360" w:lineRule="auto"/>
        <w:ind w:firstLine="709"/>
        <w:jc w:val="both"/>
        <w:rPr>
          <w:sz w:val="28"/>
          <w:szCs w:val="28"/>
        </w:rPr>
      </w:pPr>
      <w:r w:rsidRPr="009F1C19">
        <w:rPr>
          <w:sz w:val="28"/>
          <w:szCs w:val="28"/>
        </w:rPr>
        <w:t>Аналитика и отчеты:</w:t>
      </w:r>
    </w:p>
    <w:p w14:paraId="5FA1DECA" w14:textId="491E5EE2" w:rsidR="009F1C19" w:rsidRDefault="009F1C19" w:rsidP="009F1C19">
      <w:pPr>
        <w:spacing w:line="360" w:lineRule="auto"/>
        <w:ind w:firstLine="709"/>
        <w:jc w:val="both"/>
        <w:rPr>
          <w:sz w:val="28"/>
          <w:szCs w:val="28"/>
        </w:rPr>
      </w:pPr>
      <w:r>
        <w:rPr>
          <w:sz w:val="28"/>
          <w:szCs w:val="28"/>
        </w:rPr>
        <w:lastRenderedPageBreak/>
        <w:t>- г</w:t>
      </w:r>
      <w:r w:rsidRPr="009F1C19">
        <w:rPr>
          <w:sz w:val="28"/>
          <w:szCs w:val="28"/>
        </w:rPr>
        <w:t>енерация отчетов по загруженности парковки, доходам и другим ключевым показателям</w:t>
      </w:r>
      <w:r>
        <w:rPr>
          <w:sz w:val="28"/>
          <w:szCs w:val="28"/>
        </w:rPr>
        <w:t>;</w:t>
      </w:r>
    </w:p>
    <w:p w14:paraId="0886BBA8" w14:textId="2D2AE5F6" w:rsidR="009F1C19" w:rsidRPr="009F1C19" w:rsidRDefault="009F1C19" w:rsidP="009F1C19">
      <w:pPr>
        <w:spacing w:line="360" w:lineRule="auto"/>
        <w:ind w:firstLine="709"/>
        <w:jc w:val="both"/>
        <w:rPr>
          <w:sz w:val="28"/>
          <w:szCs w:val="28"/>
        </w:rPr>
      </w:pPr>
      <w:r>
        <w:rPr>
          <w:sz w:val="28"/>
          <w:szCs w:val="28"/>
        </w:rPr>
        <w:t>- в</w:t>
      </w:r>
      <w:r w:rsidRPr="009F1C19">
        <w:rPr>
          <w:sz w:val="28"/>
          <w:szCs w:val="28"/>
        </w:rPr>
        <w:t>озможность анализа данных для оптимизации работы парковки.</w:t>
      </w:r>
    </w:p>
    <w:p w14:paraId="33D9C505" w14:textId="5594FE65" w:rsidR="009F1C19" w:rsidRPr="009F1C19" w:rsidRDefault="009F1C19" w:rsidP="009F1C19">
      <w:pPr>
        <w:spacing w:line="360" w:lineRule="auto"/>
        <w:ind w:firstLine="709"/>
        <w:jc w:val="both"/>
        <w:rPr>
          <w:sz w:val="28"/>
          <w:szCs w:val="28"/>
        </w:rPr>
      </w:pPr>
      <w:r w:rsidRPr="009F1C19">
        <w:rPr>
          <w:sz w:val="28"/>
          <w:szCs w:val="28"/>
        </w:rPr>
        <w:t>2. Технические требования</w:t>
      </w:r>
      <w:r>
        <w:rPr>
          <w:sz w:val="28"/>
          <w:szCs w:val="28"/>
        </w:rPr>
        <w:t>.</w:t>
      </w:r>
    </w:p>
    <w:p w14:paraId="67878B40" w14:textId="4FF05F01" w:rsidR="009F1C19" w:rsidRPr="009F1C19" w:rsidRDefault="009F1C19" w:rsidP="009F1C19">
      <w:pPr>
        <w:spacing w:line="360" w:lineRule="auto"/>
        <w:ind w:firstLine="709"/>
        <w:jc w:val="both"/>
        <w:rPr>
          <w:sz w:val="28"/>
          <w:szCs w:val="28"/>
        </w:rPr>
      </w:pPr>
      <w:r w:rsidRPr="009F1C19">
        <w:rPr>
          <w:sz w:val="28"/>
          <w:szCs w:val="28"/>
        </w:rPr>
        <w:t>Масштабируемость:</w:t>
      </w:r>
    </w:p>
    <w:p w14:paraId="58EE3E2C" w14:textId="04724958" w:rsidR="009F1C19" w:rsidRPr="009F1C19" w:rsidRDefault="009F1C19" w:rsidP="009F1C19">
      <w:pPr>
        <w:spacing w:line="360" w:lineRule="auto"/>
        <w:ind w:firstLine="709"/>
        <w:jc w:val="both"/>
        <w:rPr>
          <w:sz w:val="28"/>
          <w:szCs w:val="28"/>
        </w:rPr>
      </w:pPr>
      <w:r>
        <w:rPr>
          <w:sz w:val="28"/>
          <w:szCs w:val="28"/>
        </w:rPr>
        <w:t>- в</w:t>
      </w:r>
      <w:r w:rsidRPr="009F1C19">
        <w:rPr>
          <w:sz w:val="28"/>
          <w:szCs w:val="28"/>
        </w:rPr>
        <w:t>озможность работы с несколькими парковками одновременно</w:t>
      </w:r>
      <w:r>
        <w:rPr>
          <w:sz w:val="28"/>
          <w:szCs w:val="28"/>
        </w:rPr>
        <w:t>;</w:t>
      </w:r>
    </w:p>
    <w:p w14:paraId="4BE2D651" w14:textId="2060270D" w:rsidR="009F1C19" w:rsidRPr="009F1C19" w:rsidRDefault="009F1C19" w:rsidP="009F1C19">
      <w:pPr>
        <w:spacing w:line="360" w:lineRule="auto"/>
        <w:ind w:firstLine="709"/>
        <w:jc w:val="both"/>
        <w:rPr>
          <w:sz w:val="28"/>
          <w:szCs w:val="28"/>
        </w:rPr>
      </w:pPr>
      <w:r>
        <w:rPr>
          <w:sz w:val="28"/>
          <w:szCs w:val="28"/>
        </w:rPr>
        <w:t>- п</w:t>
      </w:r>
      <w:r w:rsidRPr="009F1C19">
        <w:rPr>
          <w:sz w:val="28"/>
          <w:szCs w:val="28"/>
        </w:rPr>
        <w:t>оддержка увеличения числа пользователей и парковочных мест</w:t>
      </w:r>
      <w:r>
        <w:rPr>
          <w:sz w:val="28"/>
          <w:szCs w:val="28"/>
        </w:rPr>
        <w:t>;</w:t>
      </w:r>
    </w:p>
    <w:p w14:paraId="6080497C" w14:textId="41A170B3" w:rsidR="009F1C19" w:rsidRPr="009F1C19" w:rsidRDefault="009F1C19" w:rsidP="009F1C19">
      <w:pPr>
        <w:spacing w:line="360" w:lineRule="auto"/>
        <w:ind w:firstLine="709"/>
        <w:jc w:val="both"/>
        <w:rPr>
          <w:sz w:val="28"/>
          <w:szCs w:val="28"/>
        </w:rPr>
      </w:pPr>
      <w:r>
        <w:rPr>
          <w:sz w:val="28"/>
          <w:szCs w:val="28"/>
        </w:rPr>
        <w:t>- и</w:t>
      </w:r>
      <w:r w:rsidRPr="009F1C19">
        <w:rPr>
          <w:sz w:val="28"/>
          <w:szCs w:val="28"/>
        </w:rPr>
        <w:t>нтеграция с другими системами</w:t>
      </w:r>
      <w:r>
        <w:rPr>
          <w:sz w:val="28"/>
          <w:szCs w:val="28"/>
        </w:rPr>
        <w:t>;</w:t>
      </w:r>
    </w:p>
    <w:p w14:paraId="140D204D" w14:textId="1BBE5CB1" w:rsidR="009F1C19" w:rsidRPr="009F1C19" w:rsidRDefault="009F1C19" w:rsidP="009F1C19">
      <w:pPr>
        <w:spacing w:line="360" w:lineRule="auto"/>
        <w:ind w:firstLine="709"/>
        <w:jc w:val="both"/>
        <w:rPr>
          <w:sz w:val="28"/>
          <w:szCs w:val="28"/>
        </w:rPr>
      </w:pPr>
      <w:r>
        <w:rPr>
          <w:sz w:val="28"/>
          <w:szCs w:val="28"/>
        </w:rPr>
        <w:t>- с</w:t>
      </w:r>
      <w:r w:rsidRPr="009F1C19">
        <w:rPr>
          <w:sz w:val="28"/>
          <w:szCs w:val="28"/>
        </w:rPr>
        <w:t>овместимость с городскими системами управления трафиком, навигационными приложениями и каршеринговыми сервисами.</w:t>
      </w:r>
    </w:p>
    <w:p w14:paraId="5B193440" w14:textId="23C6E43B" w:rsidR="009F1C19" w:rsidRPr="009F1C19" w:rsidRDefault="009F1C19" w:rsidP="009F1C19">
      <w:pPr>
        <w:spacing w:line="360" w:lineRule="auto"/>
        <w:ind w:firstLine="709"/>
        <w:jc w:val="both"/>
        <w:rPr>
          <w:sz w:val="28"/>
          <w:szCs w:val="28"/>
        </w:rPr>
      </w:pPr>
      <w:r w:rsidRPr="009F1C19">
        <w:rPr>
          <w:sz w:val="28"/>
          <w:szCs w:val="28"/>
        </w:rPr>
        <w:t>Надежность:</w:t>
      </w:r>
    </w:p>
    <w:p w14:paraId="3619BA4B" w14:textId="72A43884" w:rsidR="009F1C19" w:rsidRPr="009F1C19" w:rsidRDefault="009F1C19" w:rsidP="009F1C19">
      <w:pPr>
        <w:spacing w:line="360" w:lineRule="auto"/>
        <w:ind w:firstLine="709"/>
        <w:jc w:val="both"/>
        <w:rPr>
          <w:sz w:val="28"/>
          <w:szCs w:val="28"/>
        </w:rPr>
      </w:pPr>
      <w:r>
        <w:rPr>
          <w:sz w:val="28"/>
          <w:szCs w:val="28"/>
        </w:rPr>
        <w:t xml:space="preserve">- </w:t>
      </w:r>
      <w:r w:rsidR="00A17199">
        <w:rPr>
          <w:sz w:val="28"/>
          <w:szCs w:val="28"/>
        </w:rPr>
        <w:t>м</w:t>
      </w:r>
      <w:r w:rsidRPr="009F1C19">
        <w:rPr>
          <w:sz w:val="28"/>
          <w:szCs w:val="28"/>
        </w:rPr>
        <w:t>инимальное время простоя системы (high availability)</w:t>
      </w:r>
      <w:r w:rsidR="00A17199">
        <w:rPr>
          <w:sz w:val="28"/>
          <w:szCs w:val="28"/>
        </w:rPr>
        <w:t>;</w:t>
      </w:r>
    </w:p>
    <w:p w14:paraId="452CBDC0" w14:textId="6217776E" w:rsidR="009F1C19" w:rsidRPr="009F1C19" w:rsidRDefault="00A17199" w:rsidP="009F1C19">
      <w:pPr>
        <w:spacing w:line="360" w:lineRule="auto"/>
        <w:ind w:firstLine="709"/>
        <w:jc w:val="both"/>
        <w:rPr>
          <w:sz w:val="28"/>
          <w:szCs w:val="28"/>
        </w:rPr>
      </w:pPr>
      <w:r>
        <w:rPr>
          <w:sz w:val="28"/>
          <w:szCs w:val="28"/>
        </w:rPr>
        <w:t>- р</w:t>
      </w:r>
      <w:r w:rsidR="009F1C19" w:rsidRPr="009F1C19">
        <w:rPr>
          <w:sz w:val="28"/>
          <w:szCs w:val="28"/>
        </w:rPr>
        <w:t>езервирование оборудования и данных</w:t>
      </w:r>
      <w:r>
        <w:rPr>
          <w:sz w:val="28"/>
          <w:szCs w:val="28"/>
        </w:rPr>
        <w:t>;</w:t>
      </w:r>
    </w:p>
    <w:p w14:paraId="00FBA0BD" w14:textId="6B42DA76" w:rsidR="009F1C19" w:rsidRPr="009F1C19" w:rsidRDefault="00A17199" w:rsidP="009F1C19">
      <w:pPr>
        <w:spacing w:line="360" w:lineRule="auto"/>
        <w:ind w:firstLine="709"/>
        <w:jc w:val="both"/>
        <w:rPr>
          <w:sz w:val="28"/>
          <w:szCs w:val="28"/>
        </w:rPr>
      </w:pPr>
      <w:r>
        <w:rPr>
          <w:sz w:val="28"/>
          <w:szCs w:val="28"/>
        </w:rPr>
        <w:t>- п</w:t>
      </w:r>
      <w:r w:rsidR="009F1C19" w:rsidRPr="009F1C19">
        <w:rPr>
          <w:sz w:val="28"/>
          <w:szCs w:val="28"/>
        </w:rPr>
        <w:t>роизводительность</w:t>
      </w:r>
      <w:r>
        <w:rPr>
          <w:sz w:val="28"/>
          <w:szCs w:val="28"/>
        </w:rPr>
        <w:t>;</w:t>
      </w:r>
    </w:p>
    <w:p w14:paraId="7B6294D0" w14:textId="39AA17CA" w:rsidR="009F1C19" w:rsidRPr="009F1C19" w:rsidRDefault="00A17199" w:rsidP="009F1C19">
      <w:pPr>
        <w:spacing w:line="360" w:lineRule="auto"/>
        <w:ind w:firstLine="709"/>
        <w:jc w:val="both"/>
        <w:rPr>
          <w:sz w:val="28"/>
          <w:szCs w:val="28"/>
        </w:rPr>
      </w:pPr>
      <w:r>
        <w:rPr>
          <w:sz w:val="28"/>
          <w:szCs w:val="28"/>
        </w:rPr>
        <w:t>- б</w:t>
      </w:r>
      <w:r w:rsidR="009F1C19" w:rsidRPr="009F1C19">
        <w:rPr>
          <w:sz w:val="28"/>
          <w:szCs w:val="28"/>
        </w:rPr>
        <w:t>ыстрая обработка запросов и отклик системы в реальном времени</w:t>
      </w:r>
      <w:r>
        <w:rPr>
          <w:sz w:val="28"/>
          <w:szCs w:val="28"/>
        </w:rPr>
        <w:t>.</w:t>
      </w:r>
    </w:p>
    <w:p w14:paraId="1E334D81" w14:textId="772D7787" w:rsidR="009F1C19" w:rsidRPr="009F1C19" w:rsidRDefault="009F1C19" w:rsidP="009F1C19">
      <w:pPr>
        <w:spacing w:line="360" w:lineRule="auto"/>
        <w:ind w:firstLine="709"/>
        <w:jc w:val="both"/>
        <w:rPr>
          <w:sz w:val="28"/>
          <w:szCs w:val="28"/>
        </w:rPr>
      </w:pPr>
      <w:r w:rsidRPr="009F1C19">
        <w:rPr>
          <w:sz w:val="28"/>
          <w:szCs w:val="28"/>
        </w:rPr>
        <w:t>Кроссплатформенность:</w:t>
      </w:r>
    </w:p>
    <w:p w14:paraId="42603D82" w14:textId="1F61AF74" w:rsidR="009F1C19" w:rsidRPr="009F1C19" w:rsidRDefault="00A17199" w:rsidP="009F1C19">
      <w:pPr>
        <w:spacing w:line="360" w:lineRule="auto"/>
        <w:ind w:firstLine="709"/>
        <w:jc w:val="both"/>
        <w:rPr>
          <w:sz w:val="28"/>
          <w:szCs w:val="28"/>
        </w:rPr>
      </w:pPr>
      <w:r>
        <w:rPr>
          <w:sz w:val="28"/>
          <w:szCs w:val="28"/>
        </w:rPr>
        <w:t>- п</w:t>
      </w:r>
      <w:r w:rsidR="009F1C19" w:rsidRPr="009F1C19">
        <w:rPr>
          <w:sz w:val="28"/>
          <w:szCs w:val="28"/>
        </w:rPr>
        <w:t>оддержка различных устройств (ПК, смартфоны, планшеты) и операционных систем.</w:t>
      </w:r>
    </w:p>
    <w:p w14:paraId="0124748E" w14:textId="11CA0BB8" w:rsidR="009F1C19" w:rsidRPr="009F1C19" w:rsidRDefault="009F1C19" w:rsidP="009F1C19">
      <w:pPr>
        <w:spacing w:line="360" w:lineRule="auto"/>
        <w:ind w:firstLine="709"/>
        <w:jc w:val="both"/>
        <w:rPr>
          <w:sz w:val="28"/>
          <w:szCs w:val="28"/>
        </w:rPr>
      </w:pPr>
      <w:r w:rsidRPr="009F1C19">
        <w:rPr>
          <w:sz w:val="28"/>
          <w:szCs w:val="28"/>
        </w:rPr>
        <w:t>3. Пользовательские требования</w:t>
      </w:r>
      <w:r w:rsidR="00A17199">
        <w:rPr>
          <w:sz w:val="28"/>
          <w:szCs w:val="28"/>
        </w:rPr>
        <w:t>.</w:t>
      </w:r>
    </w:p>
    <w:p w14:paraId="5B4E8D1B" w14:textId="5024EFE5" w:rsidR="009F1C19" w:rsidRPr="009F1C19" w:rsidRDefault="009F1C19" w:rsidP="009F1C19">
      <w:pPr>
        <w:spacing w:line="360" w:lineRule="auto"/>
        <w:ind w:firstLine="709"/>
        <w:jc w:val="both"/>
        <w:rPr>
          <w:sz w:val="28"/>
          <w:szCs w:val="28"/>
        </w:rPr>
      </w:pPr>
      <w:r w:rsidRPr="009F1C19">
        <w:rPr>
          <w:sz w:val="28"/>
          <w:szCs w:val="28"/>
        </w:rPr>
        <w:t>Удобный интерфейс:</w:t>
      </w:r>
    </w:p>
    <w:p w14:paraId="5867E5CC" w14:textId="53BB2A01" w:rsidR="009F1C19" w:rsidRPr="009F1C19" w:rsidRDefault="00A17199" w:rsidP="009F1C19">
      <w:pPr>
        <w:spacing w:line="360" w:lineRule="auto"/>
        <w:ind w:firstLine="709"/>
        <w:jc w:val="both"/>
        <w:rPr>
          <w:sz w:val="28"/>
          <w:szCs w:val="28"/>
        </w:rPr>
      </w:pPr>
      <w:r>
        <w:rPr>
          <w:sz w:val="28"/>
          <w:szCs w:val="28"/>
        </w:rPr>
        <w:t>- и</w:t>
      </w:r>
      <w:r w:rsidR="009F1C19" w:rsidRPr="009F1C19">
        <w:rPr>
          <w:sz w:val="28"/>
          <w:szCs w:val="28"/>
        </w:rPr>
        <w:t>нтуитивно понятный дизайн для пользователей и администраторов</w:t>
      </w:r>
      <w:r>
        <w:rPr>
          <w:sz w:val="28"/>
          <w:szCs w:val="28"/>
        </w:rPr>
        <w:t>;</w:t>
      </w:r>
    </w:p>
    <w:p w14:paraId="6648D341" w14:textId="728AD9B8" w:rsidR="009F1C19" w:rsidRPr="009F1C19" w:rsidRDefault="00A17199" w:rsidP="009F1C19">
      <w:pPr>
        <w:spacing w:line="360" w:lineRule="auto"/>
        <w:ind w:firstLine="709"/>
        <w:jc w:val="both"/>
        <w:rPr>
          <w:sz w:val="28"/>
          <w:szCs w:val="28"/>
        </w:rPr>
      </w:pPr>
      <w:r>
        <w:rPr>
          <w:sz w:val="28"/>
          <w:szCs w:val="28"/>
        </w:rPr>
        <w:t>- а</w:t>
      </w:r>
      <w:r w:rsidR="009F1C19" w:rsidRPr="009F1C19">
        <w:rPr>
          <w:sz w:val="28"/>
          <w:szCs w:val="28"/>
        </w:rPr>
        <w:t>даптивный интерфейс для мобильных устройств</w:t>
      </w:r>
      <w:r>
        <w:rPr>
          <w:sz w:val="28"/>
          <w:szCs w:val="28"/>
        </w:rPr>
        <w:t>;</w:t>
      </w:r>
    </w:p>
    <w:p w14:paraId="514C44CA" w14:textId="24503BCB" w:rsidR="009F1C19" w:rsidRPr="009F1C19" w:rsidRDefault="009F1C19" w:rsidP="009F1C19">
      <w:pPr>
        <w:spacing w:line="360" w:lineRule="auto"/>
        <w:ind w:firstLine="709"/>
        <w:jc w:val="both"/>
        <w:rPr>
          <w:sz w:val="28"/>
          <w:szCs w:val="28"/>
        </w:rPr>
      </w:pPr>
      <w:r w:rsidRPr="009F1C19">
        <w:rPr>
          <w:sz w:val="28"/>
          <w:szCs w:val="28"/>
        </w:rPr>
        <w:t>Мультиязычность:</w:t>
      </w:r>
    </w:p>
    <w:p w14:paraId="3F1E8700" w14:textId="7E9AF437" w:rsidR="009F1C19" w:rsidRPr="009F1C19" w:rsidRDefault="00A17199" w:rsidP="009F1C19">
      <w:pPr>
        <w:spacing w:line="360" w:lineRule="auto"/>
        <w:ind w:firstLine="709"/>
        <w:jc w:val="both"/>
        <w:rPr>
          <w:sz w:val="28"/>
          <w:szCs w:val="28"/>
        </w:rPr>
      </w:pPr>
      <w:r>
        <w:rPr>
          <w:sz w:val="28"/>
          <w:szCs w:val="28"/>
        </w:rPr>
        <w:t>- п</w:t>
      </w:r>
      <w:r w:rsidR="009F1C19" w:rsidRPr="009F1C19">
        <w:rPr>
          <w:sz w:val="28"/>
          <w:szCs w:val="28"/>
        </w:rPr>
        <w:t>оддержка нескольких языков для удобства пользователей.</w:t>
      </w:r>
    </w:p>
    <w:p w14:paraId="28B0DDC7" w14:textId="293F34D2" w:rsidR="009F1C19" w:rsidRPr="009F1C19" w:rsidRDefault="009F1C19" w:rsidP="009F1C19">
      <w:pPr>
        <w:spacing w:line="360" w:lineRule="auto"/>
        <w:ind w:firstLine="709"/>
        <w:jc w:val="both"/>
        <w:rPr>
          <w:sz w:val="28"/>
          <w:szCs w:val="28"/>
        </w:rPr>
      </w:pPr>
      <w:r w:rsidRPr="009F1C19">
        <w:rPr>
          <w:sz w:val="28"/>
          <w:szCs w:val="28"/>
        </w:rPr>
        <w:t>Доступность:</w:t>
      </w:r>
    </w:p>
    <w:p w14:paraId="380FABCD" w14:textId="2750E98F" w:rsidR="009F1C19" w:rsidRPr="009F1C19" w:rsidRDefault="00A17199" w:rsidP="009F1C19">
      <w:pPr>
        <w:spacing w:line="360" w:lineRule="auto"/>
        <w:ind w:firstLine="709"/>
        <w:jc w:val="both"/>
        <w:rPr>
          <w:sz w:val="28"/>
          <w:szCs w:val="28"/>
        </w:rPr>
      </w:pPr>
      <w:r>
        <w:rPr>
          <w:sz w:val="28"/>
          <w:szCs w:val="28"/>
        </w:rPr>
        <w:t>- у</w:t>
      </w:r>
      <w:r w:rsidR="009F1C19" w:rsidRPr="009F1C19">
        <w:rPr>
          <w:sz w:val="28"/>
          <w:szCs w:val="28"/>
        </w:rPr>
        <w:t>чет потребностей людей с ограниченными возможностями (например, голосовое управление или увеличение шрифтов)</w:t>
      </w:r>
      <w:r>
        <w:rPr>
          <w:sz w:val="28"/>
          <w:szCs w:val="28"/>
        </w:rPr>
        <w:t>;</w:t>
      </w:r>
    </w:p>
    <w:p w14:paraId="1A08B40D" w14:textId="01727C58" w:rsidR="009F1C19" w:rsidRPr="009F1C19" w:rsidRDefault="009F1C19" w:rsidP="009F1C19">
      <w:pPr>
        <w:spacing w:line="360" w:lineRule="auto"/>
        <w:ind w:firstLine="709"/>
        <w:jc w:val="both"/>
        <w:rPr>
          <w:sz w:val="28"/>
          <w:szCs w:val="28"/>
        </w:rPr>
      </w:pPr>
      <w:r w:rsidRPr="009F1C19">
        <w:rPr>
          <w:sz w:val="28"/>
          <w:szCs w:val="28"/>
        </w:rPr>
        <w:t>Поддержка пользователей:</w:t>
      </w:r>
    </w:p>
    <w:p w14:paraId="46D24C0B" w14:textId="04C5D026" w:rsidR="009F1C19" w:rsidRPr="009F1C19" w:rsidRDefault="00A17199" w:rsidP="009F1C19">
      <w:pPr>
        <w:spacing w:line="360" w:lineRule="auto"/>
        <w:ind w:firstLine="709"/>
        <w:jc w:val="both"/>
        <w:rPr>
          <w:sz w:val="28"/>
          <w:szCs w:val="28"/>
        </w:rPr>
      </w:pPr>
      <w:r>
        <w:rPr>
          <w:sz w:val="28"/>
          <w:szCs w:val="28"/>
        </w:rPr>
        <w:t>- н</w:t>
      </w:r>
      <w:r w:rsidR="009F1C19" w:rsidRPr="009F1C19">
        <w:rPr>
          <w:sz w:val="28"/>
          <w:szCs w:val="28"/>
        </w:rPr>
        <w:t>аличие службы поддержки (чат, телефон, электронная почта)</w:t>
      </w:r>
      <w:r>
        <w:rPr>
          <w:sz w:val="28"/>
          <w:szCs w:val="28"/>
        </w:rPr>
        <w:t>;</w:t>
      </w:r>
    </w:p>
    <w:p w14:paraId="78CF69D1" w14:textId="08466406" w:rsidR="009F1C19" w:rsidRDefault="00A17199" w:rsidP="009F1C19">
      <w:pPr>
        <w:spacing w:line="360" w:lineRule="auto"/>
        <w:ind w:firstLine="709"/>
        <w:jc w:val="both"/>
        <w:rPr>
          <w:sz w:val="28"/>
          <w:szCs w:val="28"/>
        </w:rPr>
      </w:pPr>
      <w:r>
        <w:rPr>
          <w:sz w:val="28"/>
          <w:szCs w:val="28"/>
        </w:rPr>
        <w:t>- р</w:t>
      </w:r>
      <w:r w:rsidR="009F1C19" w:rsidRPr="009F1C19">
        <w:rPr>
          <w:sz w:val="28"/>
          <w:szCs w:val="28"/>
        </w:rPr>
        <w:t>аздел с часто задаваемыми вопросами (FAQ).</w:t>
      </w:r>
    </w:p>
    <w:p w14:paraId="5FD2E8E0" w14:textId="77777777" w:rsidR="009F1C19" w:rsidRDefault="009F1C19" w:rsidP="009F1C19">
      <w:pPr>
        <w:spacing w:line="360" w:lineRule="auto"/>
        <w:ind w:firstLine="709"/>
        <w:jc w:val="both"/>
        <w:rPr>
          <w:b/>
          <w:bCs/>
          <w:sz w:val="28"/>
          <w:szCs w:val="28"/>
        </w:rPr>
        <w:sectPr w:rsidR="009F1C19">
          <w:pgSz w:w="11906" w:h="16838"/>
          <w:pgMar w:top="1134" w:right="850" w:bottom="1134" w:left="1701" w:header="708" w:footer="708" w:gutter="0"/>
          <w:cols w:space="708"/>
          <w:docGrid w:linePitch="360"/>
        </w:sectPr>
      </w:pPr>
    </w:p>
    <w:p w14:paraId="04D78041" w14:textId="481B7135" w:rsidR="009F1C19" w:rsidRPr="009F1C19" w:rsidRDefault="009F1C19" w:rsidP="009F1C19">
      <w:pPr>
        <w:spacing w:line="360" w:lineRule="auto"/>
        <w:ind w:firstLine="709"/>
        <w:jc w:val="center"/>
        <w:rPr>
          <w:sz w:val="28"/>
          <w:szCs w:val="28"/>
        </w:rPr>
      </w:pPr>
      <w:r w:rsidRPr="006F11DA">
        <w:rPr>
          <w:b/>
          <w:bCs/>
          <w:sz w:val="28"/>
          <w:szCs w:val="28"/>
        </w:rPr>
        <w:lastRenderedPageBreak/>
        <w:t>3. ПРОЕКТИРОВАНИЕ И РЕАЛИЗАЦИЯ ВЕБ СЕРВИСА УПРАВЛЕНИЕ ПАРКОВКОЙ</w:t>
      </w:r>
    </w:p>
    <w:p w14:paraId="5A5FF582" w14:textId="77777777" w:rsidR="009F1C19" w:rsidRDefault="009F1C19" w:rsidP="009F1C19">
      <w:pPr>
        <w:spacing w:line="360" w:lineRule="auto"/>
        <w:ind w:firstLine="709"/>
        <w:jc w:val="both"/>
        <w:rPr>
          <w:sz w:val="28"/>
          <w:szCs w:val="28"/>
        </w:rPr>
      </w:pPr>
    </w:p>
    <w:p w14:paraId="2E5A6966" w14:textId="77777777" w:rsidR="009F1C19" w:rsidRPr="006F11DA" w:rsidRDefault="009F1C19" w:rsidP="009F1C19">
      <w:pPr>
        <w:spacing w:line="360" w:lineRule="auto"/>
        <w:ind w:firstLine="709"/>
        <w:jc w:val="both"/>
        <w:rPr>
          <w:b/>
          <w:bCs/>
          <w:sz w:val="28"/>
          <w:szCs w:val="28"/>
        </w:rPr>
      </w:pPr>
      <w:r w:rsidRPr="006F11DA">
        <w:rPr>
          <w:b/>
          <w:bCs/>
          <w:sz w:val="28"/>
          <w:szCs w:val="28"/>
        </w:rPr>
        <w:t xml:space="preserve">3.1 Проектирование подсистемы </w:t>
      </w:r>
    </w:p>
    <w:p w14:paraId="5D8A3A7B" w14:textId="77777777" w:rsidR="009F1C19" w:rsidRDefault="009F1C19" w:rsidP="009F1C19">
      <w:pPr>
        <w:spacing w:line="360" w:lineRule="auto"/>
        <w:ind w:firstLine="709"/>
        <w:jc w:val="both"/>
        <w:rPr>
          <w:sz w:val="28"/>
          <w:szCs w:val="28"/>
        </w:rPr>
      </w:pPr>
    </w:p>
    <w:p w14:paraId="1AF26504" w14:textId="77777777" w:rsidR="009F1C19" w:rsidRPr="006F11DA" w:rsidRDefault="009F1C19" w:rsidP="009F1C19">
      <w:pPr>
        <w:spacing w:line="360" w:lineRule="auto"/>
        <w:ind w:firstLine="709"/>
        <w:jc w:val="both"/>
        <w:rPr>
          <w:sz w:val="28"/>
          <w:szCs w:val="28"/>
        </w:rPr>
      </w:pPr>
      <w:r w:rsidRPr="006F11DA">
        <w:rPr>
          <w:sz w:val="28"/>
          <w:szCs w:val="28"/>
        </w:rPr>
        <w:t xml:space="preserve">При анализе проектных решений и структуры садового центра </w:t>
      </w:r>
      <w:r>
        <w:rPr>
          <w:sz w:val="28"/>
          <w:szCs w:val="28"/>
          <w:lang w:val="en-US"/>
        </w:rPr>
        <w:t>IT</w:t>
      </w:r>
      <w:r w:rsidRPr="006F11DA">
        <w:rPr>
          <w:sz w:val="28"/>
          <w:szCs w:val="28"/>
        </w:rPr>
        <w:t xml:space="preserve"> </w:t>
      </w:r>
      <w:r>
        <w:rPr>
          <w:sz w:val="28"/>
          <w:szCs w:val="28"/>
        </w:rPr>
        <w:t xml:space="preserve">компании </w:t>
      </w:r>
      <w:r w:rsidRPr="006F11DA">
        <w:rPr>
          <w:sz w:val="28"/>
          <w:szCs w:val="28"/>
        </w:rPr>
        <w:t>“</w:t>
      </w:r>
      <w:r>
        <w:rPr>
          <w:sz w:val="28"/>
          <w:szCs w:val="28"/>
        </w:rPr>
        <w:t>КРОК</w:t>
      </w:r>
      <w:r w:rsidRPr="006F11DA">
        <w:rPr>
          <w:sz w:val="28"/>
          <w:szCs w:val="28"/>
        </w:rPr>
        <w:t>” было выяснено, что реализация подсистемы по учёты клиентов может решить часть проблем предприятия, что, в свою очередь, поможет повысить эффективность работы бизнеса, улучшит обслуживание клиентов и повысит лояльность аудитории.</w:t>
      </w:r>
    </w:p>
    <w:p w14:paraId="601A063F" w14:textId="77777777" w:rsidR="009F1C19" w:rsidRPr="006F11DA" w:rsidRDefault="009F1C19" w:rsidP="009F1C19">
      <w:pPr>
        <w:spacing w:line="360" w:lineRule="auto"/>
        <w:ind w:firstLine="709"/>
        <w:jc w:val="both"/>
        <w:rPr>
          <w:sz w:val="28"/>
          <w:szCs w:val="28"/>
        </w:rPr>
      </w:pPr>
      <w:r w:rsidRPr="006F11DA">
        <w:rPr>
          <w:sz w:val="28"/>
          <w:szCs w:val="28"/>
        </w:rPr>
        <w:t>Первым шагом является определение требований к информационной подсистеме. Это включает в себя выявление функциональных и нефункциональных требований, таких как хранение данных о клиентах, учет заказов, управление скидками и акциями и т.д. Далее идёт создание структуры базы данных для хранения информации о клиентах. Это может включать таблицы для хранения персональных данных клиентов, истории заказов, предпочтений по цветам и т.д.</w:t>
      </w:r>
    </w:p>
    <w:p w14:paraId="616E76C7" w14:textId="77777777" w:rsidR="009F1C19" w:rsidRPr="006F11DA" w:rsidRDefault="009F1C19" w:rsidP="009F1C19">
      <w:pPr>
        <w:spacing w:line="360" w:lineRule="auto"/>
        <w:ind w:firstLine="709"/>
        <w:jc w:val="both"/>
        <w:rPr>
          <w:sz w:val="28"/>
          <w:szCs w:val="28"/>
        </w:rPr>
      </w:pPr>
      <w:r w:rsidRPr="006F11DA">
        <w:rPr>
          <w:sz w:val="28"/>
          <w:szCs w:val="28"/>
        </w:rPr>
        <w:t>Разработка пользовательского интерфейса включает в себя создание удобного и интуитивно понятного интерфейса для работы с информационной подсистемой, разработка функционала, необходимого для учета клиентов. Это включает возможность добавления, редактирования и удаления информации о клиентах, просмотр истории заказов.</w:t>
      </w:r>
    </w:p>
    <w:p w14:paraId="65CF8C9A" w14:textId="77777777" w:rsidR="009F1C19" w:rsidRPr="006F11DA" w:rsidRDefault="009F1C19" w:rsidP="009F1C19">
      <w:pPr>
        <w:spacing w:line="360" w:lineRule="auto"/>
        <w:ind w:firstLine="709"/>
        <w:jc w:val="both"/>
        <w:rPr>
          <w:sz w:val="28"/>
          <w:szCs w:val="28"/>
        </w:rPr>
      </w:pPr>
      <w:r w:rsidRPr="006F11DA">
        <w:rPr>
          <w:sz w:val="28"/>
          <w:szCs w:val="28"/>
        </w:rPr>
        <w:t>Для формализованного описания бизнес-процессов построена функциональная модель IDEFO. Главными компонентами ІDЕF0-диаграммы являются блоки, которые соответствуют некоторой функции, для которой необходимо определить исходные данные, результат, управляющую функцию и механизм ее реализации.</w:t>
      </w:r>
    </w:p>
    <w:p w14:paraId="6651E7C1" w14:textId="77777777" w:rsidR="009F1C19" w:rsidRDefault="009F1C19" w:rsidP="009F1C19">
      <w:pPr>
        <w:spacing w:line="360" w:lineRule="auto"/>
        <w:ind w:firstLine="709"/>
        <w:jc w:val="both"/>
        <w:rPr>
          <w:sz w:val="28"/>
          <w:szCs w:val="28"/>
        </w:rPr>
      </w:pPr>
      <w:r w:rsidRPr="006F11DA">
        <w:rPr>
          <w:sz w:val="28"/>
          <w:szCs w:val="28"/>
        </w:rPr>
        <w:t xml:space="preserve">На рисунке </w:t>
      </w:r>
      <w:r>
        <w:rPr>
          <w:sz w:val="28"/>
          <w:szCs w:val="28"/>
        </w:rPr>
        <w:t>3</w:t>
      </w:r>
      <w:r w:rsidRPr="006F11DA">
        <w:rPr>
          <w:sz w:val="28"/>
          <w:szCs w:val="28"/>
        </w:rPr>
        <w:t xml:space="preserve">.1 представлена контекстная диаграмма (ІDЕF0-модель) подсистем по </w:t>
      </w:r>
      <w:r>
        <w:rPr>
          <w:sz w:val="28"/>
          <w:szCs w:val="28"/>
        </w:rPr>
        <w:t>проектированию веб сервиса управления парковкой</w:t>
      </w:r>
      <w:r w:rsidRPr="006F11DA">
        <w:rPr>
          <w:sz w:val="28"/>
          <w:szCs w:val="28"/>
        </w:rPr>
        <w:t>.</w:t>
      </w:r>
    </w:p>
    <w:p w14:paraId="6F34C1F5" w14:textId="77777777" w:rsidR="009F1C19" w:rsidRPr="004A5A54" w:rsidRDefault="009F1C19" w:rsidP="009F1C19">
      <w:pPr>
        <w:spacing w:line="360" w:lineRule="auto"/>
        <w:ind w:firstLine="709"/>
        <w:jc w:val="both"/>
        <w:rPr>
          <w:sz w:val="28"/>
          <w:szCs w:val="28"/>
        </w:rPr>
      </w:pPr>
      <w:r w:rsidRPr="004A5A54">
        <w:rPr>
          <w:sz w:val="28"/>
          <w:szCs w:val="28"/>
        </w:rPr>
        <w:t xml:space="preserve">Таблица </w:t>
      </w:r>
      <w:r>
        <w:rPr>
          <w:sz w:val="28"/>
          <w:szCs w:val="28"/>
        </w:rPr>
        <w:t>1.</w:t>
      </w:r>
      <w:r w:rsidRPr="004A5A54">
        <w:rPr>
          <w:sz w:val="28"/>
          <w:szCs w:val="28"/>
        </w:rPr>
        <w:t>1 – Стрелки контекстной диаграммы</w:t>
      </w:r>
    </w:p>
    <w:tbl>
      <w:tblPr>
        <w:tblStyle w:val="a3"/>
        <w:tblW w:w="10490" w:type="dxa"/>
        <w:tblInd w:w="-572" w:type="dxa"/>
        <w:tblLook w:val="04A0" w:firstRow="1" w:lastRow="0" w:firstColumn="1" w:lastColumn="0" w:noHBand="0" w:noVBand="1"/>
      </w:tblPr>
      <w:tblGrid>
        <w:gridCol w:w="2694"/>
        <w:gridCol w:w="5103"/>
        <w:gridCol w:w="2693"/>
      </w:tblGrid>
      <w:tr w:rsidR="009F1C19" w14:paraId="6089CA81" w14:textId="77777777" w:rsidTr="004C4973">
        <w:tc>
          <w:tcPr>
            <w:tcW w:w="2694" w:type="dxa"/>
          </w:tcPr>
          <w:p w14:paraId="5601D4F4" w14:textId="77777777" w:rsidR="009F1C19" w:rsidRPr="004A5A54" w:rsidRDefault="009F1C19" w:rsidP="004C4973">
            <w:pPr>
              <w:spacing w:line="360" w:lineRule="auto"/>
              <w:jc w:val="both"/>
              <w:rPr>
                <w:b/>
                <w:bCs/>
              </w:rPr>
            </w:pPr>
            <w:r w:rsidRPr="004A5A54">
              <w:rPr>
                <w:b/>
                <w:bCs/>
              </w:rPr>
              <w:lastRenderedPageBreak/>
              <w:t>Имя стрелки</w:t>
            </w:r>
          </w:p>
          <w:p w14:paraId="1F5385B6" w14:textId="77777777" w:rsidR="009F1C19" w:rsidRPr="004A5A54" w:rsidRDefault="009F1C19" w:rsidP="004C4973">
            <w:pPr>
              <w:spacing w:line="360" w:lineRule="auto"/>
              <w:jc w:val="both"/>
              <w:rPr>
                <w:b/>
                <w:bCs/>
              </w:rPr>
            </w:pPr>
            <w:r w:rsidRPr="004A5A54">
              <w:rPr>
                <w:b/>
                <w:bCs/>
              </w:rPr>
              <w:t>(Arrow Name)</w:t>
            </w:r>
          </w:p>
        </w:tc>
        <w:tc>
          <w:tcPr>
            <w:tcW w:w="5103" w:type="dxa"/>
          </w:tcPr>
          <w:p w14:paraId="623D4E43" w14:textId="77777777" w:rsidR="009F1C19" w:rsidRPr="004A5A54" w:rsidRDefault="009F1C19" w:rsidP="004C4973">
            <w:pPr>
              <w:spacing w:line="360" w:lineRule="auto"/>
              <w:jc w:val="center"/>
              <w:rPr>
                <w:b/>
                <w:bCs/>
              </w:rPr>
            </w:pPr>
            <w:r w:rsidRPr="004A5A54">
              <w:rPr>
                <w:b/>
                <w:bCs/>
              </w:rPr>
              <w:t>Определение стрелки (Arrow Definition</w:t>
            </w:r>
          </w:p>
        </w:tc>
        <w:tc>
          <w:tcPr>
            <w:tcW w:w="2693" w:type="dxa"/>
          </w:tcPr>
          <w:p w14:paraId="64F0548D" w14:textId="77777777" w:rsidR="009F1C19" w:rsidRPr="004A5A54" w:rsidRDefault="009F1C19" w:rsidP="004C4973">
            <w:pPr>
              <w:spacing w:line="360" w:lineRule="auto"/>
              <w:jc w:val="both"/>
              <w:rPr>
                <w:b/>
                <w:bCs/>
              </w:rPr>
            </w:pPr>
            <w:r w:rsidRPr="004A5A54">
              <w:rPr>
                <w:b/>
                <w:bCs/>
              </w:rPr>
              <w:t>Тип стрелки</w:t>
            </w:r>
          </w:p>
          <w:p w14:paraId="72E89ADB" w14:textId="77777777" w:rsidR="009F1C19" w:rsidRPr="004A5A54" w:rsidRDefault="009F1C19" w:rsidP="004C4973">
            <w:pPr>
              <w:spacing w:line="360" w:lineRule="auto"/>
              <w:jc w:val="both"/>
              <w:rPr>
                <w:b/>
                <w:bCs/>
              </w:rPr>
            </w:pPr>
            <w:r w:rsidRPr="004A5A54">
              <w:rPr>
                <w:b/>
                <w:bCs/>
              </w:rPr>
              <w:t>(Arrow Type)</w:t>
            </w:r>
          </w:p>
        </w:tc>
      </w:tr>
      <w:tr w:rsidR="009F1C19" w14:paraId="58489D62" w14:textId="77777777" w:rsidTr="004C4973">
        <w:tc>
          <w:tcPr>
            <w:tcW w:w="2694" w:type="dxa"/>
          </w:tcPr>
          <w:p w14:paraId="212A95F3" w14:textId="77777777" w:rsidR="009F1C19" w:rsidRPr="0030737E" w:rsidRDefault="009F1C19" w:rsidP="004C4973">
            <w:pPr>
              <w:spacing w:line="360" w:lineRule="auto"/>
              <w:jc w:val="both"/>
            </w:pPr>
            <w:r>
              <w:t>Регистрация и бронирование</w:t>
            </w:r>
          </w:p>
        </w:tc>
        <w:tc>
          <w:tcPr>
            <w:tcW w:w="5103" w:type="dxa"/>
          </w:tcPr>
          <w:p w14:paraId="79C75202" w14:textId="77777777" w:rsidR="009F1C19" w:rsidRPr="0030737E" w:rsidRDefault="009F1C19" w:rsidP="004C4973">
            <w:pPr>
              <w:spacing w:line="360" w:lineRule="auto"/>
              <w:jc w:val="both"/>
            </w:pPr>
            <w:r>
              <w:t>Э</w:t>
            </w:r>
            <w:r w:rsidRPr="00BE36CF">
              <w:t>то процесс, при котором пользователь вводит личные данные для создания учётной записи или получения доступа к услуге</w:t>
            </w:r>
            <w:r>
              <w:t>. П</w:t>
            </w:r>
            <w:r w:rsidRPr="00BE36CF">
              <w:t>редварительное резервирование услуги или продукта, такого как номер в отеле или билет на мероприятие.</w:t>
            </w:r>
          </w:p>
        </w:tc>
        <w:tc>
          <w:tcPr>
            <w:tcW w:w="2693" w:type="dxa"/>
          </w:tcPr>
          <w:p w14:paraId="6EA2028C" w14:textId="77777777" w:rsidR="009F1C19" w:rsidRPr="0030737E" w:rsidRDefault="009F1C19" w:rsidP="004C4973">
            <w:pPr>
              <w:spacing w:line="360" w:lineRule="auto"/>
              <w:jc w:val="both"/>
            </w:pPr>
            <w:r w:rsidRPr="000E3D28">
              <w:t>Input</w:t>
            </w:r>
          </w:p>
        </w:tc>
      </w:tr>
      <w:tr w:rsidR="009F1C19" w14:paraId="7351C819" w14:textId="77777777" w:rsidTr="004C4973">
        <w:tc>
          <w:tcPr>
            <w:tcW w:w="2694" w:type="dxa"/>
          </w:tcPr>
          <w:p w14:paraId="74CAA16C" w14:textId="77777777" w:rsidR="009F1C19" w:rsidRPr="0030737E" w:rsidRDefault="009F1C19" w:rsidP="004C4973">
            <w:pPr>
              <w:spacing w:line="360" w:lineRule="auto"/>
              <w:jc w:val="both"/>
            </w:pPr>
            <w:r>
              <w:t>Обзор тарифа</w:t>
            </w:r>
          </w:p>
        </w:tc>
        <w:tc>
          <w:tcPr>
            <w:tcW w:w="5103" w:type="dxa"/>
          </w:tcPr>
          <w:p w14:paraId="1C9FB0DC" w14:textId="77777777" w:rsidR="009F1C19" w:rsidRPr="0030737E" w:rsidRDefault="009F1C19" w:rsidP="004C4973">
            <w:pPr>
              <w:spacing w:line="360" w:lineRule="auto"/>
              <w:jc w:val="both"/>
            </w:pPr>
            <w:r>
              <w:t>Э</w:t>
            </w:r>
            <w:r w:rsidRPr="00BE36CF">
              <w:t>то краткая характеристика условий и стоимости услуги или продукта, предлагаемых в рамках конкретного предложения или плана.</w:t>
            </w:r>
          </w:p>
        </w:tc>
        <w:tc>
          <w:tcPr>
            <w:tcW w:w="2693" w:type="dxa"/>
          </w:tcPr>
          <w:p w14:paraId="3550AEE1" w14:textId="77777777" w:rsidR="009F1C19" w:rsidRPr="0030737E" w:rsidRDefault="009F1C19" w:rsidP="004C4973">
            <w:pPr>
              <w:spacing w:line="360" w:lineRule="auto"/>
              <w:jc w:val="both"/>
            </w:pPr>
            <w:r w:rsidRPr="000E3D28">
              <w:t>Input</w:t>
            </w:r>
          </w:p>
        </w:tc>
      </w:tr>
      <w:tr w:rsidR="009F1C19" w14:paraId="669117FF" w14:textId="77777777" w:rsidTr="004C4973">
        <w:tc>
          <w:tcPr>
            <w:tcW w:w="2694" w:type="dxa"/>
          </w:tcPr>
          <w:p w14:paraId="23766989" w14:textId="77777777" w:rsidR="009F1C19" w:rsidRPr="0030737E" w:rsidRDefault="009F1C19" w:rsidP="004C4973">
            <w:pPr>
              <w:spacing w:line="360" w:lineRule="auto"/>
              <w:jc w:val="both"/>
            </w:pPr>
            <w:r>
              <w:t>Законодательство</w:t>
            </w:r>
          </w:p>
        </w:tc>
        <w:tc>
          <w:tcPr>
            <w:tcW w:w="5103" w:type="dxa"/>
          </w:tcPr>
          <w:p w14:paraId="10BB6964" w14:textId="77777777" w:rsidR="009F1C19" w:rsidRPr="0030737E" w:rsidRDefault="009F1C19" w:rsidP="004C4973">
            <w:pPr>
              <w:spacing w:line="360" w:lineRule="auto"/>
              <w:jc w:val="both"/>
            </w:pPr>
            <w:r>
              <w:t>С</w:t>
            </w:r>
            <w:r w:rsidRPr="00BE36CF">
              <w:t>истема правовых норм и регуляций, установленных государством, которые регулируют общественные отношения и обеспечивают порядок в обществе.</w:t>
            </w:r>
          </w:p>
        </w:tc>
        <w:tc>
          <w:tcPr>
            <w:tcW w:w="2693" w:type="dxa"/>
          </w:tcPr>
          <w:p w14:paraId="00C6D2C9" w14:textId="77777777" w:rsidR="009F1C19" w:rsidRPr="0030737E" w:rsidRDefault="009F1C19" w:rsidP="004C4973">
            <w:pPr>
              <w:spacing w:line="360" w:lineRule="auto"/>
              <w:jc w:val="both"/>
            </w:pPr>
            <w:r w:rsidRPr="000E3D28">
              <w:t>Control</w:t>
            </w:r>
          </w:p>
        </w:tc>
      </w:tr>
      <w:tr w:rsidR="009F1C19" w14:paraId="51067A83" w14:textId="77777777" w:rsidTr="004C4973">
        <w:tc>
          <w:tcPr>
            <w:tcW w:w="2694" w:type="dxa"/>
          </w:tcPr>
          <w:p w14:paraId="67528D91" w14:textId="77777777" w:rsidR="009F1C19" w:rsidRPr="0030737E" w:rsidRDefault="009F1C19" w:rsidP="004C4973">
            <w:pPr>
              <w:spacing w:line="360" w:lineRule="auto"/>
              <w:jc w:val="both"/>
            </w:pPr>
            <w:r>
              <w:t>Публичная оферта</w:t>
            </w:r>
          </w:p>
        </w:tc>
        <w:tc>
          <w:tcPr>
            <w:tcW w:w="5103" w:type="dxa"/>
          </w:tcPr>
          <w:p w14:paraId="650DE99C" w14:textId="77777777" w:rsidR="009F1C19" w:rsidRPr="0030737E" w:rsidRDefault="009F1C19" w:rsidP="004C4973">
            <w:pPr>
              <w:spacing w:line="360" w:lineRule="auto"/>
              <w:jc w:val="both"/>
            </w:pPr>
            <w:r>
              <w:t>П</w:t>
            </w:r>
            <w:r w:rsidRPr="00BE36CF">
              <w:t>редложение, адресованное неопределённому кругу лиц, заключить договор на определённых условиях.</w:t>
            </w:r>
          </w:p>
        </w:tc>
        <w:tc>
          <w:tcPr>
            <w:tcW w:w="2693" w:type="dxa"/>
          </w:tcPr>
          <w:p w14:paraId="61C80220" w14:textId="77777777" w:rsidR="009F1C19" w:rsidRPr="0030737E" w:rsidRDefault="009F1C19" w:rsidP="004C4973">
            <w:pPr>
              <w:spacing w:line="360" w:lineRule="auto"/>
              <w:jc w:val="both"/>
            </w:pPr>
            <w:r w:rsidRPr="000E3D28">
              <w:t>Control</w:t>
            </w:r>
          </w:p>
        </w:tc>
      </w:tr>
      <w:tr w:rsidR="009F1C19" w14:paraId="0220DF87" w14:textId="77777777" w:rsidTr="004C4973">
        <w:tc>
          <w:tcPr>
            <w:tcW w:w="2694" w:type="dxa"/>
          </w:tcPr>
          <w:p w14:paraId="0096DB38" w14:textId="77777777" w:rsidR="009F1C19" w:rsidRPr="0030737E" w:rsidRDefault="009F1C19" w:rsidP="004C4973">
            <w:pPr>
              <w:spacing w:line="360" w:lineRule="auto"/>
              <w:jc w:val="both"/>
            </w:pPr>
            <w:r>
              <w:t>Серверы</w:t>
            </w:r>
          </w:p>
        </w:tc>
        <w:tc>
          <w:tcPr>
            <w:tcW w:w="5103" w:type="dxa"/>
          </w:tcPr>
          <w:p w14:paraId="3664AED6" w14:textId="77777777" w:rsidR="009F1C19" w:rsidRPr="0030737E" w:rsidRDefault="009F1C19" w:rsidP="004C4973">
            <w:pPr>
              <w:spacing w:line="360" w:lineRule="auto"/>
              <w:jc w:val="both"/>
            </w:pPr>
            <w:r>
              <w:t>М</w:t>
            </w:r>
            <w:r w:rsidRPr="00BE36CF">
              <w:t>ощные компьютеры или программы, которые предоставляют различные услуги другим компьютерам или пользователям по сети.</w:t>
            </w:r>
          </w:p>
        </w:tc>
        <w:tc>
          <w:tcPr>
            <w:tcW w:w="2693" w:type="dxa"/>
          </w:tcPr>
          <w:p w14:paraId="4F942A20" w14:textId="77777777" w:rsidR="009F1C19" w:rsidRPr="0030737E" w:rsidRDefault="009F1C19" w:rsidP="004C4973">
            <w:pPr>
              <w:spacing w:line="360" w:lineRule="auto"/>
              <w:jc w:val="both"/>
            </w:pPr>
            <w:r w:rsidRPr="000E3D28">
              <w:t>Output</w:t>
            </w:r>
          </w:p>
        </w:tc>
      </w:tr>
      <w:tr w:rsidR="009F1C19" w14:paraId="318B7309" w14:textId="77777777" w:rsidTr="004C4973">
        <w:tc>
          <w:tcPr>
            <w:tcW w:w="2694" w:type="dxa"/>
          </w:tcPr>
          <w:p w14:paraId="422BDF9C" w14:textId="77777777" w:rsidR="009F1C19" w:rsidRPr="0030737E" w:rsidRDefault="009F1C19" w:rsidP="004C4973">
            <w:pPr>
              <w:spacing w:line="360" w:lineRule="auto"/>
              <w:jc w:val="both"/>
            </w:pPr>
            <w:r>
              <w:t>Инфраструктура</w:t>
            </w:r>
          </w:p>
        </w:tc>
        <w:tc>
          <w:tcPr>
            <w:tcW w:w="5103" w:type="dxa"/>
          </w:tcPr>
          <w:p w14:paraId="282E4BE7" w14:textId="77777777" w:rsidR="009F1C19" w:rsidRPr="0030737E" w:rsidRDefault="009F1C19" w:rsidP="004C4973">
            <w:pPr>
              <w:spacing w:line="360" w:lineRule="auto"/>
              <w:jc w:val="both"/>
            </w:pPr>
            <w:r>
              <w:t>Н</w:t>
            </w:r>
            <w:r w:rsidRPr="00BE36CF">
              <w:t>абор технических и программных компонентов, необходимых для развертывания, функционирования и поддержки веб-приложений и служб.</w:t>
            </w:r>
          </w:p>
        </w:tc>
        <w:tc>
          <w:tcPr>
            <w:tcW w:w="2693" w:type="dxa"/>
          </w:tcPr>
          <w:p w14:paraId="13229A70" w14:textId="77777777" w:rsidR="009F1C19" w:rsidRPr="0030737E" w:rsidRDefault="009F1C19" w:rsidP="004C4973">
            <w:pPr>
              <w:spacing w:line="360" w:lineRule="auto"/>
              <w:jc w:val="both"/>
            </w:pPr>
            <w:r w:rsidRPr="000E3D28">
              <w:t>Output</w:t>
            </w:r>
          </w:p>
        </w:tc>
      </w:tr>
      <w:tr w:rsidR="009F1C19" w14:paraId="2592D3F9" w14:textId="77777777" w:rsidTr="004C4973">
        <w:tc>
          <w:tcPr>
            <w:tcW w:w="2694" w:type="dxa"/>
          </w:tcPr>
          <w:p w14:paraId="4DC8EA86" w14:textId="77777777" w:rsidR="009F1C19" w:rsidRDefault="009F1C19" w:rsidP="004C4973">
            <w:pPr>
              <w:spacing w:line="360" w:lineRule="auto"/>
              <w:jc w:val="both"/>
            </w:pPr>
            <w:r>
              <w:t>Забронированное место</w:t>
            </w:r>
          </w:p>
        </w:tc>
        <w:tc>
          <w:tcPr>
            <w:tcW w:w="5103" w:type="dxa"/>
          </w:tcPr>
          <w:p w14:paraId="2FD9F0BF" w14:textId="77777777" w:rsidR="009F1C19" w:rsidRPr="000E3D28" w:rsidRDefault="009F1C19" w:rsidP="004C4973">
            <w:pPr>
              <w:spacing w:line="360" w:lineRule="auto"/>
              <w:jc w:val="both"/>
            </w:pPr>
            <w:r>
              <w:t>К</w:t>
            </w:r>
            <w:r w:rsidRPr="004B6261">
              <w:t>онкретный участок парковочного пространства, предварительно зарезервированный для использования определённым водителем или транспортным средством.</w:t>
            </w:r>
          </w:p>
        </w:tc>
        <w:tc>
          <w:tcPr>
            <w:tcW w:w="2693" w:type="dxa"/>
          </w:tcPr>
          <w:p w14:paraId="56F58F99" w14:textId="77777777" w:rsidR="009F1C19" w:rsidRPr="000E3D28" w:rsidRDefault="009F1C19" w:rsidP="004C4973">
            <w:pPr>
              <w:spacing w:line="360" w:lineRule="auto"/>
              <w:jc w:val="both"/>
            </w:pPr>
            <w:r w:rsidRPr="00BE36CF">
              <w:t>Mechanism</w:t>
            </w:r>
          </w:p>
        </w:tc>
      </w:tr>
      <w:tr w:rsidR="009F1C19" w14:paraId="4DDED5B2" w14:textId="77777777" w:rsidTr="004C4973">
        <w:tc>
          <w:tcPr>
            <w:tcW w:w="2694" w:type="dxa"/>
          </w:tcPr>
          <w:p w14:paraId="0CDAC6CF" w14:textId="77777777" w:rsidR="009F1C19" w:rsidRDefault="009F1C19" w:rsidP="004C4973">
            <w:pPr>
              <w:spacing w:line="360" w:lineRule="auto"/>
              <w:jc w:val="both"/>
            </w:pPr>
            <w:r>
              <w:t>Оплата</w:t>
            </w:r>
          </w:p>
        </w:tc>
        <w:tc>
          <w:tcPr>
            <w:tcW w:w="5103" w:type="dxa"/>
          </w:tcPr>
          <w:p w14:paraId="4009B463" w14:textId="77777777" w:rsidR="009F1C19" w:rsidRPr="000E3D28" w:rsidRDefault="009F1C19" w:rsidP="004C4973">
            <w:pPr>
              <w:spacing w:line="360" w:lineRule="auto"/>
              <w:jc w:val="both"/>
            </w:pPr>
            <w:r>
              <w:t>П</w:t>
            </w:r>
            <w:r w:rsidRPr="004B6261">
              <w:t xml:space="preserve">роцесс передачи денежных средств от </w:t>
            </w:r>
            <w:r>
              <w:t>физического</w:t>
            </w:r>
            <w:r w:rsidRPr="004B6261">
              <w:t xml:space="preserve"> лица</w:t>
            </w:r>
            <w:r>
              <w:t xml:space="preserve"> на оплату</w:t>
            </w:r>
            <w:r w:rsidRPr="004B6261">
              <w:t xml:space="preserve"> в обмен на </w:t>
            </w:r>
            <w:r>
              <w:t>бронирование места.</w:t>
            </w:r>
          </w:p>
        </w:tc>
        <w:tc>
          <w:tcPr>
            <w:tcW w:w="2693" w:type="dxa"/>
          </w:tcPr>
          <w:p w14:paraId="4F5A14DA" w14:textId="77777777" w:rsidR="009F1C19" w:rsidRPr="000E3D28" w:rsidRDefault="009F1C19" w:rsidP="004C4973">
            <w:pPr>
              <w:spacing w:line="360" w:lineRule="auto"/>
              <w:jc w:val="both"/>
            </w:pPr>
            <w:r w:rsidRPr="00BE36CF">
              <w:t>Mechanism</w:t>
            </w:r>
          </w:p>
        </w:tc>
      </w:tr>
    </w:tbl>
    <w:p w14:paraId="78B8FA15" w14:textId="77777777" w:rsidR="009F1C19" w:rsidRDefault="009F1C19" w:rsidP="009F1C19">
      <w:pPr>
        <w:spacing w:line="360" w:lineRule="auto"/>
        <w:ind w:firstLine="709"/>
        <w:jc w:val="both"/>
        <w:rPr>
          <w:sz w:val="28"/>
          <w:szCs w:val="28"/>
        </w:rPr>
      </w:pPr>
    </w:p>
    <w:p w14:paraId="6B5EF176" w14:textId="77777777" w:rsidR="009F1C19" w:rsidRDefault="009F1C19" w:rsidP="009F1C19">
      <w:pPr>
        <w:spacing w:line="360" w:lineRule="auto"/>
        <w:ind w:firstLine="709"/>
        <w:jc w:val="center"/>
        <w:rPr>
          <w:sz w:val="28"/>
          <w:szCs w:val="28"/>
        </w:rPr>
      </w:pPr>
      <w:r>
        <w:rPr>
          <w:noProof/>
          <w:sz w:val="28"/>
          <w:szCs w:val="28"/>
        </w:rPr>
        <w:lastRenderedPageBreak/>
        <w:drawing>
          <wp:inline distT="0" distB="0" distL="0" distR="0" wp14:anchorId="44DD372E" wp14:editId="759AB354">
            <wp:extent cx="4576512" cy="3137357"/>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116" cy="3139827"/>
                    </a:xfrm>
                    <a:prstGeom prst="rect">
                      <a:avLst/>
                    </a:prstGeom>
                    <a:noFill/>
                  </pic:spPr>
                </pic:pic>
              </a:graphicData>
            </a:graphic>
          </wp:inline>
        </w:drawing>
      </w:r>
    </w:p>
    <w:p w14:paraId="34622332" w14:textId="6C029A7B" w:rsidR="009F1C19" w:rsidRDefault="009F1C19" w:rsidP="009F1C19">
      <w:pPr>
        <w:spacing w:line="360" w:lineRule="auto"/>
        <w:ind w:firstLine="709"/>
        <w:jc w:val="center"/>
        <w:rPr>
          <w:sz w:val="28"/>
          <w:szCs w:val="28"/>
        </w:rPr>
      </w:pPr>
      <w:r>
        <w:rPr>
          <w:sz w:val="28"/>
          <w:szCs w:val="28"/>
        </w:rPr>
        <w:t xml:space="preserve">Рисунок 3.1 </w:t>
      </w:r>
      <w:r w:rsidRPr="00F45F71">
        <w:rPr>
          <w:sz w:val="28"/>
          <w:szCs w:val="28"/>
        </w:rPr>
        <w:t>Контекстная диаграмм</w:t>
      </w:r>
      <w:r w:rsidR="00944382">
        <w:rPr>
          <w:sz w:val="28"/>
          <w:szCs w:val="28"/>
        </w:rPr>
        <w:t>а работы веб – сервиса управления парковкой</w:t>
      </w:r>
    </w:p>
    <w:p w14:paraId="33ECFB39" w14:textId="77777777" w:rsidR="009F1C19" w:rsidRDefault="009F1C19" w:rsidP="009F1C19">
      <w:pPr>
        <w:spacing w:line="360" w:lineRule="auto"/>
        <w:ind w:firstLine="709"/>
        <w:jc w:val="both"/>
        <w:rPr>
          <w:sz w:val="28"/>
          <w:szCs w:val="28"/>
        </w:rPr>
      </w:pPr>
      <w:r w:rsidRPr="00677403">
        <w:rPr>
          <w:sz w:val="28"/>
          <w:szCs w:val="28"/>
        </w:rPr>
        <w:t xml:space="preserve">После построения контекстной диаграммы проводится декомпозиция, как показано на рисунке </w:t>
      </w:r>
      <w:r>
        <w:rPr>
          <w:sz w:val="28"/>
          <w:szCs w:val="28"/>
        </w:rPr>
        <w:t>3</w:t>
      </w:r>
      <w:r w:rsidRPr="00677403">
        <w:rPr>
          <w:sz w:val="28"/>
          <w:szCs w:val="28"/>
        </w:rPr>
        <w:t>.2.</w:t>
      </w:r>
    </w:p>
    <w:p w14:paraId="256E8D2E" w14:textId="77777777" w:rsidR="009F1C19" w:rsidRPr="004A5A54" w:rsidRDefault="009F1C19" w:rsidP="009F1C19">
      <w:pPr>
        <w:spacing w:line="360" w:lineRule="auto"/>
        <w:ind w:firstLine="709"/>
        <w:jc w:val="both"/>
        <w:rPr>
          <w:sz w:val="28"/>
          <w:szCs w:val="28"/>
        </w:rPr>
      </w:pPr>
      <w:r w:rsidRPr="004A5A54">
        <w:rPr>
          <w:sz w:val="28"/>
          <w:szCs w:val="28"/>
        </w:rPr>
        <w:t>Таблица 1</w:t>
      </w:r>
      <w:r>
        <w:rPr>
          <w:sz w:val="28"/>
          <w:szCs w:val="28"/>
        </w:rPr>
        <w:t xml:space="preserve">.2 </w:t>
      </w:r>
      <w:r w:rsidRPr="004A5A54">
        <w:rPr>
          <w:sz w:val="28"/>
          <w:szCs w:val="28"/>
        </w:rPr>
        <w:t xml:space="preserve"> – Стрелки контекстной диаграммы</w:t>
      </w:r>
    </w:p>
    <w:tbl>
      <w:tblPr>
        <w:tblStyle w:val="a3"/>
        <w:tblW w:w="10065" w:type="dxa"/>
        <w:tblInd w:w="-572" w:type="dxa"/>
        <w:tblLook w:val="04A0" w:firstRow="1" w:lastRow="0" w:firstColumn="1" w:lastColumn="0" w:noHBand="0" w:noVBand="1"/>
      </w:tblPr>
      <w:tblGrid>
        <w:gridCol w:w="2835"/>
        <w:gridCol w:w="7230"/>
      </w:tblGrid>
      <w:tr w:rsidR="009F1C19" w14:paraId="08A8DC1A" w14:textId="77777777" w:rsidTr="004C4973">
        <w:tc>
          <w:tcPr>
            <w:tcW w:w="2835" w:type="dxa"/>
          </w:tcPr>
          <w:p w14:paraId="1D2ADE87" w14:textId="77777777" w:rsidR="009F1C19" w:rsidRPr="004A5A54" w:rsidRDefault="009F1C19" w:rsidP="004C4973">
            <w:pPr>
              <w:spacing w:line="360" w:lineRule="auto"/>
              <w:jc w:val="both"/>
              <w:rPr>
                <w:b/>
                <w:bCs/>
              </w:rPr>
            </w:pPr>
            <w:r w:rsidRPr="004A5A54">
              <w:rPr>
                <w:b/>
                <w:bCs/>
              </w:rPr>
              <w:t>Имя стрелки</w:t>
            </w:r>
            <w:r>
              <w:rPr>
                <w:b/>
                <w:bCs/>
              </w:rPr>
              <w:t xml:space="preserve"> </w:t>
            </w:r>
            <w:r w:rsidRPr="004A5A54">
              <w:rPr>
                <w:b/>
                <w:bCs/>
              </w:rPr>
              <w:t>(</w:t>
            </w:r>
            <w:r w:rsidRPr="00F31D2F">
              <w:rPr>
                <w:b/>
                <w:bCs/>
              </w:rPr>
              <w:t>Activity</w:t>
            </w:r>
            <w:r w:rsidRPr="004A5A54">
              <w:rPr>
                <w:b/>
                <w:bCs/>
              </w:rPr>
              <w:t xml:space="preserve"> Name)</w:t>
            </w:r>
          </w:p>
        </w:tc>
        <w:tc>
          <w:tcPr>
            <w:tcW w:w="7230" w:type="dxa"/>
          </w:tcPr>
          <w:p w14:paraId="10A79918" w14:textId="77777777" w:rsidR="009F1C19" w:rsidRPr="004A5A54" w:rsidRDefault="009F1C19" w:rsidP="004C4973">
            <w:pPr>
              <w:spacing w:line="360" w:lineRule="auto"/>
              <w:jc w:val="center"/>
              <w:rPr>
                <w:b/>
                <w:bCs/>
              </w:rPr>
            </w:pPr>
            <w:r w:rsidRPr="004A5A54">
              <w:rPr>
                <w:b/>
                <w:bCs/>
              </w:rPr>
              <w:t>Определение (</w:t>
            </w:r>
            <w:r w:rsidRPr="00F31D2F">
              <w:rPr>
                <w:b/>
                <w:bCs/>
              </w:rPr>
              <w:t>Definition</w:t>
            </w:r>
            <w:r>
              <w:rPr>
                <w:b/>
                <w:bCs/>
              </w:rPr>
              <w:t>)</w:t>
            </w:r>
          </w:p>
        </w:tc>
      </w:tr>
      <w:tr w:rsidR="009F1C19" w14:paraId="055963CB" w14:textId="77777777" w:rsidTr="004C4973">
        <w:tc>
          <w:tcPr>
            <w:tcW w:w="2835" w:type="dxa"/>
          </w:tcPr>
          <w:p w14:paraId="511095A1" w14:textId="77777777" w:rsidR="009F1C19" w:rsidRPr="0030737E" w:rsidRDefault="009F1C19" w:rsidP="004C4973">
            <w:pPr>
              <w:spacing w:line="360" w:lineRule="auto"/>
              <w:jc w:val="both"/>
            </w:pPr>
            <w:r>
              <w:t>Информационная часть сайта</w:t>
            </w:r>
          </w:p>
        </w:tc>
        <w:tc>
          <w:tcPr>
            <w:tcW w:w="7230" w:type="dxa"/>
          </w:tcPr>
          <w:p w14:paraId="04492692" w14:textId="77777777" w:rsidR="009F1C19" w:rsidRPr="0030737E" w:rsidRDefault="009F1C19" w:rsidP="004C4973">
            <w:pPr>
              <w:spacing w:line="360" w:lineRule="auto"/>
              <w:jc w:val="both"/>
            </w:pPr>
            <w:r>
              <w:t>Э</w:t>
            </w:r>
            <w:r w:rsidRPr="004B6261">
              <w:t>то разделы и элементы веб-сайта, предназначенные для предоставления пользователям ценной и понятной информации.</w:t>
            </w:r>
            <w:r>
              <w:t xml:space="preserve"> </w:t>
            </w:r>
            <w:r w:rsidRPr="004B6261">
              <w:t>О компании</w:t>
            </w:r>
            <w:r>
              <w:t>, н</w:t>
            </w:r>
            <w:r w:rsidRPr="004B6261">
              <w:t>овости и обновления</w:t>
            </w:r>
            <w:r>
              <w:t>, ч</w:t>
            </w:r>
            <w:r w:rsidRPr="004B6261">
              <w:t>асто задаваемые вопросы</w:t>
            </w:r>
            <w:r>
              <w:t>, к</w:t>
            </w:r>
            <w:r w:rsidRPr="004B6261">
              <w:t>онтент-ресурсы</w:t>
            </w:r>
            <w:r>
              <w:t>, к</w:t>
            </w:r>
            <w:r w:rsidRPr="004B6261">
              <w:t>онтактные данные</w:t>
            </w:r>
            <w:r>
              <w:t>.</w:t>
            </w:r>
          </w:p>
        </w:tc>
      </w:tr>
      <w:tr w:rsidR="009F1C19" w14:paraId="60C09BA0" w14:textId="77777777" w:rsidTr="004C4973">
        <w:tc>
          <w:tcPr>
            <w:tcW w:w="2835" w:type="dxa"/>
          </w:tcPr>
          <w:p w14:paraId="5156116D" w14:textId="77777777" w:rsidR="009F1C19" w:rsidRPr="0030737E" w:rsidRDefault="009F1C19" w:rsidP="004C4973">
            <w:pPr>
              <w:spacing w:line="360" w:lineRule="auto"/>
              <w:jc w:val="both"/>
            </w:pPr>
            <w:r>
              <w:t>Бронирование</w:t>
            </w:r>
          </w:p>
        </w:tc>
        <w:tc>
          <w:tcPr>
            <w:tcW w:w="7230" w:type="dxa"/>
          </w:tcPr>
          <w:p w14:paraId="6DE762A7" w14:textId="77777777" w:rsidR="009F1C19" w:rsidRPr="0030737E" w:rsidRDefault="009F1C19" w:rsidP="004C4973">
            <w:pPr>
              <w:spacing w:line="360" w:lineRule="auto"/>
              <w:jc w:val="both"/>
            </w:pPr>
            <w:r>
              <w:t>К</w:t>
            </w:r>
            <w:r w:rsidRPr="004B6261">
              <w:t>онкретный участок парковочного пространства, предварительно зарезервированный для использования определённым водителем или транспортным средством.</w:t>
            </w:r>
          </w:p>
        </w:tc>
      </w:tr>
      <w:tr w:rsidR="009F1C19" w14:paraId="4AD413A7" w14:textId="77777777" w:rsidTr="004C4973">
        <w:tc>
          <w:tcPr>
            <w:tcW w:w="2835" w:type="dxa"/>
          </w:tcPr>
          <w:p w14:paraId="581F25CF" w14:textId="77777777" w:rsidR="009F1C19" w:rsidRPr="0030737E" w:rsidRDefault="009F1C19" w:rsidP="004C4973">
            <w:pPr>
              <w:spacing w:line="360" w:lineRule="auto"/>
              <w:jc w:val="both"/>
            </w:pPr>
            <w:r>
              <w:t>Подтверждение данных</w:t>
            </w:r>
          </w:p>
        </w:tc>
        <w:tc>
          <w:tcPr>
            <w:tcW w:w="7230" w:type="dxa"/>
          </w:tcPr>
          <w:p w14:paraId="3DFA6A7D" w14:textId="77777777" w:rsidR="009F1C19" w:rsidRPr="0030737E" w:rsidRDefault="009F1C19" w:rsidP="004C4973">
            <w:pPr>
              <w:spacing w:line="360" w:lineRule="auto"/>
              <w:jc w:val="both"/>
            </w:pPr>
            <w:r>
              <w:t>Э</w:t>
            </w:r>
            <w:r w:rsidRPr="004B6261">
              <w:t>то процесс проверки корректности и точности предоставленных пользователем или системой данных для обеспечения их достоверности и согласованности.</w:t>
            </w:r>
          </w:p>
        </w:tc>
      </w:tr>
      <w:tr w:rsidR="009F1C19" w14:paraId="09ECA61F" w14:textId="77777777" w:rsidTr="004C4973">
        <w:tc>
          <w:tcPr>
            <w:tcW w:w="2835" w:type="dxa"/>
          </w:tcPr>
          <w:p w14:paraId="4502CA21" w14:textId="77777777" w:rsidR="009F1C19" w:rsidRPr="0030737E" w:rsidRDefault="009F1C19" w:rsidP="004C4973">
            <w:pPr>
              <w:spacing w:line="360" w:lineRule="auto"/>
              <w:jc w:val="both"/>
            </w:pPr>
            <w:r>
              <w:t>Оплата</w:t>
            </w:r>
          </w:p>
        </w:tc>
        <w:tc>
          <w:tcPr>
            <w:tcW w:w="7230" w:type="dxa"/>
          </w:tcPr>
          <w:p w14:paraId="17113360" w14:textId="77777777" w:rsidR="009F1C19" w:rsidRPr="0030737E" w:rsidRDefault="009F1C19" w:rsidP="004C4973">
            <w:pPr>
              <w:spacing w:line="360" w:lineRule="auto"/>
              <w:jc w:val="both"/>
            </w:pPr>
            <w:r>
              <w:t>П</w:t>
            </w:r>
            <w:r w:rsidRPr="004B6261">
              <w:t xml:space="preserve">роцесс передачи денежных средств от </w:t>
            </w:r>
            <w:r>
              <w:t>физического</w:t>
            </w:r>
            <w:r w:rsidRPr="004B6261">
              <w:t xml:space="preserve"> лица</w:t>
            </w:r>
            <w:r>
              <w:t xml:space="preserve"> на оплату</w:t>
            </w:r>
            <w:r w:rsidRPr="004B6261">
              <w:t xml:space="preserve"> в обмен на </w:t>
            </w:r>
            <w:r>
              <w:t>бронирование места.</w:t>
            </w:r>
          </w:p>
        </w:tc>
      </w:tr>
    </w:tbl>
    <w:p w14:paraId="56ADA83C" w14:textId="77777777" w:rsidR="009F1C19" w:rsidRDefault="009F1C19" w:rsidP="009F1C19">
      <w:pPr>
        <w:spacing w:line="360" w:lineRule="auto"/>
        <w:ind w:firstLine="709"/>
        <w:jc w:val="both"/>
        <w:rPr>
          <w:sz w:val="28"/>
          <w:szCs w:val="28"/>
        </w:rPr>
      </w:pPr>
    </w:p>
    <w:p w14:paraId="5F1BEFBE" w14:textId="77777777" w:rsidR="009F1C19" w:rsidRDefault="009F1C19" w:rsidP="009F1C19">
      <w:pPr>
        <w:spacing w:line="360" w:lineRule="auto"/>
        <w:jc w:val="center"/>
        <w:rPr>
          <w:sz w:val="28"/>
          <w:szCs w:val="28"/>
        </w:rPr>
      </w:pPr>
      <w:r>
        <w:rPr>
          <w:noProof/>
          <w:sz w:val="28"/>
          <w:szCs w:val="28"/>
        </w:rPr>
        <w:lastRenderedPageBreak/>
        <w:drawing>
          <wp:inline distT="0" distB="0" distL="0" distR="0" wp14:anchorId="4ADE92A1" wp14:editId="57AC00BB">
            <wp:extent cx="6233128" cy="3158289"/>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844" t="2659"/>
                    <a:stretch/>
                  </pic:blipFill>
                  <pic:spPr bwMode="auto">
                    <a:xfrm>
                      <a:off x="0" y="0"/>
                      <a:ext cx="6270108" cy="3177027"/>
                    </a:xfrm>
                    <a:prstGeom prst="rect">
                      <a:avLst/>
                    </a:prstGeom>
                    <a:noFill/>
                    <a:ln>
                      <a:noFill/>
                    </a:ln>
                    <a:extLst>
                      <a:ext uri="{53640926-AAD7-44D8-BBD7-CCE9431645EC}">
                        <a14:shadowObscured xmlns:a14="http://schemas.microsoft.com/office/drawing/2010/main"/>
                      </a:ext>
                    </a:extLst>
                  </pic:spPr>
                </pic:pic>
              </a:graphicData>
            </a:graphic>
          </wp:inline>
        </w:drawing>
      </w:r>
    </w:p>
    <w:p w14:paraId="4DC94615" w14:textId="77777777" w:rsidR="009F1C19" w:rsidRDefault="009F1C19" w:rsidP="009F1C19">
      <w:pPr>
        <w:spacing w:line="360" w:lineRule="auto"/>
        <w:jc w:val="center"/>
        <w:rPr>
          <w:sz w:val="28"/>
          <w:szCs w:val="28"/>
        </w:rPr>
      </w:pPr>
      <w:r>
        <w:rPr>
          <w:sz w:val="28"/>
          <w:szCs w:val="28"/>
        </w:rPr>
        <w:t xml:space="preserve">Рисунок 3.2 </w:t>
      </w:r>
      <w:r w:rsidRPr="00CD7383">
        <w:rPr>
          <w:sz w:val="28"/>
          <w:szCs w:val="28"/>
        </w:rPr>
        <w:t>Диаграмма декомпозиции</w:t>
      </w:r>
      <w:r>
        <w:rPr>
          <w:sz w:val="28"/>
          <w:szCs w:val="28"/>
        </w:rPr>
        <w:t xml:space="preserve"> работы веб сервиса</w:t>
      </w:r>
    </w:p>
    <w:p w14:paraId="3D926959" w14:textId="77777777" w:rsidR="009F1C19" w:rsidRDefault="009F1C19" w:rsidP="009F1C19">
      <w:pPr>
        <w:spacing w:line="360" w:lineRule="auto"/>
        <w:jc w:val="center"/>
        <w:rPr>
          <w:sz w:val="28"/>
          <w:szCs w:val="28"/>
        </w:rPr>
      </w:pPr>
      <w:r>
        <w:rPr>
          <w:noProof/>
          <w:sz w:val="28"/>
          <w:szCs w:val="28"/>
        </w:rPr>
        <w:drawing>
          <wp:inline distT="0" distB="0" distL="0" distR="0" wp14:anchorId="7CA4E264" wp14:editId="5C8E1C13">
            <wp:extent cx="5667624" cy="372908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2282" t="3428"/>
                    <a:stretch/>
                  </pic:blipFill>
                  <pic:spPr bwMode="auto">
                    <a:xfrm>
                      <a:off x="0" y="0"/>
                      <a:ext cx="5674776" cy="3733794"/>
                    </a:xfrm>
                    <a:prstGeom prst="rect">
                      <a:avLst/>
                    </a:prstGeom>
                    <a:noFill/>
                    <a:ln>
                      <a:noFill/>
                    </a:ln>
                    <a:extLst>
                      <a:ext uri="{53640926-AAD7-44D8-BBD7-CCE9431645EC}">
                        <a14:shadowObscured xmlns:a14="http://schemas.microsoft.com/office/drawing/2010/main"/>
                      </a:ext>
                    </a:extLst>
                  </pic:spPr>
                </pic:pic>
              </a:graphicData>
            </a:graphic>
          </wp:inline>
        </w:drawing>
      </w:r>
    </w:p>
    <w:p w14:paraId="34E04D61" w14:textId="77777777" w:rsidR="009F1C19" w:rsidRDefault="009F1C19" w:rsidP="009F1C19">
      <w:pPr>
        <w:spacing w:line="360" w:lineRule="auto"/>
        <w:ind w:firstLine="709"/>
        <w:jc w:val="center"/>
        <w:rPr>
          <w:sz w:val="28"/>
          <w:szCs w:val="28"/>
        </w:rPr>
      </w:pPr>
      <w:r>
        <w:rPr>
          <w:sz w:val="28"/>
          <w:szCs w:val="28"/>
        </w:rPr>
        <w:t>Рисунок 3.3 Диаграмма декомпозиции бронирования парковочного места</w:t>
      </w:r>
    </w:p>
    <w:p w14:paraId="1C05581C" w14:textId="4B1314DE" w:rsidR="009F1C19" w:rsidRDefault="009F1C19" w:rsidP="009F1C19">
      <w:pPr>
        <w:spacing w:line="360" w:lineRule="auto"/>
        <w:ind w:firstLine="709"/>
        <w:jc w:val="both"/>
        <w:rPr>
          <w:sz w:val="28"/>
          <w:szCs w:val="28"/>
        </w:rPr>
      </w:pPr>
      <w:r w:rsidRPr="00677403">
        <w:rPr>
          <w:sz w:val="28"/>
          <w:szCs w:val="28"/>
        </w:rPr>
        <w:t>Диаграмма деревьев узлов показывает иерархию работ в модели и</w:t>
      </w:r>
      <w:r>
        <w:rPr>
          <w:sz w:val="28"/>
          <w:szCs w:val="28"/>
        </w:rPr>
        <w:t xml:space="preserve"> </w:t>
      </w:r>
      <w:r w:rsidRPr="00677403">
        <w:rPr>
          <w:sz w:val="28"/>
          <w:szCs w:val="28"/>
        </w:rPr>
        <w:t>позволяет рассмотреть всю модель целиком, но не показывает взаимосвязи</w:t>
      </w:r>
      <w:r>
        <w:rPr>
          <w:sz w:val="28"/>
          <w:szCs w:val="28"/>
        </w:rPr>
        <w:t xml:space="preserve"> </w:t>
      </w:r>
      <w:r w:rsidRPr="00677403">
        <w:rPr>
          <w:sz w:val="28"/>
          <w:szCs w:val="28"/>
        </w:rPr>
        <w:t>между работами. Процесс создания модели работ является итерационным,</w:t>
      </w:r>
      <w:r>
        <w:rPr>
          <w:sz w:val="28"/>
          <w:szCs w:val="28"/>
        </w:rPr>
        <w:t xml:space="preserve"> </w:t>
      </w:r>
      <w:r w:rsidRPr="00677403">
        <w:rPr>
          <w:sz w:val="28"/>
          <w:szCs w:val="28"/>
        </w:rPr>
        <w:t>следовательно, работы могут менять свое расположение в дереве узлов</w:t>
      </w:r>
      <w:r>
        <w:rPr>
          <w:sz w:val="28"/>
          <w:szCs w:val="28"/>
        </w:rPr>
        <w:t xml:space="preserve"> </w:t>
      </w:r>
      <w:r w:rsidRPr="00677403">
        <w:rPr>
          <w:sz w:val="28"/>
          <w:szCs w:val="28"/>
        </w:rPr>
        <w:lastRenderedPageBreak/>
        <w:t>многократно. Чтобы не запутаться и проверить способ декомпозиции,</w:t>
      </w:r>
      <w:r>
        <w:rPr>
          <w:sz w:val="28"/>
          <w:szCs w:val="28"/>
        </w:rPr>
        <w:t xml:space="preserve"> </w:t>
      </w:r>
      <w:r w:rsidRPr="00677403">
        <w:rPr>
          <w:sz w:val="28"/>
          <w:szCs w:val="28"/>
        </w:rPr>
        <w:t>следует после каждого изменения создавать диаграмму дерева узлов</w:t>
      </w:r>
      <w:r w:rsidR="00944382">
        <w:rPr>
          <w:sz w:val="28"/>
          <w:szCs w:val="28"/>
        </w:rPr>
        <w:t>.</w:t>
      </w:r>
    </w:p>
    <w:p w14:paraId="1411E3CB" w14:textId="77777777" w:rsidR="009F1C19" w:rsidRDefault="009F1C19" w:rsidP="009F1C19">
      <w:pPr>
        <w:spacing w:line="360" w:lineRule="auto"/>
        <w:jc w:val="center"/>
        <w:rPr>
          <w:sz w:val="28"/>
          <w:szCs w:val="28"/>
        </w:rPr>
      </w:pPr>
      <w:r>
        <w:rPr>
          <w:noProof/>
          <w:sz w:val="28"/>
          <w:szCs w:val="28"/>
        </w:rPr>
        <w:drawing>
          <wp:inline distT="0" distB="0" distL="0" distR="0" wp14:anchorId="52D7E795" wp14:editId="3FDC216F">
            <wp:extent cx="5477783" cy="265602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9432" cy="2666524"/>
                    </a:xfrm>
                    <a:prstGeom prst="rect">
                      <a:avLst/>
                    </a:prstGeom>
                    <a:noFill/>
                  </pic:spPr>
                </pic:pic>
              </a:graphicData>
            </a:graphic>
          </wp:inline>
        </w:drawing>
      </w:r>
    </w:p>
    <w:p w14:paraId="0D5CB060" w14:textId="3D1864EC" w:rsidR="009F1C19" w:rsidRDefault="009F1C19" w:rsidP="009F1C19">
      <w:pPr>
        <w:spacing w:line="360" w:lineRule="auto"/>
        <w:jc w:val="center"/>
        <w:rPr>
          <w:sz w:val="28"/>
          <w:szCs w:val="28"/>
        </w:rPr>
      </w:pPr>
      <w:r>
        <w:rPr>
          <w:sz w:val="28"/>
          <w:szCs w:val="28"/>
        </w:rPr>
        <w:t>Рисунок 3.3 Дерево узлов</w:t>
      </w:r>
      <w:r w:rsidR="00944382">
        <w:rPr>
          <w:sz w:val="28"/>
          <w:szCs w:val="28"/>
        </w:rPr>
        <w:t xml:space="preserve"> работы веб – сервиса управления парковкой</w:t>
      </w:r>
    </w:p>
    <w:p w14:paraId="35F3F078" w14:textId="0A81A073" w:rsidR="009F1C19" w:rsidRDefault="009F1C19" w:rsidP="009F1C19">
      <w:pPr>
        <w:spacing w:line="360" w:lineRule="auto"/>
        <w:ind w:firstLine="709"/>
        <w:jc w:val="both"/>
        <w:rPr>
          <w:sz w:val="28"/>
          <w:szCs w:val="28"/>
        </w:rPr>
      </w:pPr>
      <w:r w:rsidRPr="00677403">
        <w:rPr>
          <w:sz w:val="28"/>
          <w:szCs w:val="28"/>
        </w:rPr>
        <w:t xml:space="preserve">Для отображения последовательности была разработана модель IDEF3. Методология построения моделей IDEF3, называемая также Workflow diagramming - методологией моделирования необходима для описания логики взаимодействия информационных потоков. Данная методология использует графическое описание информационных потоков, взаимоотношений между процессами обработки информации и объектов, являющихся частью этих процессов. Диаграммы Workflow могут быть применены в моделировании бизнес-процессов для анализа завершенности процедур обработки информации. Диаграмма последовательности отображена на рисунке </w:t>
      </w:r>
      <w:r>
        <w:rPr>
          <w:sz w:val="28"/>
          <w:szCs w:val="28"/>
        </w:rPr>
        <w:t>3</w:t>
      </w:r>
      <w:r w:rsidRPr="00677403">
        <w:rPr>
          <w:sz w:val="28"/>
          <w:szCs w:val="28"/>
        </w:rPr>
        <w:t>.</w:t>
      </w:r>
      <w:r w:rsidR="00944382">
        <w:rPr>
          <w:sz w:val="28"/>
          <w:szCs w:val="28"/>
        </w:rPr>
        <w:t>4</w:t>
      </w:r>
    </w:p>
    <w:p w14:paraId="6A5D097A" w14:textId="77777777" w:rsidR="009F1C19" w:rsidRDefault="009F1C19" w:rsidP="009F1C19">
      <w:pPr>
        <w:spacing w:line="360" w:lineRule="auto"/>
        <w:jc w:val="center"/>
        <w:rPr>
          <w:sz w:val="28"/>
          <w:szCs w:val="28"/>
        </w:rPr>
      </w:pPr>
      <w:r>
        <w:rPr>
          <w:noProof/>
          <w:sz w:val="28"/>
          <w:szCs w:val="28"/>
        </w:rPr>
        <w:drawing>
          <wp:inline distT="0" distB="0" distL="0" distR="0" wp14:anchorId="7AFB8526" wp14:editId="4CD67C59">
            <wp:extent cx="5287966" cy="246634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1927" cy="2496172"/>
                    </a:xfrm>
                    <a:prstGeom prst="rect">
                      <a:avLst/>
                    </a:prstGeom>
                    <a:noFill/>
                  </pic:spPr>
                </pic:pic>
              </a:graphicData>
            </a:graphic>
          </wp:inline>
        </w:drawing>
      </w:r>
    </w:p>
    <w:p w14:paraId="0E417E04" w14:textId="77777777" w:rsidR="009F1C19" w:rsidRDefault="009F1C19" w:rsidP="009F1C19">
      <w:pPr>
        <w:spacing w:line="360" w:lineRule="auto"/>
        <w:jc w:val="center"/>
        <w:rPr>
          <w:sz w:val="28"/>
          <w:szCs w:val="28"/>
        </w:rPr>
      </w:pPr>
      <w:r>
        <w:rPr>
          <w:sz w:val="28"/>
          <w:szCs w:val="28"/>
        </w:rPr>
        <w:t xml:space="preserve">Рисунок 3.4 </w:t>
      </w:r>
      <w:r w:rsidRPr="00FA798A">
        <w:rPr>
          <w:sz w:val="28"/>
          <w:szCs w:val="28"/>
        </w:rPr>
        <w:t>Диаграмма последовательности IDEF3</w:t>
      </w:r>
    </w:p>
    <w:p w14:paraId="018C1A20" w14:textId="77777777" w:rsidR="009F1C19" w:rsidRPr="00677403" w:rsidRDefault="009F1C19" w:rsidP="009F1C19">
      <w:pPr>
        <w:spacing w:line="360" w:lineRule="auto"/>
        <w:ind w:firstLine="709"/>
        <w:jc w:val="both"/>
        <w:rPr>
          <w:sz w:val="28"/>
          <w:szCs w:val="28"/>
        </w:rPr>
      </w:pPr>
      <w:r w:rsidRPr="00677403">
        <w:rPr>
          <w:sz w:val="28"/>
          <w:szCs w:val="28"/>
        </w:rPr>
        <w:lastRenderedPageBreak/>
        <w:t>Диаграммы потоков данных (Data flow diagramming, DFD) могут быть</w:t>
      </w:r>
      <w:r>
        <w:rPr>
          <w:sz w:val="28"/>
          <w:szCs w:val="28"/>
        </w:rPr>
        <w:t xml:space="preserve"> </w:t>
      </w:r>
      <w:r w:rsidRPr="00677403">
        <w:rPr>
          <w:sz w:val="28"/>
          <w:szCs w:val="28"/>
        </w:rPr>
        <w:t>использованы с целью описания документооборота организации, а также</w:t>
      </w:r>
      <w:r>
        <w:rPr>
          <w:sz w:val="28"/>
          <w:szCs w:val="28"/>
        </w:rPr>
        <w:t xml:space="preserve"> </w:t>
      </w:r>
      <w:r w:rsidRPr="00677403">
        <w:rPr>
          <w:sz w:val="28"/>
          <w:szCs w:val="28"/>
        </w:rPr>
        <w:t>обработки имеющейся информации. DFD, так же как и IDEF0,</w:t>
      </w:r>
      <w:r>
        <w:rPr>
          <w:sz w:val="28"/>
          <w:szCs w:val="28"/>
        </w:rPr>
        <w:t xml:space="preserve"> </w:t>
      </w:r>
      <w:r w:rsidRPr="00677403">
        <w:rPr>
          <w:sz w:val="28"/>
          <w:szCs w:val="28"/>
        </w:rPr>
        <w:t>представляется пользователю как модельная система с сетью работ,</w:t>
      </w:r>
      <w:r>
        <w:rPr>
          <w:sz w:val="28"/>
          <w:szCs w:val="28"/>
        </w:rPr>
        <w:t xml:space="preserve"> </w:t>
      </w:r>
      <w:r w:rsidRPr="00677403">
        <w:rPr>
          <w:sz w:val="28"/>
          <w:szCs w:val="28"/>
        </w:rPr>
        <w:t>связанных между собой, которые могут быть использованы в качестве</w:t>
      </w:r>
      <w:r>
        <w:rPr>
          <w:sz w:val="28"/>
          <w:szCs w:val="28"/>
        </w:rPr>
        <w:t xml:space="preserve"> </w:t>
      </w:r>
      <w:r w:rsidRPr="00677403">
        <w:rPr>
          <w:sz w:val="28"/>
          <w:szCs w:val="28"/>
        </w:rPr>
        <w:t>дополнения к модели IDEF0 с целью более углубленного описания рутинных</w:t>
      </w:r>
      <w:r>
        <w:rPr>
          <w:sz w:val="28"/>
          <w:szCs w:val="28"/>
        </w:rPr>
        <w:t xml:space="preserve"> </w:t>
      </w:r>
      <w:r w:rsidRPr="00677403">
        <w:rPr>
          <w:sz w:val="28"/>
          <w:szCs w:val="28"/>
        </w:rPr>
        <w:t>операций документооборота организации в системах обработки информации.</w:t>
      </w:r>
    </w:p>
    <w:p w14:paraId="76D2F9B7" w14:textId="77777777" w:rsidR="009F1C19" w:rsidRDefault="009F1C19" w:rsidP="009F1C19">
      <w:pPr>
        <w:spacing w:line="360" w:lineRule="auto"/>
        <w:ind w:firstLine="709"/>
        <w:jc w:val="both"/>
        <w:rPr>
          <w:sz w:val="28"/>
          <w:szCs w:val="28"/>
        </w:rPr>
      </w:pPr>
      <w:r w:rsidRPr="00677403">
        <w:rPr>
          <w:sz w:val="28"/>
          <w:szCs w:val="28"/>
        </w:rPr>
        <w:t>Главной целью такого представления является возможность</w:t>
      </w:r>
      <w:r>
        <w:rPr>
          <w:sz w:val="28"/>
          <w:szCs w:val="28"/>
        </w:rPr>
        <w:t xml:space="preserve"> </w:t>
      </w:r>
      <w:r w:rsidRPr="00677403">
        <w:rPr>
          <w:sz w:val="28"/>
          <w:szCs w:val="28"/>
        </w:rPr>
        <w:t>демонстрации того, каким образом любой процесс может преобразовывать</w:t>
      </w:r>
      <w:r>
        <w:rPr>
          <w:sz w:val="28"/>
          <w:szCs w:val="28"/>
        </w:rPr>
        <w:t xml:space="preserve"> </w:t>
      </w:r>
      <w:r w:rsidRPr="00677403">
        <w:rPr>
          <w:sz w:val="28"/>
          <w:szCs w:val="28"/>
        </w:rPr>
        <w:t>свои входные данные в выходные и выявлять отношения между</w:t>
      </w:r>
      <w:r>
        <w:rPr>
          <w:sz w:val="28"/>
          <w:szCs w:val="28"/>
        </w:rPr>
        <w:t xml:space="preserve"> </w:t>
      </w:r>
      <w:r w:rsidRPr="00677403">
        <w:rPr>
          <w:sz w:val="28"/>
          <w:szCs w:val="28"/>
        </w:rPr>
        <w:t>предложенными процессами.</w:t>
      </w:r>
    </w:p>
    <w:p w14:paraId="16C2D540" w14:textId="77777777" w:rsidR="009F1C19" w:rsidRDefault="009F1C19" w:rsidP="009F1C19">
      <w:pPr>
        <w:spacing w:line="360" w:lineRule="auto"/>
        <w:ind w:firstLine="709"/>
        <w:jc w:val="both"/>
        <w:rPr>
          <w:sz w:val="28"/>
          <w:szCs w:val="28"/>
        </w:rPr>
      </w:pPr>
      <w:r>
        <w:rPr>
          <w:sz w:val="28"/>
          <w:szCs w:val="28"/>
        </w:rPr>
        <w:t>Диаграмма потоков данных представлена на рисунке 3.4.</w:t>
      </w:r>
    </w:p>
    <w:p w14:paraId="4B7BA954" w14:textId="77777777" w:rsidR="009F1C19" w:rsidRDefault="009F1C19" w:rsidP="009F1C19">
      <w:pPr>
        <w:spacing w:line="360" w:lineRule="auto"/>
        <w:jc w:val="center"/>
        <w:rPr>
          <w:sz w:val="28"/>
          <w:szCs w:val="28"/>
        </w:rPr>
      </w:pPr>
      <w:r>
        <w:rPr>
          <w:noProof/>
          <w:sz w:val="28"/>
          <w:szCs w:val="28"/>
        </w:rPr>
        <w:drawing>
          <wp:inline distT="0" distB="0" distL="0" distR="0" wp14:anchorId="3212DF82" wp14:editId="1915499B">
            <wp:extent cx="5995772" cy="3734076"/>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4883" cy="3758434"/>
                    </a:xfrm>
                    <a:prstGeom prst="rect">
                      <a:avLst/>
                    </a:prstGeom>
                    <a:noFill/>
                  </pic:spPr>
                </pic:pic>
              </a:graphicData>
            </a:graphic>
          </wp:inline>
        </w:drawing>
      </w:r>
    </w:p>
    <w:p w14:paraId="621BD461" w14:textId="1B440E85" w:rsidR="009F1C19" w:rsidRDefault="009F1C19" w:rsidP="009F1C19">
      <w:pPr>
        <w:spacing w:line="360" w:lineRule="auto"/>
        <w:jc w:val="center"/>
        <w:rPr>
          <w:sz w:val="28"/>
          <w:szCs w:val="28"/>
        </w:rPr>
      </w:pPr>
      <w:r>
        <w:rPr>
          <w:sz w:val="28"/>
          <w:szCs w:val="28"/>
        </w:rPr>
        <w:t xml:space="preserve">Рисунок 3.5 </w:t>
      </w:r>
      <w:r>
        <w:rPr>
          <w:sz w:val="28"/>
          <w:szCs w:val="28"/>
          <w:lang w:val="en-US"/>
        </w:rPr>
        <w:t>DFD</w:t>
      </w:r>
      <w:r w:rsidRPr="004702E2">
        <w:rPr>
          <w:sz w:val="28"/>
          <w:szCs w:val="28"/>
        </w:rPr>
        <w:t xml:space="preserve"> </w:t>
      </w:r>
      <w:r>
        <w:rPr>
          <w:sz w:val="28"/>
          <w:szCs w:val="28"/>
        </w:rPr>
        <w:t>диаграмма</w:t>
      </w:r>
      <w:r w:rsidR="00944382">
        <w:rPr>
          <w:sz w:val="28"/>
          <w:szCs w:val="28"/>
        </w:rPr>
        <w:t xml:space="preserve"> работы веб - сервиса</w:t>
      </w:r>
    </w:p>
    <w:p w14:paraId="22DA8D0C" w14:textId="59EDD52C" w:rsidR="00A17199" w:rsidRPr="00A17199" w:rsidRDefault="00A17199" w:rsidP="00A17199">
      <w:pPr>
        <w:spacing w:line="360" w:lineRule="auto"/>
        <w:ind w:firstLine="709"/>
        <w:jc w:val="both"/>
        <w:rPr>
          <w:sz w:val="28"/>
          <w:szCs w:val="28"/>
        </w:rPr>
      </w:pPr>
      <w:r w:rsidRPr="00A17199">
        <w:rPr>
          <w:sz w:val="28"/>
          <w:szCs w:val="28"/>
        </w:rPr>
        <w:t xml:space="preserve">Для наглядного представления взаимодействия пользователей с системой была разработана диаграмма прецедентов (Use Case Diagram). Эта диаграмма описывает основные сценарии использования системы, показывая, </w:t>
      </w:r>
      <w:r w:rsidRPr="00A17199">
        <w:rPr>
          <w:sz w:val="28"/>
          <w:szCs w:val="28"/>
        </w:rPr>
        <w:lastRenderedPageBreak/>
        <w:t xml:space="preserve">как различные роли (акторы) взаимодействуют с функциональными возможностями </w:t>
      </w:r>
      <w:r>
        <w:rPr>
          <w:sz w:val="28"/>
          <w:szCs w:val="28"/>
        </w:rPr>
        <w:t>управления парковкой.</w:t>
      </w:r>
    </w:p>
    <w:p w14:paraId="60AF7769" w14:textId="5433245B" w:rsidR="009F1C19" w:rsidRDefault="00A17199" w:rsidP="00A17199">
      <w:pPr>
        <w:spacing w:line="360" w:lineRule="auto"/>
        <w:ind w:firstLine="709"/>
        <w:jc w:val="both"/>
        <w:rPr>
          <w:sz w:val="28"/>
          <w:szCs w:val="28"/>
        </w:rPr>
      </w:pPr>
      <w:r w:rsidRPr="00A17199">
        <w:rPr>
          <w:sz w:val="28"/>
          <w:szCs w:val="28"/>
        </w:rPr>
        <w:t xml:space="preserve">Диаграмма прецедентов позволяет визуализировать ключевые процессы, такие как </w:t>
      </w:r>
      <w:r>
        <w:rPr>
          <w:sz w:val="28"/>
          <w:szCs w:val="28"/>
        </w:rPr>
        <w:t>регистрация, бронирования парковочного места, оплата а также другие пользовательские решения</w:t>
      </w:r>
      <w:r w:rsidRPr="00A17199">
        <w:rPr>
          <w:sz w:val="28"/>
          <w:szCs w:val="28"/>
        </w:rPr>
        <w:t xml:space="preserve">. Разработанная диаграмма прецедентов представлена на рисунке </w:t>
      </w:r>
      <w:r>
        <w:rPr>
          <w:sz w:val="28"/>
          <w:szCs w:val="28"/>
        </w:rPr>
        <w:t>3</w:t>
      </w:r>
      <w:r w:rsidRPr="00A17199">
        <w:rPr>
          <w:sz w:val="28"/>
          <w:szCs w:val="28"/>
        </w:rPr>
        <w:t>.</w:t>
      </w:r>
      <w:r>
        <w:rPr>
          <w:sz w:val="28"/>
          <w:szCs w:val="28"/>
        </w:rPr>
        <w:t>6</w:t>
      </w:r>
      <w:r w:rsidRPr="00A17199">
        <w:rPr>
          <w:sz w:val="28"/>
          <w:szCs w:val="28"/>
        </w:rPr>
        <w:t>.</w:t>
      </w:r>
    </w:p>
    <w:p w14:paraId="49068788" w14:textId="55C15C14" w:rsidR="00A17199" w:rsidRDefault="00A17199" w:rsidP="00A17199">
      <w:pPr>
        <w:spacing w:line="360" w:lineRule="auto"/>
        <w:ind w:firstLine="709"/>
        <w:jc w:val="center"/>
        <w:rPr>
          <w:sz w:val="28"/>
          <w:szCs w:val="28"/>
        </w:rPr>
      </w:pPr>
      <w:r>
        <w:rPr>
          <w:noProof/>
          <w:sz w:val="28"/>
          <w:szCs w:val="28"/>
        </w:rPr>
        <w:drawing>
          <wp:inline distT="0" distB="0" distL="0" distR="0" wp14:anchorId="462E6B20" wp14:editId="67EE5C89">
            <wp:extent cx="5390515" cy="3167803"/>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3480" cy="3181299"/>
                    </a:xfrm>
                    <a:prstGeom prst="rect">
                      <a:avLst/>
                    </a:prstGeom>
                    <a:noFill/>
                  </pic:spPr>
                </pic:pic>
              </a:graphicData>
            </a:graphic>
          </wp:inline>
        </w:drawing>
      </w:r>
    </w:p>
    <w:p w14:paraId="75F6562F" w14:textId="77777777" w:rsidR="00944382" w:rsidRDefault="00944382" w:rsidP="00A17199">
      <w:pPr>
        <w:spacing w:line="360" w:lineRule="auto"/>
        <w:ind w:firstLine="709"/>
        <w:jc w:val="center"/>
        <w:rPr>
          <w:sz w:val="28"/>
          <w:szCs w:val="28"/>
        </w:rPr>
      </w:pPr>
    </w:p>
    <w:p w14:paraId="0949D6D7" w14:textId="1B028379" w:rsidR="00A17199" w:rsidRDefault="00A17199" w:rsidP="001703C4">
      <w:pPr>
        <w:spacing w:line="360" w:lineRule="auto"/>
        <w:ind w:firstLine="709"/>
        <w:jc w:val="center"/>
        <w:rPr>
          <w:sz w:val="28"/>
          <w:szCs w:val="28"/>
        </w:rPr>
      </w:pPr>
      <w:r w:rsidRPr="00A17199">
        <w:rPr>
          <w:sz w:val="28"/>
          <w:szCs w:val="28"/>
        </w:rPr>
        <w:t xml:space="preserve">Рисунок </w:t>
      </w:r>
      <w:r>
        <w:rPr>
          <w:sz w:val="28"/>
          <w:szCs w:val="28"/>
        </w:rPr>
        <w:t>3.6</w:t>
      </w:r>
      <w:r w:rsidRPr="00A17199">
        <w:rPr>
          <w:sz w:val="28"/>
          <w:szCs w:val="28"/>
        </w:rPr>
        <w:t xml:space="preserve"> – Диаграмма прецедентов</w:t>
      </w:r>
      <w:r w:rsidR="00944382">
        <w:rPr>
          <w:sz w:val="28"/>
          <w:szCs w:val="28"/>
        </w:rPr>
        <w:t xml:space="preserve"> веб – сервиса управления парковкой  </w:t>
      </w:r>
    </w:p>
    <w:p w14:paraId="328C9F40" w14:textId="78659D28" w:rsidR="00A17199" w:rsidRDefault="00A17199" w:rsidP="00A17199">
      <w:pPr>
        <w:spacing w:line="360" w:lineRule="auto"/>
        <w:ind w:firstLine="709"/>
        <w:jc w:val="both"/>
        <w:rPr>
          <w:sz w:val="28"/>
          <w:szCs w:val="28"/>
        </w:rPr>
      </w:pPr>
      <w:r w:rsidRPr="00A17199">
        <w:rPr>
          <w:sz w:val="28"/>
          <w:szCs w:val="28"/>
        </w:rPr>
        <w:t>Для описания последовательности выполнения процессов в системе была разработана диаграмма действий (Activity Diagram). Эта диаграмма визуализирует пото</w:t>
      </w:r>
      <w:r>
        <w:rPr>
          <w:sz w:val="28"/>
          <w:szCs w:val="28"/>
        </w:rPr>
        <w:t>к оформления и бронирования парковочных мест.</w:t>
      </w:r>
    </w:p>
    <w:p w14:paraId="6D4AF885" w14:textId="05B74D7E" w:rsidR="00A17199" w:rsidRPr="00A17199" w:rsidRDefault="00A17199" w:rsidP="00A17199">
      <w:pPr>
        <w:spacing w:line="360" w:lineRule="auto"/>
        <w:ind w:firstLine="709"/>
        <w:jc w:val="both"/>
        <w:rPr>
          <w:sz w:val="28"/>
          <w:szCs w:val="28"/>
        </w:rPr>
      </w:pPr>
      <w:r>
        <w:rPr>
          <w:sz w:val="28"/>
          <w:szCs w:val="28"/>
        </w:rPr>
        <w:t xml:space="preserve">Диаграмма действий включает в себя как регистрация, выбор парковочных зон, </w:t>
      </w:r>
      <w:r w:rsidR="00944382">
        <w:rPr>
          <w:sz w:val="28"/>
          <w:szCs w:val="28"/>
        </w:rPr>
        <w:t>бронирование,</w:t>
      </w:r>
      <w:r>
        <w:rPr>
          <w:sz w:val="28"/>
          <w:szCs w:val="28"/>
        </w:rPr>
        <w:t xml:space="preserve"> а также оплату и возвращение средств.</w:t>
      </w:r>
      <w:r w:rsidR="00944382">
        <w:rPr>
          <w:sz w:val="28"/>
          <w:szCs w:val="28"/>
        </w:rPr>
        <w:t xml:space="preserve"> Также в диаграмме действий предоставлена работа Администратора, действия пользователей.</w:t>
      </w:r>
    </w:p>
    <w:p w14:paraId="0B236338" w14:textId="4E3C3FBA" w:rsidR="00A17199" w:rsidRDefault="00A17199" w:rsidP="00A17199">
      <w:pPr>
        <w:spacing w:line="360" w:lineRule="auto"/>
        <w:ind w:firstLine="709"/>
        <w:jc w:val="both"/>
        <w:rPr>
          <w:sz w:val="28"/>
          <w:szCs w:val="28"/>
        </w:rPr>
      </w:pPr>
      <w:r w:rsidRPr="00A17199">
        <w:rPr>
          <w:sz w:val="28"/>
          <w:szCs w:val="28"/>
        </w:rPr>
        <w:t xml:space="preserve">Разработанная диаграмма действий представлена на рисунке </w:t>
      </w:r>
      <w:r>
        <w:rPr>
          <w:sz w:val="28"/>
          <w:szCs w:val="28"/>
        </w:rPr>
        <w:t>3.7</w:t>
      </w:r>
      <w:r w:rsidRPr="00A17199">
        <w:rPr>
          <w:sz w:val="28"/>
          <w:szCs w:val="28"/>
        </w:rPr>
        <w:t>.</w:t>
      </w:r>
    </w:p>
    <w:p w14:paraId="7011443C" w14:textId="59E61D28" w:rsidR="00A17199" w:rsidRDefault="00A17199" w:rsidP="00A17199">
      <w:pPr>
        <w:spacing w:line="360" w:lineRule="auto"/>
        <w:jc w:val="center"/>
        <w:rPr>
          <w:sz w:val="28"/>
          <w:szCs w:val="28"/>
        </w:rPr>
      </w:pPr>
      <w:r>
        <w:rPr>
          <w:noProof/>
          <w:sz w:val="28"/>
          <w:szCs w:val="28"/>
        </w:rPr>
        <w:lastRenderedPageBreak/>
        <w:drawing>
          <wp:inline distT="0" distB="0" distL="0" distR="0" wp14:anchorId="2DABC551" wp14:editId="69E9856F">
            <wp:extent cx="5560695" cy="3244581"/>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2124"/>
                    <a:stretch/>
                  </pic:blipFill>
                  <pic:spPr bwMode="auto">
                    <a:xfrm>
                      <a:off x="0" y="0"/>
                      <a:ext cx="5590263" cy="3261834"/>
                    </a:xfrm>
                    <a:prstGeom prst="rect">
                      <a:avLst/>
                    </a:prstGeom>
                    <a:noFill/>
                    <a:ln>
                      <a:noFill/>
                    </a:ln>
                    <a:extLst>
                      <a:ext uri="{53640926-AAD7-44D8-BBD7-CCE9431645EC}">
                        <a14:shadowObscured xmlns:a14="http://schemas.microsoft.com/office/drawing/2010/main"/>
                      </a:ext>
                    </a:extLst>
                  </pic:spPr>
                </pic:pic>
              </a:graphicData>
            </a:graphic>
          </wp:inline>
        </w:drawing>
      </w:r>
    </w:p>
    <w:p w14:paraId="6BF95CB9" w14:textId="6E348AFA" w:rsidR="00A17199" w:rsidRDefault="00A17199" w:rsidP="00A17199">
      <w:pPr>
        <w:spacing w:line="360" w:lineRule="auto"/>
        <w:ind w:firstLine="709"/>
        <w:jc w:val="center"/>
        <w:rPr>
          <w:sz w:val="28"/>
          <w:szCs w:val="28"/>
        </w:rPr>
      </w:pPr>
      <w:r w:rsidRPr="00A17199">
        <w:rPr>
          <w:sz w:val="28"/>
          <w:szCs w:val="28"/>
        </w:rPr>
        <w:t xml:space="preserve">Рисунок </w:t>
      </w:r>
      <w:r>
        <w:rPr>
          <w:sz w:val="28"/>
          <w:szCs w:val="28"/>
        </w:rPr>
        <w:t>3.7</w:t>
      </w:r>
      <w:r w:rsidRPr="00A17199">
        <w:rPr>
          <w:sz w:val="28"/>
          <w:szCs w:val="28"/>
        </w:rPr>
        <w:t xml:space="preserve"> – Диаграмма действий</w:t>
      </w:r>
      <w:r w:rsidR="00944382">
        <w:rPr>
          <w:sz w:val="28"/>
          <w:szCs w:val="28"/>
        </w:rPr>
        <w:t xml:space="preserve"> веб – сервиса управления парковкой</w:t>
      </w:r>
    </w:p>
    <w:p w14:paraId="70C486BD" w14:textId="77777777" w:rsidR="00944382" w:rsidRDefault="00944382" w:rsidP="00A17199">
      <w:pPr>
        <w:spacing w:line="360" w:lineRule="auto"/>
        <w:ind w:firstLine="709"/>
        <w:jc w:val="center"/>
        <w:rPr>
          <w:sz w:val="28"/>
          <w:szCs w:val="28"/>
        </w:rPr>
      </w:pPr>
    </w:p>
    <w:p w14:paraId="4684DFBF" w14:textId="77777777" w:rsidR="009F1C19" w:rsidRDefault="009F1C19" w:rsidP="009F1C19">
      <w:pPr>
        <w:spacing w:line="360" w:lineRule="auto"/>
        <w:ind w:firstLine="709"/>
        <w:jc w:val="both"/>
        <w:rPr>
          <w:b/>
          <w:bCs/>
          <w:sz w:val="28"/>
          <w:szCs w:val="28"/>
        </w:rPr>
      </w:pPr>
      <w:r w:rsidRPr="00720571">
        <w:rPr>
          <w:b/>
          <w:bCs/>
          <w:sz w:val="28"/>
          <w:szCs w:val="28"/>
        </w:rPr>
        <w:t xml:space="preserve">3.2 Выбор средств разработки </w:t>
      </w:r>
    </w:p>
    <w:p w14:paraId="72886BBD" w14:textId="77777777" w:rsidR="009F1C19" w:rsidRDefault="009F1C19" w:rsidP="009F1C19">
      <w:pPr>
        <w:spacing w:line="360" w:lineRule="auto"/>
        <w:ind w:firstLine="709"/>
        <w:jc w:val="both"/>
        <w:rPr>
          <w:b/>
          <w:bCs/>
          <w:sz w:val="28"/>
          <w:szCs w:val="28"/>
        </w:rPr>
      </w:pPr>
    </w:p>
    <w:p w14:paraId="769A2B31" w14:textId="77777777" w:rsidR="009F1C19" w:rsidRPr="00720571" w:rsidRDefault="009F1C19" w:rsidP="009F1C19">
      <w:pPr>
        <w:spacing w:line="360" w:lineRule="auto"/>
        <w:ind w:firstLine="709"/>
        <w:jc w:val="both"/>
        <w:rPr>
          <w:sz w:val="28"/>
          <w:szCs w:val="28"/>
        </w:rPr>
      </w:pPr>
      <w:r w:rsidRPr="00720571">
        <w:rPr>
          <w:sz w:val="28"/>
          <w:szCs w:val="28"/>
        </w:rPr>
        <w:t>При выборе средств разработки клиентской части необходимо определиться с языком программирования, на котором будет написано приложение, инструментальным средством разработки и технологией разработки.</w:t>
      </w:r>
    </w:p>
    <w:p w14:paraId="1377E89F" w14:textId="77777777" w:rsidR="009F1C19" w:rsidRPr="00720571" w:rsidRDefault="009F1C19" w:rsidP="009F1C19">
      <w:pPr>
        <w:spacing w:line="360" w:lineRule="auto"/>
        <w:ind w:firstLine="709"/>
        <w:jc w:val="both"/>
        <w:rPr>
          <w:sz w:val="28"/>
          <w:szCs w:val="28"/>
        </w:rPr>
      </w:pPr>
      <w:r w:rsidRPr="00720571">
        <w:rPr>
          <w:sz w:val="28"/>
          <w:szCs w:val="28"/>
        </w:rPr>
        <w:t>Разумный подход к выбору средств разработки клиентской части подсистемы взаимодействия диспетчерской такси и системы управления клиентами включает в себя несколько ключевых аспектов. В данном случае было принято решение использовать HTML с фреймворком Django и небольшой базой данных SQlite3.</w:t>
      </w:r>
    </w:p>
    <w:p w14:paraId="7A23CBF0" w14:textId="77777777" w:rsidR="009F1C19" w:rsidRPr="00720571" w:rsidRDefault="009F1C19" w:rsidP="009F1C19">
      <w:pPr>
        <w:spacing w:line="360" w:lineRule="auto"/>
        <w:ind w:firstLine="709"/>
        <w:jc w:val="both"/>
        <w:rPr>
          <w:sz w:val="28"/>
          <w:szCs w:val="28"/>
        </w:rPr>
      </w:pPr>
      <w:r w:rsidRPr="00720571">
        <w:rPr>
          <w:sz w:val="28"/>
          <w:szCs w:val="28"/>
        </w:rPr>
        <w:t>Основным фактором, который повлиял на выбор данных технологий, было их широкое распространение и поддержка. Django работает по модели MVT — Model-View-Template, или «Модель–Представление–Шаблон». Она разделяет внутреннюю логику работы сайта, внешний вид страниц для пользователя и реакции веб-сервиса на внешние воздействия:</w:t>
      </w:r>
    </w:p>
    <w:p w14:paraId="4A53AE86" w14:textId="77777777" w:rsidR="009F1C19" w:rsidRPr="00720571" w:rsidRDefault="009F1C19" w:rsidP="009F1C19">
      <w:pPr>
        <w:spacing w:line="360" w:lineRule="auto"/>
        <w:ind w:firstLine="709"/>
        <w:jc w:val="both"/>
        <w:rPr>
          <w:sz w:val="28"/>
          <w:szCs w:val="28"/>
        </w:rPr>
      </w:pPr>
      <w:r w:rsidRPr="00720571">
        <w:rPr>
          <w:sz w:val="28"/>
          <w:szCs w:val="28"/>
        </w:rPr>
        <w:lastRenderedPageBreak/>
        <w:t>—</w:t>
      </w:r>
      <w:r w:rsidRPr="00720571">
        <w:rPr>
          <w:sz w:val="28"/>
          <w:szCs w:val="28"/>
        </w:rPr>
        <w:tab/>
        <w:t>модель обеспечивает внутреннюю работу сайта: подключение к базе данных, формат хранения информации и другие функции;</w:t>
      </w:r>
    </w:p>
    <w:p w14:paraId="075B19BC" w14:textId="77777777" w:rsidR="009F1C19" w:rsidRPr="00720571" w:rsidRDefault="009F1C19" w:rsidP="009F1C19">
      <w:pPr>
        <w:spacing w:line="360" w:lineRule="auto"/>
        <w:ind w:firstLine="709"/>
        <w:jc w:val="both"/>
        <w:rPr>
          <w:sz w:val="28"/>
          <w:szCs w:val="28"/>
        </w:rPr>
      </w:pPr>
      <w:r w:rsidRPr="00720571">
        <w:rPr>
          <w:sz w:val="28"/>
          <w:szCs w:val="28"/>
        </w:rPr>
        <w:t>—</w:t>
      </w:r>
      <w:r w:rsidRPr="00720571">
        <w:rPr>
          <w:sz w:val="28"/>
          <w:szCs w:val="28"/>
        </w:rPr>
        <w:tab/>
        <w:t>представление определяет данные, которые нужно показать пользователю, и отправляет их туда, где они должны быть показаны. Также оно принимает запросы пользователей и реагирует на них — например, обновляет страницу после отправки данных формы;</w:t>
      </w:r>
    </w:p>
    <w:p w14:paraId="4CF6E69C" w14:textId="77777777" w:rsidR="009F1C19" w:rsidRPr="00720571" w:rsidRDefault="009F1C19" w:rsidP="009F1C19">
      <w:pPr>
        <w:spacing w:line="360" w:lineRule="auto"/>
        <w:ind w:firstLine="709"/>
        <w:jc w:val="both"/>
        <w:rPr>
          <w:sz w:val="28"/>
          <w:szCs w:val="28"/>
        </w:rPr>
      </w:pPr>
      <w:r w:rsidRPr="00720571">
        <w:rPr>
          <w:sz w:val="28"/>
          <w:szCs w:val="28"/>
        </w:rPr>
        <w:t>—</w:t>
      </w:r>
      <w:r w:rsidRPr="00720571">
        <w:rPr>
          <w:sz w:val="28"/>
          <w:szCs w:val="28"/>
        </w:rPr>
        <w:tab/>
        <w:t>шаблон — это каркас страницы на Django, которую увидит пользователь;</w:t>
      </w:r>
    </w:p>
    <w:p w14:paraId="36F9DA0C" w14:textId="77777777" w:rsidR="009F1C19" w:rsidRDefault="009F1C19" w:rsidP="009F1C19">
      <w:pPr>
        <w:spacing w:line="360" w:lineRule="auto"/>
        <w:ind w:firstLine="709"/>
        <w:jc w:val="both"/>
        <w:rPr>
          <w:sz w:val="28"/>
          <w:szCs w:val="28"/>
        </w:rPr>
      </w:pPr>
      <w:r w:rsidRPr="00720571">
        <w:rPr>
          <w:sz w:val="28"/>
          <w:szCs w:val="28"/>
        </w:rPr>
        <w:t>Общая структура работы приложения на фреймворке Django представлена на рисунке 2.5. Браузер и база данных находятся вне фреймворка, сервер и URL-маршрутизатор создаются его средствами, а остальное работает внутри Django.</w:t>
      </w:r>
    </w:p>
    <w:p w14:paraId="2A2EBD00" w14:textId="77777777" w:rsidR="009F1C19" w:rsidRPr="00720571" w:rsidRDefault="009F1C19" w:rsidP="009F1C19">
      <w:pPr>
        <w:spacing w:line="360" w:lineRule="auto"/>
        <w:ind w:firstLine="709"/>
        <w:jc w:val="both"/>
        <w:rPr>
          <w:sz w:val="28"/>
          <w:szCs w:val="28"/>
        </w:rPr>
      </w:pPr>
    </w:p>
    <w:p w14:paraId="5E157D25" w14:textId="77777777" w:rsidR="009F1C19" w:rsidRPr="00720571" w:rsidRDefault="009F1C19" w:rsidP="009F1C19">
      <w:pPr>
        <w:spacing w:line="360" w:lineRule="auto"/>
        <w:ind w:firstLine="709"/>
        <w:jc w:val="both"/>
        <w:rPr>
          <w:b/>
          <w:bCs/>
          <w:sz w:val="28"/>
          <w:szCs w:val="28"/>
        </w:rPr>
      </w:pPr>
      <w:r w:rsidRPr="00720571">
        <w:rPr>
          <w:b/>
          <w:bCs/>
          <w:sz w:val="28"/>
          <w:szCs w:val="28"/>
        </w:rPr>
        <w:t>3.3 Критерии выбора СУБД</w:t>
      </w:r>
    </w:p>
    <w:p w14:paraId="796ECD9A" w14:textId="77777777" w:rsidR="009F1C19" w:rsidRPr="00720571" w:rsidRDefault="009F1C19" w:rsidP="009F1C19">
      <w:pPr>
        <w:spacing w:line="360" w:lineRule="auto"/>
        <w:ind w:firstLine="709"/>
        <w:jc w:val="both"/>
        <w:rPr>
          <w:sz w:val="28"/>
          <w:szCs w:val="28"/>
        </w:rPr>
      </w:pPr>
      <w:r w:rsidRPr="00720571">
        <w:rPr>
          <w:sz w:val="28"/>
          <w:szCs w:val="28"/>
        </w:rPr>
        <w:t>На данный момент на рынке предлагается довольно широкий выбор СУБД.</w:t>
      </w:r>
    </w:p>
    <w:p w14:paraId="2AD292FE" w14:textId="77777777" w:rsidR="009F1C19" w:rsidRPr="00720571" w:rsidRDefault="009F1C19" w:rsidP="009F1C19">
      <w:pPr>
        <w:spacing w:line="360" w:lineRule="auto"/>
        <w:ind w:firstLine="709"/>
        <w:jc w:val="both"/>
        <w:rPr>
          <w:sz w:val="28"/>
          <w:szCs w:val="28"/>
        </w:rPr>
      </w:pPr>
      <w:r w:rsidRPr="00720571">
        <w:rPr>
          <w:sz w:val="28"/>
          <w:szCs w:val="28"/>
        </w:rPr>
        <w:t>При выборе системы управления базами данных (СУБД) для реализации проекта было принято решение остановиться на SQlite3. Этот выбор обусловлен рядом ключевых факторов, которые подтверждают превосходство перед аналогичными системами.</w:t>
      </w:r>
    </w:p>
    <w:p w14:paraId="6B5DF276" w14:textId="77777777" w:rsidR="009F1C19" w:rsidRPr="00720571" w:rsidRDefault="009F1C19" w:rsidP="009F1C19">
      <w:pPr>
        <w:spacing w:line="360" w:lineRule="auto"/>
        <w:ind w:firstLine="709"/>
        <w:jc w:val="both"/>
        <w:rPr>
          <w:sz w:val="28"/>
          <w:szCs w:val="28"/>
        </w:rPr>
      </w:pPr>
      <w:r w:rsidRPr="00720571">
        <w:rPr>
          <w:sz w:val="28"/>
          <w:szCs w:val="28"/>
        </w:rPr>
        <w:t>SQLite – это встраиваемая система управления базами данных для клиент-серверных приложений. Эта СУБД отличается компактностью – она занимает один файл, благодаря чему встраивается в приложения, чтобы выполнять функции СУБД автономно, без использования сервера.</w:t>
      </w:r>
    </w:p>
    <w:p w14:paraId="0E2B910E" w14:textId="77777777" w:rsidR="009F1C19" w:rsidRPr="00720571" w:rsidRDefault="009F1C19" w:rsidP="009F1C19">
      <w:pPr>
        <w:spacing w:line="360" w:lineRule="auto"/>
        <w:ind w:firstLine="709"/>
        <w:jc w:val="both"/>
        <w:rPr>
          <w:sz w:val="28"/>
          <w:szCs w:val="28"/>
        </w:rPr>
      </w:pPr>
      <w:r w:rsidRPr="00720571">
        <w:rPr>
          <w:sz w:val="28"/>
          <w:szCs w:val="28"/>
        </w:rPr>
        <w:t>Основные возможности SQLite</w:t>
      </w:r>
    </w:p>
    <w:p w14:paraId="3868870D" w14:textId="77777777" w:rsidR="009F1C19" w:rsidRPr="00720571" w:rsidRDefault="009F1C19" w:rsidP="009F1C19">
      <w:pPr>
        <w:spacing w:line="360" w:lineRule="auto"/>
        <w:ind w:firstLine="709"/>
        <w:jc w:val="both"/>
        <w:rPr>
          <w:sz w:val="28"/>
          <w:szCs w:val="28"/>
        </w:rPr>
      </w:pPr>
      <w:r w:rsidRPr="00720571">
        <w:rPr>
          <w:sz w:val="28"/>
          <w:szCs w:val="28"/>
        </w:rPr>
        <w:t>—</w:t>
      </w:r>
      <w:r w:rsidRPr="00720571">
        <w:rPr>
          <w:sz w:val="28"/>
          <w:szCs w:val="28"/>
        </w:rPr>
        <w:tab/>
        <w:t>работа с данными: запись, чтение, изменение и удаление.</w:t>
      </w:r>
    </w:p>
    <w:p w14:paraId="1D11C3B5" w14:textId="77777777" w:rsidR="009F1C19" w:rsidRPr="00720571" w:rsidRDefault="009F1C19" w:rsidP="009F1C19">
      <w:pPr>
        <w:spacing w:line="360" w:lineRule="auto"/>
        <w:ind w:firstLine="709"/>
        <w:jc w:val="both"/>
        <w:rPr>
          <w:sz w:val="28"/>
          <w:szCs w:val="28"/>
        </w:rPr>
      </w:pPr>
      <w:r w:rsidRPr="00720571">
        <w:rPr>
          <w:sz w:val="28"/>
          <w:szCs w:val="28"/>
        </w:rPr>
        <w:t>—</w:t>
      </w:r>
      <w:r w:rsidRPr="00720571">
        <w:rPr>
          <w:sz w:val="28"/>
          <w:szCs w:val="28"/>
        </w:rPr>
        <w:tab/>
        <w:t>поддержка подмножества SQL с широким спектром языков программирования и систем разработки.</w:t>
      </w:r>
    </w:p>
    <w:p w14:paraId="4D8DC341" w14:textId="77777777" w:rsidR="009F1C19" w:rsidRPr="00720571" w:rsidRDefault="009F1C19" w:rsidP="009F1C19">
      <w:pPr>
        <w:spacing w:line="360" w:lineRule="auto"/>
        <w:ind w:firstLine="709"/>
        <w:jc w:val="both"/>
        <w:rPr>
          <w:sz w:val="28"/>
          <w:szCs w:val="28"/>
        </w:rPr>
      </w:pPr>
      <w:r w:rsidRPr="00720571">
        <w:rPr>
          <w:sz w:val="28"/>
          <w:szCs w:val="28"/>
        </w:rPr>
        <w:t>—</w:t>
      </w:r>
      <w:r w:rsidRPr="00720571">
        <w:rPr>
          <w:sz w:val="28"/>
          <w:szCs w:val="28"/>
        </w:rPr>
        <w:tab/>
        <w:t>поддержка параллельного доступа.</w:t>
      </w:r>
    </w:p>
    <w:p w14:paraId="52887FE9" w14:textId="77777777" w:rsidR="009F1C19" w:rsidRPr="00720571" w:rsidRDefault="009F1C19" w:rsidP="009F1C19">
      <w:pPr>
        <w:spacing w:line="360" w:lineRule="auto"/>
        <w:ind w:firstLine="709"/>
        <w:jc w:val="both"/>
        <w:rPr>
          <w:sz w:val="28"/>
          <w:szCs w:val="28"/>
        </w:rPr>
      </w:pPr>
      <w:r w:rsidRPr="00720571">
        <w:rPr>
          <w:sz w:val="28"/>
          <w:szCs w:val="28"/>
        </w:rPr>
        <w:t>—</w:t>
      </w:r>
      <w:r w:rsidRPr="00720571">
        <w:rPr>
          <w:sz w:val="28"/>
          <w:szCs w:val="28"/>
        </w:rPr>
        <w:tab/>
        <w:t>запуск без предварительной настройки.</w:t>
      </w:r>
    </w:p>
    <w:p w14:paraId="599FEBAE" w14:textId="77777777" w:rsidR="009F1C19" w:rsidRDefault="009F1C19" w:rsidP="009F1C19">
      <w:pPr>
        <w:spacing w:line="360" w:lineRule="auto"/>
        <w:ind w:firstLine="709"/>
        <w:jc w:val="both"/>
        <w:rPr>
          <w:sz w:val="28"/>
          <w:szCs w:val="28"/>
        </w:rPr>
      </w:pPr>
      <w:r w:rsidRPr="00720571">
        <w:rPr>
          <w:sz w:val="28"/>
          <w:szCs w:val="28"/>
        </w:rPr>
        <w:lastRenderedPageBreak/>
        <w:t>SQLite позволяет работать приложению без администрирования базы данных. При интеграции СУБД в приложение, библиотека данных также интегрируется в приложение. За счет бессерверного использования, SQLite может быстро извлекать необходимые файлы из базы данных и быстро их обрабатывать.</w:t>
      </w:r>
    </w:p>
    <w:p w14:paraId="67214A79" w14:textId="77777777" w:rsidR="009F1C19" w:rsidRDefault="009F1C19" w:rsidP="009F1C19">
      <w:pPr>
        <w:spacing w:line="360" w:lineRule="auto"/>
        <w:ind w:firstLine="709"/>
        <w:jc w:val="both"/>
        <w:rPr>
          <w:sz w:val="28"/>
          <w:szCs w:val="28"/>
        </w:rPr>
      </w:pPr>
    </w:p>
    <w:p w14:paraId="0333031D" w14:textId="77777777" w:rsidR="009F1C19" w:rsidRPr="00720571" w:rsidRDefault="009F1C19" w:rsidP="009F1C19">
      <w:pPr>
        <w:spacing w:line="360" w:lineRule="auto"/>
        <w:ind w:firstLine="709"/>
        <w:jc w:val="both"/>
        <w:rPr>
          <w:b/>
          <w:bCs/>
          <w:sz w:val="28"/>
          <w:szCs w:val="28"/>
        </w:rPr>
      </w:pPr>
      <w:r w:rsidRPr="00720571">
        <w:rPr>
          <w:b/>
          <w:bCs/>
          <w:sz w:val="28"/>
          <w:szCs w:val="28"/>
        </w:rPr>
        <w:t>3.4 Проектирование информационной модели подсистемы</w:t>
      </w:r>
    </w:p>
    <w:p w14:paraId="570B2C60" w14:textId="77777777" w:rsidR="009F1C19" w:rsidRDefault="009F1C19" w:rsidP="009F1C19">
      <w:pPr>
        <w:spacing w:line="360" w:lineRule="auto"/>
        <w:ind w:firstLine="709"/>
        <w:jc w:val="both"/>
        <w:rPr>
          <w:sz w:val="28"/>
          <w:szCs w:val="28"/>
        </w:rPr>
      </w:pPr>
    </w:p>
    <w:p w14:paraId="62B24B99" w14:textId="77777777" w:rsidR="009F1C19" w:rsidRPr="00720571" w:rsidRDefault="009F1C19" w:rsidP="009F1C19">
      <w:pPr>
        <w:spacing w:line="360" w:lineRule="auto"/>
        <w:ind w:firstLine="709"/>
        <w:jc w:val="both"/>
        <w:rPr>
          <w:sz w:val="28"/>
          <w:szCs w:val="28"/>
        </w:rPr>
      </w:pPr>
      <w:r w:rsidRPr="00720571">
        <w:rPr>
          <w:sz w:val="28"/>
          <w:szCs w:val="28"/>
        </w:rPr>
        <w:t>Одним из главных компонентов обеспечивающих подсистем является информационное обеспечение. Как правило, оно позволяет однозначно и экономично представить информацию в системе, организовать процедуры анализа и обработки информации, характеризовать связи между объектами и обеспечить эффективное использование информации в контуре управления деятельностью объекта автоматизации.</w:t>
      </w:r>
    </w:p>
    <w:p w14:paraId="6D0B0C90" w14:textId="77777777" w:rsidR="009F1C19" w:rsidRPr="00720571" w:rsidRDefault="009F1C19" w:rsidP="009F1C19">
      <w:pPr>
        <w:spacing w:line="360" w:lineRule="auto"/>
        <w:ind w:firstLine="709"/>
        <w:jc w:val="both"/>
        <w:rPr>
          <w:sz w:val="28"/>
          <w:szCs w:val="28"/>
        </w:rPr>
      </w:pPr>
      <w:r w:rsidRPr="00720571">
        <w:rPr>
          <w:sz w:val="28"/>
          <w:szCs w:val="28"/>
        </w:rPr>
        <w:t>Для подробного и достоверного описания информационного обеспечения необходимо разработать информационную модель, с помощью которой можно будет произвести анализ информационных объектов информационной системе и построить диаграмму структуры базы данных.</w:t>
      </w:r>
    </w:p>
    <w:p w14:paraId="5BEDE44D" w14:textId="77777777" w:rsidR="009F1C19" w:rsidRPr="00720571" w:rsidRDefault="009F1C19" w:rsidP="009F1C19">
      <w:pPr>
        <w:spacing w:line="360" w:lineRule="auto"/>
        <w:ind w:firstLine="709"/>
        <w:jc w:val="both"/>
        <w:rPr>
          <w:sz w:val="28"/>
          <w:szCs w:val="28"/>
        </w:rPr>
      </w:pPr>
      <w:r w:rsidRPr="00720571">
        <w:rPr>
          <w:sz w:val="28"/>
          <w:szCs w:val="28"/>
        </w:rPr>
        <w:t>Так как нами для разработки была выбрана SQlite, которая является реляционной СУБД, основными объектами в базе данных будут являться таблицы, отражающего реальные объекты автоматизированной деятельности.</w:t>
      </w:r>
    </w:p>
    <w:p w14:paraId="505C3EB4" w14:textId="77777777" w:rsidR="009F1C19" w:rsidRPr="00720571" w:rsidRDefault="009F1C19" w:rsidP="009F1C19">
      <w:pPr>
        <w:spacing w:line="360" w:lineRule="auto"/>
        <w:ind w:firstLine="709"/>
        <w:jc w:val="both"/>
        <w:rPr>
          <w:sz w:val="28"/>
          <w:szCs w:val="28"/>
        </w:rPr>
      </w:pPr>
      <w:r w:rsidRPr="00720571">
        <w:rPr>
          <w:sz w:val="28"/>
          <w:szCs w:val="28"/>
        </w:rPr>
        <w:t>Для однозначного определения хранилища данных, используемого в разрабатываемом приложении, создадим базу данных и таблицы БД, основанные на диаграмме «сущность-связь».</w:t>
      </w:r>
    </w:p>
    <w:p w14:paraId="7DDE6C55" w14:textId="77777777" w:rsidR="009F1C19" w:rsidRDefault="009F1C19" w:rsidP="009F1C19">
      <w:pPr>
        <w:spacing w:line="360" w:lineRule="auto"/>
        <w:ind w:firstLine="709"/>
        <w:jc w:val="both"/>
        <w:rPr>
          <w:sz w:val="28"/>
          <w:szCs w:val="28"/>
        </w:rPr>
      </w:pPr>
      <w:r w:rsidRPr="00720571">
        <w:rPr>
          <w:sz w:val="28"/>
          <w:szCs w:val="28"/>
        </w:rPr>
        <w:t>На основании данных таблиц построим диаграмму базы данных и отразим на ней логические связи (рисунок 2.6). Тем самым, мы разработали базу данных, которая будет хранить необходимую для пользователей, администраторов и самой информационной системы информацию. Следом можно приступать к реализации клиентской части программного продукта.</w:t>
      </w:r>
    </w:p>
    <w:p w14:paraId="58EEFD20" w14:textId="182C3E4C" w:rsidR="009F1C19" w:rsidRDefault="000F1E6B" w:rsidP="000F1E6B">
      <w:pPr>
        <w:spacing w:line="360" w:lineRule="auto"/>
        <w:jc w:val="center"/>
        <w:rPr>
          <w:sz w:val="28"/>
          <w:szCs w:val="28"/>
        </w:rPr>
      </w:pPr>
      <w:r>
        <w:rPr>
          <w:noProof/>
          <w:sz w:val="28"/>
          <w:szCs w:val="28"/>
        </w:rPr>
        <w:lastRenderedPageBreak/>
        <w:drawing>
          <wp:inline distT="0" distB="0" distL="0" distR="0" wp14:anchorId="4392A75D" wp14:editId="7EA37BF2">
            <wp:extent cx="6083033" cy="37147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9733" cy="3731055"/>
                    </a:xfrm>
                    <a:prstGeom prst="rect">
                      <a:avLst/>
                    </a:prstGeom>
                    <a:noFill/>
                  </pic:spPr>
                </pic:pic>
              </a:graphicData>
            </a:graphic>
          </wp:inline>
        </w:drawing>
      </w:r>
    </w:p>
    <w:p w14:paraId="6371A564" w14:textId="77777777" w:rsidR="009F1C19" w:rsidRDefault="009F1C19" w:rsidP="009F1C19">
      <w:pPr>
        <w:spacing w:line="360" w:lineRule="auto"/>
        <w:ind w:firstLine="709"/>
        <w:jc w:val="center"/>
        <w:rPr>
          <w:sz w:val="28"/>
          <w:szCs w:val="28"/>
        </w:rPr>
      </w:pPr>
      <w:r w:rsidRPr="00720571">
        <w:rPr>
          <w:sz w:val="28"/>
          <w:szCs w:val="28"/>
        </w:rPr>
        <w:t xml:space="preserve">Рисунок </w:t>
      </w:r>
      <w:r>
        <w:rPr>
          <w:sz w:val="28"/>
          <w:szCs w:val="28"/>
        </w:rPr>
        <w:t>3</w:t>
      </w:r>
      <w:r w:rsidRPr="00720571">
        <w:rPr>
          <w:sz w:val="28"/>
          <w:szCs w:val="28"/>
        </w:rPr>
        <w:t>.6 – Диаграмма базы данных</w:t>
      </w:r>
    </w:p>
    <w:p w14:paraId="19E2D555" w14:textId="60D6EDDF" w:rsidR="009F1C19" w:rsidRDefault="009F1C19" w:rsidP="009F1C19">
      <w:pPr>
        <w:spacing w:line="360" w:lineRule="auto"/>
        <w:ind w:firstLine="709"/>
        <w:jc w:val="both"/>
        <w:rPr>
          <w:sz w:val="28"/>
          <w:szCs w:val="28"/>
        </w:rPr>
      </w:pPr>
      <w:r w:rsidRPr="00720571">
        <w:rPr>
          <w:sz w:val="28"/>
          <w:szCs w:val="28"/>
        </w:rPr>
        <w:t>Затем представленная модель будет основной для построения БД в SQlite.</w:t>
      </w:r>
    </w:p>
    <w:p w14:paraId="307060B3" w14:textId="77777777" w:rsidR="000F1E6B" w:rsidRDefault="000F1E6B" w:rsidP="009F1C19">
      <w:pPr>
        <w:spacing w:line="360" w:lineRule="auto"/>
        <w:ind w:firstLine="709"/>
        <w:jc w:val="both"/>
        <w:rPr>
          <w:sz w:val="28"/>
          <w:szCs w:val="28"/>
        </w:rPr>
      </w:pPr>
    </w:p>
    <w:p w14:paraId="2E1ED5DA" w14:textId="77777777" w:rsidR="009F1C19" w:rsidRDefault="009F1C19" w:rsidP="009F1C19">
      <w:pPr>
        <w:spacing w:line="360" w:lineRule="auto"/>
        <w:ind w:firstLine="709"/>
        <w:jc w:val="both"/>
        <w:rPr>
          <w:b/>
          <w:bCs/>
          <w:sz w:val="28"/>
          <w:szCs w:val="28"/>
        </w:rPr>
      </w:pPr>
      <w:r w:rsidRPr="00720571">
        <w:rPr>
          <w:b/>
          <w:bCs/>
          <w:sz w:val="28"/>
          <w:szCs w:val="28"/>
        </w:rPr>
        <w:t xml:space="preserve">3.5 Интерфейс работы с подсистемой </w:t>
      </w:r>
    </w:p>
    <w:p w14:paraId="6FFED9F8" w14:textId="77777777" w:rsidR="009F1C19" w:rsidRDefault="009F1C19" w:rsidP="009F1C19">
      <w:pPr>
        <w:spacing w:line="360" w:lineRule="auto"/>
        <w:ind w:firstLine="709"/>
        <w:jc w:val="both"/>
        <w:rPr>
          <w:sz w:val="28"/>
          <w:szCs w:val="28"/>
        </w:rPr>
      </w:pPr>
    </w:p>
    <w:p w14:paraId="1EFCEDC4" w14:textId="77777777" w:rsidR="009F1C19" w:rsidRPr="00720571" w:rsidRDefault="009F1C19" w:rsidP="009F1C19">
      <w:pPr>
        <w:spacing w:line="360" w:lineRule="auto"/>
        <w:ind w:firstLine="709"/>
        <w:jc w:val="both"/>
        <w:rPr>
          <w:sz w:val="28"/>
          <w:szCs w:val="28"/>
        </w:rPr>
      </w:pPr>
      <w:r w:rsidRPr="00720571">
        <w:rPr>
          <w:sz w:val="28"/>
          <w:szCs w:val="28"/>
        </w:rPr>
        <w:t xml:space="preserve">Первым этапом работы подсистемы является форма регистрации и авторизации в подсистеме учета клиентов, представленная на рисунке </w:t>
      </w:r>
      <w:r>
        <w:rPr>
          <w:sz w:val="28"/>
          <w:szCs w:val="28"/>
        </w:rPr>
        <w:t>3</w:t>
      </w:r>
      <w:r w:rsidRPr="00720571">
        <w:rPr>
          <w:sz w:val="28"/>
          <w:szCs w:val="28"/>
        </w:rPr>
        <w:t>.7</w:t>
      </w:r>
    </w:p>
    <w:p w14:paraId="683A369E" w14:textId="77777777" w:rsidR="009F1C19" w:rsidRDefault="009F1C19" w:rsidP="009F1C19">
      <w:pPr>
        <w:spacing w:line="360" w:lineRule="auto"/>
        <w:ind w:firstLine="709"/>
        <w:jc w:val="center"/>
        <w:rPr>
          <w:sz w:val="28"/>
          <w:szCs w:val="28"/>
        </w:rPr>
      </w:pPr>
      <w:r>
        <w:rPr>
          <w:noProof/>
          <w:sz w:val="28"/>
          <w:szCs w:val="28"/>
        </w:rPr>
        <w:drawing>
          <wp:inline distT="0" distB="0" distL="0" distR="0" wp14:anchorId="65DFC4CC" wp14:editId="6E12D997">
            <wp:extent cx="4034141" cy="2565400"/>
            <wp:effectExtent l="0" t="0" r="508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6646" cy="2573352"/>
                    </a:xfrm>
                    <a:prstGeom prst="rect">
                      <a:avLst/>
                    </a:prstGeom>
                    <a:noFill/>
                  </pic:spPr>
                </pic:pic>
              </a:graphicData>
            </a:graphic>
          </wp:inline>
        </w:drawing>
      </w:r>
    </w:p>
    <w:p w14:paraId="1C4E3101" w14:textId="77777777" w:rsidR="009F1C19" w:rsidRDefault="009F1C19" w:rsidP="009F1C19">
      <w:pPr>
        <w:spacing w:line="360" w:lineRule="auto"/>
        <w:ind w:firstLine="709"/>
        <w:jc w:val="center"/>
        <w:rPr>
          <w:sz w:val="28"/>
          <w:szCs w:val="28"/>
        </w:rPr>
      </w:pPr>
      <w:r w:rsidRPr="00720571">
        <w:rPr>
          <w:sz w:val="28"/>
          <w:szCs w:val="28"/>
        </w:rPr>
        <w:t xml:space="preserve">Рисунок </w:t>
      </w:r>
      <w:r>
        <w:rPr>
          <w:sz w:val="28"/>
          <w:szCs w:val="28"/>
        </w:rPr>
        <w:t>3</w:t>
      </w:r>
      <w:r w:rsidRPr="00720571">
        <w:rPr>
          <w:sz w:val="28"/>
          <w:szCs w:val="28"/>
        </w:rPr>
        <w:t>.7 – Форма авторизации</w:t>
      </w:r>
    </w:p>
    <w:p w14:paraId="7EBAB286" w14:textId="77777777" w:rsidR="009F1C19" w:rsidRDefault="009F1C19" w:rsidP="009F1C19">
      <w:pPr>
        <w:spacing w:line="360" w:lineRule="auto"/>
        <w:ind w:firstLine="709"/>
        <w:jc w:val="both"/>
        <w:rPr>
          <w:sz w:val="28"/>
          <w:szCs w:val="28"/>
        </w:rPr>
      </w:pPr>
      <w:r w:rsidRPr="00720571">
        <w:rPr>
          <w:sz w:val="28"/>
          <w:szCs w:val="28"/>
        </w:rPr>
        <w:lastRenderedPageBreak/>
        <w:t xml:space="preserve">После авторизации происходит перенаправление на главную страницу сайта, содержание которой </w:t>
      </w:r>
      <w:r>
        <w:rPr>
          <w:sz w:val="28"/>
          <w:szCs w:val="28"/>
        </w:rPr>
        <w:t xml:space="preserve">не </w:t>
      </w:r>
      <w:r w:rsidRPr="00720571">
        <w:rPr>
          <w:sz w:val="28"/>
          <w:szCs w:val="28"/>
        </w:rPr>
        <w:t xml:space="preserve">зависит от группы авторизованного пользователя, рисунок </w:t>
      </w:r>
      <w:r>
        <w:rPr>
          <w:sz w:val="28"/>
          <w:szCs w:val="28"/>
        </w:rPr>
        <w:t>3</w:t>
      </w:r>
      <w:r w:rsidRPr="00720571">
        <w:rPr>
          <w:sz w:val="28"/>
          <w:szCs w:val="28"/>
        </w:rPr>
        <w:t>.8.</w:t>
      </w:r>
    </w:p>
    <w:p w14:paraId="5B5FC39A" w14:textId="77777777" w:rsidR="009F1C19" w:rsidRDefault="009F1C19" w:rsidP="009F1C19">
      <w:pPr>
        <w:spacing w:line="360" w:lineRule="auto"/>
        <w:ind w:firstLine="709"/>
        <w:jc w:val="center"/>
        <w:rPr>
          <w:sz w:val="28"/>
          <w:szCs w:val="28"/>
        </w:rPr>
      </w:pPr>
      <w:r>
        <w:rPr>
          <w:noProof/>
          <w:sz w:val="28"/>
          <w:szCs w:val="28"/>
        </w:rPr>
        <w:drawing>
          <wp:inline distT="0" distB="0" distL="0" distR="0" wp14:anchorId="5A4087CC" wp14:editId="78A69418">
            <wp:extent cx="5486121" cy="2824495"/>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2214" cy="2832780"/>
                    </a:xfrm>
                    <a:prstGeom prst="rect">
                      <a:avLst/>
                    </a:prstGeom>
                    <a:noFill/>
                  </pic:spPr>
                </pic:pic>
              </a:graphicData>
            </a:graphic>
          </wp:inline>
        </w:drawing>
      </w:r>
    </w:p>
    <w:p w14:paraId="03DFCDC8" w14:textId="77777777" w:rsidR="009F1C19" w:rsidRDefault="009F1C19" w:rsidP="009F1C19">
      <w:pPr>
        <w:spacing w:line="360" w:lineRule="auto"/>
        <w:ind w:firstLine="709"/>
        <w:jc w:val="center"/>
        <w:rPr>
          <w:sz w:val="28"/>
          <w:szCs w:val="28"/>
        </w:rPr>
      </w:pPr>
      <w:r w:rsidRPr="00720571">
        <w:rPr>
          <w:sz w:val="28"/>
          <w:szCs w:val="28"/>
        </w:rPr>
        <w:t xml:space="preserve">Рисунок </w:t>
      </w:r>
      <w:r>
        <w:rPr>
          <w:sz w:val="28"/>
          <w:szCs w:val="28"/>
        </w:rPr>
        <w:t>3</w:t>
      </w:r>
      <w:r w:rsidRPr="00720571">
        <w:rPr>
          <w:sz w:val="28"/>
          <w:szCs w:val="28"/>
        </w:rPr>
        <w:t>.8 – Главная страница</w:t>
      </w:r>
    </w:p>
    <w:p w14:paraId="3BE6152C" w14:textId="77777777" w:rsidR="009F1C19" w:rsidRDefault="009F1C19" w:rsidP="009F1C19">
      <w:pPr>
        <w:spacing w:line="360" w:lineRule="auto"/>
        <w:ind w:firstLine="709"/>
        <w:jc w:val="both"/>
        <w:rPr>
          <w:sz w:val="28"/>
          <w:szCs w:val="28"/>
        </w:rPr>
      </w:pPr>
      <w:r>
        <w:rPr>
          <w:sz w:val="28"/>
          <w:szCs w:val="28"/>
        </w:rPr>
        <w:t>После пользователь при клике, переходит на страницу выбора парковочных зон, рисунок 3.9.</w:t>
      </w:r>
    </w:p>
    <w:p w14:paraId="04C71693" w14:textId="77777777" w:rsidR="009F1C19" w:rsidRDefault="009F1C19" w:rsidP="009F1C19">
      <w:pPr>
        <w:spacing w:line="360" w:lineRule="auto"/>
        <w:ind w:firstLine="709"/>
        <w:jc w:val="center"/>
        <w:rPr>
          <w:sz w:val="28"/>
          <w:szCs w:val="28"/>
        </w:rPr>
      </w:pPr>
      <w:r>
        <w:rPr>
          <w:noProof/>
          <w:sz w:val="28"/>
          <w:szCs w:val="28"/>
        </w:rPr>
        <w:drawing>
          <wp:inline distT="0" distB="0" distL="0" distR="0" wp14:anchorId="298C47A5" wp14:editId="05A54037">
            <wp:extent cx="5396230" cy="2761352"/>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7976" cy="2777597"/>
                    </a:xfrm>
                    <a:prstGeom prst="rect">
                      <a:avLst/>
                    </a:prstGeom>
                    <a:noFill/>
                  </pic:spPr>
                </pic:pic>
              </a:graphicData>
            </a:graphic>
          </wp:inline>
        </w:drawing>
      </w:r>
    </w:p>
    <w:p w14:paraId="64B9B3DB" w14:textId="77777777" w:rsidR="009F1C19" w:rsidRDefault="009F1C19" w:rsidP="009F1C19">
      <w:pPr>
        <w:spacing w:line="360" w:lineRule="auto"/>
        <w:ind w:firstLine="709"/>
        <w:jc w:val="center"/>
        <w:rPr>
          <w:sz w:val="28"/>
          <w:szCs w:val="28"/>
        </w:rPr>
      </w:pPr>
      <w:r>
        <w:rPr>
          <w:sz w:val="28"/>
          <w:szCs w:val="28"/>
        </w:rPr>
        <w:t>Рисунок 3.9 Вторая страница – выбор парковочных зон</w:t>
      </w:r>
    </w:p>
    <w:p w14:paraId="4335CA13" w14:textId="77777777" w:rsidR="009F1C19" w:rsidRDefault="009F1C19" w:rsidP="009F1C19">
      <w:pPr>
        <w:spacing w:line="360" w:lineRule="auto"/>
        <w:ind w:firstLine="709"/>
        <w:jc w:val="both"/>
        <w:rPr>
          <w:sz w:val="28"/>
          <w:szCs w:val="28"/>
        </w:rPr>
      </w:pPr>
      <w:r>
        <w:rPr>
          <w:sz w:val="28"/>
          <w:szCs w:val="28"/>
        </w:rPr>
        <w:t>Далее можно перейти на карту города Ставрополь, и самому уже выбрать подходящую парковочную зону рядом с которым находится пользователь, рисунок 3.10.</w:t>
      </w:r>
    </w:p>
    <w:p w14:paraId="01961BDD" w14:textId="77777777" w:rsidR="009F1C19" w:rsidRDefault="009F1C19" w:rsidP="009F1C19">
      <w:pPr>
        <w:spacing w:line="360" w:lineRule="auto"/>
        <w:ind w:firstLine="709"/>
        <w:jc w:val="center"/>
        <w:rPr>
          <w:sz w:val="28"/>
          <w:szCs w:val="28"/>
        </w:rPr>
      </w:pPr>
      <w:r>
        <w:rPr>
          <w:noProof/>
          <w:sz w:val="28"/>
          <w:szCs w:val="28"/>
        </w:rPr>
        <w:lastRenderedPageBreak/>
        <w:drawing>
          <wp:inline distT="0" distB="0" distL="0" distR="0" wp14:anchorId="2F9D2518" wp14:editId="3AA4DC84">
            <wp:extent cx="5542214" cy="2818735"/>
            <wp:effectExtent l="0" t="0" r="1905"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1806" cy="2833785"/>
                    </a:xfrm>
                    <a:prstGeom prst="rect">
                      <a:avLst/>
                    </a:prstGeom>
                    <a:noFill/>
                  </pic:spPr>
                </pic:pic>
              </a:graphicData>
            </a:graphic>
          </wp:inline>
        </w:drawing>
      </w:r>
    </w:p>
    <w:p w14:paraId="76B7A268" w14:textId="77777777" w:rsidR="009F1C19" w:rsidRDefault="009F1C19" w:rsidP="009F1C19">
      <w:pPr>
        <w:spacing w:line="360" w:lineRule="auto"/>
        <w:ind w:firstLine="709"/>
        <w:jc w:val="center"/>
        <w:rPr>
          <w:sz w:val="28"/>
          <w:szCs w:val="28"/>
        </w:rPr>
      </w:pPr>
      <w:r>
        <w:rPr>
          <w:sz w:val="28"/>
          <w:szCs w:val="28"/>
        </w:rPr>
        <w:t>Рисунок 3.10 Карта парковочных зон</w:t>
      </w:r>
    </w:p>
    <w:p w14:paraId="7DDE67AA" w14:textId="77777777" w:rsidR="009F1C19" w:rsidRDefault="009F1C19" w:rsidP="009F1C19">
      <w:pPr>
        <w:spacing w:line="360" w:lineRule="auto"/>
        <w:ind w:firstLine="709"/>
        <w:jc w:val="both"/>
        <w:rPr>
          <w:sz w:val="28"/>
          <w:szCs w:val="28"/>
        </w:rPr>
      </w:pPr>
      <w:r>
        <w:rPr>
          <w:sz w:val="28"/>
          <w:szCs w:val="28"/>
        </w:rPr>
        <w:t>При клике любой парковочной зоны, пользователь переходит в информационную часть. На этой странице указаны сколько в общем мест, а также сколько свободных мест. Также на этой странице можно забронировать место, рисунок 3.11.</w:t>
      </w:r>
    </w:p>
    <w:p w14:paraId="583BE21D" w14:textId="77777777" w:rsidR="009F1C19" w:rsidRDefault="009F1C19" w:rsidP="009F1C19">
      <w:pPr>
        <w:spacing w:line="360" w:lineRule="auto"/>
        <w:jc w:val="center"/>
        <w:rPr>
          <w:sz w:val="28"/>
          <w:szCs w:val="28"/>
        </w:rPr>
      </w:pPr>
      <w:r>
        <w:rPr>
          <w:noProof/>
          <w:sz w:val="28"/>
          <w:szCs w:val="28"/>
        </w:rPr>
        <w:drawing>
          <wp:inline distT="0" distB="0" distL="0" distR="0" wp14:anchorId="61AC82C7" wp14:editId="3221E96E">
            <wp:extent cx="6259922" cy="3213100"/>
            <wp:effectExtent l="0" t="0" r="762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6553" cy="3237035"/>
                    </a:xfrm>
                    <a:prstGeom prst="rect">
                      <a:avLst/>
                    </a:prstGeom>
                    <a:noFill/>
                  </pic:spPr>
                </pic:pic>
              </a:graphicData>
            </a:graphic>
          </wp:inline>
        </w:drawing>
      </w:r>
    </w:p>
    <w:p w14:paraId="0C5E4808" w14:textId="77777777" w:rsidR="009F1C19" w:rsidRDefault="009F1C19" w:rsidP="009F1C19">
      <w:pPr>
        <w:spacing w:line="360" w:lineRule="auto"/>
        <w:ind w:firstLine="709"/>
        <w:jc w:val="center"/>
        <w:rPr>
          <w:sz w:val="28"/>
          <w:szCs w:val="28"/>
        </w:rPr>
      </w:pPr>
      <w:r>
        <w:rPr>
          <w:sz w:val="28"/>
          <w:szCs w:val="28"/>
        </w:rPr>
        <w:t>Рисунок 3.11 Бронирование парковочного места</w:t>
      </w:r>
    </w:p>
    <w:p w14:paraId="17FE180D" w14:textId="77777777" w:rsidR="009F1C19" w:rsidRDefault="009F1C19" w:rsidP="009F1C19">
      <w:pPr>
        <w:spacing w:line="360" w:lineRule="auto"/>
        <w:ind w:firstLine="709"/>
        <w:jc w:val="both"/>
        <w:rPr>
          <w:sz w:val="28"/>
          <w:szCs w:val="28"/>
        </w:rPr>
      </w:pPr>
      <w:r>
        <w:rPr>
          <w:sz w:val="28"/>
          <w:szCs w:val="28"/>
        </w:rPr>
        <w:t>У каждого пользователя имеется личный кабинет.</w:t>
      </w:r>
    </w:p>
    <w:p w14:paraId="09ED6698" w14:textId="77777777" w:rsidR="009F1C19" w:rsidRDefault="009F1C19" w:rsidP="009F1C19">
      <w:pPr>
        <w:spacing w:line="360" w:lineRule="auto"/>
        <w:jc w:val="center"/>
        <w:rPr>
          <w:sz w:val="28"/>
          <w:szCs w:val="28"/>
        </w:rPr>
      </w:pPr>
      <w:r>
        <w:rPr>
          <w:noProof/>
          <w:sz w:val="28"/>
          <w:szCs w:val="28"/>
        </w:rPr>
        <w:lastRenderedPageBreak/>
        <w:drawing>
          <wp:inline distT="0" distB="0" distL="0" distR="0" wp14:anchorId="5A04F255" wp14:editId="0AD18AC3">
            <wp:extent cx="6251352" cy="3194050"/>
            <wp:effectExtent l="0" t="0" r="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1207" cy="3214413"/>
                    </a:xfrm>
                    <a:prstGeom prst="rect">
                      <a:avLst/>
                    </a:prstGeom>
                    <a:noFill/>
                  </pic:spPr>
                </pic:pic>
              </a:graphicData>
            </a:graphic>
          </wp:inline>
        </w:drawing>
      </w:r>
    </w:p>
    <w:p w14:paraId="73858DB6" w14:textId="77777777" w:rsidR="009F1C19" w:rsidRDefault="009F1C19" w:rsidP="009F1C19">
      <w:pPr>
        <w:spacing w:line="360" w:lineRule="auto"/>
        <w:ind w:firstLine="709"/>
        <w:jc w:val="center"/>
        <w:rPr>
          <w:sz w:val="28"/>
          <w:szCs w:val="28"/>
        </w:rPr>
      </w:pPr>
      <w:r>
        <w:rPr>
          <w:sz w:val="28"/>
          <w:szCs w:val="28"/>
        </w:rPr>
        <w:t>Рисунок 3.12 Личный кабинет (Профиль)</w:t>
      </w:r>
    </w:p>
    <w:p w14:paraId="659A7DAB" w14:textId="77777777" w:rsidR="009F1C19" w:rsidRDefault="009F1C19" w:rsidP="009F1C19">
      <w:pPr>
        <w:spacing w:line="360" w:lineRule="auto"/>
        <w:ind w:firstLine="709"/>
        <w:jc w:val="both"/>
        <w:rPr>
          <w:sz w:val="28"/>
          <w:szCs w:val="28"/>
        </w:rPr>
      </w:pPr>
      <w:r>
        <w:rPr>
          <w:sz w:val="28"/>
          <w:szCs w:val="28"/>
        </w:rPr>
        <w:t xml:space="preserve">Также любой пользователь может менять данные, а также добавлять дополнительную информацию об автомобиле. </w:t>
      </w:r>
    </w:p>
    <w:p w14:paraId="72D40161" w14:textId="77777777" w:rsidR="009F1C19" w:rsidRDefault="009F1C19" w:rsidP="009F1C19">
      <w:pPr>
        <w:spacing w:line="360" w:lineRule="auto"/>
        <w:jc w:val="center"/>
        <w:rPr>
          <w:sz w:val="28"/>
          <w:szCs w:val="28"/>
        </w:rPr>
      </w:pPr>
      <w:r>
        <w:rPr>
          <w:noProof/>
          <w:sz w:val="28"/>
          <w:szCs w:val="28"/>
        </w:rPr>
        <w:drawing>
          <wp:inline distT="0" distB="0" distL="0" distR="0" wp14:anchorId="23C51330" wp14:editId="5A7DE2B1">
            <wp:extent cx="5989968" cy="39687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7">
                      <a:extLst>
                        <a:ext uri="{28A0092B-C50C-407E-A947-70E740481C1C}">
                          <a14:useLocalDpi xmlns:a14="http://schemas.microsoft.com/office/drawing/2010/main" val="0"/>
                        </a:ext>
                      </a:extLst>
                    </a:blip>
                    <a:srcRect l="12685" r="9964"/>
                    <a:stretch/>
                  </pic:blipFill>
                  <pic:spPr bwMode="auto">
                    <a:xfrm>
                      <a:off x="0" y="0"/>
                      <a:ext cx="6027599" cy="3993683"/>
                    </a:xfrm>
                    <a:prstGeom prst="rect">
                      <a:avLst/>
                    </a:prstGeom>
                    <a:noFill/>
                    <a:ln>
                      <a:noFill/>
                    </a:ln>
                    <a:extLst>
                      <a:ext uri="{53640926-AAD7-44D8-BBD7-CCE9431645EC}">
                        <a14:shadowObscured xmlns:a14="http://schemas.microsoft.com/office/drawing/2010/main"/>
                      </a:ext>
                    </a:extLst>
                  </pic:spPr>
                </pic:pic>
              </a:graphicData>
            </a:graphic>
          </wp:inline>
        </w:drawing>
      </w:r>
    </w:p>
    <w:p w14:paraId="4A45D488" w14:textId="77777777" w:rsidR="009F1C19" w:rsidRDefault="009F1C19" w:rsidP="009F1C19">
      <w:pPr>
        <w:spacing w:line="360" w:lineRule="auto"/>
        <w:jc w:val="center"/>
        <w:rPr>
          <w:sz w:val="28"/>
          <w:szCs w:val="28"/>
        </w:rPr>
      </w:pPr>
      <w:r>
        <w:rPr>
          <w:sz w:val="28"/>
          <w:szCs w:val="28"/>
        </w:rPr>
        <w:t>Рисунок 3.13 Настройка профиля</w:t>
      </w:r>
    </w:p>
    <w:p w14:paraId="73F74DA1" w14:textId="77777777" w:rsidR="009F1C19" w:rsidRPr="00806764" w:rsidRDefault="009F1C19" w:rsidP="009F1C19">
      <w:pPr>
        <w:spacing w:line="360" w:lineRule="auto"/>
        <w:ind w:firstLine="709"/>
        <w:jc w:val="both"/>
        <w:rPr>
          <w:sz w:val="28"/>
          <w:szCs w:val="28"/>
        </w:rPr>
      </w:pPr>
      <w:r w:rsidRPr="00806764">
        <w:rPr>
          <w:sz w:val="28"/>
          <w:szCs w:val="28"/>
        </w:rPr>
        <w:t xml:space="preserve">В данной главе были проведено проектирование подсистемы по учёту клиентов, а также произведено обоснование выбора средств реализации </w:t>
      </w:r>
      <w:r w:rsidRPr="00806764">
        <w:rPr>
          <w:sz w:val="28"/>
          <w:szCs w:val="28"/>
        </w:rPr>
        <w:lastRenderedPageBreak/>
        <w:t>подсистемы. Затем было рассмотрено проектирование функциональной модели подсистемы с описанием и моделированием всех функций подсистемы.</w:t>
      </w:r>
    </w:p>
    <w:p w14:paraId="716A0CBA" w14:textId="77777777" w:rsidR="009F1C19" w:rsidRPr="00806764" w:rsidRDefault="009F1C19" w:rsidP="009F1C19">
      <w:pPr>
        <w:spacing w:line="360" w:lineRule="auto"/>
        <w:ind w:firstLine="709"/>
        <w:jc w:val="both"/>
        <w:rPr>
          <w:sz w:val="28"/>
          <w:szCs w:val="28"/>
        </w:rPr>
      </w:pPr>
      <w:r w:rsidRPr="00806764">
        <w:rPr>
          <w:sz w:val="28"/>
          <w:szCs w:val="28"/>
        </w:rPr>
        <w:t>В результате для разработки было выбран следующий стек технологий: HTML с фреймворком Django и небольшой базой данных SQlite3.</w:t>
      </w:r>
    </w:p>
    <w:p w14:paraId="7ACBDE87" w14:textId="77777777" w:rsidR="000F1E6B" w:rsidRDefault="009F1C19" w:rsidP="009F1C19">
      <w:pPr>
        <w:spacing w:line="360" w:lineRule="auto"/>
        <w:ind w:firstLine="709"/>
        <w:jc w:val="both"/>
        <w:rPr>
          <w:sz w:val="28"/>
          <w:szCs w:val="28"/>
        </w:rPr>
        <w:sectPr w:rsidR="000F1E6B">
          <w:pgSz w:w="11906" w:h="16838"/>
          <w:pgMar w:top="1134" w:right="850" w:bottom="1134" w:left="1701" w:header="708" w:footer="708" w:gutter="0"/>
          <w:cols w:space="708"/>
          <w:docGrid w:linePitch="360"/>
        </w:sectPr>
      </w:pPr>
      <w:r w:rsidRPr="00806764">
        <w:rPr>
          <w:sz w:val="28"/>
          <w:szCs w:val="28"/>
        </w:rPr>
        <w:t>Результатом всего раздела является описание технологии работы с подсистемой, которая была разработана в данном разделе.</w:t>
      </w:r>
    </w:p>
    <w:p w14:paraId="04A37967" w14:textId="77777777" w:rsidR="000F1E6B" w:rsidRPr="000F1E6B" w:rsidRDefault="000F1E6B" w:rsidP="000F1E6B">
      <w:pPr>
        <w:spacing w:line="360" w:lineRule="auto"/>
        <w:ind w:firstLine="709"/>
        <w:jc w:val="center"/>
        <w:rPr>
          <w:b/>
          <w:bCs/>
          <w:sz w:val="28"/>
          <w:szCs w:val="28"/>
        </w:rPr>
      </w:pPr>
      <w:r w:rsidRPr="000F1E6B">
        <w:rPr>
          <w:b/>
          <w:bCs/>
          <w:sz w:val="28"/>
          <w:szCs w:val="28"/>
        </w:rPr>
        <w:lastRenderedPageBreak/>
        <w:t>ЗАКЛЮЧЕНИЕ</w:t>
      </w:r>
    </w:p>
    <w:p w14:paraId="0E7521F0" w14:textId="77777777" w:rsidR="000F1E6B" w:rsidRPr="000F1E6B" w:rsidRDefault="000F1E6B" w:rsidP="000F1E6B">
      <w:pPr>
        <w:spacing w:line="360" w:lineRule="auto"/>
        <w:ind w:firstLine="709"/>
        <w:jc w:val="both"/>
        <w:rPr>
          <w:sz w:val="28"/>
          <w:szCs w:val="28"/>
        </w:rPr>
      </w:pPr>
    </w:p>
    <w:p w14:paraId="01A24084" w14:textId="77777777" w:rsidR="00D26FB5" w:rsidRDefault="000F1E6B" w:rsidP="000F1E6B">
      <w:pPr>
        <w:spacing w:line="360" w:lineRule="auto"/>
        <w:ind w:firstLine="709"/>
        <w:jc w:val="both"/>
        <w:rPr>
          <w:sz w:val="28"/>
          <w:szCs w:val="28"/>
        </w:rPr>
      </w:pPr>
      <w:r w:rsidRPr="000F1E6B">
        <w:rPr>
          <w:sz w:val="28"/>
          <w:szCs w:val="28"/>
        </w:rPr>
        <w:t>В ходе выполнения курсовой работы был проведен комплексный анализ проблем, связанных с управлением парковочными ресурсами в современных городах. На основе выявленных недостатков существующих решений были сформулированы функциональные и нефункциональные требования к разрабатываемому веб-сервису. Это позволило создать архитектуру системы, которая включает в себя проектирование базы данных, пользовательского интерфейса и выбор подходящих технологий для реализации.</w:t>
      </w:r>
    </w:p>
    <w:p w14:paraId="281ECE06" w14:textId="549F62E8" w:rsidR="000F1E6B" w:rsidRPr="000F1E6B" w:rsidRDefault="000F1E6B" w:rsidP="000F1E6B">
      <w:pPr>
        <w:spacing w:line="360" w:lineRule="auto"/>
        <w:ind w:firstLine="709"/>
        <w:jc w:val="both"/>
        <w:rPr>
          <w:sz w:val="28"/>
          <w:szCs w:val="28"/>
        </w:rPr>
      </w:pPr>
      <w:r w:rsidRPr="000F1E6B">
        <w:rPr>
          <w:sz w:val="28"/>
          <w:szCs w:val="28"/>
        </w:rPr>
        <w:t xml:space="preserve">Был выполнен следующий перечень задач: </w:t>
      </w:r>
    </w:p>
    <w:p w14:paraId="5CF58CE0" w14:textId="77777777" w:rsidR="000F1E6B" w:rsidRPr="00936BC1" w:rsidRDefault="000F1E6B" w:rsidP="000F1E6B">
      <w:pPr>
        <w:spacing w:line="360" w:lineRule="auto"/>
        <w:ind w:firstLine="709"/>
        <w:jc w:val="both"/>
        <w:rPr>
          <w:sz w:val="28"/>
          <w:szCs w:val="28"/>
        </w:rPr>
      </w:pPr>
      <w:r w:rsidRPr="00936BC1">
        <w:rPr>
          <w:sz w:val="28"/>
          <w:szCs w:val="28"/>
        </w:rPr>
        <w:t>- провести анализ существующих решений и выявить их недостатки;</w:t>
      </w:r>
    </w:p>
    <w:p w14:paraId="532A64F6" w14:textId="77777777" w:rsidR="000F1E6B" w:rsidRPr="00936BC1" w:rsidRDefault="000F1E6B" w:rsidP="000F1E6B">
      <w:pPr>
        <w:spacing w:line="360" w:lineRule="auto"/>
        <w:ind w:firstLine="709"/>
        <w:jc w:val="both"/>
        <w:rPr>
          <w:sz w:val="28"/>
          <w:szCs w:val="28"/>
        </w:rPr>
      </w:pPr>
      <w:r w:rsidRPr="00936BC1">
        <w:rPr>
          <w:sz w:val="28"/>
          <w:szCs w:val="28"/>
        </w:rPr>
        <w:t>- сформулировать функциональные и нефункциональные требования к системе;</w:t>
      </w:r>
    </w:p>
    <w:p w14:paraId="1C700750" w14:textId="77777777" w:rsidR="000F1E6B" w:rsidRPr="00936BC1" w:rsidRDefault="000F1E6B" w:rsidP="000F1E6B">
      <w:pPr>
        <w:spacing w:line="360" w:lineRule="auto"/>
        <w:ind w:firstLine="709"/>
        <w:jc w:val="both"/>
        <w:rPr>
          <w:sz w:val="28"/>
          <w:szCs w:val="28"/>
        </w:rPr>
      </w:pPr>
      <w:r w:rsidRPr="00936BC1">
        <w:rPr>
          <w:sz w:val="28"/>
          <w:szCs w:val="28"/>
        </w:rPr>
        <w:t>- разработать архитектуру веб-сервиса, включая проектирование базы данных и пользовательского интерфейса;</w:t>
      </w:r>
    </w:p>
    <w:p w14:paraId="159F51E4" w14:textId="6150F82C" w:rsidR="000F1E6B" w:rsidRPr="000F1E6B" w:rsidRDefault="000F1E6B" w:rsidP="000F1E6B">
      <w:pPr>
        <w:spacing w:line="360" w:lineRule="auto"/>
        <w:ind w:firstLine="709"/>
        <w:jc w:val="both"/>
        <w:rPr>
          <w:sz w:val="28"/>
          <w:szCs w:val="28"/>
        </w:rPr>
      </w:pPr>
      <w:r w:rsidRPr="00936BC1">
        <w:rPr>
          <w:sz w:val="28"/>
          <w:szCs w:val="28"/>
        </w:rPr>
        <w:t>- выбрать подходящие технологии для реализации системы</w:t>
      </w:r>
      <w:r>
        <w:rPr>
          <w:sz w:val="28"/>
          <w:szCs w:val="28"/>
        </w:rPr>
        <w:t>.</w:t>
      </w:r>
      <w:r w:rsidRPr="00936BC1">
        <w:rPr>
          <w:sz w:val="28"/>
          <w:szCs w:val="28"/>
        </w:rPr>
        <w:t xml:space="preserve">  </w:t>
      </w:r>
    </w:p>
    <w:p w14:paraId="1C154C5B" w14:textId="77777777" w:rsidR="000F1E6B" w:rsidRPr="000F1E6B" w:rsidRDefault="000F1E6B" w:rsidP="000F1E6B">
      <w:pPr>
        <w:spacing w:line="360" w:lineRule="auto"/>
        <w:ind w:firstLine="709"/>
        <w:jc w:val="both"/>
        <w:rPr>
          <w:sz w:val="28"/>
          <w:szCs w:val="28"/>
        </w:rPr>
      </w:pPr>
      <w:r w:rsidRPr="000F1E6B">
        <w:rPr>
          <w:sz w:val="28"/>
          <w:szCs w:val="28"/>
        </w:rPr>
        <w:t>Для разработки клиентской части были использованы HTML с фреймворком Django и небольшой базой данных SQlite3, что позволило сделать клиентскую часть системы быстрой и доступной на любых устройствах. Так же разработка и дальнейшая поддержка при использовании достаточны просты для разработчика.</w:t>
      </w:r>
    </w:p>
    <w:p w14:paraId="736A871B" w14:textId="55BCE985" w:rsidR="000F1E6B" w:rsidRDefault="000F1E6B" w:rsidP="000F1E6B">
      <w:pPr>
        <w:spacing w:line="360" w:lineRule="auto"/>
        <w:ind w:firstLine="709"/>
        <w:jc w:val="both"/>
        <w:rPr>
          <w:sz w:val="28"/>
          <w:szCs w:val="28"/>
        </w:rPr>
        <w:sectPr w:rsidR="000F1E6B">
          <w:pgSz w:w="11906" w:h="16838"/>
          <w:pgMar w:top="1134" w:right="850" w:bottom="1134" w:left="1701" w:header="708" w:footer="708" w:gutter="0"/>
          <w:cols w:space="708"/>
          <w:docGrid w:linePitch="360"/>
        </w:sectPr>
      </w:pPr>
      <w:r w:rsidRPr="000F1E6B">
        <w:rPr>
          <w:sz w:val="28"/>
          <w:szCs w:val="28"/>
        </w:rPr>
        <w:t>Таким образом, разработка подсистем</w:t>
      </w:r>
      <w:r w:rsidR="00D26FB5">
        <w:rPr>
          <w:sz w:val="28"/>
          <w:szCs w:val="28"/>
        </w:rPr>
        <w:t xml:space="preserve"> по разработке веб – сервиса управления парковкой</w:t>
      </w:r>
      <w:r w:rsidRPr="000F1E6B">
        <w:rPr>
          <w:sz w:val="28"/>
          <w:szCs w:val="28"/>
        </w:rPr>
        <w:t xml:space="preserve"> является важным шагом в совершенствовании информационной системы компании и позволяет повысить конкурентоспособность на рынке.</w:t>
      </w:r>
    </w:p>
    <w:p w14:paraId="58CE0CE5" w14:textId="77777777" w:rsidR="000F1E6B" w:rsidRPr="000F1E6B" w:rsidRDefault="000F1E6B" w:rsidP="000F1E6B">
      <w:pPr>
        <w:spacing w:line="360" w:lineRule="auto"/>
        <w:ind w:firstLine="709"/>
        <w:jc w:val="center"/>
        <w:rPr>
          <w:b/>
          <w:bCs/>
          <w:sz w:val="28"/>
          <w:szCs w:val="28"/>
        </w:rPr>
      </w:pPr>
      <w:r w:rsidRPr="000F1E6B">
        <w:rPr>
          <w:b/>
          <w:bCs/>
          <w:sz w:val="28"/>
          <w:szCs w:val="28"/>
        </w:rPr>
        <w:lastRenderedPageBreak/>
        <w:t>Список использованных источников</w:t>
      </w:r>
    </w:p>
    <w:p w14:paraId="73D19138" w14:textId="77777777" w:rsidR="000F1E6B" w:rsidRPr="000F1E6B" w:rsidRDefault="000F1E6B" w:rsidP="000F1E6B">
      <w:pPr>
        <w:spacing w:line="360" w:lineRule="auto"/>
        <w:ind w:firstLine="709"/>
        <w:jc w:val="both"/>
        <w:rPr>
          <w:sz w:val="28"/>
          <w:szCs w:val="28"/>
        </w:rPr>
      </w:pPr>
    </w:p>
    <w:p w14:paraId="49BCFDFD" w14:textId="77777777" w:rsidR="000F1E6B" w:rsidRPr="000F1E6B" w:rsidRDefault="000F1E6B" w:rsidP="000F1E6B">
      <w:pPr>
        <w:spacing w:line="360" w:lineRule="auto"/>
        <w:ind w:firstLine="709"/>
        <w:jc w:val="both"/>
        <w:rPr>
          <w:sz w:val="28"/>
          <w:szCs w:val="28"/>
        </w:rPr>
      </w:pPr>
      <w:r w:rsidRPr="000F1E6B">
        <w:rPr>
          <w:sz w:val="28"/>
          <w:szCs w:val="28"/>
        </w:rPr>
        <w:t>1.</w:t>
      </w:r>
      <w:r w:rsidRPr="000F1E6B">
        <w:rPr>
          <w:sz w:val="28"/>
          <w:szCs w:val="28"/>
        </w:rPr>
        <w:tab/>
        <w:t>Емельянова, Н.З. Проектирование информационных систем: Учебное пособие / Н.З. Емельянова, Т.Л. Партыка, И.И. Попов. - М.: Форум, 2023. - 432 c.;</w:t>
      </w:r>
    </w:p>
    <w:p w14:paraId="7268BB6F" w14:textId="77777777" w:rsidR="000F1E6B" w:rsidRPr="000F1E6B" w:rsidRDefault="000F1E6B" w:rsidP="000F1E6B">
      <w:pPr>
        <w:spacing w:line="360" w:lineRule="auto"/>
        <w:ind w:firstLine="709"/>
        <w:jc w:val="both"/>
        <w:rPr>
          <w:sz w:val="28"/>
          <w:szCs w:val="28"/>
        </w:rPr>
      </w:pPr>
      <w:r w:rsidRPr="000F1E6B">
        <w:rPr>
          <w:sz w:val="28"/>
          <w:szCs w:val="28"/>
        </w:rPr>
        <w:t>2.</w:t>
      </w:r>
      <w:r w:rsidRPr="000F1E6B">
        <w:rPr>
          <w:sz w:val="28"/>
          <w:szCs w:val="28"/>
        </w:rPr>
        <w:tab/>
        <w:t>Городецкая О. Ю., Гобарева Я. Л. CRM-система как стратегия управления бизнесом компании // Транспортное дело России. – 2014. – №. 4</w:t>
      </w:r>
    </w:p>
    <w:p w14:paraId="36EB7A13" w14:textId="77777777" w:rsidR="000F1E6B" w:rsidRPr="000F1E6B" w:rsidRDefault="000F1E6B" w:rsidP="000F1E6B">
      <w:pPr>
        <w:spacing w:line="360" w:lineRule="auto"/>
        <w:ind w:firstLine="709"/>
        <w:jc w:val="both"/>
        <w:rPr>
          <w:sz w:val="28"/>
          <w:szCs w:val="28"/>
        </w:rPr>
      </w:pPr>
      <w:r w:rsidRPr="000F1E6B">
        <w:rPr>
          <w:sz w:val="28"/>
          <w:szCs w:val="28"/>
        </w:rPr>
        <w:t>3.</w:t>
      </w:r>
      <w:r w:rsidRPr="000F1E6B">
        <w:rPr>
          <w:sz w:val="28"/>
          <w:szCs w:val="28"/>
        </w:rPr>
        <w:tab/>
        <w:t>Исследование систем управления: Учебное пособие для вузов / Под ред. Н.И. Архиповой. – М.: ПРИОР, 2002.</w:t>
      </w:r>
    </w:p>
    <w:p w14:paraId="02B70259" w14:textId="77777777" w:rsidR="000F1E6B" w:rsidRPr="000F1E6B" w:rsidRDefault="000F1E6B" w:rsidP="000F1E6B">
      <w:pPr>
        <w:spacing w:line="360" w:lineRule="auto"/>
        <w:ind w:firstLine="709"/>
        <w:jc w:val="both"/>
        <w:rPr>
          <w:sz w:val="28"/>
          <w:szCs w:val="28"/>
        </w:rPr>
      </w:pPr>
      <w:r w:rsidRPr="000F1E6B">
        <w:rPr>
          <w:sz w:val="28"/>
          <w:szCs w:val="28"/>
        </w:rPr>
        <w:t>4.</w:t>
      </w:r>
      <w:r w:rsidRPr="000F1E6B">
        <w:rPr>
          <w:sz w:val="28"/>
          <w:szCs w:val="28"/>
        </w:rPr>
        <w:tab/>
        <w:t>Завьялов, А. В; Анализ и проектирование информационных систем Электронный ресурс / Завьялов А. В. - Москва: РТУ МИРЭА, 2020. - 22 с.</w:t>
      </w:r>
    </w:p>
    <w:p w14:paraId="41E1C2D5" w14:textId="77777777" w:rsidR="000F1E6B" w:rsidRPr="000F1E6B" w:rsidRDefault="000F1E6B" w:rsidP="000F1E6B">
      <w:pPr>
        <w:spacing w:line="360" w:lineRule="auto"/>
        <w:ind w:firstLine="709"/>
        <w:jc w:val="both"/>
        <w:rPr>
          <w:sz w:val="28"/>
          <w:szCs w:val="28"/>
        </w:rPr>
      </w:pPr>
      <w:r w:rsidRPr="000F1E6B">
        <w:rPr>
          <w:sz w:val="28"/>
          <w:szCs w:val="28"/>
        </w:rPr>
        <w:t>5.</w:t>
      </w:r>
      <w:r w:rsidRPr="000F1E6B">
        <w:rPr>
          <w:sz w:val="28"/>
          <w:szCs w:val="28"/>
        </w:rPr>
        <w:tab/>
        <w:t xml:space="preserve">Проектирование информационных систем: технология автоматизированного проектирования. Лабораторный практикум Электронный ресурс Гвоздева Т. В., Баллод Б. А. - 2-е изд., стер. - Санкт-Петербург: Лань, 2020. - 156 с. </w:t>
      </w:r>
    </w:p>
    <w:p w14:paraId="0CFC4F8F" w14:textId="77777777" w:rsidR="000F1E6B" w:rsidRPr="000F1E6B" w:rsidRDefault="000F1E6B" w:rsidP="000F1E6B">
      <w:pPr>
        <w:spacing w:line="360" w:lineRule="auto"/>
        <w:ind w:firstLine="709"/>
        <w:jc w:val="both"/>
        <w:rPr>
          <w:sz w:val="28"/>
          <w:szCs w:val="28"/>
        </w:rPr>
      </w:pPr>
      <w:r w:rsidRPr="000F1E6B">
        <w:rPr>
          <w:sz w:val="28"/>
          <w:szCs w:val="28"/>
        </w:rPr>
        <w:t>6.</w:t>
      </w:r>
      <w:r w:rsidRPr="000F1E6B">
        <w:rPr>
          <w:sz w:val="28"/>
          <w:szCs w:val="28"/>
        </w:rPr>
        <w:tab/>
        <w:t>Бова, В. В.; Основы проектирования информационных систем и технологий Электронный ресурс: Учебное пособие / В. В. Бова, Ю. А. Кравченко. - Ростов-на-Дону, Таганрог: Издательство Южного федерального университета, 2018. - 105 с.</w:t>
      </w:r>
    </w:p>
    <w:p w14:paraId="4684D3D3" w14:textId="77777777" w:rsidR="000F1E6B" w:rsidRPr="000F1E6B" w:rsidRDefault="000F1E6B" w:rsidP="000F1E6B">
      <w:pPr>
        <w:spacing w:line="360" w:lineRule="auto"/>
        <w:ind w:firstLine="709"/>
        <w:jc w:val="both"/>
        <w:rPr>
          <w:sz w:val="28"/>
          <w:szCs w:val="28"/>
        </w:rPr>
      </w:pPr>
      <w:r w:rsidRPr="000F1E6B">
        <w:rPr>
          <w:sz w:val="28"/>
          <w:szCs w:val="28"/>
        </w:rPr>
        <w:t>7.</w:t>
      </w:r>
      <w:r w:rsidRPr="000F1E6B">
        <w:rPr>
          <w:sz w:val="28"/>
          <w:szCs w:val="28"/>
        </w:rPr>
        <w:tab/>
        <w:t>Алехно В.В. Тенденции развития концепции системы управления взаимоотношений с клиентами (CRM-системы) в России // Nauka-Rastudent.ru. 2016. № 4. С</w:t>
      </w:r>
    </w:p>
    <w:p w14:paraId="70BF2C4D" w14:textId="77777777" w:rsidR="000F1E6B" w:rsidRDefault="000F1E6B" w:rsidP="000F1E6B">
      <w:pPr>
        <w:spacing w:line="360" w:lineRule="auto"/>
        <w:ind w:firstLine="709"/>
        <w:jc w:val="both"/>
        <w:rPr>
          <w:sz w:val="28"/>
          <w:szCs w:val="28"/>
        </w:rPr>
      </w:pPr>
      <w:r w:rsidRPr="000F1E6B">
        <w:rPr>
          <w:sz w:val="28"/>
          <w:szCs w:val="28"/>
        </w:rPr>
        <w:t>8.</w:t>
      </w:r>
      <w:r w:rsidRPr="000F1E6B">
        <w:rPr>
          <w:sz w:val="28"/>
          <w:szCs w:val="28"/>
        </w:rPr>
        <w:tab/>
        <w:t>Дерябкин, В. П.; Проектирование информационных систем по методологии UML с использованием Qt-технологии программирования Электронный ресурс: Учебное пособие / В. П. Дерябкин, В. В. Козлов. - Самара: Самарский государственный технический университет, ЭБС АСВ, 2017. - 156 с.</w:t>
      </w:r>
    </w:p>
    <w:p w14:paraId="76E437ED" w14:textId="069DEBC5" w:rsidR="007C2074" w:rsidRPr="007C2074" w:rsidRDefault="007C2074" w:rsidP="009F1C19">
      <w:pPr>
        <w:spacing w:line="360" w:lineRule="auto"/>
        <w:ind w:firstLine="709"/>
        <w:jc w:val="both"/>
        <w:rPr>
          <w:sz w:val="28"/>
          <w:szCs w:val="28"/>
        </w:rPr>
      </w:pPr>
    </w:p>
    <w:sectPr w:rsidR="007C2074" w:rsidRPr="007C207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84A1EF" w14:textId="77777777" w:rsidR="008917D2" w:rsidRDefault="008917D2" w:rsidP="000F1E6B">
      <w:r>
        <w:separator/>
      </w:r>
    </w:p>
  </w:endnote>
  <w:endnote w:type="continuationSeparator" w:id="0">
    <w:p w14:paraId="78DC66CB" w14:textId="77777777" w:rsidR="008917D2" w:rsidRDefault="008917D2" w:rsidP="000F1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6A3104" w14:textId="77777777" w:rsidR="008917D2" w:rsidRDefault="008917D2" w:rsidP="000F1E6B">
      <w:r>
        <w:separator/>
      </w:r>
    </w:p>
  </w:footnote>
  <w:footnote w:type="continuationSeparator" w:id="0">
    <w:p w14:paraId="65FFC3F1" w14:textId="77777777" w:rsidR="008917D2" w:rsidRDefault="008917D2" w:rsidP="000F1E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E2F3D"/>
    <w:multiLevelType w:val="hybridMultilevel"/>
    <w:tmpl w:val="0B46D0D2"/>
    <w:lvl w:ilvl="0" w:tplc="8782EEE4">
      <w:start w:val="1"/>
      <w:numFmt w:val="decimal"/>
      <w:lvlText w:val="%1."/>
      <w:lvlJc w:val="left"/>
      <w:pPr>
        <w:ind w:left="379" w:hanging="317"/>
      </w:pPr>
      <w:rPr>
        <w:rFonts w:ascii="Times New Roman" w:eastAsia="Times New Roman" w:hAnsi="Times New Roman" w:cs="Times New Roman" w:hint="default"/>
        <w:spacing w:val="0"/>
        <w:w w:val="100"/>
        <w:sz w:val="28"/>
        <w:szCs w:val="28"/>
        <w:lang w:val="ru-RU" w:eastAsia="en-US" w:bidi="ar-SA"/>
      </w:rPr>
    </w:lvl>
    <w:lvl w:ilvl="1" w:tplc="41328766">
      <w:numFmt w:val="bullet"/>
      <w:lvlText w:val="•"/>
      <w:lvlJc w:val="left"/>
      <w:pPr>
        <w:ind w:left="1394" w:hanging="317"/>
      </w:pPr>
      <w:rPr>
        <w:rFonts w:hint="default"/>
        <w:lang w:val="ru-RU" w:eastAsia="en-US" w:bidi="ar-SA"/>
      </w:rPr>
    </w:lvl>
    <w:lvl w:ilvl="2" w:tplc="BC90545A">
      <w:numFmt w:val="bullet"/>
      <w:lvlText w:val="•"/>
      <w:lvlJc w:val="left"/>
      <w:pPr>
        <w:ind w:left="2409" w:hanging="317"/>
      </w:pPr>
      <w:rPr>
        <w:rFonts w:hint="default"/>
        <w:lang w:val="ru-RU" w:eastAsia="en-US" w:bidi="ar-SA"/>
      </w:rPr>
    </w:lvl>
    <w:lvl w:ilvl="3" w:tplc="5B10D968">
      <w:numFmt w:val="bullet"/>
      <w:lvlText w:val="•"/>
      <w:lvlJc w:val="left"/>
      <w:pPr>
        <w:ind w:left="3423" w:hanging="317"/>
      </w:pPr>
      <w:rPr>
        <w:rFonts w:hint="default"/>
        <w:lang w:val="ru-RU" w:eastAsia="en-US" w:bidi="ar-SA"/>
      </w:rPr>
    </w:lvl>
    <w:lvl w:ilvl="4" w:tplc="1D4A0916">
      <w:numFmt w:val="bullet"/>
      <w:lvlText w:val="•"/>
      <w:lvlJc w:val="left"/>
      <w:pPr>
        <w:ind w:left="4438" w:hanging="317"/>
      </w:pPr>
      <w:rPr>
        <w:rFonts w:hint="default"/>
        <w:lang w:val="ru-RU" w:eastAsia="en-US" w:bidi="ar-SA"/>
      </w:rPr>
    </w:lvl>
    <w:lvl w:ilvl="5" w:tplc="F4424CE0">
      <w:numFmt w:val="bullet"/>
      <w:lvlText w:val="•"/>
      <w:lvlJc w:val="left"/>
      <w:pPr>
        <w:ind w:left="5453" w:hanging="317"/>
      </w:pPr>
      <w:rPr>
        <w:rFonts w:hint="default"/>
        <w:lang w:val="ru-RU" w:eastAsia="en-US" w:bidi="ar-SA"/>
      </w:rPr>
    </w:lvl>
    <w:lvl w:ilvl="6" w:tplc="B3C4DACA">
      <w:numFmt w:val="bullet"/>
      <w:lvlText w:val="•"/>
      <w:lvlJc w:val="left"/>
      <w:pPr>
        <w:ind w:left="6467" w:hanging="317"/>
      </w:pPr>
      <w:rPr>
        <w:rFonts w:hint="default"/>
        <w:lang w:val="ru-RU" w:eastAsia="en-US" w:bidi="ar-SA"/>
      </w:rPr>
    </w:lvl>
    <w:lvl w:ilvl="7" w:tplc="1924DACA">
      <w:numFmt w:val="bullet"/>
      <w:lvlText w:val="•"/>
      <w:lvlJc w:val="left"/>
      <w:pPr>
        <w:ind w:left="7482" w:hanging="317"/>
      </w:pPr>
      <w:rPr>
        <w:rFonts w:hint="default"/>
        <w:lang w:val="ru-RU" w:eastAsia="en-US" w:bidi="ar-SA"/>
      </w:rPr>
    </w:lvl>
    <w:lvl w:ilvl="8" w:tplc="1BE233D2">
      <w:numFmt w:val="bullet"/>
      <w:lvlText w:val="•"/>
      <w:lvlJc w:val="left"/>
      <w:pPr>
        <w:ind w:left="8497" w:hanging="317"/>
      </w:pPr>
      <w:rPr>
        <w:rFonts w:hint="default"/>
        <w:lang w:val="ru-RU" w:eastAsia="en-US" w:bidi="ar-SA"/>
      </w:rPr>
    </w:lvl>
  </w:abstractNum>
  <w:abstractNum w:abstractNumId="1">
    <w:nsid w:val="28AB6A7C"/>
    <w:multiLevelType w:val="hybridMultilevel"/>
    <w:tmpl w:val="F5229B34"/>
    <w:lvl w:ilvl="0" w:tplc="49521B68">
      <w:start w:val="1"/>
      <w:numFmt w:val="decimal"/>
      <w:lvlText w:val="%1."/>
      <w:lvlJc w:val="left"/>
      <w:pPr>
        <w:ind w:left="379" w:hanging="281"/>
      </w:pPr>
      <w:rPr>
        <w:rFonts w:ascii="Times New Roman" w:eastAsia="Times New Roman" w:hAnsi="Times New Roman" w:cs="Times New Roman" w:hint="default"/>
        <w:b/>
        <w:bCs/>
        <w:w w:val="100"/>
        <w:sz w:val="28"/>
        <w:szCs w:val="28"/>
        <w:lang w:val="ru-RU" w:eastAsia="en-US" w:bidi="ar-SA"/>
      </w:rPr>
    </w:lvl>
    <w:lvl w:ilvl="1" w:tplc="CA28EB76">
      <w:numFmt w:val="bullet"/>
      <w:lvlText w:val="•"/>
      <w:lvlJc w:val="left"/>
      <w:pPr>
        <w:ind w:left="1394" w:hanging="281"/>
      </w:pPr>
      <w:rPr>
        <w:rFonts w:hint="default"/>
        <w:lang w:val="ru-RU" w:eastAsia="en-US" w:bidi="ar-SA"/>
      </w:rPr>
    </w:lvl>
    <w:lvl w:ilvl="2" w:tplc="C6E8567A">
      <w:numFmt w:val="bullet"/>
      <w:lvlText w:val="•"/>
      <w:lvlJc w:val="left"/>
      <w:pPr>
        <w:ind w:left="2409" w:hanging="281"/>
      </w:pPr>
      <w:rPr>
        <w:rFonts w:hint="default"/>
        <w:lang w:val="ru-RU" w:eastAsia="en-US" w:bidi="ar-SA"/>
      </w:rPr>
    </w:lvl>
    <w:lvl w:ilvl="3" w:tplc="18DC3724">
      <w:numFmt w:val="bullet"/>
      <w:lvlText w:val="•"/>
      <w:lvlJc w:val="left"/>
      <w:pPr>
        <w:ind w:left="3423" w:hanging="281"/>
      </w:pPr>
      <w:rPr>
        <w:rFonts w:hint="default"/>
        <w:lang w:val="ru-RU" w:eastAsia="en-US" w:bidi="ar-SA"/>
      </w:rPr>
    </w:lvl>
    <w:lvl w:ilvl="4" w:tplc="CAD616B2">
      <w:numFmt w:val="bullet"/>
      <w:lvlText w:val="•"/>
      <w:lvlJc w:val="left"/>
      <w:pPr>
        <w:ind w:left="4438" w:hanging="281"/>
      </w:pPr>
      <w:rPr>
        <w:rFonts w:hint="default"/>
        <w:lang w:val="ru-RU" w:eastAsia="en-US" w:bidi="ar-SA"/>
      </w:rPr>
    </w:lvl>
    <w:lvl w:ilvl="5" w:tplc="0D523E18">
      <w:numFmt w:val="bullet"/>
      <w:lvlText w:val="•"/>
      <w:lvlJc w:val="left"/>
      <w:pPr>
        <w:ind w:left="5453" w:hanging="281"/>
      </w:pPr>
      <w:rPr>
        <w:rFonts w:hint="default"/>
        <w:lang w:val="ru-RU" w:eastAsia="en-US" w:bidi="ar-SA"/>
      </w:rPr>
    </w:lvl>
    <w:lvl w:ilvl="6" w:tplc="7CAC3E8C">
      <w:numFmt w:val="bullet"/>
      <w:lvlText w:val="•"/>
      <w:lvlJc w:val="left"/>
      <w:pPr>
        <w:ind w:left="6467" w:hanging="281"/>
      </w:pPr>
      <w:rPr>
        <w:rFonts w:hint="default"/>
        <w:lang w:val="ru-RU" w:eastAsia="en-US" w:bidi="ar-SA"/>
      </w:rPr>
    </w:lvl>
    <w:lvl w:ilvl="7" w:tplc="14B23E22">
      <w:numFmt w:val="bullet"/>
      <w:lvlText w:val="•"/>
      <w:lvlJc w:val="left"/>
      <w:pPr>
        <w:ind w:left="7482" w:hanging="281"/>
      </w:pPr>
      <w:rPr>
        <w:rFonts w:hint="default"/>
        <w:lang w:val="ru-RU" w:eastAsia="en-US" w:bidi="ar-SA"/>
      </w:rPr>
    </w:lvl>
    <w:lvl w:ilvl="8" w:tplc="F8881704">
      <w:numFmt w:val="bullet"/>
      <w:lvlText w:val="•"/>
      <w:lvlJc w:val="left"/>
      <w:pPr>
        <w:ind w:left="8497" w:hanging="281"/>
      </w:pPr>
      <w:rPr>
        <w:rFonts w:hint="default"/>
        <w:lang w:val="ru-RU" w:eastAsia="en-US" w:bidi="ar-SA"/>
      </w:rPr>
    </w:lvl>
  </w:abstractNum>
  <w:abstractNum w:abstractNumId="2">
    <w:nsid w:val="3CA535B2"/>
    <w:multiLevelType w:val="hybridMultilevel"/>
    <w:tmpl w:val="45AE79F0"/>
    <w:lvl w:ilvl="0" w:tplc="612C4DC4">
      <w:start w:val="1"/>
      <w:numFmt w:val="decimal"/>
      <w:lvlText w:val="%1."/>
      <w:lvlJc w:val="left"/>
      <w:pPr>
        <w:ind w:left="379" w:hanging="291"/>
      </w:pPr>
      <w:rPr>
        <w:rFonts w:ascii="Times New Roman" w:eastAsia="Times New Roman" w:hAnsi="Times New Roman" w:cs="Times New Roman" w:hint="default"/>
        <w:w w:val="100"/>
        <w:sz w:val="28"/>
        <w:szCs w:val="28"/>
        <w:lang w:val="ru-RU" w:eastAsia="en-US" w:bidi="ar-SA"/>
      </w:rPr>
    </w:lvl>
    <w:lvl w:ilvl="1" w:tplc="C41E4B5E">
      <w:numFmt w:val="bullet"/>
      <w:lvlText w:val="•"/>
      <w:lvlJc w:val="left"/>
      <w:pPr>
        <w:ind w:left="1394" w:hanging="291"/>
      </w:pPr>
      <w:rPr>
        <w:rFonts w:hint="default"/>
        <w:lang w:val="ru-RU" w:eastAsia="en-US" w:bidi="ar-SA"/>
      </w:rPr>
    </w:lvl>
    <w:lvl w:ilvl="2" w:tplc="BAC003C8">
      <w:numFmt w:val="bullet"/>
      <w:lvlText w:val="•"/>
      <w:lvlJc w:val="left"/>
      <w:pPr>
        <w:ind w:left="2409" w:hanging="291"/>
      </w:pPr>
      <w:rPr>
        <w:rFonts w:hint="default"/>
        <w:lang w:val="ru-RU" w:eastAsia="en-US" w:bidi="ar-SA"/>
      </w:rPr>
    </w:lvl>
    <w:lvl w:ilvl="3" w:tplc="6EAE68F6">
      <w:numFmt w:val="bullet"/>
      <w:lvlText w:val="•"/>
      <w:lvlJc w:val="left"/>
      <w:pPr>
        <w:ind w:left="3423" w:hanging="291"/>
      </w:pPr>
      <w:rPr>
        <w:rFonts w:hint="default"/>
        <w:lang w:val="ru-RU" w:eastAsia="en-US" w:bidi="ar-SA"/>
      </w:rPr>
    </w:lvl>
    <w:lvl w:ilvl="4" w:tplc="3E3CEF96">
      <w:numFmt w:val="bullet"/>
      <w:lvlText w:val="•"/>
      <w:lvlJc w:val="left"/>
      <w:pPr>
        <w:ind w:left="4438" w:hanging="291"/>
      </w:pPr>
      <w:rPr>
        <w:rFonts w:hint="default"/>
        <w:lang w:val="ru-RU" w:eastAsia="en-US" w:bidi="ar-SA"/>
      </w:rPr>
    </w:lvl>
    <w:lvl w:ilvl="5" w:tplc="D9B0B89E">
      <w:numFmt w:val="bullet"/>
      <w:lvlText w:val="•"/>
      <w:lvlJc w:val="left"/>
      <w:pPr>
        <w:ind w:left="5453" w:hanging="291"/>
      </w:pPr>
      <w:rPr>
        <w:rFonts w:hint="default"/>
        <w:lang w:val="ru-RU" w:eastAsia="en-US" w:bidi="ar-SA"/>
      </w:rPr>
    </w:lvl>
    <w:lvl w:ilvl="6" w:tplc="0082F874">
      <w:numFmt w:val="bullet"/>
      <w:lvlText w:val="•"/>
      <w:lvlJc w:val="left"/>
      <w:pPr>
        <w:ind w:left="6467" w:hanging="291"/>
      </w:pPr>
      <w:rPr>
        <w:rFonts w:hint="default"/>
        <w:lang w:val="ru-RU" w:eastAsia="en-US" w:bidi="ar-SA"/>
      </w:rPr>
    </w:lvl>
    <w:lvl w:ilvl="7" w:tplc="3A08D548">
      <w:numFmt w:val="bullet"/>
      <w:lvlText w:val="•"/>
      <w:lvlJc w:val="left"/>
      <w:pPr>
        <w:ind w:left="7482" w:hanging="291"/>
      </w:pPr>
      <w:rPr>
        <w:rFonts w:hint="default"/>
        <w:lang w:val="ru-RU" w:eastAsia="en-US" w:bidi="ar-SA"/>
      </w:rPr>
    </w:lvl>
    <w:lvl w:ilvl="8" w:tplc="D5080DB6">
      <w:numFmt w:val="bullet"/>
      <w:lvlText w:val="•"/>
      <w:lvlJc w:val="left"/>
      <w:pPr>
        <w:ind w:left="8497" w:hanging="291"/>
      </w:pPr>
      <w:rPr>
        <w:rFonts w:hint="default"/>
        <w:lang w:val="ru-RU" w:eastAsia="en-US" w:bidi="ar-SA"/>
      </w:rPr>
    </w:lvl>
  </w:abstractNum>
  <w:abstractNum w:abstractNumId="3">
    <w:nsid w:val="3FE562B8"/>
    <w:multiLevelType w:val="hybridMultilevel"/>
    <w:tmpl w:val="2C08B1B0"/>
    <w:lvl w:ilvl="0" w:tplc="21E6CB9E">
      <w:start w:val="1"/>
      <w:numFmt w:val="decimal"/>
      <w:lvlText w:val="%1."/>
      <w:lvlJc w:val="left"/>
      <w:pPr>
        <w:ind w:left="1135" w:hanging="284"/>
        <w:jc w:val="right"/>
      </w:pPr>
      <w:rPr>
        <w:rFonts w:hint="default"/>
        <w:b w:val="0"/>
        <w:bCs/>
        <w:spacing w:val="0"/>
        <w:w w:val="100"/>
        <w:lang w:val="ru-RU" w:eastAsia="en-US" w:bidi="ar-SA"/>
      </w:rPr>
    </w:lvl>
    <w:lvl w:ilvl="1" w:tplc="B298F670">
      <w:start w:val="1"/>
      <w:numFmt w:val="decimal"/>
      <w:lvlText w:val="%2)"/>
      <w:lvlJc w:val="left"/>
      <w:pPr>
        <w:ind w:left="1135" w:hanging="367"/>
      </w:pPr>
      <w:rPr>
        <w:rFonts w:ascii="Times New Roman" w:eastAsia="Times New Roman" w:hAnsi="Times New Roman" w:cs="Times New Roman" w:hint="default"/>
        <w:w w:val="100"/>
        <w:sz w:val="28"/>
        <w:szCs w:val="28"/>
        <w:lang w:val="ru-RU" w:eastAsia="en-US" w:bidi="ar-SA"/>
      </w:rPr>
    </w:lvl>
    <w:lvl w:ilvl="2" w:tplc="EAF4296A">
      <w:numFmt w:val="bullet"/>
      <w:lvlText w:val="•"/>
      <w:lvlJc w:val="left"/>
      <w:pPr>
        <w:ind w:left="3165" w:hanging="367"/>
      </w:pPr>
      <w:rPr>
        <w:rFonts w:hint="default"/>
        <w:lang w:val="ru-RU" w:eastAsia="en-US" w:bidi="ar-SA"/>
      </w:rPr>
    </w:lvl>
    <w:lvl w:ilvl="3" w:tplc="541055CA">
      <w:numFmt w:val="bullet"/>
      <w:lvlText w:val="•"/>
      <w:lvlJc w:val="left"/>
      <w:pPr>
        <w:ind w:left="4179" w:hanging="367"/>
      </w:pPr>
      <w:rPr>
        <w:rFonts w:hint="default"/>
        <w:lang w:val="ru-RU" w:eastAsia="en-US" w:bidi="ar-SA"/>
      </w:rPr>
    </w:lvl>
    <w:lvl w:ilvl="4" w:tplc="85A8F52C">
      <w:numFmt w:val="bullet"/>
      <w:lvlText w:val="•"/>
      <w:lvlJc w:val="left"/>
      <w:pPr>
        <w:ind w:left="5194" w:hanging="367"/>
      </w:pPr>
      <w:rPr>
        <w:rFonts w:hint="default"/>
        <w:lang w:val="ru-RU" w:eastAsia="en-US" w:bidi="ar-SA"/>
      </w:rPr>
    </w:lvl>
    <w:lvl w:ilvl="5" w:tplc="612E9472">
      <w:numFmt w:val="bullet"/>
      <w:lvlText w:val="•"/>
      <w:lvlJc w:val="left"/>
      <w:pPr>
        <w:ind w:left="6209" w:hanging="367"/>
      </w:pPr>
      <w:rPr>
        <w:rFonts w:hint="default"/>
        <w:lang w:val="ru-RU" w:eastAsia="en-US" w:bidi="ar-SA"/>
      </w:rPr>
    </w:lvl>
    <w:lvl w:ilvl="6" w:tplc="405C912C">
      <w:numFmt w:val="bullet"/>
      <w:lvlText w:val="•"/>
      <w:lvlJc w:val="left"/>
      <w:pPr>
        <w:ind w:left="7223" w:hanging="367"/>
      </w:pPr>
      <w:rPr>
        <w:rFonts w:hint="default"/>
        <w:lang w:val="ru-RU" w:eastAsia="en-US" w:bidi="ar-SA"/>
      </w:rPr>
    </w:lvl>
    <w:lvl w:ilvl="7" w:tplc="EC7E41EE">
      <w:numFmt w:val="bullet"/>
      <w:lvlText w:val="•"/>
      <w:lvlJc w:val="left"/>
      <w:pPr>
        <w:ind w:left="8238" w:hanging="367"/>
      </w:pPr>
      <w:rPr>
        <w:rFonts w:hint="default"/>
        <w:lang w:val="ru-RU" w:eastAsia="en-US" w:bidi="ar-SA"/>
      </w:rPr>
    </w:lvl>
    <w:lvl w:ilvl="8" w:tplc="C784B0E2">
      <w:numFmt w:val="bullet"/>
      <w:lvlText w:val="•"/>
      <w:lvlJc w:val="left"/>
      <w:pPr>
        <w:ind w:left="9253" w:hanging="367"/>
      </w:pPr>
      <w:rPr>
        <w:rFonts w:hint="default"/>
        <w:lang w:val="ru-RU" w:eastAsia="en-US" w:bidi="ar-SA"/>
      </w:rPr>
    </w:lvl>
  </w:abstractNum>
  <w:abstractNum w:abstractNumId="4">
    <w:nsid w:val="7ED74900"/>
    <w:multiLevelType w:val="hybridMultilevel"/>
    <w:tmpl w:val="B4467286"/>
    <w:lvl w:ilvl="0" w:tplc="59FEDE30">
      <w:start w:val="100"/>
      <w:numFmt w:val="decimal"/>
      <w:lvlText w:val="%1"/>
      <w:lvlJc w:val="left"/>
      <w:pPr>
        <w:ind w:left="4270" w:hanging="360"/>
      </w:pPr>
      <w:rPr>
        <w:rFonts w:hint="default"/>
      </w:rPr>
    </w:lvl>
    <w:lvl w:ilvl="1" w:tplc="C88AF53E">
      <w:start w:val="1"/>
      <w:numFmt w:val="decimal"/>
      <w:lvlText w:val="%2."/>
      <w:lvlJc w:val="left"/>
      <w:pPr>
        <w:ind w:left="4990" w:hanging="360"/>
      </w:pPr>
      <w:rPr>
        <w:rFonts w:hint="default"/>
      </w:rPr>
    </w:lvl>
    <w:lvl w:ilvl="2" w:tplc="0419001B" w:tentative="1">
      <w:start w:val="1"/>
      <w:numFmt w:val="lowerRoman"/>
      <w:lvlText w:val="%3."/>
      <w:lvlJc w:val="right"/>
      <w:pPr>
        <w:ind w:left="5710" w:hanging="180"/>
      </w:pPr>
    </w:lvl>
    <w:lvl w:ilvl="3" w:tplc="0419000F" w:tentative="1">
      <w:start w:val="1"/>
      <w:numFmt w:val="decimal"/>
      <w:lvlText w:val="%4."/>
      <w:lvlJc w:val="left"/>
      <w:pPr>
        <w:ind w:left="6430" w:hanging="360"/>
      </w:pPr>
    </w:lvl>
    <w:lvl w:ilvl="4" w:tplc="04190019" w:tentative="1">
      <w:start w:val="1"/>
      <w:numFmt w:val="lowerLetter"/>
      <w:lvlText w:val="%5."/>
      <w:lvlJc w:val="left"/>
      <w:pPr>
        <w:ind w:left="7150" w:hanging="360"/>
      </w:pPr>
    </w:lvl>
    <w:lvl w:ilvl="5" w:tplc="0419001B" w:tentative="1">
      <w:start w:val="1"/>
      <w:numFmt w:val="lowerRoman"/>
      <w:lvlText w:val="%6."/>
      <w:lvlJc w:val="right"/>
      <w:pPr>
        <w:ind w:left="7870" w:hanging="180"/>
      </w:pPr>
    </w:lvl>
    <w:lvl w:ilvl="6" w:tplc="0419000F" w:tentative="1">
      <w:start w:val="1"/>
      <w:numFmt w:val="decimal"/>
      <w:lvlText w:val="%7."/>
      <w:lvlJc w:val="left"/>
      <w:pPr>
        <w:ind w:left="8590" w:hanging="360"/>
      </w:pPr>
    </w:lvl>
    <w:lvl w:ilvl="7" w:tplc="04190019" w:tentative="1">
      <w:start w:val="1"/>
      <w:numFmt w:val="lowerLetter"/>
      <w:lvlText w:val="%8."/>
      <w:lvlJc w:val="left"/>
      <w:pPr>
        <w:ind w:left="9310" w:hanging="360"/>
      </w:pPr>
    </w:lvl>
    <w:lvl w:ilvl="8" w:tplc="0419001B" w:tentative="1">
      <w:start w:val="1"/>
      <w:numFmt w:val="lowerRoman"/>
      <w:lvlText w:val="%9."/>
      <w:lvlJc w:val="right"/>
      <w:pPr>
        <w:ind w:left="1003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72A"/>
    <w:rsid w:val="000F1E6B"/>
    <w:rsid w:val="001703C4"/>
    <w:rsid w:val="003826D9"/>
    <w:rsid w:val="00543D5C"/>
    <w:rsid w:val="006143DC"/>
    <w:rsid w:val="006F1F7E"/>
    <w:rsid w:val="007C2074"/>
    <w:rsid w:val="008917D2"/>
    <w:rsid w:val="00944382"/>
    <w:rsid w:val="009F1C19"/>
    <w:rsid w:val="00A17199"/>
    <w:rsid w:val="00AC472A"/>
    <w:rsid w:val="00B20362"/>
    <w:rsid w:val="00B6324A"/>
    <w:rsid w:val="00CF70BD"/>
    <w:rsid w:val="00D26FB5"/>
    <w:rsid w:val="00D94B60"/>
    <w:rsid w:val="00FF2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197D"/>
  <w15:chartTrackingRefBased/>
  <w15:docId w15:val="{1A269E50-9623-4E2D-B64F-324990E8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207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6F1F7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F1C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unhideWhenUsed/>
    <w:rsid w:val="006F1F7E"/>
    <w:rPr>
      <w:color w:val="0563C1" w:themeColor="hyperlink"/>
      <w:u w:val="single"/>
    </w:rPr>
  </w:style>
  <w:style w:type="character" w:customStyle="1" w:styleId="10">
    <w:name w:val="Заголовок 1 Знак"/>
    <w:basedOn w:val="a0"/>
    <w:link w:val="1"/>
    <w:uiPriority w:val="9"/>
    <w:rsid w:val="006F1F7E"/>
    <w:rPr>
      <w:rFonts w:asciiTheme="majorHAnsi" w:eastAsiaTheme="majorEastAsia" w:hAnsiTheme="majorHAnsi" w:cstheme="majorBidi"/>
      <w:color w:val="2F5496" w:themeColor="accent1" w:themeShade="BF"/>
      <w:sz w:val="32"/>
      <w:szCs w:val="32"/>
      <w:lang w:eastAsia="ru-RU"/>
    </w:rPr>
  </w:style>
  <w:style w:type="paragraph" w:styleId="a5">
    <w:name w:val="TOC Heading"/>
    <w:basedOn w:val="1"/>
    <w:next w:val="a"/>
    <w:uiPriority w:val="39"/>
    <w:unhideWhenUsed/>
    <w:qFormat/>
    <w:rsid w:val="006F1F7E"/>
    <w:pPr>
      <w:spacing w:line="259" w:lineRule="auto"/>
      <w:jc w:val="center"/>
      <w:outlineLvl w:val="9"/>
    </w:pPr>
    <w:rPr>
      <w:rFonts w:ascii="Times New Roman" w:hAnsi="Times New Roman" w:cs="Times New Roman"/>
      <w:b/>
      <w:bCs/>
      <w:color w:val="auto"/>
      <w:sz w:val="28"/>
      <w:szCs w:val="28"/>
      <w14:ligatures w14:val="standardContextual"/>
    </w:rPr>
  </w:style>
  <w:style w:type="paragraph" w:styleId="11">
    <w:name w:val="toc 1"/>
    <w:basedOn w:val="a"/>
    <w:next w:val="a"/>
    <w:autoRedefine/>
    <w:uiPriority w:val="39"/>
    <w:unhideWhenUsed/>
    <w:rsid w:val="006F1F7E"/>
    <w:pPr>
      <w:tabs>
        <w:tab w:val="right" w:leader="dot" w:pos="9345"/>
      </w:tabs>
      <w:spacing w:after="100" w:line="348" w:lineRule="auto"/>
      <w:ind w:right="5"/>
      <w:jc w:val="both"/>
    </w:pPr>
    <w:rPr>
      <w:color w:val="000000"/>
      <w:kern w:val="2"/>
      <w:sz w:val="28"/>
      <w:szCs w:val="22"/>
      <w14:ligatures w14:val="standardContextual"/>
    </w:rPr>
  </w:style>
  <w:style w:type="paragraph" w:styleId="2">
    <w:name w:val="toc 2"/>
    <w:basedOn w:val="a"/>
    <w:next w:val="a"/>
    <w:autoRedefine/>
    <w:uiPriority w:val="39"/>
    <w:unhideWhenUsed/>
    <w:rsid w:val="006F1F7E"/>
    <w:pPr>
      <w:tabs>
        <w:tab w:val="right" w:leader="dot" w:pos="9345"/>
      </w:tabs>
      <w:spacing w:after="100" w:line="348" w:lineRule="auto"/>
      <w:ind w:right="5"/>
      <w:jc w:val="both"/>
    </w:pPr>
    <w:rPr>
      <w:color w:val="000000"/>
      <w:kern w:val="2"/>
      <w:sz w:val="28"/>
      <w:szCs w:val="22"/>
      <w14:ligatures w14:val="standardContextual"/>
    </w:rPr>
  </w:style>
  <w:style w:type="paragraph" w:styleId="3">
    <w:name w:val="toc 3"/>
    <w:basedOn w:val="a"/>
    <w:next w:val="a"/>
    <w:autoRedefine/>
    <w:uiPriority w:val="39"/>
    <w:unhideWhenUsed/>
    <w:rsid w:val="006F1F7E"/>
    <w:pPr>
      <w:tabs>
        <w:tab w:val="right" w:leader="dot" w:pos="9345"/>
      </w:tabs>
      <w:spacing w:line="360" w:lineRule="auto"/>
      <w:jc w:val="both"/>
    </w:pPr>
    <w:rPr>
      <w:color w:val="000000"/>
      <w:kern w:val="2"/>
      <w:sz w:val="28"/>
      <w:szCs w:val="22"/>
      <w14:ligatures w14:val="standardContextual"/>
    </w:rPr>
  </w:style>
  <w:style w:type="paragraph" w:styleId="a6">
    <w:name w:val="header"/>
    <w:basedOn w:val="a"/>
    <w:link w:val="a7"/>
    <w:uiPriority w:val="99"/>
    <w:unhideWhenUsed/>
    <w:rsid w:val="000F1E6B"/>
    <w:pPr>
      <w:tabs>
        <w:tab w:val="center" w:pos="4677"/>
        <w:tab w:val="right" w:pos="9355"/>
      </w:tabs>
    </w:pPr>
  </w:style>
  <w:style w:type="character" w:customStyle="1" w:styleId="a7">
    <w:name w:val="Верхний колонтитул Знак"/>
    <w:basedOn w:val="a0"/>
    <w:link w:val="a6"/>
    <w:uiPriority w:val="99"/>
    <w:rsid w:val="000F1E6B"/>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0F1E6B"/>
    <w:pPr>
      <w:tabs>
        <w:tab w:val="center" w:pos="4677"/>
        <w:tab w:val="right" w:pos="9355"/>
      </w:tabs>
    </w:pPr>
  </w:style>
  <w:style w:type="character" w:customStyle="1" w:styleId="a9">
    <w:name w:val="Нижний колонтитул Знак"/>
    <w:basedOn w:val="a0"/>
    <w:link w:val="a8"/>
    <w:uiPriority w:val="99"/>
    <w:rsid w:val="000F1E6B"/>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6193</Words>
  <Characters>35306</Characters>
  <Application>Microsoft Office Word</Application>
  <DocSecurity>0</DocSecurity>
  <Lines>294</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ulanbekovaajkanys5@gmail.com</dc:creator>
  <cp:keywords/>
  <dc:description/>
  <cp:lastModifiedBy>Пользователь</cp:lastModifiedBy>
  <cp:revision>6</cp:revision>
  <dcterms:created xsi:type="dcterms:W3CDTF">2025-03-17T17:22:00Z</dcterms:created>
  <dcterms:modified xsi:type="dcterms:W3CDTF">2025-03-19T06:37:00Z</dcterms:modified>
</cp:coreProperties>
</file>