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986D" w14:textId="77777777" w:rsidR="007879DA" w:rsidRDefault="007879DA" w:rsidP="00417FD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D86619C" w14:textId="77777777" w:rsidR="007879DA" w:rsidRDefault="007879DA" w:rsidP="00417FD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2511A47" w14:textId="77777777" w:rsidR="007879DA" w:rsidRDefault="007879DA" w:rsidP="00417FD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357F6DB" w14:textId="77777777" w:rsidR="007879DA" w:rsidRDefault="007879DA" w:rsidP="00417FD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50BF271" w14:textId="77777777" w:rsidR="007879DA" w:rsidRDefault="007879DA" w:rsidP="00417FD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6B5E6C2" w14:textId="77777777" w:rsidR="007879DA" w:rsidRDefault="007879DA" w:rsidP="00417FD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3D2639A6" w14:textId="77777777" w:rsidR="007879DA" w:rsidRDefault="007879DA" w:rsidP="00417FD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490EFDAE" w14:textId="6B62821B" w:rsidR="00417FD7" w:rsidRPr="007879DA" w:rsidRDefault="00417FD7" w:rsidP="00417FD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7879DA">
        <w:rPr>
          <w:rFonts w:ascii="Arial" w:hAnsi="Arial" w:cs="Arial"/>
          <w:b/>
          <w:bCs/>
          <w:sz w:val="72"/>
          <w:szCs w:val="72"/>
        </w:rPr>
        <w:t>DATOVÁ AKADEMIE ENGETO</w:t>
      </w:r>
    </w:p>
    <w:p w14:paraId="73107E4F" w14:textId="77777777" w:rsidR="00417FD7" w:rsidRPr="00417FD7" w:rsidRDefault="00417FD7" w:rsidP="00417FD7">
      <w:pPr>
        <w:jc w:val="center"/>
        <w:rPr>
          <w:rFonts w:ascii="Arial" w:hAnsi="Arial" w:cs="Arial"/>
        </w:rPr>
      </w:pPr>
    </w:p>
    <w:p w14:paraId="2A0BFA6D" w14:textId="77777777" w:rsidR="00417FD7" w:rsidRDefault="00417FD7" w:rsidP="00417FD7">
      <w:pPr>
        <w:jc w:val="center"/>
        <w:rPr>
          <w:rFonts w:ascii="Arial" w:hAnsi="Arial" w:cs="Arial"/>
        </w:rPr>
      </w:pPr>
    </w:p>
    <w:p w14:paraId="06B70CB4" w14:textId="77777777" w:rsidR="007879DA" w:rsidRDefault="007879DA" w:rsidP="00417FD7">
      <w:pPr>
        <w:jc w:val="center"/>
        <w:rPr>
          <w:rFonts w:ascii="Arial" w:hAnsi="Arial" w:cs="Arial"/>
        </w:rPr>
      </w:pPr>
    </w:p>
    <w:p w14:paraId="3C37E15A" w14:textId="77777777" w:rsidR="007879DA" w:rsidRPr="00417FD7" w:rsidRDefault="007879DA" w:rsidP="00417FD7">
      <w:pPr>
        <w:jc w:val="center"/>
        <w:rPr>
          <w:rFonts w:ascii="Arial" w:hAnsi="Arial" w:cs="Arial"/>
        </w:rPr>
      </w:pPr>
    </w:p>
    <w:p w14:paraId="5DA61087" w14:textId="1B954E75" w:rsidR="00FA0905" w:rsidRPr="007879DA" w:rsidRDefault="00396C1A" w:rsidP="00417FD7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879DA">
        <w:rPr>
          <w:rFonts w:ascii="Arial" w:hAnsi="Arial" w:cs="Arial"/>
          <w:b/>
          <w:bCs/>
          <w:sz w:val="48"/>
          <w:szCs w:val="48"/>
        </w:rPr>
        <w:t>Project SQL</w:t>
      </w:r>
    </w:p>
    <w:p w14:paraId="73C5CC77" w14:textId="77777777" w:rsidR="00396C1A" w:rsidRPr="00417FD7" w:rsidRDefault="00396C1A">
      <w:pPr>
        <w:rPr>
          <w:rFonts w:ascii="Arial" w:hAnsi="Arial" w:cs="Arial"/>
        </w:rPr>
      </w:pPr>
    </w:p>
    <w:p w14:paraId="2B7AE6BA" w14:textId="77777777" w:rsidR="00417FD7" w:rsidRDefault="00417FD7">
      <w:pPr>
        <w:rPr>
          <w:rFonts w:ascii="Arial" w:hAnsi="Arial" w:cs="Arial"/>
        </w:rPr>
      </w:pPr>
    </w:p>
    <w:p w14:paraId="5490FE22" w14:textId="77777777" w:rsidR="007879DA" w:rsidRDefault="007879DA">
      <w:pPr>
        <w:rPr>
          <w:rFonts w:ascii="Arial" w:hAnsi="Arial" w:cs="Arial"/>
        </w:rPr>
      </w:pPr>
    </w:p>
    <w:p w14:paraId="10386693" w14:textId="77777777" w:rsidR="007879DA" w:rsidRDefault="007879DA">
      <w:pPr>
        <w:rPr>
          <w:rFonts w:ascii="Arial" w:hAnsi="Arial" w:cs="Arial"/>
        </w:rPr>
      </w:pPr>
    </w:p>
    <w:p w14:paraId="1BB2C6BC" w14:textId="77777777" w:rsidR="007879DA" w:rsidRDefault="007879DA">
      <w:pPr>
        <w:rPr>
          <w:rFonts w:ascii="Arial" w:hAnsi="Arial" w:cs="Arial"/>
        </w:rPr>
      </w:pPr>
    </w:p>
    <w:p w14:paraId="02C252E9" w14:textId="77777777" w:rsidR="007879DA" w:rsidRDefault="007879DA">
      <w:pPr>
        <w:rPr>
          <w:rFonts w:ascii="Arial" w:hAnsi="Arial" w:cs="Arial"/>
        </w:rPr>
      </w:pPr>
    </w:p>
    <w:p w14:paraId="5DE2686F" w14:textId="77777777" w:rsidR="007879DA" w:rsidRDefault="007879DA">
      <w:pPr>
        <w:rPr>
          <w:rFonts w:ascii="Arial" w:hAnsi="Arial" w:cs="Arial"/>
        </w:rPr>
      </w:pPr>
    </w:p>
    <w:p w14:paraId="4A2197EA" w14:textId="77777777" w:rsidR="007879DA" w:rsidRDefault="007879DA">
      <w:pPr>
        <w:rPr>
          <w:rFonts w:ascii="Arial" w:hAnsi="Arial" w:cs="Arial"/>
        </w:rPr>
      </w:pPr>
    </w:p>
    <w:p w14:paraId="40F57579" w14:textId="77777777" w:rsidR="007879DA" w:rsidRDefault="007879DA">
      <w:pPr>
        <w:rPr>
          <w:rFonts w:ascii="Arial" w:hAnsi="Arial" w:cs="Arial"/>
        </w:rPr>
      </w:pPr>
    </w:p>
    <w:p w14:paraId="0F6CCAF1" w14:textId="77777777" w:rsidR="007879DA" w:rsidRDefault="007879DA">
      <w:pPr>
        <w:rPr>
          <w:rFonts w:ascii="Arial" w:hAnsi="Arial" w:cs="Arial"/>
        </w:rPr>
      </w:pPr>
    </w:p>
    <w:p w14:paraId="61814100" w14:textId="77777777" w:rsidR="007879DA" w:rsidRDefault="007879DA">
      <w:pPr>
        <w:rPr>
          <w:rFonts w:ascii="Arial" w:hAnsi="Arial" w:cs="Arial"/>
        </w:rPr>
      </w:pPr>
    </w:p>
    <w:p w14:paraId="11489B85" w14:textId="77777777" w:rsidR="007879DA" w:rsidRDefault="007879DA">
      <w:pPr>
        <w:rPr>
          <w:rFonts w:ascii="Arial" w:hAnsi="Arial" w:cs="Arial"/>
        </w:rPr>
      </w:pPr>
    </w:p>
    <w:p w14:paraId="7B3D74BF" w14:textId="77777777" w:rsidR="00417FD7" w:rsidRDefault="00417FD7">
      <w:pPr>
        <w:rPr>
          <w:rFonts w:ascii="Arial" w:hAnsi="Arial" w:cs="Arial"/>
        </w:rPr>
      </w:pPr>
    </w:p>
    <w:p w14:paraId="224D0F7C" w14:textId="60958697" w:rsidR="00396C1A" w:rsidRPr="007879DA" w:rsidRDefault="00396C1A">
      <w:pPr>
        <w:rPr>
          <w:rFonts w:ascii="Arial" w:hAnsi="Arial" w:cs="Arial"/>
          <w:sz w:val="22"/>
          <w:szCs w:val="22"/>
        </w:rPr>
      </w:pPr>
      <w:r w:rsidRPr="007879DA">
        <w:rPr>
          <w:rFonts w:ascii="Arial" w:hAnsi="Arial" w:cs="Arial"/>
          <w:sz w:val="22"/>
          <w:szCs w:val="22"/>
        </w:rPr>
        <w:t xml:space="preserve">Cílem projektu je zodpovědět výzkumné otázky, které </w:t>
      </w:r>
      <w:r w:rsidR="00417FD7" w:rsidRPr="007879DA">
        <w:rPr>
          <w:rFonts w:ascii="Arial" w:hAnsi="Arial" w:cs="Arial"/>
          <w:sz w:val="22"/>
          <w:szCs w:val="22"/>
        </w:rPr>
        <w:t>jsou cílené na</w:t>
      </w:r>
      <w:r w:rsidRPr="007879DA">
        <w:rPr>
          <w:rFonts w:ascii="Arial" w:hAnsi="Arial" w:cs="Arial"/>
          <w:sz w:val="22"/>
          <w:szCs w:val="22"/>
        </w:rPr>
        <w:t xml:space="preserve"> dostupnost základních potravin široké veřejnosti. </w:t>
      </w:r>
    </w:p>
    <w:p w14:paraId="27430A41" w14:textId="47C03200" w:rsidR="0044382F" w:rsidRPr="007879DA" w:rsidRDefault="00396C1A">
      <w:pPr>
        <w:rPr>
          <w:rFonts w:ascii="Arial" w:hAnsi="Arial" w:cs="Arial"/>
          <w:sz w:val="22"/>
          <w:szCs w:val="22"/>
        </w:rPr>
      </w:pPr>
      <w:r w:rsidRPr="007879DA">
        <w:rPr>
          <w:rFonts w:ascii="Arial" w:hAnsi="Arial" w:cs="Arial"/>
          <w:sz w:val="22"/>
          <w:szCs w:val="22"/>
        </w:rPr>
        <w:t xml:space="preserve">V databázi byla vytvořena tabulka </w:t>
      </w:r>
      <w:proofErr w:type="spellStart"/>
      <w:r w:rsidRPr="007879DA">
        <w:rPr>
          <w:rFonts w:ascii="Arial" w:hAnsi="Arial" w:cs="Arial"/>
          <w:i/>
          <w:iCs/>
          <w:sz w:val="22"/>
          <w:szCs w:val="22"/>
        </w:rPr>
        <w:t>t_lenka_hruskova_project_SQL_primary_final</w:t>
      </w:r>
      <w:proofErr w:type="spellEnd"/>
      <w:r w:rsidRPr="007879DA">
        <w:rPr>
          <w:rFonts w:ascii="Arial" w:hAnsi="Arial" w:cs="Arial"/>
          <w:sz w:val="22"/>
          <w:szCs w:val="22"/>
        </w:rPr>
        <w:t>, v které je možné vidět porovnání dostupnosti</w:t>
      </w:r>
      <w:r w:rsidR="00417FD7" w:rsidRPr="007879DA">
        <w:rPr>
          <w:rFonts w:ascii="Arial" w:hAnsi="Arial" w:cs="Arial"/>
          <w:sz w:val="22"/>
          <w:szCs w:val="22"/>
        </w:rPr>
        <w:t xml:space="preserve"> jednotlivých kategorií</w:t>
      </w:r>
      <w:r w:rsidRPr="007879DA">
        <w:rPr>
          <w:rFonts w:ascii="Arial" w:hAnsi="Arial" w:cs="Arial"/>
          <w:sz w:val="22"/>
          <w:szCs w:val="22"/>
        </w:rPr>
        <w:t xml:space="preserve"> potravin na základě průměrných </w:t>
      </w:r>
      <w:r w:rsidR="00417FD7" w:rsidRPr="007879DA">
        <w:rPr>
          <w:rFonts w:ascii="Arial" w:hAnsi="Arial" w:cs="Arial"/>
          <w:sz w:val="22"/>
          <w:szCs w:val="22"/>
        </w:rPr>
        <w:t>mezd v jednotlivých odvětvích průmyslu</w:t>
      </w:r>
      <w:r w:rsidRPr="007879DA">
        <w:rPr>
          <w:rFonts w:ascii="Arial" w:hAnsi="Arial" w:cs="Arial"/>
          <w:sz w:val="22"/>
          <w:szCs w:val="22"/>
        </w:rPr>
        <w:t xml:space="preserve"> za určit</w:t>
      </w:r>
      <w:r w:rsidR="00417FD7" w:rsidRPr="007879DA">
        <w:rPr>
          <w:rFonts w:ascii="Arial" w:hAnsi="Arial" w:cs="Arial"/>
          <w:sz w:val="22"/>
          <w:szCs w:val="22"/>
        </w:rPr>
        <w:t>á</w:t>
      </w:r>
      <w:r w:rsidRPr="007879DA">
        <w:rPr>
          <w:rFonts w:ascii="Arial" w:hAnsi="Arial" w:cs="Arial"/>
          <w:sz w:val="22"/>
          <w:szCs w:val="22"/>
        </w:rPr>
        <w:t xml:space="preserve"> časov</w:t>
      </w:r>
      <w:r w:rsidR="00417FD7" w:rsidRPr="007879DA">
        <w:rPr>
          <w:rFonts w:ascii="Arial" w:hAnsi="Arial" w:cs="Arial"/>
          <w:sz w:val="22"/>
          <w:szCs w:val="22"/>
        </w:rPr>
        <w:t>á</w:t>
      </w:r>
      <w:r w:rsidRPr="007879DA">
        <w:rPr>
          <w:rFonts w:ascii="Arial" w:hAnsi="Arial" w:cs="Arial"/>
          <w:sz w:val="22"/>
          <w:szCs w:val="22"/>
        </w:rPr>
        <w:t xml:space="preserve"> období. </w:t>
      </w:r>
      <w:r w:rsidR="00417FD7" w:rsidRPr="007879DA">
        <w:rPr>
          <w:rFonts w:ascii="Arial" w:hAnsi="Arial" w:cs="Arial"/>
          <w:sz w:val="22"/>
          <w:szCs w:val="22"/>
        </w:rPr>
        <w:t xml:space="preserve">Díky ní </w:t>
      </w:r>
      <w:proofErr w:type="spellStart"/>
      <w:r w:rsidR="00417FD7" w:rsidRPr="007879DA">
        <w:rPr>
          <w:rFonts w:ascii="Arial" w:hAnsi="Arial" w:cs="Arial"/>
          <w:sz w:val="22"/>
          <w:szCs w:val="22"/>
        </w:rPr>
        <w:t>je</w:t>
      </w:r>
      <w:proofErr w:type="spellEnd"/>
      <w:r w:rsidR="00417FD7" w:rsidRPr="007879DA">
        <w:rPr>
          <w:rFonts w:ascii="Arial" w:hAnsi="Arial" w:cs="Arial"/>
          <w:sz w:val="22"/>
          <w:szCs w:val="22"/>
        </w:rPr>
        <w:t xml:space="preserve"> možné</w:t>
      </w:r>
      <w:r w:rsidRPr="007879DA">
        <w:rPr>
          <w:rFonts w:ascii="Arial" w:hAnsi="Arial" w:cs="Arial"/>
          <w:sz w:val="22"/>
          <w:szCs w:val="22"/>
        </w:rPr>
        <w:t xml:space="preserve"> odpovědět na všechny</w:t>
      </w:r>
      <w:r w:rsidR="00417FD7" w:rsidRPr="007879DA">
        <w:rPr>
          <w:rFonts w:ascii="Arial" w:hAnsi="Arial" w:cs="Arial"/>
          <w:sz w:val="22"/>
          <w:szCs w:val="22"/>
        </w:rPr>
        <w:t xml:space="preserve"> následující</w:t>
      </w:r>
      <w:r w:rsidRPr="007879DA">
        <w:rPr>
          <w:rFonts w:ascii="Arial" w:hAnsi="Arial" w:cs="Arial"/>
          <w:sz w:val="22"/>
          <w:szCs w:val="22"/>
        </w:rPr>
        <w:t xml:space="preserve"> výzkumné otázky</w:t>
      </w:r>
      <w:r w:rsidR="00417FD7" w:rsidRPr="007879DA">
        <w:rPr>
          <w:rFonts w:ascii="Arial" w:hAnsi="Arial" w:cs="Arial"/>
          <w:sz w:val="22"/>
          <w:szCs w:val="22"/>
        </w:rPr>
        <w:t>.</w:t>
      </w:r>
    </w:p>
    <w:p w14:paraId="5E2474B1" w14:textId="76020D82" w:rsidR="00417FD7" w:rsidRPr="007879DA" w:rsidRDefault="00417FD7">
      <w:pPr>
        <w:rPr>
          <w:rFonts w:ascii="Arial" w:hAnsi="Arial" w:cs="Arial"/>
          <w:sz w:val="22"/>
          <w:szCs w:val="22"/>
        </w:rPr>
      </w:pPr>
      <w:r w:rsidRPr="007879DA">
        <w:rPr>
          <w:rFonts w:ascii="Arial" w:hAnsi="Arial" w:cs="Arial"/>
          <w:sz w:val="22"/>
          <w:szCs w:val="22"/>
        </w:rPr>
        <w:t xml:space="preserve">Dále byla vytvořena druhá tabulka v databázi </w:t>
      </w:r>
      <w:proofErr w:type="spellStart"/>
      <w:r w:rsidRPr="007879DA">
        <w:rPr>
          <w:rFonts w:ascii="Arial" w:hAnsi="Arial" w:cs="Arial"/>
          <w:i/>
          <w:iCs/>
          <w:sz w:val="22"/>
          <w:szCs w:val="22"/>
        </w:rPr>
        <w:t>t_lenka_hruskova_project_SQL_secondary_final</w:t>
      </w:r>
      <w:proofErr w:type="spellEnd"/>
      <w:r w:rsidRPr="007879DA">
        <w:rPr>
          <w:rFonts w:ascii="Arial" w:hAnsi="Arial" w:cs="Arial"/>
          <w:sz w:val="22"/>
          <w:szCs w:val="22"/>
        </w:rPr>
        <w:t xml:space="preserve">, která pak reflektuje vývoj </w:t>
      </w:r>
      <w:proofErr w:type="spellStart"/>
      <w:r w:rsidRPr="007879DA">
        <w:rPr>
          <w:rFonts w:ascii="Arial" w:hAnsi="Arial" w:cs="Arial"/>
          <w:sz w:val="22"/>
          <w:szCs w:val="22"/>
        </w:rPr>
        <w:t>hdp</w:t>
      </w:r>
      <w:proofErr w:type="spellEnd"/>
      <w:r w:rsidRPr="007879DA">
        <w:rPr>
          <w:rFonts w:ascii="Arial" w:hAnsi="Arial" w:cs="Arial"/>
          <w:sz w:val="22"/>
          <w:szCs w:val="22"/>
        </w:rPr>
        <w:t>, ukazatele giny a dalších ukazatelů v jednotlivých evropských státech za stejná časová období, jako byla prováděna analýza výzkumných otázek.</w:t>
      </w:r>
    </w:p>
    <w:p w14:paraId="303BB2CD" w14:textId="3C42000E" w:rsidR="00396C1A" w:rsidRPr="00417FD7" w:rsidRDefault="0044382F">
      <w:pPr>
        <w:rPr>
          <w:rFonts w:ascii="Arial" w:hAnsi="Arial" w:cs="Arial"/>
        </w:rPr>
      </w:pPr>
      <w:r w:rsidRPr="00417FD7">
        <w:rPr>
          <w:rFonts w:ascii="Arial" w:hAnsi="Arial" w:cs="Arial"/>
        </w:rPr>
        <w:br w:type="page"/>
      </w:r>
    </w:p>
    <w:p w14:paraId="2E1B9AAE" w14:textId="599B0F55" w:rsidR="00396C1A" w:rsidRPr="008B0DD5" w:rsidRDefault="00396C1A" w:rsidP="00396C1A">
      <w:pPr>
        <w:pStyle w:val="Odstavecseseznamem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8B0DD5">
        <w:rPr>
          <w:rFonts w:ascii="Arial" w:hAnsi="Arial" w:cs="Arial"/>
          <w:i/>
          <w:iCs/>
          <w:sz w:val="32"/>
          <w:szCs w:val="32"/>
        </w:rPr>
        <w:lastRenderedPageBreak/>
        <w:t>Rostou v průběhu let mzdy ve všech odvětvích, nebo v některých klesají?</w:t>
      </w:r>
    </w:p>
    <w:p w14:paraId="36F735FC" w14:textId="77777777" w:rsidR="00F2502D" w:rsidRPr="00417FD7" w:rsidRDefault="00F2502D" w:rsidP="00460674">
      <w:pPr>
        <w:rPr>
          <w:rFonts w:ascii="Arial" w:hAnsi="Arial" w:cs="Arial"/>
        </w:rPr>
      </w:pPr>
    </w:p>
    <w:p w14:paraId="2C2AEFFB" w14:textId="703DB777" w:rsidR="00460674" w:rsidRPr="00417FD7" w:rsidRDefault="00FD738D" w:rsidP="00460674">
      <w:pPr>
        <w:rPr>
          <w:rFonts w:ascii="Arial" w:hAnsi="Arial" w:cs="Arial"/>
        </w:rPr>
      </w:pPr>
      <w:r>
        <w:rPr>
          <w:rFonts w:ascii="Arial" w:hAnsi="Arial" w:cs="Arial"/>
        </w:rPr>
        <w:t>Obecnou analýzou bylo ověřeno, že</w:t>
      </w:r>
      <w:r w:rsidR="00460674" w:rsidRPr="00417FD7">
        <w:rPr>
          <w:rFonts w:ascii="Arial" w:hAnsi="Arial" w:cs="Arial"/>
        </w:rPr>
        <w:t xml:space="preserve"> celkové průměrné mzdy</w:t>
      </w:r>
      <w:r w:rsidR="00F2502D" w:rsidRPr="00417FD7">
        <w:rPr>
          <w:rFonts w:ascii="Arial" w:hAnsi="Arial" w:cs="Arial"/>
        </w:rPr>
        <w:t xml:space="preserve"> za všechna odvětví</w:t>
      </w:r>
      <w:r w:rsidR="00460674" w:rsidRPr="00417F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za celé sledované období </w:t>
      </w:r>
      <w:r w:rsidR="00460674" w:rsidRPr="00417FD7">
        <w:rPr>
          <w:rFonts w:ascii="Arial" w:hAnsi="Arial" w:cs="Arial"/>
        </w:rPr>
        <w:t>stoupají</w:t>
      </w:r>
      <w:r w:rsidR="00055D9F">
        <w:rPr>
          <w:rFonts w:ascii="Arial" w:hAnsi="Arial" w:cs="Arial"/>
        </w:rPr>
        <w:t>, s výjimkou roku 2013, kdy došlo k mírnému poklesu.</w:t>
      </w:r>
    </w:p>
    <w:p w14:paraId="4AF4706F" w14:textId="77777777" w:rsidR="00F2502D" w:rsidRPr="00417FD7" w:rsidRDefault="00F2502D" w:rsidP="00460674">
      <w:pPr>
        <w:rPr>
          <w:rFonts w:ascii="Arial" w:hAnsi="Arial" w:cs="Arial"/>
        </w:rPr>
      </w:pPr>
    </w:p>
    <w:p w14:paraId="6961E26E" w14:textId="0BB88E35" w:rsidR="00460674" w:rsidRDefault="00FD738D" w:rsidP="004606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Sledovaným obdobím je období mezi lety 2006 a 2018, přičemž pro potřeby analyzování meziročního přírůstku či úbytku nepracujeme s rokem 2006, protože neznáme jeho počáteční hodnotu. V dalších výpočtech jej proto vynecháváme. Na základě něj se pouze stanovuje přírůstek či úbytek do roku 2007. </w:t>
      </w:r>
    </w:p>
    <w:p w14:paraId="692E048F" w14:textId="77777777" w:rsidR="00FD738D" w:rsidRDefault="00FD738D" w:rsidP="00460674">
      <w:pPr>
        <w:rPr>
          <w:rFonts w:ascii="Arial" w:hAnsi="Arial" w:cs="Arial"/>
        </w:rPr>
      </w:pPr>
    </w:p>
    <w:p w14:paraId="1BD5B12A" w14:textId="5716A7D0" w:rsidR="00FD738D" w:rsidRPr="00417FD7" w:rsidRDefault="00FD738D" w:rsidP="00460674">
      <w:pPr>
        <w:rPr>
          <w:rFonts w:ascii="Arial" w:hAnsi="Arial" w:cs="Arial"/>
        </w:rPr>
      </w:pPr>
      <w:r>
        <w:rPr>
          <w:rFonts w:ascii="Arial" w:hAnsi="Arial" w:cs="Arial"/>
        </w:rPr>
        <w:t>Protože je zajímavé vidět vývoj mezd jednotlivých odvětví průmyslu zvlášť, zpracovala jsem si každé odděleně.</w:t>
      </w:r>
    </w:p>
    <w:p w14:paraId="33FAF9AA" w14:textId="77777777" w:rsidR="00F2502D" w:rsidRPr="00417FD7" w:rsidRDefault="00F2502D" w:rsidP="00460674">
      <w:pPr>
        <w:rPr>
          <w:rFonts w:ascii="Arial" w:hAnsi="Arial" w:cs="Arial"/>
        </w:rPr>
      </w:pPr>
    </w:p>
    <w:p w14:paraId="6EECEBF0" w14:textId="7904B1CB" w:rsidR="00F2502D" w:rsidRPr="00417FD7" w:rsidRDefault="00F2502D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A – </w:t>
      </w:r>
      <w:r w:rsidRPr="00FD738D">
        <w:rPr>
          <w:rFonts w:ascii="Arial" w:hAnsi="Arial" w:cs="Arial"/>
          <w:b/>
          <w:bCs/>
        </w:rPr>
        <w:t>Zemědělství, lesnictví a rybářství</w:t>
      </w:r>
      <w:r w:rsidR="008739F9" w:rsidRPr="00417FD7">
        <w:rPr>
          <w:rFonts w:ascii="Arial" w:hAnsi="Arial" w:cs="Arial"/>
        </w:rPr>
        <w:t xml:space="preserve"> –</w:t>
      </w:r>
      <w:r w:rsidRPr="00417FD7">
        <w:rPr>
          <w:rFonts w:ascii="Arial" w:hAnsi="Arial" w:cs="Arial"/>
        </w:rPr>
        <w:t xml:space="preserve"> mzdy každoročně stoupají, až na rok</w:t>
      </w:r>
      <w:r w:rsidRPr="00FD738D">
        <w:rPr>
          <w:rFonts w:ascii="Arial" w:hAnsi="Arial" w:cs="Arial"/>
          <w:b/>
          <w:bCs/>
        </w:rPr>
        <w:t xml:space="preserve"> 2009</w:t>
      </w:r>
      <w:r w:rsidRPr="00417FD7">
        <w:rPr>
          <w:rFonts w:ascii="Arial" w:hAnsi="Arial" w:cs="Arial"/>
        </w:rPr>
        <w:t>, kdy byl zaznamenán pokles (pravděpodobně jde o projev celosvětové hospodářské krize).</w:t>
      </w:r>
      <w:r w:rsidR="008739F9" w:rsidRPr="00417FD7">
        <w:rPr>
          <w:rFonts w:ascii="Arial" w:hAnsi="Arial" w:cs="Arial"/>
        </w:rPr>
        <w:t xml:space="preserve"> Trend je </w:t>
      </w:r>
      <w:r w:rsidR="008739F9" w:rsidRPr="00FD738D">
        <w:rPr>
          <w:rFonts w:ascii="Arial" w:hAnsi="Arial" w:cs="Arial"/>
          <w:b/>
          <w:bCs/>
        </w:rPr>
        <w:t>rostoucí</w:t>
      </w:r>
      <w:r w:rsidR="008739F9" w:rsidRPr="00417FD7">
        <w:rPr>
          <w:rFonts w:ascii="Arial" w:hAnsi="Arial" w:cs="Arial"/>
        </w:rPr>
        <w:t>.</w:t>
      </w:r>
    </w:p>
    <w:p w14:paraId="0BFF11FF" w14:textId="77777777" w:rsidR="008739F9" w:rsidRPr="00417FD7" w:rsidRDefault="008739F9" w:rsidP="00460674">
      <w:pPr>
        <w:rPr>
          <w:rFonts w:ascii="Arial" w:hAnsi="Arial" w:cs="Arial"/>
        </w:rPr>
      </w:pPr>
    </w:p>
    <w:p w14:paraId="745F44F6" w14:textId="2B03557B" w:rsidR="00F2502D" w:rsidRPr="00417FD7" w:rsidRDefault="00F2502D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>V odvětví B –</w:t>
      </w:r>
      <w:r w:rsidR="008739F9" w:rsidRPr="00417FD7">
        <w:rPr>
          <w:rFonts w:ascii="Arial" w:hAnsi="Arial" w:cs="Arial"/>
        </w:rPr>
        <w:t xml:space="preserve"> </w:t>
      </w:r>
      <w:r w:rsidR="008739F9" w:rsidRPr="00FD738D">
        <w:rPr>
          <w:rFonts w:ascii="Arial" w:hAnsi="Arial" w:cs="Arial"/>
          <w:b/>
          <w:bCs/>
        </w:rPr>
        <w:t>Těžba a dobývání</w:t>
      </w:r>
      <w:r w:rsidR="008739F9" w:rsidRPr="00417FD7">
        <w:rPr>
          <w:rFonts w:ascii="Arial" w:hAnsi="Arial" w:cs="Arial"/>
        </w:rPr>
        <w:t xml:space="preserve"> – není výsledek již tak jednoznačný. V roce </w:t>
      </w:r>
      <w:r w:rsidR="008739F9" w:rsidRPr="00FD738D">
        <w:rPr>
          <w:rFonts w:ascii="Arial" w:hAnsi="Arial" w:cs="Arial"/>
          <w:b/>
          <w:bCs/>
        </w:rPr>
        <w:t>2009</w:t>
      </w:r>
      <w:r w:rsidR="008739F9" w:rsidRPr="00417FD7">
        <w:rPr>
          <w:rFonts w:ascii="Arial" w:hAnsi="Arial" w:cs="Arial"/>
        </w:rPr>
        <w:t xml:space="preserve">, </w:t>
      </w:r>
      <w:r w:rsidR="008739F9" w:rsidRPr="00FD738D">
        <w:rPr>
          <w:rFonts w:ascii="Arial" w:hAnsi="Arial" w:cs="Arial"/>
          <w:b/>
          <w:bCs/>
        </w:rPr>
        <w:t>2013</w:t>
      </w:r>
      <w:r w:rsidR="008739F9" w:rsidRPr="00417FD7">
        <w:rPr>
          <w:rFonts w:ascii="Arial" w:hAnsi="Arial" w:cs="Arial"/>
        </w:rPr>
        <w:t xml:space="preserve">, </w:t>
      </w:r>
      <w:r w:rsidR="008739F9" w:rsidRPr="00FD738D">
        <w:rPr>
          <w:rFonts w:ascii="Arial" w:hAnsi="Arial" w:cs="Arial"/>
          <w:b/>
          <w:bCs/>
        </w:rPr>
        <w:t>2014</w:t>
      </w:r>
      <w:r w:rsidR="008739F9" w:rsidRPr="00417FD7">
        <w:rPr>
          <w:rFonts w:ascii="Arial" w:hAnsi="Arial" w:cs="Arial"/>
        </w:rPr>
        <w:t xml:space="preserve"> a </w:t>
      </w:r>
      <w:r w:rsidR="008739F9" w:rsidRPr="00FD738D">
        <w:rPr>
          <w:rFonts w:ascii="Arial" w:hAnsi="Arial" w:cs="Arial"/>
          <w:b/>
          <w:bCs/>
        </w:rPr>
        <w:t>2016</w:t>
      </w:r>
      <w:r w:rsidR="008739F9" w:rsidRPr="00417FD7">
        <w:rPr>
          <w:rFonts w:ascii="Arial" w:hAnsi="Arial" w:cs="Arial"/>
        </w:rPr>
        <w:t xml:space="preserve"> došlo k meziročním poklesům průměrných mezd. V posledních dvou sledovaných letech je již trend opět</w:t>
      </w:r>
      <w:r w:rsidR="008739F9" w:rsidRPr="00FD738D">
        <w:rPr>
          <w:rFonts w:ascii="Arial" w:hAnsi="Arial" w:cs="Arial"/>
          <w:b/>
          <w:bCs/>
        </w:rPr>
        <w:t xml:space="preserve"> rostoucí</w:t>
      </w:r>
      <w:r w:rsidR="008739F9" w:rsidRPr="00417FD7">
        <w:rPr>
          <w:rFonts w:ascii="Arial" w:hAnsi="Arial" w:cs="Arial"/>
        </w:rPr>
        <w:t xml:space="preserve">. </w:t>
      </w:r>
    </w:p>
    <w:p w14:paraId="3E734389" w14:textId="77777777" w:rsidR="008739F9" w:rsidRPr="00417FD7" w:rsidRDefault="008739F9" w:rsidP="00460674">
      <w:pPr>
        <w:rPr>
          <w:rFonts w:ascii="Arial" w:hAnsi="Arial" w:cs="Arial"/>
        </w:rPr>
      </w:pPr>
    </w:p>
    <w:p w14:paraId="0911254E" w14:textId="26E43B45" w:rsidR="008739F9" w:rsidRPr="00417FD7" w:rsidRDefault="008739F9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>V odvětví C –</w:t>
      </w:r>
      <w:r w:rsidR="00334442" w:rsidRPr="00417FD7">
        <w:rPr>
          <w:rFonts w:ascii="Arial" w:hAnsi="Arial" w:cs="Arial"/>
        </w:rPr>
        <w:t xml:space="preserve"> </w:t>
      </w:r>
      <w:r w:rsidR="00334442" w:rsidRPr="00FD738D">
        <w:rPr>
          <w:rFonts w:ascii="Arial" w:hAnsi="Arial" w:cs="Arial"/>
          <w:b/>
          <w:bCs/>
        </w:rPr>
        <w:t>Zpracovatelský průmysl</w:t>
      </w:r>
      <w:r w:rsidR="00334442" w:rsidRPr="00417FD7">
        <w:rPr>
          <w:rFonts w:ascii="Arial" w:hAnsi="Arial" w:cs="Arial"/>
        </w:rPr>
        <w:t xml:space="preserve"> – průměrné mzdy každoročně </w:t>
      </w:r>
      <w:r w:rsidR="00334442" w:rsidRPr="00FD738D">
        <w:rPr>
          <w:rFonts w:ascii="Arial" w:hAnsi="Arial" w:cs="Arial"/>
          <w:b/>
          <w:bCs/>
        </w:rPr>
        <w:t>rostou</w:t>
      </w:r>
      <w:r w:rsidR="00334442" w:rsidRPr="00417FD7">
        <w:rPr>
          <w:rFonts w:ascii="Arial" w:hAnsi="Arial" w:cs="Arial"/>
        </w:rPr>
        <w:t>.</w:t>
      </w:r>
    </w:p>
    <w:p w14:paraId="573FBB3F" w14:textId="77777777" w:rsidR="00334442" w:rsidRPr="00417FD7" w:rsidRDefault="00334442" w:rsidP="00460674">
      <w:pPr>
        <w:rPr>
          <w:rFonts w:ascii="Arial" w:hAnsi="Arial" w:cs="Arial"/>
        </w:rPr>
      </w:pPr>
    </w:p>
    <w:p w14:paraId="56954C60" w14:textId="4451A63E" w:rsidR="00334442" w:rsidRPr="00417FD7" w:rsidRDefault="00334442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D – </w:t>
      </w:r>
      <w:r w:rsidR="00B068E1" w:rsidRPr="00FD738D">
        <w:rPr>
          <w:rFonts w:ascii="Arial" w:hAnsi="Arial" w:cs="Arial"/>
          <w:b/>
          <w:bCs/>
        </w:rPr>
        <w:t>Výroba a rozvod elektřiny, plynu, tepla a klimatizovaného vzduchu</w:t>
      </w:r>
      <w:r w:rsidR="00B068E1" w:rsidRPr="00417FD7">
        <w:rPr>
          <w:rFonts w:ascii="Arial" w:hAnsi="Arial" w:cs="Arial"/>
        </w:rPr>
        <w:t xml:space="preserve"> – až na roky </w:t>
      </w:r>
      <w:r w:rsidR="00B068E1" w:rsidRPr="00FD738D">
        <w:rPr>
          <w:rFonts w:ascii="Arial" w:hAnsi="Arial" w:cs="Arial"/>
          <w:b/>
          <w:bCs/>
        </w:rPr>
        <w:t>2013</w:t>
      </w:r>
      <w:r w:rsidR="00B068E1" w:rsidRPr="00417FD7">
        <w:rPr>
          <w:rFonts w:ascii="Arial" w:hAnsi="Arial" w:cs="Arial"/>
        </w:rPr>
        <w:t xml:space="preserve"> a </w:t>
      </w:r>
      <w:r w:rsidR="00B068E1" w:rsidRPr="00FD738D">
        <w:rPr>
          <w:rFonts w:ascii="Arial" w:hAnsi="Arial" w:cs="Arial"/>
          <w:b/>
          <w:bCs/>
        </w:rPr>
        <w:t>2015</w:t>
      </w:r>
      <w:r w:rsidR="00B068E1" w:rsidRPr="00417FD7">
        <w:rPr>
          <w:rFonts w:ascii="Arial" w:hAnsi="Arial" w:cs="Arial"/>
        </w:rPr>
        <w:t>, kdy došlo k</w:t>
      </w:r>
      <w:r w:rsidR="00FD738D">
        <w:rPr>
          <w:rFonts w:ascii="Arial" w:hAnsi="Arial" w:cs="Arial"/>
        </w:rPr>
        <w:t xml:space="preserve"> mírnému</w:t>
      </w:r>
      <w:r w:rsidR="00B068E1" w:rsidRPr="00417FD7">
        <w:rPr>
          <w:rFonts w:ascii="Arial" w:hAnsi="Arial" w:cs="Arial"/>
        </w:rPr>
        <w:t> </w:t>
      </w:r>
      <w:r w:rsidR="00B068E1" w:rsidRPr="00FD738D">
        <w:rPr>
          <w:rFonts w:ascii="Arial" w:hAnsi="Arial" w:cs="Arial"/>
          <w:b/>
          <w:bCs/>
        </w:rPr>
        <w:t>poklesu</w:t>
      </w:r>
      <w:r w:rsidR="00B068E1" w:rsidRPr="00417FD7">
        <w:rPr>
          <w:rFonts w:ascii="Arial" w:hAnsi="Arial" w:cs="Arial"/>
        </w:rPr>
        <w:t xml:space="preserve">, průměrná mzda každoročně </w:t>
      </w:r>
      <w:r w:rsidR="00B068E1" w:rsidRPr="00FD738D">
        <w:rPr>
          <w:rFonts w:ascii="Arial" w:hAnsi="Arial" w:cs="Arial"/>
          <w:b/>
          <w:bCs/>
        </w:rPr>
        <w:t>stoupá</w:t>
      </w:r>
      <w:r w:rsidR="00B068E1" w:rsidRPr="00417FD7">
        <w:rPr>
          <w:rFonts w:ascii="Arial" w:hAnsi="Arial" w:cs="Arial"/>
        </w:rPr>
        <w:t>.</w:t>
      </w:r>
    </w:p>
    <w:p w14:paraId="43962140" w14:textId="77777777" w:rsidR="00B068E1" w:rsidRPr="00417FD7" w:rsidRDefault="00B068E1" w:rsidP="00460674">
      <w:pPr>
        <w:rPr>
          <w:rFonts w:ascii="Arial" w:hAnsi="Arial" w:cs="Arial"/>
        </w:rPr>
      </w:pPr>
    </w:p>
    <w:p w14:paraId="4C3785AB" w14:textId="4F26EFA5" w:rsidR="00B068E1" w:rsidRPr="00417FD7" w:rsidRDefault="00B068E1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E – </w:t>
      </w:r>
      <w:r w:rsidRPr="00FD738D">
        <w:rPr>
          <w:rFonts w:ascii="Arial" w:hAnsi="Arial" w:cs="Arial"/>
          <w:b/>
          <w:bCs/>
        </w:rPr>
        <w:t>Zásobování vodou, činnosti související s odpady a sanacemi</w:t>
      </w:r>
      <w:r w:rsidRPr="00417FD7">
        <w:rPr>
          <w:rFonts w:ascii="Arial" w:hAnsi="Arial" w:cs="Arial"/>
        </w:rPr>
        <w:t xml:space="preserve"> – až na rok </w:t>
      </w:r>
      <w:r w:rsidRPr="00FD738D">
        <w:rPr>
          <w:rFonts w:ascii="Arial" w:hAnsi="Arial" w:cs="Arial"/>
          <w:b/>
          <w:bCs/>
        </w:rPr>
        <w:t>2013</w:t>
      </w:r>
      <w:r w:rsidRPr="00417FD7">
        <w:rPr>
          <w:rFonts w:ascii="Arial" w:hAnsi="Arial" w:cs="Arial"/>
        </w:rPr>
        <w:t xml:space="preserve">, kdy došlo k poklesu, každoročně průměrná mzda </w:t>
      </w:r>
      <w:r w:rsidRPr="00FD738D">
        <w:rPr>
          <w:rFonts w:ascii="Arial" w:hAnsi="Arial" w:cs="Arial"/>
          <w:b/>
          <w:bCs/>
        </w:rPr>
        <w:t>stoupá</w:t>
      </w:r>
      <w:r w:rsidRPr="00417FD7">
        <w:rPr>
          <w:rFonts w:ascii="Arial" w:hAnsi="Arial" w:cs="Arial"/>
        </w:rPr>
        <w:t>.</w:t>
      </w:r>
    </w:p>
    <w:p w14:paraId="524AEC29" w14:textId="77777777" w:rsidR="00EA5088" w:rsidRPr="00417FD7" w:rsidRDefault="00EA5088" w:rsidP="00460674">
      <w:pPr>
        <w:rPr>
          <w:rFonts w:ascii="Arial" w:hAnsi="Arial" w:cs="Arial"/>
        </w:rPr>
      </w:pPr>
    </w:p>
    <w:p w14:paraId="07AA458F" w14:textId="4A2689A1" w:rsidR="00EA5088" w:rsidRPr="00417FD7" w:rsidRDefault="00EA5088" w:rsidP="00EA5088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F – </w:t>
      </w:r>
      <w:r w:rsidRPr="00FD738D">
        <w:rPr>
          <w:rFonts w:ascii="Arial" w:hAnsi="Arial" w:cs="Arial"/>
          <w:b/>
          <w:bCs/>
        </w:rPr>
        <w:t xml:space="preserve">Stavebnictví </w:t>
      </w:r>
      <w:r w:rsidRPr="00417FD7">
        <w:rPr>
          <w:rFonts w:ascii="Arial" w:hAnsi="Arial" w:cs="Arial"/>
        </w:rPr>
        <w:t xml:space="preserve">– </w:t>
      </w:r>
      <w:r w:rsidR="00FD738D">
        <w:rPr>
          <w:rFonts w:ascii="Arial" w:hAnsi="Arial" w:cs="Arial"/>
        </w:rPr>
        <w:t>v roce</w:t>
      </w:r>
      <w:r w:rsidRPr="00417FD7">
        <w:rPr>
          <w:rFonts w:ascii="Arial" w:hAnsi="Arial" w:cs="Arial"/>
        </w:rPr>
        <w:t xml:space="preserve"> </w:t>
      </w:r>
      <w:r w:rsidRPr="00986CE5">
        <w:rPr>
          <w:rFonts w:ascii="Arial" w:hAnsi="Arial" w:cs="Arial"/>
          <w:b/>
          <w:bCs/>
        </w:rPr>
        <w:t>2013</w:t>
      </w:r>
      <w:r w:rsidRPr="00417FD7">
        <w:rPr>
          <w:rFonts w:ascii="Arial" w:hAnsi="Arial" w:cs="Arial"/>
        </w:rPr>
        <w:t xml:space="preserve"> došlo k poklesu, </w:t>
      </w:r>
      <w:r w:rsidR="00986CE5">
        <w:rPr>
          <w:rFonts w:ascii="Arial" w:hAnsi="Arial" w:cs="Arial"/>
        </w:rPr>
        <w:t xml:space="preserve">v ostatních letech </w:t>
      </w:r>
      <w:r w:rsidRPr="00417FD7">
        <w:rPr>
          <w:rFonts w:ascii="Arial" w:hAnsi="Arial" w:cs="Arial"/>
        </w:rPr>
        <w:t xml:space="preserve">průměrná mzda </w:t>
      </w:r>
      <w:r w:rsidRPr="00986CE5">
        <w:rPr>
          <w:rFonts w:ascii="Arial" w:hAnsi="Arial" w:cs="Arial"/>
          <w:b/>
          <w:bCs/>
        </w:rPr>
        <w:t>stoupá</w:t>
      </w:r>
      <w:r w:rsidRPr="00417FD7">
        <w:rPr>
          <w:rFonts w:ascii="Arial" w:hAnsi="Arial" w:cs="Arial"/>
        </w:rPr>
        <w:t>.</w:t>
      </w:r>
    </w:p>
    <w:p w14:paraId="45C99956" w14:textId="2A3B31AD" w:rsidR="00EA5088" w:rsidRPr="00417FD7" w:rsidRDefault="00EA5088" w:rsidP="00460674">
      <w:pPr>
        <w:rPr>
          <w:rFonts w:ascii="Arial" w:hAnsi="Arial" w:cs="Arial"/>
        </w:rPr>
      </w:pPr>
    </w:p>
    <w:p w14:paraId="241C7A8D" w14:textId="49840C36" w:rsidR="00EA5088" w:rsidRPr="00417FD7" w:rsidRDefault="00EA5088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>V odvětví G –</w:t>
      </w:r>
      <w:r w:rsidR="00EE6ACA" w:rsidRPr="00417FD7">
        <w:rPr>
          <w:rFonts w:ascii="Arial" w:hAnsi="Arial" w:cs="Arial"/>
        </w:rPr>
        <w:t xml:space="preserve"> </w:t>
      </w:r>
      <w:r w:rsidR="00EE6ACA" w:rsidRPr="00986CE5">
        <w:rPr>
          <w:rFonts w:ascii="Arial" w:hAnsi="Arial" w:cs="Arial"/>
          <w:b/>
          <w:bCs/>
        </w:rPr>
        <w:t>Velkoobchod a maloobchod, údržba a opravy motorových vozidel</w:t>
      </w:r>
      <w:r w:rsidR="00EE6ACA" w:rsidRPr="00417FD7">
        <w:rPr>
          <w:rFonts w:ascii="Arial" w:hAnsi="Arial" w:cs="Arial"/>
        </w:rPr>
        <w:t xml:space="preserve"> – byl zaznamenán stejný vývoj jako u předchozích kategorií, </w:t>
      </w:r>
      <w:r w:rsidR="00EE6ACA" w:rsidRPr="00986CE5">
        <w:rPr>
          <w:rFonts w:ascii="Arial" w:hAnsi="Arial" w:cs="Arial"/>
          <w:b/>
          <w:bCs/>
        </w:rPr>
        <w:t>každoroční růst průměrných mezd</w:t>
      </w:r>
      <w:r w:rsidR="00EE6ACA" w:rsidRPr="00417FD7">
        <w:rPr>
          <w:rFonts w:ascii="Arial" w:hAnsi="Arial" w:cs="Arial"/>
        </w:rPr>
        <w:t xml:space="preserve">, až na výjimku v roce </w:t>
      </w:r>
      <w:r w:rsidR="00EE6ACA" w:rsidRPr="00986CE5">
        <w:rPr>
          <w:rFonts w:ascii="Arial" w:hAnsi="Arial" w:cs="Arial"/>
          <w:b/>
          <w:bCs/>
        </w:rPr>
        <w:t>2013</w:t>
      </w:r>
      <w:r w:rsidR="00EE6ACA" w:rsidRPr="00417FD7">
        <w:rPr>
          <w:rFonts w:ascii="Arial" w:hAnsi="Arial" w:cs="Arial"/>
        </w:rPr>
        <w:t>, kdy průměrná mzda poklesla.</w:t>
      </w:r>
    </w:p>
    <w:p w14:paraId="3814A726" w14:textId="77777777" w:rsidR="00EE6ACA" w:rsidRPr="00417FD7" w:rsidRDefault="00EE6ACA" w:rsidP="00460674">
      <w:pPr>
        <w:rPr>
          <w:rFonts w:ascii="Arial" w:hAnsi="Arial" w:cs="Arial"/>
        </w:rPr>
      </w:pPr>
    </w:p>
    <w:p w14:paraId="120349BF" w14:textId="532F3E3F" w:rsidR="00EE6ACA" w:rsidRPr="00417FD7" w:rsidRDefault="00EE6ACA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H – </w:t>
      </w:r>
      <w:r w:rsidRPr="00986CE5">
        <w:rPr>
          <w:rFonts w:ascii="Arial" w:hAnsi="Arial" w:cs="Arial"/>
          <w:b/>
          <w:bCs/>
        </w:rPr>
        <w:t>Doprava a skladování</w:t>
      </w:r>
      <w:r w:rsidRPr="00417FD7">
        <w:rPr>
          <w:rFonts w:ascii="Arial" w:hAnsi="Arial" w:cs="Arial"/>
        </w:rPr>
        <w:t xml:space="preserve"> – průměrná mzda </w:t>
      </w:r>
      <w:r w:rsidRPr="00986CE5">
        <w:rPr>
          <w:rFonts w:ascii="Arial" w:hAnsi="Arial" w:cs="Arial"/>
          <w:b/>
          <w:bCs/>
        </w:rPr>
        <w:t>roste</w:t>
      </w:r>
      <w:r w:rsidRPr="00417FD7">
        <w:rPr>
          <w:rFonts w:ascii="Arial" w:hAnsi="Arial" w:cs="Arial"/>
        </w:rPr>
        <w:t xml:space="preserve"> každoročně po celou dobu sledování.</w:t>
      </w:r>
    </w:p>
    <w:p w14:paraId="3773DAB4" w14:textId="77777777" w:rsidR="00EE6ACA" w:rsidRPr="00417FD7" w:rsidRDefault="00EE6ACA" w:rsidP="00460674">
      <w:pPr>
        <w:rPr>
          <w:rFonts w:ascii="Arial" w:hAnsi="Arial" w:cs="Arial"/>
        </w:rPr>
      </w:pPr>
    </w:p>
    <w:p w14:paraId="751D49DD" w14:textId="77777777" w:rsidR="00C543E7" w:rsidRPr="00417FD7" w:rsidRDefault="00EB13E6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I – </w:t>
      </w:r>
      <w:r w:rsidRPr="00986CE5">
        <w:rPr>
          <w:rFonts w:ascii="Arial" w:hAnsi="Arial" w:cs="Arial"/>
          <w:b/>
          <w:bCs/>
        </w:rPr>
        <w:t>Ubytování, stravování a pohostinství</w:t>
      </w:r>
      <w:r w:rsidR="00C77EF7" w:rsidRPr="00417FD7">
        <w:rPr>
          <w:rFonts w:ascii="Arial" w:hAnsi="Arial" w:cs="Arial"/>
        </w:rPr>
        <w:t xml:space="preserve"> – průměrné mzdy taktéž </w:t>
      </w:r>
      <w:r w:rsidR="00C77EF7" w:rsidRPr="00986CE5">
        <w:rPr>
          <w:rFonts w:ascii="Arial" w:hAnsi="Arial" w:cs="Arial"/>
          <w:b/>
          <w:bCs/>
        </w:rPr>
        <w:t>rostly</w:t>
      </w:r>
      <w:r w:rsidR="00C77EF7" w:rsidRPr="00417FD7">
        <w:rPr>
          <w:rFonts w:ascii="Arial" w:hAnsi="Arial" w:cs="Arial"/>
        </w:rPr>
        <w:t xml:space="preserve"> každoročně, s výjimkami v letech </w:t>
      </w:r>
      <w:r w:rsidR="00C77EF7" w:rsidRPr="00986CE5">
        <w:rPr>
          <w:rFonts w:ascii="Arial" w:hAnsi="Arial" w:cs="Arial"/>
          <w:b/>
          <w:bCs/>
        </w:rPr>
        <w:t>2009</w:t>
      </w:r>
      <w:r w:rsidR="00C77EF7" w:rsidRPr="00417FD7">
        <w:rPr>
          <w:rFonts w:ascii="Arial" w:hAnsi="Arial" w:cs="Arial"/>
        </w:rPr>
        <w:t xml:space="preserve"> a </w:t>
      </w:r>
      <w:r w:rsidR="00C77EF7" w:rsidRPr="00986CE5">
        <w:rPr>
          <w:rFonts w:ascii="Arial" w:hAnsi="Arial" w:cs="Arial"/>
          <w:b/>
          <w:bCs/>
        </w:rPr>
        <w:t>2011</w:t>
      </w:r>
      <w:r w:rsidR="00C77EF7" w:rsidRPr="00417FD7">
        <w:rPr>
          <w:rFonts w:ascii="Arial" w:hAnsi="Arial" w:cs="Arial"/>
        </w:rPr>
        <w:t>.</w:t>
      </w:r>
    </w:p>
    <w:p w14:paraId="5A9162AD" w14:textId="77777777" w:rsidR="00C543E7" w:rsidRPr="00417FD7" w:rsidRDefault="00C543E7" w:rsidP="00460674">
      <w:pPr>
        <w:rPr>
          <w:rFonts w:ascii="Arial" w:hAnsi="Arial" w:cs="Arial"/>
        </w:rPr>
      </w:pPr>
    </w:p>
    <w:p w14:paraId="20F5B1DE" w14:textId="77777777" w:rsidR="00526765" w:rsidRPr="00417FD7" w:rsidRDefault="00C543E7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J – </w:t>
      </w:r>
      <w:r w:rsidRPr="00986CE5">
        <w:rPr>
          <w:rFonts w:ascii="Arial" w:hAnsi="Arial" w:cs="Arial"/>
          <w:b/>
          <w:bCs/>
        </w:rPr>
        <w:t>Informační a komunikační činnosti</w:t>
      </w:r>
      <w:r w:rsidRPr="00417FD7">
        <w:rPr>
          <w:rFonts w:ascii="Arial" w:hAnsi="Arial" w:cs="Arial"/>
        </w:rPr>
        <w:t xml:space="preserve"> – byl meziroční pokles zaznamenán v roce </w:t>
      </w:r>
      <w:r w:rsidRPr="00986CE5">
        <w:rPr>
          <w:rFonts w:ascii="Arial" w:hAnsi="Arial" w:cs="Arial"/>
          <w:b/>
          <w:bCs/>
        </w:rPr>
        <w:t>2013</w:t>
      </w:r>
      <w:r w:rsidRPr="00417FD7">
        <w:rPr>
          <w:rFonts w:ascii="Arial" w:hAnsi="Arial" w:cs="Arial"/>
        </w:rPr>
        <w:t xml:space="preserve">, v ostatních letech průměrná mzda meziročně </w:t>
      </w:r>
      <w:r w:rsidRPr="00986CE5">
        <w:rPr>
          <w:rFonts w:ascii="Arial" w:hAnsi="Arial" w:cs="Arial"/>
          <w:b/>
          <w:bCs/>
        </w:rPr>
        <w:t>vzrostla</w:t>
      </w:r>
      <w:r w:rsidRPr="00417FD7">
        <w:rPr>
          <w:rFonts w:ascii="Arial" w:hAnsi="Arial" w:cs="Arial"/>
        </w:rPr>
        <w:t>.</w:t>
      </w:r>
    </w:p>
    <w:p w14:paraId="22B65C74" w14:textId="77777777" w:rsidR="00526765" w:rsidRPr="00417FD7" w:rsidRDefault="00526765" w:rsidP="00460674">
      <w:pPr>
        <w:rPr>
          <w:rFonts w:ascii="Arial" w:hAnsi="Arial" w:cs="Arial"/>
        </w:rPr>
      </w:pPr>
    </w:p>
    <w:p w14:paraId="19A4FBA9" w14:textId="1A1FAE09" w:rsidR="00EE6ACA" w:rsidRPr="00417FD7" w:rsidRDefault="00526765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K – </w:t>
      </w:r>
      <w:r w:rsidRPr="00986CE5">
        <w:rPr>
          <w:rFonts w:ascii="Arial" w:hAnsi="Arial" w:cs="Arial"/>
          <w:b/>
          <w:bCs/>
        </w:rPr>
        <w:t>Pojišťovnictví a peněžnictví</w:t>
      </w:r>
      <w:r w:rsidRPr="00417FD7">
        <w:rPr>
          <w:rFonts w:ascii="Arial" w:hAnsi="Arial" w:cs="Arial"/>
        </w:rPr>
        <w:t xml:space="preserve"> – byl zaznamenán stejný vývoj jako u předchozího. Meziroční </w:t>
      </w:r>
      <w:r w:rsidRPr="00986CE5">
        <w:rPr>
          <w:rFonts w:ascii="Arial" w:hAnsi="Arial" w:cs="Arial"/>
          <w:b/>
          <w:bCs/>
        </w:rPr>
        <w:t>růst</w:t>
      </w:r>
      <w:r w:rsidRPr="00417FD7">
        <w:rPr>
          <w:rFonts w:ascii="Arial" w:hAnsi="Arial" w:cs="Arial"/>
        </w:rPr>
        <w:t xml:space="preserve"> průměrných mezd s výjimkou roku </w:t>
      </w:r>
      <w:r w:rsidRPr="00986CE5">
        <w:rPr>
          <w:rFonts w:ascii="Arial" w:hAnsi="Arial" w:cs="Arial"/>
          <w:b/>
          <w:bCs/>
        </w:rPr>
        <w:t>2013</w:t>
      </w:r>
      <w:r w:rsidRPr="00417FD7">
        <w:rPr>
          <w:rFonts w:ascii="Arial" w:hAnsi="Arial" w:cs="Arial"/>
        </w:rPr>
        <w:t>, kdy došlo k meziročnímu poklesu.</w:t>
      </w:r>
      <w:r w:rsidR="00C77EF7" w:rsidRPr="00417FD7">
        <w:rPr>
          <w:rFonts w:ascii="Arial" w:hAnsi="Arial" w:cs="Arial"/>
        </w:rPr>
        <w:t xml:space="preserve"> </w:t>
      </w:r>
    </w:p>
    <w:p w14:paraId="54E76783" w14:textId="77777777" w:rsidR="0044382F" w:rsidRPr="00417FD7" w:rsidRDefault="0044382F" w:rsidP="00460674">
      <w:pPr>
        <w:rPr>
          <w:rFonts w:ascii="Arial" w:hAnsi="Arial" w:cs="Arial"/>
        </w:rPr>
      </w:pPr>
    </w:p>
    <w:p w14:paraId="6D70C47A" w14:textId="1B959131" w:rsidR="00D22FE5" w:rsidRPr="00417FD7" w:rsidRDefault="00D22FE5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L – </w:t>
      </w:r>
      <w:r w:rsidRPr="00986CE5">
        <w:rPr>
          <w:rFonts w:ascii="Arial" w:hAnsi="Arial" w:cs="Arial"/>
          <w:b/>
          <w:bCs/>
        </w:rPr>
        <w:t>Činnosti v oblasti nemovitostí</w:t>
      </w:r>
      <w:r w:rsidRPr="00417FD7">
        <w:rPr>
          <w:rFonts w:ascii="Arial" w:hAnsi="Arial" w:cs="Arial"/>
        </w:rPr>
        <w:t xml:space="preserve"> – </w:t>
      </w:r>
      <w:r w:rsidR="00986CE5">
        <w:rPr>
          <w:rFonts w:ascii="Arial" w:hAnsi="Arial" w:cs="Arial"/>
        </w:rPr>
        <w:t xml:space="preserve">v roce </w:t>
      </w:r>
      <w:r w:rsidR="00986CE5" w:rsidRPr="00986CE5">
        <w:rPr>
          <w:rFonts w:ascii="Arial" w:hAnsi="Arial" w:cs="Arial"/>
          <w:b/>
          <w:bCs/>
        </w:rPr>
        <w:t>2013</w:t>
      </w:r>
      <w:r w:rsidR="00986CE5">
        <w:rPr>
          <w:rFonts w:ascii="Arial" w:hAnsi="Arial" w:cs="Arial"/>
        </w:rPr>
        <w:t xml:space="preserve"> mzdy také poklesly</w:t>
      </w:r>
      <w:r w:rsidRPr="00417FD7">
        <w:rPr>
          <w:rFonts w:ascii="Arial" w:hAnsi="Arial" w:cs="Arial"/>
        </w:rPr>
        <w:t xml:space="preserve">, </w:t>
      </w:r>
      <w:r w:rsidR="00986CE5">
        <w:rPr>
          <w:rFonts w:ascii="Arial" w:hAnsi="Arial" w:cs="Arial"/>
        </w:rPr>
        <w:t>ve zbývajícím období rostly</w:t>
      </w:r>
      <w:r w:rsidRPr="00417FD7">
        <w:rPr>
          <w:rFonts w:ascii="Arial" w:hAnsi="Arial" w:cs="Arial"/>
        </w:rPr>
        <w:t>.</w:t>
      </w:r>
    </w:p>
    <w:p w14:paraId="2D6C736A" w14:textId="77777777" w:rsidR="004A1165" w:rsidRPr="00417FD7" w:rsidRDefault="004A1165" w:rsidP="00460674">
      <w:pPr>
        <w:rPr>
          <w:rFonts w:ascii="Arial" w:hAnsi="Arial" w:cs="Arial"/>
        </w:rPr>
      </w:pPr>
    </w:p>
    <w:p w14:paraId="3C46EFA2" w14:textId="3A128935" w:rsidR="004A1165" w:rsidRPr="00417FD7" w:rsidRDefault="004A1165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>Odvětví M –</w:t>
      </w:r>
      <w:r w:rsidR="001615AE" w:rsidRPr="00417FD7">
        <w:rPr>
          <w:rFonts w:ascii="Arial" w:hAnsi="Arial" w:cs="Arial"/>
        </w:rPr>
        <w:t xml:space="preserve"> </w:t>
      </w:r>
      <w:r w:rsidR="001615AE" w:rsidRPr="00986CE5">
        <w:rPr>
          <w:rFonts w:ascii="Arial" w:hAnsi="Arial" w:cs="Arial"/>
          <w:b/>
          <w:bCs/>
        </w:rPr>
        <w:t>Profesní, vědecké a technické činnosti</w:t>
      </w:r>
      <w:r w:rsidR="001615AE" w:rsidRPr="00417FD7">
        <w:rPr>
          <w:rFonts w:ascii="Arial" w:hAnsi="Arial" w:cs="Arial"/>
        </w:rPr>
        <w:t xml:space="preserve"> –</w:t>
      </w:r>
      <w:r w:rsidRPr="00417FD7">
        <w:rPr>
          <w:rFonts w:ascii="Arial" w:hAnsi="Arial" w:cs="Arial"/>
        </w:rPr>
        <w:t xml:space="preserve"> </w:t>
      </w:r>
      <w:r w:rsidR="00986CE5">
        <w:rPr>
          <w:rFonts w:ascii="Arial" w:hAnsi="Arial" w:cs="Arial"/>
        </w:rPr>
        <w:t xml:space="preserve">evidují pokles v roce </w:t>
      </w:r>
      <w:r w:rsidR="00986CE5" w:rsidRPr="00986CE5">
        <w:rPr>
          <w:rFonts w:ascii="Arial" w:hAnsi="Arial" w:cs="Arial"/>
          <w:b/>
          <w:bCs/>
        </w:rPr>
        <w:t>2013</w:t>
      </w:r>
      <w:r w:rsidR="00986CE5">
        <w:rPr>
          <w:rFonts w:ascii="Arial" w:hAnsi="Arial" w:cs="Arial"/>
        </w:rPr>
        <w:t xml:space="preserve">, ve zbývajících letech </w:t>
      </w:r>
      <w:r w:rsidRPr="00417FD7">
        <w:rPr>
          <w:rFonts w:ascii="Arial" w:hAnsi="Arial" w:cs="Arial"/>
        </w:rPr>
        <w:t>růst.</w:t>
      </w:r>
    </w:p>
    <w:p w14:paraId="2C1FF3A2" w14:textId="77777777" w:rsidR="001615AE" w:rsidRPr="00417FD7" w:rsidRDefault="001615AE" w:rsidP="00460674">
      <w:pPr>
        <w:rPr>
          <w:rFonts w:ascii="Arial" w:hAnsi="Arial" w:cs="Arial"/>
        </w:rPr>
      </w:pPr>
    </w:p>
    <w:p w14:paraId="48B7A700" w14:textId="268D4472" w:rsidR="001615AE" w:rsidRPr="00417FD7" w:rsidRDefault="001615AE" w:rsidP="001615AE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N – </w:t>
      </w:r>
      <w:r w:rsidRPr="00986CE5">
        <w:rPr>
          <w:rFonts w:ascii="Arial" w:hAnsi="Arial" w:cs="Arial"/>
          <w:b/>
          <w:bCs/>
        </w:rPr>
        <w:t>Administrativní a podpůrné činnosti</w:t>
      </w:r>
      <w:r w:rsidRPr="00417FD7">
        <w:rPr>
          <w:rFonts w:ascii="Arial" w:hAnsi="Arial" w:cs="Arial"/>
        </w:rPr>
        <w:t xml:space="preserve"> – </w:t>
      </w:r>
      <w:r w:rsidR="00986CE5">
        <w:rPr>
          <w:rFonts w:ascii="Arial" w:hAnsi="Arial" w:cs="Arial"/>
        </w:rPr>
        <w:t xml:space="preserve">zaznamenaly </w:t>
      </w:r>
      <w:r w:rsidRPr="00417FD7">
        <w:rPr>
          <w:rFonts w:ascii="Arial" w:hAnsi="Arial" w:cs="Arial"/>
        </w:rPr>
        <w:t>stejný vývoj jako výše</w:t>
      </w:r>
      <w:r w:rsidR="00986CE5">
        <w:rPr>
          <w:rFonts w:ascii="Arial" w:hAnsi="Arial" w:cs="Arial"/>
        </w:rPr>
        <w:t xml:space="preserve"> –</w:t>
      </w:r>
      <w:r w:rsidRPr="00417FD7">
        <w:rPr>
          <w:rFonts w:ascii="Arial" w:hAnsi="Arial" w:cs="Arial"/>
        </w:rPr>
        <w:t xml:space="preserve"> </w:t>
      </w:r>
      <w:r w:rsidR="00986CE5">
        <w:rPr>
          <w:rFonts w:ascii="Arial" w:hAnsi="Arial" w:cs="Arial"/>
        </w:rPr>
        <w:t>p</w:t>
      </w:r>
      <w:r w:rsidRPr="00417FD7">
        <w:rPr>
          <w:rFonts w:ascii="Arial" w:hAnsi="Arial" w:cs="Arial"/>
        </w:rPr>
        <w:t>okles</w:t>
      </w:r>
      <w:r w:rsidR="00986CE5">
        <w:rPr>
          <w:rFonts w:ascii="Arial" w:hAnsi="Arial" w:cs="Arial"/>
        </w:rPr>
        <w:t xml:space="preserve"> v roce</w:t>
      </w:r>
      <w:r w:rsidRPr="00417FD7">
        <w:rPr>
          <w:rFonts w:ascii="Arial" w:hAnsi="Arial" w:cs="Arial"/>
        </w:rPr>
        <w:t xml:space="preserve"> </w:t>
      </w:r>
      <w:r w:rsidRPr="00986CE5">
        <w:rPr>
          <w:rFonts w:ascii="Arial" w:hAnsi="Arial" w:cs="Arial"/>
          <w:b/>
          <w:bCs/>
        </w:rPr>
        <w:t>2013</w:t>
      </w:r>
      <w:r w:rsidRPr="00417FD7">
        <w:rPr>
          <w:rFonts w:ascii="Arial" w:hAnsi="Arial" w:cs="Arial"/>
        </w:rPr>
        <w:t xml:space="preserve">, </w:t>
      </w:r>
      <w:r w:rsidR="00986CE5">
        <w:rPr>
          <w:rFonts w:ascii="Arial" w:hAnsi="Arial" w:cs="Arial"/>
        </w:rPr>
        <w:t>v ostatních letech</w:t>
      </w:r>
      <w:r w:rsidRPr="00417FD7">
        <w:rPr>
          <w:rFonts w:ascii="Arial" w:hAnsi="Arial" w:cs="Arial"/>
        </w:rPr>
        <w:t xml:space="preserve"> růst.</w:t>
      </w:r>
    </w:p>
    <w:p w14:paraId="00516077" w14:textId="488E74A8" w:rsidR="001615AE" w:rsidRPr="00417FD7" w:rsidRDefault="001615AE" w:rsidP="00460674">
      <w:pPr>
        <w:rPr>
          <w:rFonts w:ascii="Arial" w:hAnsi="Arial" w:cs="Arial"/>
        </w:rPr>
      </w:pPr>
    </w:p>
    <w:p w14:paraId="49F5867A" w14:textId="14C5C7F9" w:rsidR="006D0FD3" w:rsidRPr="00417FD7" w:rsidRDefault="006D0FD3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O – </w:t>
      </w:r>
      <w:r w:rsidRPr="00986CE5">
        <w:rPr>
          <w:rFonts w:ascii="Arial" w:hAnsi="Arial" w:cs="Arial"/>
          <w:b/>
          <w:bCs/>
        </w:rPr>
        <w:t>Veřejná správa a obrana, povinné sociální zabezpečení</w:t>
      </w:r>
      <w:r w:rsidRPr="00417FD7">
        <w:rPr>
          <w:rFonts w:ascii="Arial" w:hAnsi="Arial" w:cs="Arial"/>
        </w:rPr>
        <w:t xml:space="preserve"> – klesaly průměrné roční mzdy v letech </w:t>
      </w:r>
      <w:r w:rsidRPr="00986CE5">
        <w:rPr>
          <w:rFonts w:ascii="Arial" w:hAnsi="Arial" w:cs="Arial"/>
          <w:b/>
          <w:bCs/>
        </w:rPr>
        <w:t>2010</w:t>
      </w:r>
      <w:r w:rsidRPr="00417FD7">
        <w:rPr>
          <w:rFonts w:ascii="Arial" w:hAnsi="Arial" w:cs="Arial"/>
        </w:rPr>
        <w:t xml:space="preserve"> a </w:t>
      </w:r>
      <w:r w:rsidRPr="00986CE5">
        <w:rPr>
          <w:rFonts w:ascii="Arial" w:hAnsi="Arial" w:cs="Arial"/>
          <w:b/>
          <w:bCs/>
        </w:rPr>
        <w:t>2011</w:t>
      </w:r>
      <w:r w:rsidRPr="00417FD7">
        <w:rPr>
          <w:rFonts w:ascii="Arial" w:hAnsi="Arial" w:cs="Arial"/>
        </w:rPr>
        <w:t>, v ostatních sledovaných letech docházelo k růstu.</w:t>
      </w:r>
    </w:p>
    <w:p w14:paraId="390FA9CF" w14:textId="77777777" w:rsidR="006D0FD3" w:rsidRPr="00417FD7" w:rsidRDefault="006D0FD3" w:rsidP="00460674">
      <w:pPr>
        <w:rPr>
          <w:rFonts w:ascii="Arial" w:hAnsi="Arial" w:cs="Arial"/>
        </w:rPr>
      </w:pPr>
    </w:p>
    <w:p w14:paraId="725CAE78" w14:textId="13CAC01C" w:rsidR="006D0FD3" w:rsidRPr="00417FD7" w:rsidRDefault="00864901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P – </w:t>
      </w:r>
      <w:r w:rsidRPr="00986CE5">
        <w:rPr>
          <w:rFonts w:ascii="Arial" w:hAnsi="Arial" w:cs="Arial"/>
          <w:b/>
          <w:bCs/>
        </w:rPr>
        <w:t>Vzdělávání</w:t>
      </w:r>
      <w:r w:rsidRPr="00417FD7">
        <w:rPr>
          <w:rFonts w:ascii="Arial" w:hAnsi="Arial" w:cs="Arial"/>
        </w:rPr>
        <w:t xml:space="preserve"> – došlo k meziročnímu poklesu průměrné mzdy v roce </w:t>
      </w:r>
      <w:r w:rsidRPr="00986CE5">
        <w:rPr>
          <w:rFonts w:ascii="Arial" w:hAnsi="Arial" w:cs="Arial"/>
          <w:b/>
          <w:bCs/>
        </w:rPr>
        <w:t>2010</w:t>
      </w:r>
      <w:r w:rsidRPr="00417FD7">
        <w:rPr>
          <w:rFonts w:ascii="Arial" w:hAnsi="Arial" w:cs="Arial"/>
        </w:rPr>
        <w:t>, v ostatních letech byl zaznamenám meziroční růst.</w:t>
      </w:r>
    </w:p>
    <w:p w14:paraId="6B9F49D4" w14:textId="77777777" w:rsidR="00864901" w:rsidRPr="00417FD7" w:rsidRDefault="00864901" w:rsidP="00460674">
      <w:pPr>
        <w:rPr>
          <w:rFonts w:ascii="Arial" w:hAnsi="Arial" w:cs="Arial"/>
        </w:rPr>
      </w:pPr>
    </w:p>
    <w:p w14:paraId="2DB78D19" w14:textId="30208799" w:rsidR="00864901" w:rsidRPr="00417FD7" w:rsidRDefault="008A6F3A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Q – </w:t>
      </w:r>
      <w:r w:rsidRPr="00986CE5">
        <w:rPr>
          <w:rFonts w:ascii="Arial" w:hAnsi="Arial" w:cs="Arial"/>
          <w:b/>
          <w:bCs/>
        </w:rPr>
        <w:t>Zdravotní a sociální péče</w:t>
      </w:r>
      <w:r w:rsidRPr="00417FD7">
        <w:rPr>
          <w:rFonts w:ascii="Arial" w:hAnsi="Arial" w:cs="Arial"/>
        </w:rPr>
        <w:t xml:space="preserve"> – </w:t>
      </w:r>
      <w:r w:rsidRPr="00986CE5">
        <w:rPr>
          <w:rFonts w:ascii="Arial" w:hAnsi="Arial" w:cs="Arial"/>
          <w:b/>
          <w:bCs/>
        </w:rPr>
        <w:t>rostly</w:t>
      </w:r>
      <w:r w:rsidRPr="00417FD7">
        <w:rPr>
          <w:rFonts w:ascii="Arial" w:hAnsi="Arial" w:cs="Arial"/>
        </w:rPr>
        <w:t xml:space="preserve"> průměrné mzdy po celé sledované období.</w:t>
      </w:r>
    </w:p>
    <w:p w14:paraId="4CFDC95B" w14:textId="77777777" w:rsidR="008A6F3A" w:rsidRPr="00417FD7" w:rsidRDefault="008A6F3A" w:rsidP="00460674">
      <w:pPr>
        <w:rPr>
          <w:rFonts w:ascii="Arial" w:hAnsi="Arial" w:cs="Arial"/>
        </w:rPr>
      </w:pPr>
    </w:p>
    <w:p w14:paraId="02903BB0" w14:textId="5D2987FE" w:rsidR="0087788C" w:rsidRPr="00417FD7" w:rsidRDefault="0087788C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R – </w:t>
      </w:r>
      <w:r w:rsidRPr="00986CE5">
        <w:rPr>
          <w:rFonts w:ascii="Arial" w:hAnsi="Arial" w:cs="Arial"/>
          <w:b/>
          <w:bCs/>
        </w:rPr>
        <w:t>Kulturní, zábavní a rekreační průmysl</w:t>
      </w:r>
      <w:r w:rsidRPr="00417FD7">
        <w:rPr>
          <w:rFonts w:ascii="Arial" w:hAnsi="Arial" w:cs="Arial"/>
        </w:rPr>
        <w:t xml:space="preserve"> – rostly průměrné mzdy meziročně s výjimkami let </w:t>
      </w:r>
      <w:r w:rsidRPr="00986CE5">
        <w:rPr>
          <w:rFonts w:ascii="Arial" w:hAnsi="Arial" w:cs="Arial"/>
          <w:b/>
          <w:bCs/>
        </w:rPr>
        <w:t>2011</w:t>
      </w:r>
      <w:r w:rsidRPr="00417FD7">
        <w:rPr>
          <w:rFonts w:ascii="Arial" w:hAnsi="Arial" w:cs="Arial"/>
        </w:rPr>
        <w:t xml:space="preserve"> a </w:t>
      </w:r>
      <w:r w:rsidRPr="00986CE5">
        <w:rPr>
          <w:rFonts w:ascii="Arial" w:hAnsi="Arial" w:cs="Arial"/>
          <w:b/>
          <w:bCs/>
        </w:rPr>
        <w:t>2013</w:t>
      </w:r>
      <w:r w:rsidRPr="00417FD7">
        <w:rPr>
          <w:rFonts w:ascii="Arial" w:hAnsi="Arial" w:cs="Arial"/>
        </w:rPr>
        <w:t>.</w:t>
      </w:r>
    </w:p>
    <w:p w14:paraId="6CB38B2F" w14:textId="77777777" w:rsidR="00794E3E" w:rsidRPr="00417FD7" w:rsidRDefault="00794E3E" w:rsidP="00460674">
      <w:pPr>
        <w:rPr>
          <w:rFonts w:ascii="Arial" w:hAnsi="Arial" w:cs="Arial"/>
        </w:rPr>
      </w:pPr>
    </w:p>
    <w:p w14:paraId="05C9A0DB" w14:textId="36F87356" w:rsidR="00794E3E" w:rsidRPr="00417FD7" w:rsidRDefault="00794E3E" w:rsidP="00460674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V odvětví S – </w:t>
      </w:r>
      <w:r w:rsidRPr="00986CE5">
        <w:rPr>
          <w:rFonts w:ascii="Arial" w:hAnsi="Arial" w:cs="Arial"/>
          <w:b/>
          <w:bCs/>
        </w:rPr>
        <w:t>Ostatní činnosti</w:t>
      </w:r>
      <w:r w:rsidRPr="00417FD7">
        <w:rPr>
          <w:rFonts w:ascii="Arial" w:hAnsi="Arial" w:cs="Arial"/>
        </w:rPr>
        <w:t xml:space="preserve"> – </w:t>
      </w:r>
      <w:r w:rsidRPr="00986CE5">
        <w:rPr>
          <w:rFonts w:ascii="Arial" w:hAnsi="Arial" w:cs="Arial"/>
          <w:b/>
          <w:bCs/>
        </w:rPr>
        <w:t>rostly</w:t>
      </w:r>
      <w:r w:rsidRPr="00417FD7">
        <w:rPr>
          <w:rFonts w:ascii="Arial" w:hAnsi="Arial" w:cs="Arial"/>
        </w:rPr>
        <w:t xml:space="preserve"> průměrné mzdy po celé sledované období.</w:t>
      </w:r>
    </w:p>
    <w:p w14:paraId="71518A32" w14:textId="77777777" w:rsidR="005B367E" w:rsidRPr="00417FD7" w:rsidRDefault="005B367E" w:rsidP="005B367E">
      <w:pPr>
        <w:rPr>
          <w:rFonts w:ascii="Arial" w:hAnsi="Arial" w:cs="Arial"/>
        </w:rPr>
      </w:pPr>
    </w:p>
    <w:p w14:paraId="1CA9B906" w14:textId="77777777" w:rsidR="005B367E" w:rsidRDefault="005B367E" w:rsidP="005B367E">
      <w:pPr>
        <w:rPr>
          <w:rFonts w:ascii="Arial" w:hAnsi="Arial" w:cs="Arial"/>
        </w:rPr>
      </w:pPr>
    </w:p>
    <w:p w14:paraId="306F7EBB" w14:textId="1DD9BABB" w:rsidR="00986CE5" w:rsidRDefault="00986CE5" w:rsidP="005B36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Podíváme-li se na průřez změn výše mezd pro jednotlivá odvětví napříč celým porovnávaným obdobím, vidíme, že nejvíce rostly v roce 2008, a to hned ve třech odvětvích, dále pak v roce 2018 v odvětví Zdravotní a sociální péče a v roce 2007 v odvětví Profesní, vědecké a technické činnosti. </w:t>
      </w:r>
    </w:p>
    <w:p w14:paraId="7D03DA60" w14:textId="77777777" w:rsidR="00986CE5" w:rsidRPr="00417FD7" w:rsidRDefault="00986CE5" w:rsidP="005B367E">
      <w:pPr>
        <w:rPr>
          <w:rFonts w:ascii="Arial" w:hAnsi="Arial" w:cs="Arial"/>
        </w:rPr>
      </w:pPr>
    </w:p>
    <w:p w14:paraId="099FBE65" w14:textId="7DFA6D06" w:rsidR="005B367E" w:rsidRPr="00986CE5" w:rsidRDefault="00986CE5" w:rsidP="005B367E">
      <w:pPr>
        <w:rPr>
          <w:rFonts w:ascii="Arial" w:hAnsi="Arial" w:cs="Arial"/>
          <w:i/>
          <w:iCs/>
        </w:rPr>
      </w:pPr>
      <w:r w:rsidRPr="00986CE5">
        <w:rPr>
          <w:rFonts w:ascii="Arial" w:hAnsi="Arial" w:cs="Arial"/>
          <w:i/>
          <w:iCs/>
        </w:rPr>
        <w:t xml:space="preserve">Tabulka č. </w:t>
      </w:r>
      <w:r>
        <w:rPr>
          <w:rFonts w:ascii="Arial" w:hAnsi="Arial" w:cs="Arial"/>
          <w:i/>
          <w:iCs/>
        </w:rPr>
        <w:t>1:</w:t>
      </w:r>
      <w:r w:rsidRPr="00986CE5">
        <w:rPr>
          <w:rFonts w:ascii="Arial" w:hAnsi="Arial" w:cs="Arial"/>
          <w:i/>
          <w:iCs/>
        </w:rPr>
        <w:t xml:space="preserve"> </w:t>
      </w:r>
      <w:r w:rsidR="005B367E" w:rsidRPr="00986CE5">
        <w:rPr>
          <w:rFonts w:ascii="Arial" w:hAnsi="Arial" w:cs="Arial"/>
          <w:i/>
          <w:iCs/>
        </w:rPr>
        <w:t>5 nejv</w:t>
      </w:r>
      <w:r w:rsidR="00055D9F">
        <w:rPr>
          <w:rFonts w:ascii="Arial" w:hAnsi="Arial" w:cs="Arial"/>
          <w:i/>
          <w:iCs/>
        </w:rPr>
        <w:t>ýraznějších</w:t>
      </w:r>
      <w:r w:rsidR="005B367E" w:rsidRPr="00986CE5">
        <w:rPr>
          <w:rFonts w:ascii="Arial" w:hAnsi="Arial" w:cs="Arial"/>
          <w:i/>
          <w:iCs/>
        </w:rPr>
        <w:t xml:space="preserve"> nárustů mezd průřezově </w:t>
      </w:r>
      <w:r w:rsidRPr="00986CE5">
        <w:rPr>
          <w:rFonts w:ascii="Arial" w:hAnsi="Arial" w:cs="Arial"/>
          <w:i/>
          <w:iCs/>
        </w:rPr>
        <w:t>za</w:t>
      </w:r>
      <w:r w:rsidR="005B367E" w:rsidRPr="00986CE5">
        <w:rPr>
          <w:rFonts w:ascii="Arial" w:hAnsi="Arial" w:cs="Arial"/>
          <w:i/>
          <w:iCs/>
        </w:rPr>
        <w:t> celé sledované období</w:t>
      </w:r>
      <w:r w:rsidRPr="00986CE5">
        <w:rPr>
          <w:rFonts w:ascii="Arial" w:hAnsi="Arial" w:cs="Arial"/>
          <w:i/>
          <w:iCs/>
        </w:rPr>
        <w:t>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1555"/>
        <w:gridCol w:w="4486"/>
        <w:gridCol w:w="3021"/>
      </w:tblGrid>
      <w:tr w:rsidR="005B367E" w:rsidRPr="00417FD7" w14:paraId="746CAC64" w14:textId="77777777" w:rsidTr="00986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6945ECB" w14:textId="081E7563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4486" w:type="dxa"/>
          </w:tcPr>
          <w:p w14:paraId="75056597" w14:textId="138A1096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Odvětví</w:t>
            </w:r>
          </w:p>
        </w:tc>
        <w:tc>
          <w:tcPr>
            <w:tcW w:w="3021" w:type="dxa"/>
          </w:tcPr>
          <w:p w14:paraId="6B173582" w14:textId="7190DFC4" w:rsidR="005B367E" w:rsidRPr="00417FD7" w:rsidRDefault="00986CE5" w:rsidP="005B3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Změna výše mezd</w:t>
            </w:r>
          </w:p>
        </w:tc>
      </w:tr>
      <w:tr w:rsidR="005B367E" w:rsidRPr="00417FD7" w14:paraId="4FDDDA12" w14:textId="77777777" w:rsidTr="0098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BFA1EAD" w14:textId="0D03D2E9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2008</w:t>
            </w:r>
          </w:p>
        </w:tc>
        <w:tc>
          <w:tcPr>
            <w:tcW w:w="4486" w:type="dxa"/>
          </w:tcPr>
          <w:p w14:paraId="5577A3C5" w14:textId="66BEFD79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Stavebnictví</w:t>
            </w:r>
          </w:p>
        </w:tc>
        <w:tc>
          <w:tcPr>
            <w:tcW w:w="3021" w:type="dxa"/>
          </w:tcPr>
          <w:p w14:paraId="69D29CFF" w14:textId="480EFA13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9.98 %</w:t>
            </w:r>
          </w:p>
        </w:tc>
      </w:tr>
      <w:tr w:rsidR="005B367E" w:rsidRPr="00417FD7" w14:paraId="0D91A0D7" w14:textId="77777777" w:rsidTr="00986CE5">
        <w:tc>
          <w:tcPr>
            <w:tcW w:w="1555" w:type="dxa"/>
          </w:tcPr>
          <w:p w14:paraId="56E53575" w14:textId="26D40CC8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2008</w:t>
            </w:r>
          </w:p>
        </w:tc>
        <w:tc>
          <w:tcPr>
            <w:tcW w:w="4486" w:type="dxa"/>
          </w:tcPr>
          <w:p w14:paraId="3240B540" w14:textId="2FFB22BC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Zemědělství, lesnictví, rybářství</w:t>
            </w:r>
          </w:p>
        </w:tc>
        <w:tc>
          <w:tcPr>
            <w:tcW w:w="3021" w:type="dxa"/>
          </w:tcPr>
          <w:p w14:paraId="777639BB" w14:textId="5070441D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9.73 %</w:t>
            </w:r>
          </w:p>
        </w:tc>
      </w:tr>
      <w:tr w:rsidR="005B367E" w:rsidRPr="00417FD7" w14:paraId="1B5C5B16" w14:textId="77777777" w:rsidTr="0098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C1E02EB" w14:textId="411F23BF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2008</w:t>
            </w:r>
          </w:p>
        </w:tc>
        <w:tc>
          <w:tcPr>
            <w:tcW w:w="4486" w:type="dxa"/>
          </w:tcPr>
          <w:p w14:paraId="0662E8D0" w14:textId="62AB3E89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Informační a komunikační činnosti</w:t>
            </w:r>
          </w:p>
        </w:tc>
        <w:tc>
          <w:tcPr>
            <w:tcW w:w="3021" w:type="dxa"/>
          </w:tcPr>
          <w:p w14:paraId="1B8A1535" w14:textId="5E8AFA0A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9.68 %</w:t>
            </w:r>
          </w:p>
        </w:tc>
      </w:tr>
      <w:tr w:rsidR="005B367E" w:rsidRPr="00417FD7" w14:paraId="05C3F751" w14:textId="77777777" w:rsidTr="00986CE5">
        <w:tc>
          <w:tcPr>
            <w:tcW w:w="1555" w:type="dxa"/>
          </w:tcPr>
          <w:p w14:paraId="6732244D" w14:textId="49F3A156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2018</w:t>
            </w:r>
          </w:p>
        </w:tc>
        <w:tc>
          <w:tcPr>
            <w:tcW w:w="4486" w:type="dxa"/>
          </w:tcPr>
          <w:p w14:paraId="09A77D36" w14:textId="228141F3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Zdravotní a sociální péče</w:t>
            </w:r>
          </w:p>
        </w:tc>
        <w:tc>
          <w:tcPr>
            <w:tcW w:w="3021" w:type="dxa"/>
          </w:tcPr>
          <w:p w14:paraId="797B2EEB" w14:textId="53CBDBB8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9.45 %</w:t>
            </w:r>
          </w:p>
        </w:tc>
      </w:tr>
      <w:tr w:rsidR="005B367E" w:rsidRPr="00417FD7" w14:paraId="0E5602E4" w14:textId="77777777" w:rsidTr="00986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F0C849D" w14:textId="14B9AE7C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2007</w:t>
            </w:r>
          </w:p>
        </w:tc>
        <w:tc>
          <w:tcPr>
            <w:tcW w:w="4486" w:type="dxa"/>
          </w:tcPr>
          <w:p w14:paraId="3E483541" w14:textId="326793BA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Profesní, vědecké a technické činnosti</w:t>
            </w:r>
          </w:p>
        </w:tc>
        <w:tc>
          <w:tcPr>
            <w:tcW w:w="3021" w:type="dxa"/>
          </w:tcPr>
          <w:p w14:paraId="732FDD9F" w14:textId="4A9B27C1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9.32 %</w:t>
            </w:r>
          </w:p>
        </w:tc>
      </w:tr>
    </w:tbl>
    <w:p w14:paraId="3EE6E13C" w14:textId="77777777" w:rsidR="005B367E" w:rsidRPr="00417FD7" w:rsidRDefault="005B367E" w:rsidP="005B367E">
      <w:pPr>
        <w:rPr>
          <w:rFonts w:ascii="Arial" w:hAnsi="Arial" w:cs="Arial"/>
        </w:rPr>
      </w:pPr>
    </w:p>
    <w:p w14:paraId="6CC4CDB1" w14:textId="36314693" w:rsidR="00293090" w:rsidRDefault="00986CE5">
      <w:pPr>
        <w:rPr>
          <w:rFonts w:ascii="Arial" w:hAnsi="Arial" w:cs="Arial"/>
        </w:rPr>
      </w:pPr>
      <w:r>
        <w:rPr>
          <w:rFonts w:ascii="Arial" w:hAnsi="Arial" w:cs="Arial"/>
        </w:rPr>
        <w:t>Pokud se podíváme na 5 nejvyšších poklesů výše mezd</w:t>
      </w:r>
      <w:r w:rsidR="00055D9F">
        <w:rPr>
          <w:rFonts w:ascii="Arial" w:hAnsi="Arial" w:cs="Arial"/>
        </w:rPr>
        <w:t xml:space="preserve"> průřezem za celé porovnávané období pro jednotlivá odvětví, tak můžeme vidět, že nejvíce mzdy klesaly v roce 2013, a to hned ve 4 odvětvích průmyslu a dále pak v roce 2009.</w:t>
      </w:r>
    </w:p>
    <w:p w14:paraId="4A40FDCF" w14:textId="77777777" w:rsidR="00055D9F" w:rsidRPr="00417FD7" w:rsidRDefault="00055D9F">
      <w:pPr>
        <w:rPr>
          <w:rFonts w:ascii="Arial" w:hAnsi="Arial" w:cs="Arial"/>
        </w:rPr>
      </w:pPr>
    </w:p>
    <w:p w14:paraId="663F00B1" w14:textId="1C2AD5FD" w:rsidR="005B367E" w:rsidRPr="00055D9F" w:rsidRDefault="00055D9F" w:rsidP="005B367E">
      <w:pPr>
        <w:rPr>
          <w:rFonts w:ascii="Arial" w:hAnsi="Arial" w:cs="Arial"/>
          <w:i/>
          <w:iCs/>
        </w:rPr>
      </w:pPr>
      <w:r w:rsidRPr="00055D9F">
        <w:rPr>
          <w:rFonts w:ascii="Arial" w:hAnsi="Arial" w:cs="Arial"/>
          <w:i/>
          <w:iCs/>
        </w:rPr>
        <w:t xml:space="preserve">Tabulka č. 2: </w:t>
      </w:r>
      <w:r w:rsidR="005B367E" w:rsidRPr="00055D9F">
        <w:rPr>
          <w:rFonts w:ascii="Arial" w:hAnsi="Arial" w:cs="Arial"/>
          <w:i/>
          <w:iCs/>
        </w:rPr>
        <w:t>5 nejv</w:t>
      </w:r>
      <w:r w:rsidRPr="00055D9F">
        <w:rPr>
          <w:rFonts w:ascii="Arial" w:hAnsi="Arial" w:cs="Arial"/>
          <w:i/>
          <w:iCs/>
        </w:rPr>
        <w:t>ýraznějších</w:t>
      </w:r>
      <w:r w:rsidR="005B367E" w:rsidRPr="00055D9F">
        <w:rPr>
          <w:rFonts w:ascii="Arial" w:hAnsi="Arial" w:cs="Arial"/>
          <w:i/>
          <w:iCs/>
        </w:rPr>
        <w:t xml:space="preserve"> poklesů mezd průřezově </w:t>
      </w:r>
      <w:r w:rsidRPr="00055D9F">
        <w:rPr>
          <w:rFonts w:ascii="Arial" w:hAnsi="Arial" w:cs="Arial"/>
          <w:i/>
          <w:iCs/>
        </w:rPr>
        <w:t>za</w:t>
      </w:r>
      <w:r w:rsidR="005B367E" w:rsidRPr="00055D9F">
        <w:rPr>
          <w:rFonts w:ascii="Arial" w:hAnsi="Arial" w:cs="Arial"/>
          <w:i/>
          <w:iCs/>
        </w:rPr>
        <w:t> celé sledované období</w:t>
      </w:r>
      <w:r w:rsidRPr="00055D9F">
        <w:rPr>
          <w:rFonts w:ascii="Arial" w:hAnsi="Arial" w:cs="Arial"/>
          <w:i/>
          <w:iCs/>
        </w:rPr>
        <w:t>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1555"/>
        <w:gridCol w:w="4486"/>
        <w:gridCol w:w="3021"/>
      </w:tblGrid>
      <w:tr w:rsidR="005B367E" w:rsidRPr="00417FD7" w14:paraId="1B903811" w14:textId="77777777" w:rsidTr="0005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85D6E75" w14:textId="06C3A059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4486" w:type="dxa"/>
          </w:tcPr>
          <w:p w14:paraId="63635C63" w14:textId="19EB2457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Odvětví</w:t>
            </w:r>
          </w:p>
        </w:tc>
        <w:tc>
          <w:tcPr>
            <w:tcW w:w="3021" w:type="dxa"/>
          </w:tcPr>
          <w:p w14:paraId="75DC32A7" w14:textId="18FF1D6E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 xml:space="preserve">Změna </w:t>
            </w:r>
            <w:r w:rsidR="00055D9F">
              <w:rPr>
                <w:rFonts w:ascii="Arial" w:hAnsi="Arial" w:cs="Arial"/>
              </w:rPr>
              <w:t>výše mezd</w:t>
            </w:r>
          </w:p>
        </w:tc>
      </w:tr>
      <w:tr w:rsidR="005B367E" w:rsidRPr="00417FD7" w14:paraId="20B565D4" w14:textId="77777777" w:rsidTr="00055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A827F31" w14:textId="6A1047C3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2013</w:t>
            </w:r>
          </w:p>
        </w:tc>
        <w:tc>
          <w:tcPr>
            <w:tcW w:w="4486" w:type="dxa"/>
          </w:tcPr>
          <w:p w14:paraId="5B567409" w14:textId="0D9DE433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Peněžnictví a pojišťovnictví</w:t>
            </w:r>
          </w:p>
        </w:tc>
        <w:tc>
          <w:tcPr>
            <w:tcW w:w="3021" w:type="dxa"/>
          </w:tcPr>
          <w:p w14:paraId="1EAE5311" w14:textId="7D4842A1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-8.91 %</w:t>
            </w:r>
          </w:p>
        </w:tc>
      </w:tr>
      <w:tr w:rsidR="005B367E" w:rsidRPr="00417FD7" w14:paraId="3A37AA77" w14:textId="77777777" w:rsidTr="00055D9F">
        <w:tc>
          <w:tcPr>
            <w:tcW w:w="1555" w:type="dxa"/>
          </w:tcPr>
          <w:p w14:paraId="40796367" w14:textId="04937964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2013</w:t>
            </w:r>
          </w:p>
        </w:tc>
        <w:tc>
          <w:tcPr>
            <w:tcW w:w="4486" w:type="dxa"/>
          </w:tcPr>
          <w:p w14:paraId="0BE72D3B" w14:textId="28A4A2DC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 xml:space="preserve">Výroba a rozvod elektřiny, plynu, tepla a </w:t>
            </w:r>
            <w:proofErr w:type="spellStart"/>
            <w:r w:rsidRPr="00417FD7">
              <w:rPr>
                <w:rFonts w:ascii="Arial" w:hAnsi="Arial" w:cs="Arial"/>
              </w:rPr>
              <w:t>klimatiz</w:t>
            </w:r>
            <w:proofErr w:type="spellEnd"/>
            <w:r w:rsidRPr="00417FD7">
              <w:rPr>
                <w:rFonts w:ascii="Arial" w:hAnsi="Arial" w:cs="Arial"/>
              </w:rPr>
              <w:t>. vzduchu</w:t>
            </w:r>
          </w:p>
        </w:tc>
        <w:tc>
          <w:tcPr>
            <w:tcW w:w="3021" w:type="dxa"/>
          </w:tcPr>
          <w:p w14:paraId="3EBED67F" w14:textId="4F0887DF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-4.37 %</w:t>
            </w:r>
          </w:p>
        </w:tc>
      </w:tr>
      <w:tr w:rsidR="005B367E" w:rsidRPr="00417FD7" w14:paraId="6650D456" w14:textId="77777777" w:rsidTr="00055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FD0854" w14:textId="45EEDF34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2009</w:t>
            </w:r>
          </w:p>
        </w:tc>
        <w:tc>
          <w:tcPr>
            <w:tcW w:w="4486" w:type="dxa"/>
          </w:tcPr>
          <w:p w14:paraId="69355907" w14:textId="77F5A04F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Těžba a dobývání</w:t>
            </w:r>
          </w:p>
        </w:tc>
        <w:tc>
          <w:tcPr>
            <w:tcW w:w="3021" w:type="dxa"/>
          </w:tcPr>
          <w:p w14:paraId="3EA54B91" w14:textId="2513EF69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-3.74 %</w:t>
            </w:r>
          </w:p>
        </w:tc>
      </w:tr>
      <w:tr w:rsidR="005B367E" w:rsidRPr="00417FD7" w14:paraId="73CA4AFF" w14:textId="77777777" w:rsidTr="00055D9F">
        <w:tc>
          <w:tcPr>
            <w:tcW w:w="1555" w:type="dxa"/>
          </w:tcPr>
          <w:p w14:paraId="256BBBCE" w14:textId="32ABFBC5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2013</w:t>
            </w:r>
          </w:p>
        </w:tc>
        <w:tc>
          <w:tcPr>
            <w:tcW w:w="4486" w:type="dxa"/>
          </w:tcPr>
          <w:p w14:paraId="31109C83" w14:textId="0AE67409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Profesní, vědecké a technické činnosti</w:t>
            </w:r>
          </w:p>
        </w:tc>
        <w:tc>
          <w:tcPr>
            <w:tcW w:w="3021" w:type="dxa"/>
          </w:tcPr>
          <w:p w14:paraId="65511CC9" w14:textId="45FE2AFA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-2.91 %</w:t>
            </w:r>
          </w:p>
        </w:tc>
      </w:tr>
      <w:tr w:rsidR="005B367E" w:rsidRPr="00417FD7" w14:paraId="09B58296" w14:textId="77777777" w:rsidTr="00055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E961B82" w14:textId="135F6EF0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lastRenderedPageBreak/>
              <w:t>2013</w:t>
            </w:r>
          </w:p>
        </w:tc>
        <w:tc>
          <w:tcPr>
            <w:tcW w:w="4486" w:type="dxa"/>
          </w:tcPr>
          <w:p w14:paraId="2FAA0918" w14:textId="4F2FBABD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Těžba a dobývání</w:t>
            </w:r>
          </w:p>
        </w:tc>
        <w:tc>
          <w:tcPr>
            <w:tcW w:w="3021" w:type="dxa"/>
          </w:tcPr>
          <w:p w14:paraId="292BA068" w14:textId="751BBE6C" w:rsidR="005B367E" w:rsidRPr="00417FD7" w:rsidRDefault="005B367E" w:rsidP="005B367E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-2.85 %</w:t>
            </w:r>
          </w:p>
        </w:tc>
      </w:tr>
    </w:tbl>
    <w:p w14:paraId="77EDEBE0" w14:textId="77777777" w:rsidR="005B367E" w:rsidRDefault="005B367E" w:rsidP="005B367E">
      <w:pPr>
        <w:rPr>
          <w:rFonts w:ascii="Arial" w:hAnsi="Arial" w:cs="Arial"/>
        </w:rPr>
      </w:pPr>
    </w:p>
    <w:p w14:paraId="4F01D875" w14:textId="77777777" w:rsidR="00055D9F" w:rsidRDefault="00055D9F" w:rsidP="005B367E">
      <w:pPr>
        <w:rPr>
          <w:rFonts w:ascii="Arial" w:hAnsi="Arial" w:cs="Arial"/>
        </w:rPr>
      </w:pPr>
    </w:p>
    <w:p w14:paraId="06747E4E" w14:textId="4295149E" w:rsidR="00055D9F" w:rsidRPr="000D358D" w:rsidRDefault="00055D9F" w:rsidP="00055D9F">
      <w:pPr>
        <w:rPr>
          <w:rFonts w:ascii="Arial" w:hAnsi="Arial" w:cs="Arial"/>
        </w:rPr>
      </w:pPr>
      <w:r w:rsidRPr="000D358D">
        <w:rPr>
          <w:rFonts w:ascii="Arial" w:hAnsi="Arial" w:cs="Arial"/>
        </w:rPr>
        <w:t xml:space="preserve">Můžeme tak konstatovat, že hospodářská krize v roce 2009 a </w:t>
      </w:r>
      <w:r w:rsidR="006E6043" w:rsidRPr="000D358D">
        <w:rPr>
          <w:rFonts w:ascii="Arial" w:hAnsi="Arial" w:cs="Arial"/>
        </w:rPr>
        <w:t>recese</w:t>
      </w:r>
      <w:r w:rsidRPr="000D358D">
        <w:rPr>
          <w:rFonts w:ascii="Arial" w:hAnsi="Arial" w:cs="Arial"/>
        </w:rPr>
        <w:t xml:space="preserve"> české ekonomiky v roce 2013 ovlivnila vývoj průměrných mezd téměř v každém odvětví průmyslu. Z jednotlivých analýz každého odvětví pak vyplývá, že nejstabilnější jsou odvětví průmyslu, kde se velkou měrou na financování mezd podílí stát.</w:t>
      </w:r>
    </w:p>
    <w:p w14:paraId="27BAF0C7" w14:textId="77777777" w:rsidR="00055D9F" w:rsidRDefault="00055D9F" w:rsidP="005B367E">
      <w:pPr>
        <w:rPr>
          <w:rFonts w:ascii="Arial" w:hAnsi="Arial" w:cs="Arial"/>
        </w:rPr>
      </w:pPr>
    </w:p>
    <w:p w14:paraId="111CD80A" w14:textId="77777777" w:rsidR="00055D9F" w:rsidRPr="00417FD7" w:rsidRDefault="00055D9F" w:rsidP="005B367E">
      <w:pPr>
        <w:rPr>
          <w:rFonts w:ascii="Arial" w:hAnsi="Arial" w:cs="Arial"/>
        </w:rPr>
      </w:pPr>
    </w:p>
    <w:p w14:paraId="704C9E92" w14:textId="3819D320" w:rsidR="004233A5" w:rsidRPr="00055D9F" w:rsidRDefault="00055D9F" w:rsidP="009B309B">
      <w:pPr>
        <w:rPr>
          <w:rFonts w:ascii="Arial" w:hAnsi="Arial" w:cs="Arial"/>
          <w:i/>
          <w:iCs/>
        </w:rPr>
      </w:pPr>
      <w:r w:rsidRPr="00055D9F">
        <w:rPr>
          <w:rFonts w:ascii="Arial" w:hAnsi="Arial" w:cs="Arial"/>
          <w:i/>
          <w:iCs/>
        </w:rPr>
        <w:t xml:space="preserve">Tabulka č. 3: </w:t>
      </w:r>
      <w:r w:rsidR="004233A5" w:rsidRPr="00055D9F">
        <w:rPr>
          <w:rFonts w:ascii="Arial" w:hAnsi="Arial" w:cs="Arial"/>
          <w:i/>
          <w:iCs/>
        </w:rPr>
        <w:t>Celkový vývoj průměrné mzdy</w:t>
      </w:r>
      <w:r w:rsidRPr="00055D9F">
        <w:rPr>
          <w:rFonts w:ascii="Arial" w:hAnsi="Arial" w:cs="Arial"/>
          <w:i/>
          <w:iCs/>
        </w:rPr>
        <w:t xml:space="preserve"> za všechna odvětví průmyslu</w:t>
      </w:r>
      <w:r w:rsidR="004233A5" w:rsidRPr="00055D9F">
        <w:rPr>
          <w:rFonts w:ascii="Arial" w:hAnsi="Arial" w:cs="Arial"/>
          <w:i/>
          <w:iCs/>
        </w:rPr>
        <w:t xml:space="preserve"> v </w:t>
      </w:r>
      <w:r w:rsidRPr="00055D9F">
        <w:rPr>
          <w:rFonts w:ascii="Arial" w:hAnsi="Arial" w:cs="Arial"/>
          <w:i/>
          <w:iCs/>
        </w:rPr>
        <w:t xml:space="preserve">porovnávaném </w:t>
      </w:r>
      <w:r w:rsidR="004233A5" w:rsidRPr="00055D9F">
        <w:rPr>
          <w:rFonts w:ascii="Arial" w:hAnsi="Arial" w:cs="Arial"/>
          <w:i/>
          <w:iCs/>
        </w:rPr>
        <w:t>období: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4233A5" w:rsidRPr="00417FD7" w14:paraId="4007871E" w14:textId="77777777" w:rsidTr="00423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1C63CADF" w14:textId="7BD75DF7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3021" w:type="dxa"/>
          </w:tcPr>
          <w:p w14:paraId="3B6A8954" w14:textId="208493FF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Procentuální nárust</w:t>
            </w:r>
          </w:p>
        </w:tc>
        <w:tc>
          <w:tcPr>
            <w:tcW w:w="3021" w:type="dxa"/>
          </w:tcPr>
          <w:p w14:paraId="01233DD3" w14:textId="082157E7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Trend</w:t>
            </w:r>
          </w:p>
        </w:tc>
      </w:tr>
      <w:tr w:rsidR="004233A5" w:rsidRPr="00417FD7" w14:paraId="46A7F5E1" w14:textId="77777777" w:rsidTr="0042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33AAD6C6" w14:textId="349085D7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2007</w:t>
            </w:r>
          </w:p>
        </w:tc>
        <w:tc>
          <w:tcPr>
            <w:tcW w:w="3021" w:type="dxa"/>
          </w:tcPr>
          <w:p w14:paraId="3BFE438B" w14:textId="276B5F6D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6.84 %</w:t>
            </w:r>
          </w:p>
        </w:tc>
        <w:tc>
          <w:tcPr>
            <w:tcW w:w="3021" w:type="dxa"/>
          </w:tcPr>
          <w:p w14:paraId="24720EA1" w14:textId="5D3895AA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05DF714E" w14:textId="77777777" w:rsidTr="004233A5">
        <w:tc>
          <w:tcPr>
            <w:tcW w:w="3020" w:type="dxa"/>
          </w:tcPr>
          <w:p w14:paraId="55B903F7" w14:textId="680A77B4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2008</w:t>
            </w:r>
          </w:p>
        </w:tc>
        <w:tc>
          <w:tcPr>
            <w:tcW w:w="3021" w:type="dxa"/>
          </w:tcPr>
          <w:p w14:paraId="35D9F099" w14:textId="749F2155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7.87 %</w:t>
            </w:r>
          </w:p>
        </w:tc>
        <w:tc>
          <w:tcPr>
            <w:tcW w:w="3021" w:type="dxa"/>
          </w:tcPr>
          <w:p w14:paraId="04EFFD92" w14:textId="17CEBE21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11885A2F" w14:textId="77777777" w:rsidTr="0042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654C4034" w14:textId="36F86EFA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2009</w:t>
            </w:r>
          </w:p>
        </w:tc>
        <w:tc>
          <w:tcPr>
            <w:tcW w:w="3021" w:type="dxa"/>
          </w:tcPr>
          <w:p w14:paraId="3947FDC2" w14:textId="73C6459C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3.16 %</w:t>
            </w:r>
          </w:p>
        </w:tc>
        <w:tc>
          <w:tcPr>
            <w:tcW w:w="3021" w:type="dxa"/>
          </w:tcPr>
          <w:p w14:paraId="19DEC06A" w14:textId="186954E1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4D87643E" w14:textId="77777777" w:rsidTr="004233A5">
        <w:tc>
          <w:tcPr>
            <w:tcW w:w="3020" w:type="dxa"/>
          </w:tcPr>
          <w:p w14:paraId="6CF6A58E" w14:textId="5E1D7F8E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2010</w:t>
            </w:r>
          </w:p>
        </w:tc>
        <w:tc>
          <w:tcPr>
            <w:tcW w:w="3021" w:type="dxa"/>
          </w:tcPr>
          <w:p w14:paraId="4D3A265B" w14:textId="2CB34D0B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1.95 %</w:t>
            </w:r>
          </w:p>
        </w:tc>
        <w:tc>
          <w:tcPr>
            <w:tcW w:w="3021" w:type="dxa"/>
          </w:tcPr>
          <w:p w14:paraId="4ADE4EF2" w14:textId="759F6C65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77024D82" w14:textId="77777777" w:rsidTr="0042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21C43B70" w14:textId="2E64599B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2011</w:t>
            </w:r>
          </w:p>
        </w:tc>
        <w:tc>
          <w:tcPr>
            <w:tcW w:w="3021" w:type="dxa"/>
          </w:tcPr>
          <w:p w14:paraId="00290B9D" w14:textId="5ACE6001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2.30 %</w:t>
            </w:r>
          </w:p>
        </w:tc>
        <w:tc>
          <w:tcPr>
            <w:tcW w:w="3021" w:type="dxa"/>
          </w:tcPr>
          <w:p w14:paraId="41AF23EF" w14:textId="3A45F841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4C8C3370" w14:textId="77777777" w:rsidTr="004233A5">
        <w:tc>
          <w:tcPr>
            <w:tcW w:w="3020" w:type="dxa"/>
          </w:tcPr>
          <w:p w14:paraId="3E776033" w14:textId="399E3810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2012</w:t>
            </w:r>
          </w:p>
        </w:tc>
        <w:tc>
          <w:tcPr>
            <w:tcW w:w="3021" w:type="dxa"/>
          </w:tcPr>
          <w:p w14:paraId="04B25441" w14:textId="05D998A1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3.03 %</w:t>
            </w:r>
          </w:p>
        </w:tc>
        <w:tc>
          <w:tcPr>
            <w:tcW w:w="3021" w:type="dxa"/>
          </w:tcPr>
          <w:p w14:paraId="4856FF47" w14:textId="07C111AA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5227985D" w14:textId="77777777" w:rsidTr="0042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78AA5847" w14:textId="540CF808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2013</w:t>
            </w:r>
          </w:p>
        </w:tc>
        <w:tc>
          <w:tcPr>
            <w:tcW w:w="3021" w:type="dxa"/>
          </w:tcPr>
          <w:p w14:paraId="3A09958D" w14:textId="1094395B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-1.56 %</w:t>
            </w:r>
          </w:p>
        </w:tc>
        <w:tc>
          <w:tcPr>
            <w:tcW w:w="3021" w:type="dxa"/>
          </w:tcPr>
          <w:p w14:paraId="1CBB2282" w14:textId="2169017F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klesá</w:t>
            </w:r>
          </w:p>
        </w:tc>
      </w:tr>
      <w:tr w:rsidR="004233A5" w:rsidRPr="00417FD7" w14:paraId="6C38F668" w14:textId="77777777" w:rsidTr="004233A5">
        <w:tc>
          <w:tcPr>
            <w:tcW w:w="3020" w:type="dxa"/>
          </w:tcPr>
          <w:p w14:paraId="449D4DA9" w14:textId="6051D51D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2014</w:t>
            </w:r>
          </w:p>
        </w:tc>
        <w:tc>
          <w:tcPr>
            <w:tcW w:w="3021" w:type="dxa"/>
          </w:tcPr>
          <w:p w14:paraId="61B92A0E" w14:textId="3E699194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2.56 %</w:t>
            </w:r>
          </w:p>
        </w:tc>
        <w:tc>
          <w:tcPr>
            <w:tcW w:w="3021" w:type="dxa"/>
          </w:tcPr>
          <w:p w14:paraId="178F36E0" w14:textId="73029EA6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6082EE6C" w14:textId="77777777" w:rsidTr="0042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66E62DAC" w14:textId="1A019E06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2015</w:t>
            </w:r>
          </w:p>
        </w:tc>
        <w:tc>
          <w:tcPr>
            <w:tcW w:w="3021" w:type="dxa"/>
          </w:tcPr>
          <w:p w14:paraId="27730982" w14:textId="4B180F2A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2.51 %</w:t>
            </w:r>
          </w:p>
        </w:tc>
        <w:tc>
          <w:tcPr>
            <w:tcW w:w="3021" w:type="dxa"/>
          </w:tcPr>
          <w:p w14:paraId="03409AE5" w14:textId="750AA6EE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3035081F" w14:textId="77777777" w:rsidTr="004233A5">
        <w:tc>
          <w:tcPr>
            <w:tcW w:w="3020" w:type="dxa"/>
          </w:tcPr>
          <w:p w14:paraId="25ABF398" w14:textId="7D8555B7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2016</w:t>
            </w:r>
          </w:p>
        </w:tc>
        <w:tc>
          <w:tcPr>
            <w:tcW w:w="3021" w:type="dxa"/>
          </w:tcPr>
          <w:p w14:paraId="50ACC836" w14:textId="7F36401E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3.65 %</w:t>
            </w:r>
          </w:p>
        </w:tc>
        <w:tc>
          <w:tcPr>
            <w:tcW w:w="3021" w:type="dxa"/>
          </w:tcPr>
          <w:p w14:paraId="0F89B016" w14:textId="5F46BBA7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050BB8BA" w14:textId="77777777" w:rsidTr="0042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7205DB1A" w14:textId="2DBA7AA2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2017</w:t>
            </w:r>
          </w:p>
        </w:tc>
        <w:tc>
          <w:tcPr>
            <w:tcW w:w="3021" w:type="dxa"/>
          </w:tcPr>
          <w:p w14:paraId="65B35C38" w14:textId="65FF6221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6.28 %</w:t>
            </w:r>
          </w:p>
        </w:tc>
        <w:tc>
          <w:tcPr>
            <w:tcW w:w="3021" w:type="dxa"/>
          </w:tcPr>
          <w:p w14:paraId="2CE5C037" w14:textId="11647E8F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  <w:tr w:rsidR="004233A5" w:rsidRPr="00417FD7" w14:paraId="045EAB93" w14:textId="77777777" w:rsidTr="004233A5">
        <w:tc>
          <w:tcPr>
            <w:tcW w:w="3020" w:type="dxa"/>
          </w:tcPr>
          <w:p w14:paraId="34095017" w14:textId="3EE8E4BE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2018</w:t>
            </w:r>
          </w:p>
        </w:tc>
        <w:tc>
          <w:tcPr>
            <w:tcW w:w="3021" w:type="dxa"/>
          </w:tcPr>
          <w:p w14:paraId="645260B0" w14:textId="079C2BA9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7.62 %</w:t>
            </w:r>
          </w:p>
        </w:tc>
        <w:tc>
          <w:tcPr>
            <w:tcW w:w="3021" w:type="dxa"/>
          </w:tcPr>
          <w:p w14:paraId="47543414" w14:textId="0D43B5AF" w:rsidR="004233A5" w:rsidRPr="00417FD7" w:rsidRDefault="004233A5" w:rsidP="004233A5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roste</w:t>
            </w:r>
          </w:p>
        </w:tc>
      </w:tr>
    </w:tbl>
    <w:p w14:paraId="63DF17A9" w14:textId="77777777" w:rsidR="004233A5" w:rsidRPr="00417FD7" w:rsidRDefault="004233A5" w:rsidP="004233A5">
      <w:pPr>
        <w:rPr>
          <w:rFonts w:ascii="Arial" w:hAnsi="Arial" w:cs="Arial"/>
        </w:rPr>
      </w:pPr>
    </w:p>
    <w:p w14:paraId="5A26DE60" w14:textId="78CCCCF0" w:rsidR="005B367E" w:rsidRPr="00417FD7" w:rsidRDefault="005B367E">
      <w:pPr>
        <w:rPr>
          <w:rFonts w:ascii="Arial" w:hAnsi="Arial" w:cs="Arial"/>
        </w:rPr>
      </w:pPr>
      <w:r w:rsidRPr="00417FD7">
        <w:rPr>
          <w:rFonts w:ascii="Arial" w:hAnsi="Arial" w:cs="Arial"/>
        </w:rPr>
        <w:br w:type="page"/>
      </w:r>
    </w:p>
    <w:p w14:paraId="57CE68B4" w14:textId="77777777" w:rsidR="00F2502D" w:rsidRPr="00417FD7" w:rsidRDefault="00F2502D" w:rsidP="00460674">
      <w:pPr>
        <w:rPr>
          <w:rFonts w:ascii="Arial" w:hAnsi="Arial" w:cs="Arial"/>
        </w:rPr>
      </w:pPr>
    </w:p>
    <w:p w14:paraId="55FD0E36" w14:textId="4B7D3913" w:rsidR="00F77A7E" w:rsidRPr="00E229D8" w:rsidRDefault="00396C1A" w:rsidP="00F77A7E">
      <w:pPr>
        <w:pStyle w:val="Odstavecseseznamem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229D8">
        <w:rPr>
          <w:rFonts w:ascii="Arial" w:hAnsi="Arial" w:cs="Arial"/>
          <w:i/>
          <w:iCs/>
          <w:sz w:val="32"/>
          <w:szCs w:val="32"/>
        </w:rPr>
        <w:t>Kolik je možné si koupit litrů mléka a kilogramů chleba za první a poslední srovnatelné období v dostupných datech cen a mezd</w:t>
      </w:r>
      <w:r w:rsidR="009E6AD0" w:rsidRPr="00E229D8">
        <w:rPr>
          <w:rFonts w:ascii="Arial" w:hAnsi="Arial" w:cs="Arial"/>
          <w:i/>
          <w:iCs/>
          <w:sz w:val="32"/>
          <w:szCs w:val="32"/>
        </w:rPr>
        <w:t>?</w:t>
      </w:r>
    </w:p>
    <w:p w14:paraId="05F45B93" w14:textId="77777777" w:rsidR="009E6AD0" w:rsidRPr="00417FD7" w:rsidRDefault="009E6AD0" w:rsidP="009E6AD0">
      <w:pPr>
        <w:rPr>
          <w:rFonts w:ascii="Arial" w:hAnsi="Arial" w:cs="Arial"/>
        </w:rPr>
      </w:pPr>
    </w:p>
    <w:p w14:paraId="387A247C" w14:textId="77777777" w:rsidR="009E6AD0" w:rsidRPr="00417FD7" w:rsidRDefault="009E6AD0" w:rsidP="009E6AD0">
      <w:pPr>
        <w:rPr>
          <w:rFonts w:ascii="Arial" w:hAnsi="Arial" w:cs="Arial"/>
        </w:rPr>
      </w:pPr>
    </w:p>
    <w:p w14:paraId="211B57BC" w14:textId="5B5D7B0C" w:rsidR="00F77A7E" w:rsidRDefault="00E229D8" w:rsidP="00F77A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Analýzou sestávající se z porovnání výše průměrných mezd a průměrné ceny potravin pro každý rok sledovaného období bylo zjištěno, že v roce 2006 bylo možné za průměrnou mzdu koupit 1 287 kg chleba nebo 1 437 l mléka. V roce 2018, které je posledním srovnatelným obdobím, pak bylo možné koupit </w:t>
      </w:r>
      <w:r w:rsidR="006E6043">
        <w:rPr>
          <w:rFonts w:ascii="Arial" w:hAnsi="Arial" w:cs="Arial"/>
        </w:rPr>
        <w:t>za průměrnou mzdu 1 344 kg chleba nebo 1 644 l mléka. Kupní síla tedy meziročně roste i navzdory stále se zvyšujícím se cenám potravin.</w:t>
      </w:r>
    </w:p>
    <w:p w14:paraId="5A3B79F9" w14:textId="77777777" w:rsidR="006E6043" w:rsidRPr="00417FD7" w:rsidRDefault="006E6043" w:rsidP="00F77A7E">
      <w:pPr>
        <w:rPr>
          <w:rFonts w:ascii="Arial" w:hAnsi="Arial" w:cs="Arial"/>
        </w:rPr>
      </w:pPr>
    </w:p>
    <w:p w14:paraId="0E807A12" w14:textId="7130E1F6" w:rsidR="00505C8F" w:rsidRPr="00E154EA" w:rsidRDefault="00E154EA" w:rsidP="00505C8F">
      <w:pPr>
        <w:rPr>
          <w:rFonts w:ascii="Arial" w:hAnsi="Arial" w:cs="Arial"/>
          <w:i/>
          <w:iCs/>
        </w:rPr>
      </w:pPr>
      <w:r w:rsidRPr="00E154EA">
        <w:rPr>
          <w:rFonts w:ascii="Arial" w:hAnsi="Arial" w:cs="Arial"/>
          <w:i/>
          <w:iCs/>
        </w:rPr>
        <w:t>Tabulka č. 4: Výsledek analýzy kupní síly v prvním a posledním srovnatelném období: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1413"/>
        <w:gridCol w:w="2268"/>
        <w:gridCol w:w="1276"/>
        <w:gridCol w:w="4105"/>
      </w:tblGrid>
      <w:tr w:rsidR="00505C8F" w:rsidRPr="00417FD7" w14:paraId="645DA7A2" w14:textId="77777777" w:rsidTr="00505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63DC5973" w14:textId="77F4E8AF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2268" w:type="dxa"/>
          </w:tcPr>
          <w:p w14:paraId="17607EED" w14:textId="098F84ED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Hmotnost/Objem</w:t>
            </w:r>
          </w:p>
        </w:tc>
        <w:tc>
          <w:tcPr>
            <w:tcW w:w="1276" w:type="dxa"/>
          </w:tcPr>
          <w:p w14:paraId="6BF1FE05" w14:textId="61EB3B9B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Jednotka</w:t>
            </w:r>
          </w:p>
        </w:tc>
        <w:tc>
          <w:tcPr>
            <w:tcW w:w="4105" w:type="dxa"/>
          </w:tcPr>
          <w:p w14:paraId="3DAB014C" w14:textId="185A9C67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Produkt</w:t>
            </w:r>
          </w:p>
        </w:tc>
      </w:tr>
      <w:tr w:rsidR="00505C8F" w:rsidRPr="00417FD7" w14:paraId="254AFC7D" w14:textId="77777777" w:rsidTr="00505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73C5E41" w14:textId="48C50946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2006</w:t>
            </w:r>
          </w:p>
        </w:tc>
        <w:tc>
          <w:tcPr>
            <w:tcW w:w="2268" w:type="dxa"/>
          </w:tcPr>
          <w:p w14:paraId="01F8A840" w14:textId="654BD849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1287</w:t>
            </w:r>
          </w:p>
        </w:tc>
        <w:tc>
          <w:tcPr>
            <w:tcW w:w="1276" w:type="dxa"/>
          </w:tcPr>
          <w:p w14:paraId="3B5B616A" w14:textId="38E38B1D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kg</w:t>
            </w:r>
          </w:p>
        </w:tc>
        <w:tc>
          <w:tcPr>
            <w:tcW w:w="4105" w:type="dxa"/>
          </w:tcPr>
          <w:p w14:paraId="3BB4E1E6" w14:textId="0C5CA0F8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Chléb konzumní kmínový</w:t>
            </w:r>
          </w:p>
        </w:tc>
      </w:tr>
      <w:tr w:rsidR="00505C8F" w:rsidRPr="00417FD7" w14:paraId="4998931B" w14:textId="77777777" w:rsidTr="00505C8F">
        <w:tc>
          <w:tcPr>
            <w:tcW w:w="1413" w:type="dxa"/>
          </w:tcPr>
          <w:p w14:paraId="26FD5549" w14:textId="7D5053FD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2006</w:t>
            </w:r>
          </w:p>
        </w:tc>
        <w:tc>
          <w:tcPr>
            <w:tcW w:w="2268" w:type="dxa"/>
          </w:tcPr>
          <w:p w14:paraId="5FBD933B" w14:textId="5B10EE9B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1437</w:t>
            </w:r>
          </w:p>
        </w:tc>
        <w:tc>
          <w:tcPr>
            <w:tcW w:w="1276" w:type="dxa"/>
          </w:tcPr>
          <w:p w14:paraId="06C623BE" w14:textId="2745D27F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l</w:t>
            </w:r>
          </w:p>
        </w:tc>
        <w:tc>
          <w:tcPr>
            <w:tcW w:w="4105" w:type="dxa"/>
          </w:tcPr>
          <w:p w14:paraId="7A55D350" w14:textId="3CA91EB7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Mléko polotučné pasterované</w:t>
            </w:r>
          </w:p>
        </w:tc>
      </w:tr>
      <w:tr w:rsidR="00505C8F" w:rsidRPr="00417FD7" w14:paraId="62B82552" w14:textId="77777777" w:rsidTr="00505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44C14086" w14:textId="4D7CA7F6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2018</w:t>
            </w:r>
          </w:p>
        </w:tc>
        <w:tc>
          <w:tcPr>
            <w:tcW w:w="2268" w:type="dxa"/>
          </w:tcPr>
          <w:p w14:paraId="44D531E4" w14:textId="69919915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1344</w:t>
            </w:r>
          </w:p>
        </w:tc>
        <w:tc>
          <w:tcPr>
            <w:tcW w:w="1276" w:type="dxa"/>
          </w:tcPr>
          <w:p w14:paraId="41E7D02B" w14:textId="5275D413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kg</w:t>
            </w:r>
          </w:p>
        </w:tc>
        <w:tc>
          <w:tcPr>
            <w:tcW w:w="4105" w:type="dxa"/>
          </w:tcPr>
          <w:p w14:paraId="7529E160" w14:textId="0D55BF10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Chléb konzumní kmínový</w:t>
            </w:r>
          </w:p>
        </w:tc>
      </w:tr>
      <w:tr w:rsidR="00505C8F" w:rsidRPr="00417FD7" w14:paraId="6CD8C3A7" w14:textId="77777777" w:rsidTr="00505C8F">
        <w:tc>
          <w:tcPr>
            <w:tcW w:w="1413" w:type="dxa"/>
          </w:tcPr>
          <w:p w14:paraId="0A630FFE" w14:textId="52D6D34E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2018</w:t>
            </w:r>
          </w:p>
        </w:tc>
        <w:tc>
          <w:tcPr>
            <w:tcW w:w="2268" w:type="dxa"/>
          </w:tcPr>
          <w:p w14:paraId="15692751" w14:textId="587C5F6A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1644</w:t>
            </w:r>
          </w:p>
        </w:tc>
        <w:tc>
          <w:tcPr>
            <w:tcW w:w="1276" w:type="dxa"/>
          </w:tcPr>
          <w:p w14:paraId="7E16100F" w14:textId="29EF1162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l</w:t>
            </w:r>
          </w:p>
        </w:tc>
        <w:tc>
          <w:tcPr>
            <w:tcW w:w="4105" w:type="dxa"/>
          </w:tcPr>
          <w:p w14:paraId="2F731426" w14:textId="537A9C5D" w:rsidR="00505C8F" w:rsidRPr="00417FD7" w:rsidRDefault="00505C8F" w:rsidP="00505C8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Mléko polotučné pasterované</w:t>
            </w:r>
          </w:p>
        </w:tc>
      </w:tr>
    </w:tbl>
    <w:p w14:paraId="12A84B07" w14:textId="77777777" w:rsidR="00505C8F" w:rsidRPr="00417FD7" w:rsidRDefault="00505C8F" w:rsidP="00505C8F">
      <w:pPr>
        <w:rPr>
          <w:rFonts w:ascii="Arial" w:hAnsi="Arial" w:cs="Arial"/>
        </w:rPr>
      </w:pPr>
    </w:p>
    <w:p w14:paraId="25D795AA" w14:textId="53E5F64C" w:rsidR="00505C8F" w:rsidRPr="00417FD7" w:rsidRDefault="00505C8F">
      <w:pPr>
        <w:rPr>
          <w:rFonts w:ascii="Arial" w:hAnsi="Arial" w:cs="Arial"/>
        </w:rPr>
      </w:pPr>
      <w:r w:rsidRPr="00417FD7">
        <w:rPr>
          <w:rFonts w:ascii="Arial" w:hAnsi="Arial" w:cs="Arial"/>
        </w:rPr>
        <w:br w:type="page"/>
      </w:r>
    </w:p>
    <w:p w14:paraId="3826AE55" w14:textId="77777777" w:rsidR="00F77A7E" w:rsidRPr="00417FD7" w:rsidRDefault="00F77A7E" w:rsidP="00F77A7E">
      <w:pPr>
        <w:rPr>
          <w:rFonts w:ascii="Arial" w:hAnsi="Arial" w:cs="Arial"/>
        </w:rPr>
      </w:pPr>
    </w:p>
    <w:p w14:paraId="7D6560BB" w14:textId="77777777" w:rsidR="00396C1A" w:rsidRPr="00E154EA" w:rsidRDefault="00396C1A" w:rsidP="00396C1A">
      <w:pPr>
        <w:pStyle w:val="Odstavecseseznamem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E154EA">
        <w:rPr>
          <w:rFonts w:ascii="Arial" w:hAnsi="Arial" w:cs="Arial"/>
          <w:i/>
          <w:iCs/>
          <w:sz w:val="32"/>
          <w:szCs w:val="32"/>
        </w:rPr>
        <w:t xml:space="preserve">Která kategorie potravin zdražuje nejpomaleji (je u ní nejnižší </w:t>
      </w:r>
      <w:proofErr w:type="spellStart"/>
      <w:r w:rsidRPr="00E154EA">
        <w:rPr>
          <w:rFonts w:ascii="Arial" w:hAnsi="Arial" w:cs="Arial"/>
          <w:i/>
          <w:iCs/>
          <w:sz w:val="32"/>
          <w:szCs w:val="32"/>
        </w:rPr>
        <w:t>percentuální</w:t>
      </w:r>
      <w:proofErr w:type="spellEnd"/>
      <w:r w:rsidRPr="00E154EA">
        <w:rPr>
          <w:rFonts w:ascii="Arial" w:hAnsi="Arial" w:cs="Arial"/>
          <w:i/>
          <w:iCs/>
          <w:sz w:val="32"/>
          <w:szCs w:val="32"/>
        </w:rPr>
        <w:t xml:space="preserve"> meziroční nárůst)?</w:t>
      </w:r>
    </w:p>
    <w:p w14:paraId="48CC350C" w14:textId="52AD6C53" w:rsidR="00AB5344" w:rsidRPr="00417FD7" w:rsidRDefault="00AB5344" w:rsidP="006A4ED0">
      <w:pPr>
        <w:rPr>
          <w:rFonts w:ascii="Arial" w:hAnsi="Arial" w:cs="Arial"/>
        </w:rPr>
      </w:pPr>
    </w:p>
    <w:p w14:paraId="3AD123A8" w14:textId="77777777" w:rsidR="00E154EA" w:rsidRDefault="00E154EA" w:rsidP="006A4ED0">
      <w:pPr>
        <w:rPr>
          <w:rFonts w:ascii="Arial" w:hAnsi="Arial" w:cs="Arial"/>
        </w:rPr>
      </w:pPr>
    </w:p>
    <w:p w14:paraId="509D1249" w14:textId="548DF158" w:rsidR="00E154EA" w:rsidRDefault="00E154EA" w:rsidP="006A4ED0">
      <w:pPr>
        <w:rPr>
          <w:rFonts w:ascii="Arial" w:hAnsi="Arial" w:cs="Arial"/>
        </w:rPr>
      </w:pPr>
      <w:r>
        <w:rPr>
          <w:rFonts w:ascii="Arial" w:hAnsi="Arial" w:cs="Arial"/>
        </w:rPr>
        <w:t>Při analýze vývoje cen jednotlivých kategorií potravin byla nejprve provedena analýza potravin, jejichž cena meziročně klesla. Bylo zjištěno, že nejvýraznější poklesy cen v porovnávaném období byly u rajčat, a to hned dvakrát, v letech 2007 a 2011.</w:t>
      </w:r>
    </w:p>
    <w:p w14:paraId="37E4C0B4" w14:textId="77777777" w:rsidR="00E154EA" w:rsidRDefault="00E154EA" w:rsidP="006A4ED0">
      <w:pPr>
        <w:rPr>
          <w:rFonts w:ascii="Arial" w:hAnsi="Arial" w:cs="Arial"/>
        </w:rPr>
      </w:pPr>
    </w:p>
    <w:p w14:paraId="2E45B27B" w14:textId="37E5CB35" w:rsidR="00AB5344" w:rsidRPr="00E154EA" w:rsidRDefault="00E154EA" w:rsidP="00AB5344">
      <w:pPr>
        <w:rPr>
          <w:rFonts w:ascii="Arial" w:hAnsi="Arial" w:cs="Arial"/>
          <w:i/>
          <w:iCs/>
        </w:rPr>
      </w:pPr>
      <w:r w:rsidRPr="00E154EA">
        <w:rPr>
          <w:rFonts w:ascii="Arial" w:hAnsi="Arial" w:cs="Arial"/>
          <w:i/>
          <w:iCs/>
        </w:rPr>
        <w:t>Tabulka č. 5: Nejvýraznější snížení ceny v porovnávaném období</w:t>
      </w:r>
      <w:r w:rsidR="00AB5344" w:rsidRPr="00E154EA">
        <w:rPr>
          <w:rFonts w:ascii="Arial" w:hAnsi="Arial" w:cs="Arial"/>
          <w:i/>
          <w:iCs/>
        </w:rPr>
        <w:t>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3964"/>
        <w:gridCol w:w="1276"/>
        <w:gridCol w:w="3822"/>
      </w:tblGrid>
      <w:tr w:rsidR="00482640" w:rsidRPr="00417FD7" w14:paraId="5BCC38CF" w14:textId="77777777" w:rsidTr="00482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4426C044" w14:textId="44AC4786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Produkt</w:t>
            </w:r>
          </w:p>
        </w:tc>
        <w:tc>
          <w:tcPr>
            <w:tcW w:w="1276" w:type="dxa"/>
          </w:tcPr>
          <w:p w14:paraId="1DAAD02A" w14:textId="2040AFDB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3822" w:type="dxa"/>
          </w:tcPr>
          <w:p w14:paraId="3D009E78" w14:textId="6AC986BB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Změna ceny v %</w:t>
            </w:r>
          </w:p>
        </w:tc>
      </w:tr>
      <w:tr w:rsidR="00482640" w:rsidRPr="00417FD7" w14:paraId="3F36EA84" w14:textId="77777777" w:rsidTr="0048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F93CD29" w14:textId="38CF91F6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Rajská jablka červená kulatá</w:t>
            </w:r>
          </w:p>
        </w:tc>
        <w:tc>
          <w:tcPr>
            <w:tcW w:w="1276" w:type="dxa"/>
          </w:tcPr>
          <w:p w14:paraId="1432952F" w14:textId="0E1F5333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2007</w:t>
            </w:r>
          </w:p>
        </w:tc>
        <w:tc>
          <w:tcPr>
            <w:tcW w:w="3822" w:type="dxa"/>
          </w:tcPr>
          <w:p w14:paraId="7391E624" w14:textId="62C79448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-30.28</w:t>
            </w:r>
          </w:p>
        </w:tc>
      </w:tr>
      <w:tr w:rsidR="00482640" w:rsidRPr="00417FD7" w14:paraId="171AF8DF" w14:textId="77777777" w:rsidTr="00482640">
        <w:tc>
          <w:tcPr>
            <w:tcW w:w="3964" w:type="dxa"/>
          </w:tcPr>
          <w:p w14:paraId="7498DA8E" w14:textId="00CA4CAC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Pečivo pšeničné bílé</w:t>
            </w:r>
          </w:p>
        </w:tc>
        <w:tc>
          <w:tcPr>
            <w:tcW w:w="1276" w:type="dxa"/>
          </w:tcPr>
          <w:p w14:paraId="27056A5B" w14:textId="6BEC04CD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2009</w:t>
            </w:r>
          </w:p>
        </w:tc>
        <w:tc>
          <w:tcPr>
            <w:tcW w:w="3822" w:type="dxa"/>
          </w:tcPr>
          <w:p w14:paraId="15CDE6C6" w14:textId="58810DA8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-28.50</w:t>
            </w:r>
          </w:p>
        </w:tc>
      </w:tr>
      <w:tr w:rsidR="00482640" w:rsidRPr="00417FD7" w14:paraId="3556C000" w14:textId="77777777" w:rsidTr="0048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4D3466EB" w14:textId="5C1094AB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Rajská jablka červená kulatá</w:t>
            </w:r>
          </w:p>
        </w:tc>
        <w:tc>
          <w:tcPr>
            <w:tcW w:w="1276" w:type="dxa"/>
          </w:tcPr>
          <w:p w14:paraId="6E5D2FD7" w14:textId="032447B4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2011</w:t>
            </w:r>
          </w:p>
        </w:tc>
        <w:tc>
          <w:tcPr>
            <w:tcW w:w="3822" w:type="dxa"/>
          </w:tcPr>
          <w:p w14:paraId="08014F95" w14:textId="21DF873B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-28.20</w:t>
            </w:r>
          </w:p>
        </w:tc>
      </w:tr>
      <w:tr w:rsidR="00482640" w:rsidRPr="00417FD7" w14:paraId="66158E31" w14:textId="77777777" w:rsidTr="00482640">
        <w:tc>
          <w:tcPr>
            <w:tcW w:w="3964" w:type="dxa"/>
          </w:tcPr>
          <w:p w14:paraId="4AA6FE7C" w14:textId="63FCED07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Konzumní brambory</w:t>
            </w:r>
          </w:p>
        </w:tc>
        <w:tc>
          <w:tcPr>
            <w:tcW w:w="1276" w:type="dxa"/>
          </w:tcPr>
          <w:p w14:paraId="037DAF58" w14:textId="791E0FB7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2008</w:t>
            </w:r>
          </w:p>
        </w:tc>
        <w:tc>
          <w:tcPr>
            <w:tcW w:w="3822" w:type="dxa"/>
          </w:tcPr>
          <w:p w14:paraId="07BC83B6" w14:textId="114DC815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-23.54</w:t>
            </w:r>
          </w:p>
        </w:tc>
      </w:tr>
      <w:tr w:rsidR="00482640" w:rsidRPr="00417FD7" w14:paraId="37238799" w14:textId="77777777" w:rsidTr="0048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573FE2F" w14:textId="6915D531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Pšeničná mouka hladká</w:t>
            </w:r>
          </w:p>
        </w:tc>
        <w:tc>
          <w:tcPr>
            <w:tcW w:w="1276" w:type="dxa"/>
          </w:tcPr>
          <w:p w14:paraId="5DEB261E" w14:textId="05A0A620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2009</w:t>
            </w:r>
          </w:p>
        </w:tc>
        <w:tc>
          <w:tcPr>
            <w:tcW w:w="3822" w:type="dxa"/>
          </w:tcPr>
          <w:p w14:paraId="21222CF5" w14:textId="7F11CD9F" w:rsidR="00482640" w:rsidRPr="00417FD7" w:rsidRDefault="00482640" w:rsidP="0048264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-23.20</w:t>
            </w:r>
          </w:p>
        </w:tc>
      </w:tr>
    </w:tbl>
    <w:p w14:paraId="2213E9B1" w14:textId="77777777" w:rsidR="00482640" w:rsidRPr="00417FD7" w:rsidRDefault="00482640" w:rsidP="00482640">
      <w:pPr>
        <w:rPr>
          <w:rFonts w:ascii="Arial" w:hAnsi="Arial" w:cs="Arial"/>
        </w:rPr>
      </w:pPr>
    </w:p>
    <w:p w14:paraId="2451AD06" w14:textId="40BBBC22" w:rsidR="00482640" w:rsidRDefault="00E154EA" w:rsidP="00AB5344">
      <w:pPr>
        <w:rPr>
          <w:rFonts w:ascii="Arial" w:hAnsi="Arial" w:cs="Arial"/>
        </w:rPr>
      </w:pPr>
      <w:r>
        <w:rPr>
          <w:rFonts w:ascii="Arial" w:hAnsi="Arial" w:cs="Arial"/>
        </w:rPr>
        <w:t>Dále bylo analyzováno, které z kategorií potravin zdražovaly v porovnávaném období nejpomaleji. Z výsledků analýzy vyplývá, že se jednalo o rostlinný roztíratelný tuk a vepřovou pečeni s kostí, u n</w:t>
      </w:r>
      <w:r w:rsidR="00BE0161">
        <w:rPr>
          <w:rFonts w:ascii="Arial" w:hAnsi="Arial" w:cs="Arial"/>
        </w:rPr>
        <w:t>ichž byl přírůstek ceny v roce 2009 jen v řádu setin procenta.</w:t>
      </w:r>
    </w:p>
    <w:p w14:paraId="4D417DC1" w14:textId="77777777" w:rsidR="00BE0161" w:rsidRPr="00417FD7" w:rsidRDefault="00BE0161" w:rsidP="00AB5344">
      <w:pPr>
        <w:rPr>
          <w:rFonts w:ascii="Arial" w:hAnsi="Arial" w:cs="Arial"/>
        </w:rPr>
      </w:pPr>
    </w:p>
    <w:p w14:paraId="7E2C7384" w14:textId="42A4DE87" w:rsidR="0046422A" w:rsidRPr="00BE0161" w:rsidRDefault="00BE0161" w:rsidP="0046422A">
      <w:pPr>
        <w:rPr>
          <w:rFonts w:ascii="Arial" w:hAnsi="Arial" w:cs="Arial"/>
          <w:i/>
          <w:iCs/>
        </w:rPr>
      </w:pPr>
      <w:r w:rsidRPr="00BE0161">
        <w:rPr>
          <w:rFonts w:ascii="Arial" w:hAnsi="Arial" w:cs="Arial"/>
          <w:i/>
          <w:iCs/>
        </w:rPr>
        <w:t>Tabulka č. 6: N</w:t>
      </w:r>
      <w:r w:rsidR="0046422A" w:rsidRPr="00BE0161">
        <w:rPr>
          <w:rFonts w:ascii="Arial" w:hAnsi="Arial" w:cs="Arial"/>
          <w:i/>
          <w:iCs/>
        </w:rPr>
        <w:t>ejpomaleji zdraž</w:t>
      </w:r>
      <w:r w:rsidRPr="00BE0161">
        <w:rPr>
          <w:rFonts w:ascii="Arial" w:hAnsi="Arial" w:cs="Arial"/>
          <w:i/>
          <w:iCs/>
        </w:rPr>
        <w:t>ující kategorie potravin</w:t>
      </w:r>
      <w:r w:rsidR="0046422A" w:rsidRPr="00BE0161">
        <w:rPr>
          <w:rFonts w:ascii="Arial" w:hAnsi="Arial" w:cs="Arial"/>
          <w:i/>
          <w:iCs/>
        </w:rPr>
        <w:t xml:space="preserve"> v</w:t>
      </w:r>
      <w:r w:rsidRPr="00BE0161">
        <w:rPr>
          <w:rFonts w:ascii="Arial" w:hAnsi="Arial" w:cs="Arial"/>
          <w:i/>
          <w:iCs/>
        </w:rPr>
        <w:t> </w:t>
      </w:r>
      <w:r w:rsidR="0046422A" w:rsidRPr="00BE0161">
        <w:rPr>
          <w:rFonts w:ascii="Arial" w:hAnsi="Arial" w:cs="Arial"/>
          <w:i/>
          <w:iCs/>
        </w:rPr>
        <w:t>p</w:t>
      </w:r>
      <w:r w:rsidRPr="00BE0161">
        <w:rPr>
          <w:rFonts w:ascii="Arial" w:hAnsi="Arial" w:cs="Arial"/>
          <w:i/>
          <w:iCs/>
        </w:rPr>
        <w:t>orovnávaném období: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3964"/>
        <w:gridCol w:w="1276"/>
        <w:gridCol w:w="3822"/>
      </w:tblGrid>
      <w:tr w:rsidR="00BF2359" w:rsidRPr="00417FD7" w14:paraId="3B15F722" w14:textId="77777777" w:rsidTr="00BF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33767C22" w14:textId="54B6B8E1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Produkt</w:t>
            </w:r>
          </w:p>
        </w:tc>
        <w:tc>
          <w:tcPr>
            <w:tcW w:w="1276" w:type="dxa"/>
          </w:tcPr>
          <w:p w14:paraId="6384EBD5" w14:textId="00DF6E4D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3822" w:type="dxa"/>
          </w:tcPr>
          <w:p w14:paraId="7D582F27" w14:textId="0B51FE3F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Změna ceny v %</w:t>
            </w:r>
          </w:p>
        </w:tc>
      </w:tr>
      <w:tr w:rsidR="00BF2359" w:rsidRPr="00417FD7" w14:paraId="7EE6F3BB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59143206" w14:textId="7D21421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Rostlinný roztíratelný tuk</w:t>
            </w:r>
          </w:p>
        </w:tc>
        <w:tc>
          <w:tcPr>
            <w:tcW w:w="1276" w:type="dxa"/>
          </w:tcPr>
          <w:p w14:paraId="76CFE8BE" w14:textId="7FF27C65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2009</w:t>
            </w:r>
          </w:p>
        </w:tc>
        <w:tc>
          <w:tcPr>
            <w:tcW w:w="3822" w:type="dxa"/>
          </w:tcPr>
          <w:p w14:paraId="2120B5B0" w14:textId="149B2681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0.02</w:t>
            </w:r>
          </w:p>
        </w:tc>
      </w:tr>
      <w:tr w:rsidR="00BF2359" w:rsidRPr="00417FD7" w14:paraId="48BA11F5" w14:textId="77777777" w:rsidTr="00BF2359">
        <w:tc>
          <w:tcPr>
            <w:tcW w:w="3964" w:type="dxa"/>
          </w:tcPr>
          <w:p w14:paraId="2C9E4F15" w14:textId="254FC26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Vepřová pečeně s kostí</w:t>
            </w:r>
          </w:p>
        </w:tc>
        <w:tc>
          <w:tcPr>
            <w:tcW w:w="1276" w:type="dxa"/>
          </w:tcPr>
          <w:p w14:paraId="504C9EB0" w14:textId="7FE23140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2009</w:t>
            </w:r>
          </w:p>
        </w:tc>
        <w:tc>
          <w:tcPr>
            <w:tcW w:w="3822" w:type="dxa"/>
          </w:tcPr>
          <w:p w14:paraId="26709969" w14:textId="23884ECD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0.02</w:t>
            </w:r>
          </w:p>
        </w:tc>
      </w:tr>
      <w:tr w:rsidR="00BF2359" w:rsidRPr="00417FD7" w14:paraId="2C4B0769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2F814986" w14:textId="556814F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Pšeničná mouka hladká</w:t>
            </w:r>
          </w:p>
        </w:tc>
        <w:tc>
          <w:tcPr>
            <w:tcW w:w="1276" w:type="dxa"/>
          </w:tcPr>
          <w:p w14:paraId="0DEE7372" w14:textId="14FA49E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2018</w:t>
            </w:r>
          </w:p>
        </w:tc>
        <w:tc>
          <w:tcPr>
            <w:tcW w:w="3822" w:type="dxa"/>
          </w:tcPr>
          <w:p w14:paraId="0FCFA71F" w14:textId="60F2503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0.06</w:t>
            </w:r>
          </w:p>
        </w:tc>
      </w:tr>
      <w:tr w:rsidR="00BF2359" w:rsidRPr="00417FD7" w14:paraId="55060B3B" w14:textId="77777777" w:rsidTr="00BF2359">
        <w:tc>
          <w:tcPr>
            <w:tcW w:w="3964" w:type="dxa"/>
          </w:tcPr>
          <w:p w14:paraId="4062C0EC" w14:textId="63E9AF26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Rostlinný roztíratelný tuk</w:t>
            </w:r>
          </w:p>
        </w:tc>
        <w:tc>
          <w:tcPr>
            <w:tcW w:w="1276" w:type="dxa"/>
          </w:tcPr>
          <w:p w14:paraId="278FF9AC" w14:textId="16F1210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2007</w:t>
            </w:r>
          </w:p>
        </w:tc>
        <w:tc>
          <w:tcPr>
            <w:tcW w:w="3822" w:type="dxa"/>
          </w:tcPr>
          <w:p w14:paraId="596A1074" w14:textId="3B8D6D7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0.07</w:t>
            </w:r>
          </w:p>
        </w:tc>
      </w:tr>
      <w:tr w:rsidR="00BF2359" w:rsidRPr="00417FD7" w14:paraId="146D5A01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021646D9" w14:textId="4222A35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Přírodní minerální voda uhličitá</w:t>
            </w:r>
          </w:p>
        </w:tc>
        <w:tc>
          <w:tcPr>
            <w:tcW w:w="1276" w:type="dxa"/>
          </w:tcPr>
          <w:p w14:paraId="2BA8AF27" w14:textId="45E22BAC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2015</w:t>
            </w:r>
          </w:p>
        </w:tc>
        <w:tc>
          <w:tcPr>
            <w:tcW w:w="3822" w:type="dxa"/>
          </w:tcPr>
          <w:p w14:paraId="0154271E" w14:textId="10B2318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0.16</w:t>
            </w:r>
          </w:p>
        </w:tc>
      </w:tr>
    </w:tbl>
    <w:p w14:paraId="6862636B" w14:textId="77777777" w:rsidR="00BF2359" w:rsidRPr="00417FD7" w:rsidRDefault="00BF2359" w:rsidP="00BF2359">
      <w:pPr>
        <w:rPr>
          <w:rFonts w:ascii="Arial" w:hAnsi="Arial" w:cs="Arial"/>
        </w:rPr>
      </w:pPr>
    </w:p>
    <w:p w14:paraId="0DA22B95" w14:textId="049878E4" w:rsidR="00BF2359" w:rsidRPr="00417FD7" w:rsidRDefault="00BF2359" w:rsidP="0046422A">
      <w:pPr>
        <w:rPr>
          <w:rFonts w:ascii="Arial" w:hAnsi="Arial" w:cs="Arial"/>
        </w:rPr>
      </w:pPr>
    </w:p>
    <w:p w14:paraId="2A7F1071" w14:textId="6621BCA2" w:rsidR="00BE0161" w:rsidRDefault="00C93806" w:rsidP="006A4ED0">
      <w:pPr>
        <w:rPr>
          <w:rFonts w:ascii="Arial" w:hAnsi="Arial" w:cs="Arial"/>
        </w:rPr>
      </w:pPr>
      <w:r w:rsidRPr="00417FD7">
        <w:rPr>
          <w:rFonts w:ascii="Arial" w:hAnsi="Arial" w:cs="Arial"/>
        </w:rPr>
        <w:t>Při analýze</w:t>
      </w:r>
      <w:r w:rsidR="00BF2359" w:rsidRPr="00417FD7">
        <w:rPr>
          <w:rFonts w:ascii="Arial" w:hAnsi="Arial" w:cs="Arial"/>
        </w:rPr>
        <w:t xml:space="preserve"> změny cen všech kategorií potravin za celé </w:t>
      </w:r>
      <w:r w:rsidR="00BE0161">
        <w:rPr>
          <w:rFonts w:ascii="Arial" w:hAnsi="Arial" w:cs="Arial"/>
        </w:rPr>
        <w:t>porovnávané</w:t>
      </w:r>
      <w:r w:rsidR="00BF2359" w:rsidRPr="00417FD7">
        <w:rPr>
          <w:rFonts w:ascii="Arial" w:hAnsi="Arial" w:cs="Arial"/>
        </w:rPr>
        <w:t xml:space="preserve"> období</w:t>
      </w:r>
      <w:r w:rsidR="00BE0161">
        <w:rPr>
          <w:rFonts w:ascii="Arial" w:hAnsi="Arial" w:cs="Arial"/>
        </w:rPr>
        <w:t xml:space="preserve">, které bylo tvořeno obdobím mezi lety </w:t>
      </w:r>
      <w:r w:rsidR="00BF2359" w:rsidRPr="00417FD7">
        <w:rPr>
          <w:rFonts w:ascii="Arial" w:hAnsi="Arial" w:cs="Arial"/>
        </w:rPr>
        <w:t>2007</w:t>
      </w:r>
      <w:r w:rsidR="00BE0161">
        <w:rPr>
          <w:rFonts w:ascii="Arial" w:hAnsi="Arial" w:cs="Arial"/>
        </w:rPr>
        <w:t xml:space="preserve"> a </w:t>
      </w:r>
      <w:r w:rsidR="00BF2359" w:rsidRPr="00417FD7">
        <w:rPr>
          <w:rFonts w:ascii="Arial" w:hAnsi="Arial" w:cs="Arial"/>
        </w:rPr>
        <w:t>2018</w:t>
      </w:r>
      <w:r w:rsidR="00BE0161">
        <w:rPr>
          <w:rFonts w:ascii="Arial" w:hAnsi="Arial" w:cs="Arial"/>
        </w:rPr>
        <w:t>, opět z důvodu porovnatelnosti meziročních změn, kdy v roce 2006 sledování teprve započalo,</w:t>
      </w:r>
      <w:r w:rsidRPr="00417FD7">
        <w:rPr>
          <w:rFonts w:ascii="Arial" w:hAnsi="Arial" w:cs="Arial"/>
        </w:rPr>
        <w:t xml:space="preserve"> bylo zjištěno, že u kategorie – víno jakostní bílé</w:t>
      </w:r>
      <w:r w:rsidR="00BE0161">
        <w:rPr>
          <w:rFonts w:ascii="Arial" w:hAnsi="Arial" w:cs="Arial"/>
        </w:rPr>
        <w:t xml:space="preserve"> –</w:t>
      </w:r>
      <w:r w:rsidR="00B849ED" w:rsidRPr="00417FD7">
        <w:rPr>
          <w:rFonts w:ascii="Arial" w:hAnsi="Arial" w:cs="Arial"/>
        </w:rPr>
        <w:t xml:space="preserve"> je nezvyklý nárust</w:t>
      </w:r>
      <w:r w:rsidR="00BE0161">
        <w:rPr>
          <w:rFonts w:ascii="Arial" w:hAnsi="Arial" w:cs="Arial"/>
        </w:rPr>
        <w:t>.</w:t>
      </w:r>
      <w:r w:rsidR="00D768B6">
        <w:rPr>
          <w:rFonts w:ascii="Arial" w:hAnsi="Arial" w:cs="Arial"/>
        </w:rPr>
        <w:t xml:space="preserve"> Z tohoto porovnání pak také vyplývá, že kategorie potravin, u kterých je nejpomalejší zvýšení ceny za cele původně porovnávané období jsou banány, vepřová pečeně a přírodní minerální voda. U cukru a rajčat dokonce evidujeme pokles ceny. Analýzou bylo ověřeno, že v těchto výsledcích se tabulka po vyjmutí kategorie vína nemění.</w:t>
      </w:r>
    </w:p>
    <w:p w14:paraId="79E63226" w14:textId="77777777" w:rsidR="00BF2359" w:rsidRDefault="00BF2359" w:rsidP="006A4ED0">
      <w:pPr>
        <w:rPr>
          <w:rFonts w:ascii="Arial" w:hAnsi="Arial" w:cs="Arial"/>
        </w:rPr>
      </w:pPr>
    </w:p>
    <w:p w14:paraId="696FD043" w14:textId="43111855" w:rsidR="00D768B6" w:rsidRPr="00D768B6" w:rsidRDefault="00D768B6" w:rsidP="006A4ED0">
      <w:pPr>
        <w:rPr>
          <w:rFonts w:ascii="Arial" w:hAnsi="Arial" w:cs="Arial"/>
          <w:i/>
          <w:iCs/>
        </w:rPr>
      </w:pPr>
      <w:r w:rsidRPr="00D768B6">
        <w:rPr>
          <w:rFonts w:ascii="Arial" w:hAnsi="Arial" w:cs="Arial"/>
          <w:i/>
          <w:iCs/>
        </w:rPr>
        <w:t>Tabulka č. 7: Změny cen u jednotlivých kategorií průměrem za celé původně porovnávané období</w:t>
      </w:r>
      <w:r>
        <w:rPr>
          <w:rFonts w:ascii="Arial" w:hAnsi="Arial" w:cs="Arial"/>
          <w:i/>
          <w:iCs/>
        </w:rPr>
        <w:t xml:space="preserve"> (2007–2018)</w:t>
      </w:r>
      <w:r w:rsidRPr="00D768B6">
        <w:rPr>
          <w:rFonts w:ascii="Arial" w:hAnsi="Arial" w:cs="Arial"/>
          <w:i/>
          <w:iCs/>
        </w:rPr>
        <w:t>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BF2359" w:rsidRPr="00417FD7" w14:paraId="2A7B6EE5" w14:textId="77777777" w:rsidTr="00BF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1E404481" w14:textId="5C5A0083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Produkt</w:t>
            </w:r>
          </w:p>
        </w:tc>
        <w:tc>
          <w:tcPr>
            <w:tcW w:w="4531" w:type="dxa"/>
          </w:tcPr>
          <w:p w14:paraId="2290DD03" w14:textId="0761CAFF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Změna ceny v %</w:t>
            </w:r>
          </w:p>
        </w:tc>
      </w:tr>
      <w:tr w:rsidR="00BF2359" w:rsidRPr="00417FD7" w14:paraId="65085A10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7E91A2EB" w14:textId="0C740D01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Cukr krystalový</w:t>
            </w:r>
          </w:p>
        </w:tc>
        <w:tc>
          <w:tcPr>
            <w:tcW w:w="4531" w:type="dxa"/>
          </w:tcPr>
          <w:p w14:paraId="34240609" w14:textId="5B239622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-1.92</w:t>
            </w:r>
          </w:p>
        </w:tc>
      </w:tr>
      <w:tr w:rsidR="00BF2359" w:rsidRPr="00417FD7" w14:paraId="48533D7D" w14:textId="77777777" w:rsidTr="00BF2359">
        <w:tc>
          <w:tcPr>
            <w:tcW w:w="4531" w:type="dxa"/>
          </w:tcPr>
          <w:p w14:paraId="3407562D" w14:textId="3C6ABD80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Rajská jablka červená kulatá</w:t>
            </w:r>
          </w:p>
        </w:tc>
        <w:tc>
          <w:tcPr>
            <w:tcW w:w="4531" w:type="dxa"/>
          </w:tcPr>
          <w:p w14:paraId="1881D84A" w14:textId="65F4B037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-0.74</w:t>
            </w:r>
          </w:p>
        </w:tc>
      </w:tr>
      <w:tr w:rsidR="00BF2359" w:rsidRPr="00417FD7" w14:paraId="33F41CA3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2409BCC" w14:textId="36FB6A37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Banány žluté</w:t>
            </w:r>
          </w:p>
        </w:tc>
        <w:tc>
          <w:tcPr>
            <w:tcW w:w="4531" w:type="dxa"/>
          </w:tcPr>
          <w:p w14:paraId="73A59FE5" w14:textId="66268104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0.81</w:t>
            </w:r>
          </w:p>
        </w:tc>
      </w:tr>
      <w:tr w:rsidR="00BF2359" w:rsidRPr="00417FD7" w14:paraId="68197F67" w14:textId="77777777" w:rsidTr="00BF2359">
        <w:tc>
          <w:tcPr>
            <w:tcW w:w="4531" w:type="dxa"/>
          </w:tcPr>
          <w:p w14:paraId="16C3A612" w14:textId="353979BF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Vepřová pečeně s kostí</w:t>
            </w:r>
          </w:p>
        </w:tc>
        <w:tc>
          <w:tcPr>
            <w:tcW w:w="4531" w:type="dxa"/>
          </w:tcPr>
          <w:p w14:paraId="6AC6CFA9" w14:textId="79005A5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0.99</w:t>
            </w:r>
          </w:p>
        </w:tc>
      </w:tr>
      <w:tr w:rsidR="00BF2359" w:rsidRPr="00417FD7" w14:paraId="23C9F504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1CC486A3" w14:textId="15C957BF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Přírodní minerální voda uhličitá</w:t>
            </w:r>
          </w:p>
        </w:tc>
        <w:tc>
          <w:tcPr>
            <w:tcW w:w="4531" w:type="dxa"/>
          </w:tcPr>
          <w:p w14:paraId="3A6DDD27" w14:textId="68380430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1.03</w:t>
            </w:r>
          </w:p>
        </w:tc>
      </w:tr>
      <w:tr w:rsidR="00BF2359" w:rsidRPr="00417FD7" w14:paraId="18936643" w14:textId="77777777" w:rsidTr="00BF2359">
        <w:tc>
          <w:tcPr>
            <w:tcW w:w="4531" w:type="dxa"/>
          </w:tcPr>
          <w:p w14:paraId="46F1C9CC" w14:textId="69C6D5D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Šunkový salám</w:t>
            </w:r>
          </w:p>
        </w:tc>
        <w:tc>
          <w:tcPr>
            <w:tcW w:w="4531" w:type="dxa"/>
          </w:tcPr>
          <w:p w14:paraId="44D7743F" w14:textId="0C071145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1.85</w:t>
            </w:r>
          </w:p>
        </w:tc>
      </w:tr>
      <w:tr w:rsidR="00BF2359" w:rsidRPr="00417FD7" w14:paraId="605F64A1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24F41E6C" w14:textId="46A45ED0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lastRenderedPageBreak/>
              <w:t>Jablka konzumní</w:t>
            </w:r>
          </w:p>
        </w:tc>
        <w:tc>
          <w:tcPr>
            <w:tcW w:w="4531" w:type="dxa"/>
          </w:tcPr>
          <w:p w14:paraId="443FD872" w14:textId="2AD621BD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2.01</w:t>
            </w:r>
          </w:p>
        </w:tc>
      </w:tr>
      <w:tr w:rsidR="00BF2359" w:rsidRPr="00417FD7" w14:paraId="304C269A" w14:textId="77777777" w:rsidTr="00BF2359">
        <w:tc>
          <w:tcPr>
            <w:tcW w:w="4531" w:type="dxa"/>
          </w:tcPr>
          <w:p w14:paraId="68E9DC07" w14:textId="7471B9D5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Pečivo pšeničné bílé</w:t>
            </w:r>
          </w:p>
        </w:tc>
        <w:tc>
          <w:tcPr>
            <w:tcW w:w="4531" w:type="dxa"/>
          </w:tcPr>
          <w:p w14:paraId="6EAAFA2B" w14:textId="49F3230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2.20</w:t>
            </w:r>
          </w:p>
        </w:tc>
      </w:tr>
      <w:tr w:rsidR="00BF2359" w:rsidRPr="00417FD7" w14:paraId="60140E4E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54D67845" w14:textId="7C759FCC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Hovězí maso zadní bez kosti</w:t>
            </w:r>
          </w:p>
        </w:tc>
        <w:tc>
          <w:tcPr>
            <w:tcW w:w="4531" w:type="dxa"/>
          </w:tcPr>
          <w:p w14:paraId="42D0D1F9" w14:textId="478050A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2.53</w:t>
            </w:r>
          </w:p>
        </w:tc>
      </w:tr>
      <w:tr w:rsidR="00BF2359" w:rsidRPr="00417FD7" w14:paraId="00CF8A0E" w14:textId="77777777" w:rsidTr="00BF2359">
        <w:tc>
          <w:tcPr>
            <w:tcW w:w="4531" w:type="dxa"/>
          </w:tcPr>
          <w:p w14:paraId="733590A5" w14:textId="34EFF5F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Kapr živý</w:t>
            </w:r>
          </w:p>
        </w:tc>
        <w:tc>
          <w:tcPr>
            <w:tcW w:w="4531" w:type="dxa"/>
          </w:tcPr>
          <w:p w14:paraId="68FB03D9" w14:textId="74BC6F2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2.60</w:t>
            </w:r>
          </w:p>
        </w:tc>
      </w:tr>
      <w:tr w:rsidR="00BF2359" w:rsidRPr="00417FD7" w14:paraId="22C44943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26862B13" w14:textId="5F3B57A5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Pivo výčepní, světlé, lahvové</w:t>
            </w:r>
          </w:p>
        </w:tc>
        <w:tc>
          <w:tcPr>
            <w:tcW w:w="4531" w:type="dxa"/>
          </w:tcPr>
          <w:p w14:paraId="042F39AD" w14:textId="029E39A6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2.86</w:t>
            </w:r>
          </w:p>
        </w:tc>
      </w:tr>
      <w:tr w:rsidR="00BF2359" w:rsidRPr="00417FD7" w14:paraId="00E627C3" w14:textId="77777777" w:rsidTr="00BF2359">
        <w:tc>
          <w:tcPr>
            <w:tcW w:w="4531" w:type="dxa"/>
          </w:tcPr>
          <w:p w14:paraId="250E03F5" w14:textId="18901931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Eidamská cihla</w:t>
            </w:r>
          </w:p>
        </w:tc>
        <w:tc>
          <w:tcPr>
            <w:tcW w:w="4531" w:type="dxa"/>
          </w:tcPr>
          <w:p w14:paraId="25BA8DFF" w14:textId="6B232CDD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2.92</w:t>
            </w:r>
          </w:p>
        </w:tc>
      </w:tr>
      <w:tr w:rsidR="00BF2359" w:rsidRPr="00417FD7" w14:paraId="54FDBFBA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752A6BB" w14:textId="25B1221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Mléko polotučné pasterované</w:t>
            </w:r>
          </w:p>
        </w:tc>
        <w:tc>
          <w:tcPr>
            <w:tcW w:w="4531" w:type="dxa"/>
          </w:tcPr>
          <w:p w14:paraId="78D315F1" w14:textId="17762FF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2.98</w:t>
            </w:r>
          </w:p>
        </w:tc>
      </w:tr>
      <w:tr w:rsidR="00BF2359" w:rsidRPr="00417FD7" w14:paraId="1F521A05" w14:textId="77777777" w:rsidTr="00BF2359">
        <w:tc>
          <w:tcPr>
            <w:tcW w:w="4531" w:type="dxa"/>
          </w:tcPr>
          <w:p w14:paraId="7BA94A85" w14:textId="2BBD07D6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Rostlinný roztíratelný tuk</w:t>
            </w:r>
          </w:p>
        </w:tc>
        <w:tc>
          <w:tcPr>
            <w:tcW w:w="4531" w:type="dxa"/>
          </w:tcPr>
          <w:p w14:paraId="289CB82B" w14:textId="0DE2644D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3.23</w:t>
            </w:r>
          </w:p>
        </w:tc>
      </w:tr>
      <w:tr w:rsidR="00BF2359" w:rsidRPr="00417FD7" w14:paraId="1CD4E797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5AE16497" w14:textId="2EC55ECD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Kuřata kuchaná celá</w:t>
            </w:r>
          </w:p>
        </w:tc>
        <w:tc>
          <w:tcPr>
            <w:tcW w:w="4531" w:type="dxa"/>
          </w:tcPr>
          <w:p w14:paraId="13DCE89F" w14:textId="64D2BB3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3.38</w:t>
            </w:r>
          </w:p>
        </w:tc>
      </w:tr>
      <w:tr w:rsidR="00BF2359" w:rsidRPr="00417FD7" w14:paraId="70199D13" w14:textId="77777777" w:rsidTr="00BF2359">
        <w:tc>
          <w:tcPr>
            <w:tcW w:w="4531" w:type="dxa"/>
          </w:tcPr>
          <w:p w14:paraId="0107BC25" w14:textId="21ABD615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Pomeranče</w:t>
            </w:r>
          </w:p>
        </w:tc>
        <w:tc>
          <w:tcPr>
            <w:tcW w:w="4531" w:type="dxa"/>
          </w:tcPr>
          <w:p w14:paraId="20C99303" w14:textId="58409C33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3.60</w:t>
            </w:r>
          </w:p>
        </w:tc>
      </w:tr>
      <w:tr w:rsidR="00BF2359" w:rsidRPr="00417FD7" w14:paraId="06BE5CEA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52628C6" w14:textId="4FFF4444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Jogurt bílý netučný</w:t>
            </w:r>
          </w:p>
        </w:tc>
        <w:tc>
          <w:tcPr>
            <w:tcW w:w="4531" w:type="dxa"/>
          </w:tcPr>
          <w:p w14:paraId="13F7066E" w14:textId="0EEAB494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3.96</w:t>
            </w:r>
          </w:p>
        </w:tc>
      </w:tr>
      <w:tr w:rsidR="00BF2359" w:rsidRPr="00417FD7" w14:paraId="466E66C7" w14:textId="77777777" w:rsidTr="00BF2359">
        <w:tc>
          <w:tcPr>
            <w:tcW w:w="4531" w:type="dxa"/>
          </w:tcPr>
          <w:p w14:paraId="60002CA0" w14:textId="1469BC63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Chléb konzumní kmínový</w:t>
            </w:r>
          </w:p>
        </w:tc>
        <w:tc>
          <w:tcPr>
            <w:tcW w:w="4531" w:type="dxa"/>
          </w:tcPr>
          <w:p w14:paraId="01BCE373" w14:textId="376CCF26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3.97</w:t>
            </w:r>
          </w:p>
        </w:tc>
      </w:tr>
      <w:tr w:rsidR="00BF2359" w:rsidRPr="00417FD7" w14:paraId="2EF078F4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60DD6542" w14:textId="5A5CED6C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Konzumní brambory</w:t>
            </w:r>
          </w:p>
        </w:tc>
        <w:tc>
          <w:tcPr>
            <w:tcW w:w="4531" w:type="dxa"/>
          </w:tcPr>
          <w:p w14:paraId="28826F31" w14:textId="3A0D3EB2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4.18</w:t>
            </w:r>
          </w:p>
        </w:tc>
      </w:tr>
      <w:tr w:rsidR="00BF2359" w:rsidRPr="00417FD7" w14:paraId="74AC512B" w14:textId="77777777" w:rsidTr="00BF2359">
        <w:tc>
          <w:tcPr>
            <w:tcW w:w="4531" w:type="dxa"/>
          </w:tcPr>
          <w:p w14:paraId="122A2333" w14:textId="11B2CBC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Rýže loupaná dlouhozrnná</w:t>
            </w:r>
          </w:p>
        </w:tc>
        <w:tc>
          <w:tcPr>
            <w:tcW w:w="4531" w:type="dxa"/>
          </w:tcPr>
          <w:p w14:paraId="75951DFC" w14:textId="1340F740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5.00</w:t>
            </w:r>
          </w:p>
        </w:tc>
      </w:tr>
      <w:tr w:rsidR="00BF2359" w:rsidRPr="00417FD7" w14:paraId="2E1DA057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212DD0EC" w14:textId="419D053E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Mrkev</w:t>
            </w:r>
          </w:p>
        </w:tc>
        <w:tc>
          <w:tcPr>
            <w:tcW w:w="4531" w:type="dxa"/>
          </w:tcPr>
          <w:p w14:paraId="75B4A4A7" w14:textId="3FDEFAF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5.24</w:t>
            </w:r>
          </w:p>
        </w:tc>
      </w:tr>
      <w:tr w:rsidR="00BF2359" w:rsidRPr="00417FD7" w14:paraId="6B4DCA79" w14:textId="77777777" w:rsidTr="00BF2359">
        <w:tc>
          <w:tcPr>
            <w:tcW w:w="4531" w:type="dxa"/>
          </w:tcPr>
          <w:p w14:paraId="0890F23A" w14:textId="225D8476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Pšeničná mouka hladká</w:t>
            </w:r>
          </w:p>
        </w:tc>
        <w:tc>
          <w:tcPr>
            <w:tcW w:w="4531" w:type="dxa"/>
          </w:tcPr>
          <w:p w14:paraId="3BA95C7C" w14:textId="78AF6A1F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5.24</w:t>
            </w:r>
          </w:p>
        </w:tc>
      </w:tr>
      <w:tr w:rsidR="00BF2359" w:rsidRPr="00417FD7" w14:paraId="788F72F1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176E5E6" w14:textId="323988F4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Těstoviny vaječné</w:t>
            </w:r>
          </w:p>
        </w:tc>
        <w:tc>
          <w:tcPr>
            <w:tcW w:w="4531" w:type="dxa"/>
          </w:tcPr>
          <w:p w14:paraId="395E7A88" w14:textId="6447C6C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5.27</w:t>
            </w:r>
          </w:p>
        </w:tc>
      </w:tr>
      <w:tr w:rsidR="00BF2359" w:rsidRPr="00417FD7" w14:paraId="4618A333" w14:textId="77777777" w:rsidTr="00BF2359">
        <w:tc>
          <w:tcPr>
            <w:tcW w:w="4531" w:type="dxa"/>
          </w:tcPr>
          <w:p w14:paraId="1AA1E507" w14:textId="3A39C1B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Vejce slepičí čerstvá</w:t>
            </w:r>
          </w:p>
        </w:tc>
        <w:tc>
          <w:tcPr>
            <w:tcW w:w="4531" w:type="dxa"/>
          </w:tcPr>
          <w:p w14:paraId="4FDC00D4" w14:textId="54C9F37B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5.55</w:t>
            </w:r>
          </w:p>
        </w:tc>
      </w:tr>
      <w:tr w:rsidR="00BF2359" w:rsidRPr="00417FD7" w14:paraId="25564664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2B5AA8DF" w14:textId="79D73C85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Máslo</w:t>
            </w:r>
          </w:p>
        </w:tc>
        <w:tc>
          <w:tcPr>
            <w:tcW w:w="4531" w:type="dxa"/>
          </w:tcPr>
          <w:p w14:paraId="500D327A" w14:textId="5139C47C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6.67</w:t>
            </w:r>
          </w:p>
        </w:tc>
      </w:tr>
      <w:tr w:rsidR="00BF2359" w:rsidRPr="00417FD7" w14:paraId="32FBBEC2" w14:textId="77777777" w:rsidTr="00BF2359">
        <w:tc>
          <w:tcPr>
            <w:tcW w:w="4531" w:type="dxa"/>
          </w:tcPr>
          <w:p w14:paraId="204BE3A1" w14:textId="7ED1EFEA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Papriky</w:t>
            </w:r>
          </w:p>
        </w:tc>
        <w:tc>
          <w:tcPr>
            <w:tcW w:w="4531" w:type="dxa"/>
          </w:tcPr>
          <w:p w14:paraId="1A686BC9" w14:textId="56EDE33C" w:rsidR="00BF2359" w:rsidRPr="00417FD7" w:rsidRDefault="00BF2359" w:rsidP="00BF2359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7.29</w:t>
            </w:r>
          </w:p>
        </w:tc>
      </w:tr>
      <w:tr w:rsidR="00BF2359" w:rsidRPr="00417FD7" w14:paraId="3EF49A0F" w14:textId="77777777" w:rsidTr="00BF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155AE7BB" w14:textId="48C6F9C1" w:rsidR="00BF2359" w:rsidRPr="00417FD7" w:rsidRDefault="00BF2359" w:rsidP="00BF2359">
            <w:pPr>
              <w:rPr>
                <w:rFonts w:ascii="Arial" w:hAnsi="Arial" w:cs="Arial"/>
                <w:b/>
                <w:bCs/>
              </w:rPr>
            </w:pPr>
            <w:r w:rsidRPr="00417FD7">
              <w:rPr>
                <w:rFonts w:ascii="Arial" w:hAnsi="Arial" w:cs="Arial"/>
                <w:b/>
                <w:bCs/>
              </w:rPr>
              <w:t>Jakostní víno bílé</w:t>
            </w:r>
          </w:p>
        </w:tc>
        <w:tc>
          <w:tcPr>
            <w:tcW w:w="4531" w:type="dxa"/>
          </w:tcPr>
          <w:p w14:paraId="5B78A8E7" w14:textId="146845D2" w:rsidR="00BF2359" w:rsidRPr="00417FD7" w:rsidRDefault="00BF2359" w:rsidP="00BF2359">
            <w:pPr>
              <w:rPr>
                <w:rFonts w:ascii="Arial" w:hAnsi="Arial" w:cs="Arial"/>
                <w:b/>
                <w:bCs/>
              </w:rPr>
            </w:pPr>
            <w:r w:rsidRPr="00417FD7">
              <w:rPr>
                <w:rFonts w:ascii="Arial" w:hAnsi="Arial" w:cs="Arial"/>
                <w:b/>
                <w:bCs/>
              </w:rPr>
              <w:t>40.89</w:t>
            </w:r>
          </w:p>
        </w:tc>
      </w:tr>
    </w:tbl>
    <w:p w14:paraId="360D0A5A" w14:textId="77777777" w:rsidR="00BF2359" w:rsidRPr="00417FD7" w:rsidRDefault="00BF2359" w:rsidP="00BF2359">
      <w:pPr>
        <w:rPr>
          <w:rFonts w:ascii="Arial" w:hAnsi="Arial" w:cs="Arial"/>
        </w:rPr>
      </w:pPr>
    </w:p>
    <w:p w14:paraId="68805431" w14:textId="2C256CE5" w:rsidR="00D768B6" w:rsidRPr="00417FD7" w:rsidRDefault="00D768B6" w:rsidP="00D768B6">
      <w:pPr>
        <w:rPr>
          <w:rFonts w:ascii="Arial" w:hAnsi="Arial" w:cs="Arial"/>
        </w:rPr>
      </w:pPr>
      <w:r>
        <w:rPr>
          <w:rFonts w:ascii="Arial" w:hAnsi="Arial" w:cs="Arial"/>
        </w:rPr>
        <w:t>Při bližší analýze bylo</w:t>
      </w:r>
      <w:r w:rsidRPr="00417FD7">
        <w:rPr>
          <w:rFonts w:ascii="Arial" w:hAnsi="Arial" w:cs="Arial"/>
        </w:rPr>
        <w:t xml:space="preserve"> zji</w:t>
      </w:r>
      <w:r>
        <w:rPr>
          <w:rFonts w:ascii="Arial" w:hAnsi="Arial" w:cs="Arial"/>
        </w:rPr>
        <w:t>š</w:t>
      </w:r>
      <w:r w:rsidRPr="00417FD7">
        <w:rPr>
          <w:rFonts w:ascii="Arial" w:hAnsi="Arial" w:cs="Arial"/>
        </w:rPr>
        <w:t>t</w:t>
      </w:r>
      <w:r>
        <w:rPr>
          <w:rFonts w:ascii="Arial" w:hAnsi="Arial" w:cs="Arial"/>
        </w:rPr>
        <w:t>ěno</w:t>
      </w:r>
      <w:r w:rsidRPr="00417FD7">
        <w:rPr>
          <w:rFonts w:ascii="Arial" w:hAnsi="Arial" w:cs="Arial"/>
        </w:rPr>
        <w:t>, že pro tuto kategorii nejsou k dispozici data za celé sledované období</w:t>
      </w:r>
      <w:r>
        <w:rPr>
          <w:rFonts w:ascii="Arial" w:hAnsi="Arial" w:cs="Arial"/>
        </w:rPr>
        <w:t>, ale jen za období mezi lety 2015 a 2018.</w:t>
      </w:r>
    </w:p>
    <w:p w14:paraId="6F912E25" w14:textId="5F8722C4" w:rsidR="00C93806" w:rsidRPr="00417FD7" w:rsidRDefault="00B849ED" w:rsidP="006A4ED0">
      <w:pPr>
        <w:rPr>
          <w:rFonts w:ascii="Arial" w:hAnsi="Arial" w:cs="Arial"/>
        </w:rPr>
      </w:pPr>
      <w:r w:rsidRPr="00417FD7">
        <w:rPr>
          <w:rFonts w:ascii="Arial" w:hAnsi="Arial" w:cs="Arial"/>
        </w:rPr>
        <w:t xml:space="preserve">Proto byla provedena další analýza, která porovnává ceny potravin pouze v období, kde jsou u všech kategorií k dispozici data, tzn. </w:t>
      </w:r>
      <w:r w:rsidR="00BD1471" w:rsidRPr="00417FD7">
        <w:rPr>
          <w:rFonts w:ascii="Arial" w:hAnsi="Arial" w:cs="Arial"/>
        </w:rPr>
        <w:t>v období 2016–2018</w:t>
      </w:r>
      <w:r w:rsidR="00D768B6">
        <w:rPr>
          <w:rFonts w:ascii="Arial" w:hAnsi="Arial" w:cs="Arial"/>
        </w:rPr>
        <w:t>, rok 2015 opět z důvodu porovnatelnosti meziroční změny vynecháváme.</w:t>
      </w:r>
      <w:r w:rsidR="000E1571">
        <w:rPr>
          <w:rFonts w:ascii="Arial" w:hAnsi="Arial" w:cs="Arial"/>
        </w:rPr>
        <w:t xml:space="preserve"> V analýze nejpomalejšího nárustu ceny pro všechny kategorie potravin za porovnatelné období mezi roky 2016 a 2018 zdražovaly nejpomaleji rýže, mléko a rajčata.</w:t>
      </w:r>
    </w:p>
    <w:p w14:paraId="477216FD" w14:textId="77777777" w:rsidR="00C93806" w:rsidRPr="00417FD7" w:rsidRDefault="00C93806" w:rsidP="006A4ED0">
      <w:pPr>
        <w:rPr>
          <w:rFonts w:ascii="Arial" w:hAnsi="Arial" w:cs="Arial"/>
        </w:rPr>
      </w:pPr>
    </w:p>
    <w:p w14:paraId="54055DB8" w14:textId="77777777" w:rsidR="00D768B6" w:rsidRDefault="00D768B6" w:rsidP="006A4ED0">
      <w:pPr>
        <w:rPr>
          <w:rFonts w:ascii="Arial" w:hAnsi="Arial" w:cs="Arial"/>
        </w:rPr>
      </w:pPr>
    </w:p>
    <w:p w14:paraId="02EBD5F3" w14:textId="295E1CE6" w:rsidR="007A4EBE" w:rsidRPr="000E1571" w:rsidRDefault="000E1571" w:rsidP="007A4EBE">
      <w:pPr>
        <w:rPr>
          <w:rFonts w:ascii="Arial" w:hAnsi="Arial" w:cs="Arial"/>
          <w:i/>
          <w:iCs/>
        </w:rPr>
      </w:pPr>
      <w:r w:rsidRPr="000E1571">
        <w:rPr>
          <w:rFonts w:ascii="Arial" w:hAnsi="Arial" w:cs="Arial"/>
          <w:i/>
          <w:iCs/>
        </w:rPr>
        <w:t>Tabulka č. 8: Nejpomaleji zdražující kategorie potravin</w:t>
      </w:r>
      <w:r w:rsidR="007A4EBE" w:rsidRPr="000E1571">
        <w:rPr>
          <w:rFonts w:ascii="Arial" w:hAnsi="Arial" w:cs="Arial"/>
          <w:i/>
          <w:iCs/>
        </w:rPr>
        <w:t xml:space="preserve"> v letech 2016–2018</w:t>
      </w:r>
      <w:r w:rsidRPr="000E1571">
        <w:rPr>
          <w:rFonts w:ascii="Arial" w:hAnsi="Arial" w:cs="Arial"/>
          <w:i/>
          <w:iCs/>
        </w:rPr>
        <w:t>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6F2BFC" w:rsidRPr="00417FD7" w14:paraId="40CAC040" w14:textId="77777777" w:rsidTr="006F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3882A14" w14:textId="3D3E3AAE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Produkt</w:t>
            </w:r>
          </w:p>
        </w:tc>
        <w:tc>
          <w:tcPr>
            <w:tcW w:w="4531" w:type="dxa"/>
          </w:tcPr>
          <w:p w14:paraId="29C334BB" w14:textId="13C9A0A9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Změna ceny v %</w:t>
            </w:r>
          </w:p>
        </w:tc>
      </w:tr>
      <w:tr w:rsidR="006F2BFC" w:rsidRPr="00417FD7" w14:paraId="380397AC" w14:textId="77777777" w:rsidTr="006F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659CB84" w14:textId="7CDE7374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Rýže loupaná dlouhozrnná</w:t>
            </w:r>
          </w:p>
        </w:tc>
        <w:tc>
          <w:tcPr>
            <w:tcW w:w="4531" w:type="dxa"/>
          </w:tcPr>
          <w:p w14:paraId="2DE15195" w14:textId="7D001E66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0.23</w:t>
            </w:r>
          </w:p>
        </w:tc>
      </w:tr>
      <w:tr w:rsidR="006F2BFC" w:rsidRPr="00417FD7" w14:paraId="65576938" w14:textId="77777777" w:rsidTr="006F2BFC">
        <w:tc>
          <w:tcPr>
            <w:tcW w:w="4531" w:type="dxa"/>
          </w:tcPr>
          <w:p w14:paraId="5C4DB3A3" w14:textId="656C73F7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Mléko polotučné pasterované</w:t>
            </w:r>
          </w:p>
        </w:tc>
        <w:tc>
          <w:tcPr>
            <w:tcW w:w="4531" w:type="dxa"/>
          </w:tcPr>
          <w:p w14:paraId="2BF15BB1" w14:textId="0CA9B6C8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0.73</w:t>
            </w:r>
          </w:p>
        </w:tc>
      </w:tr>
      <w:tr w:rsidR="006F2BFC" w:rsidRPr="00417FD7" w14:paraId="4C83FC23" w14:textId="77777777" w:rsidTr="006F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28D9ABE4" w14:textId="7E6C968A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Rajská jablka červená kulatá</w:t>
            </w:r>
          </w:p>
        </w:tc>
        <w:tc>
          <w:tcPr>
            <w:tcW w:w="4531" w:type="dxa"/>
          </w:tcPr>
          <w:p w14:paraId="41A405EC" w14:textId="26D82572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1.52</w:t>
            </w:r>
          </w:p>
        </w:tc>
      </w:tr>
      <w:tr w:rsidR="006F2BFC" w:rsidRPr="00417FD7" w14:paraId="2F89B24C" w14:textId="77777777" w:rsidTr="006F2BFC">
        <w:tc>
          <w:tcPr>
            <w:tcW w:w="4531" w:type="dxa"/>
          </w:tcPr>
          <w:p w14:paraId="50CF1E47" w14:textId="5089DC5C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Kapr živý</w:t>
            </w:r>
          </w:p>
        </w:tc>
        <w:tc>
          <w:tcPr>
            <w:tcW w:w="4531" w:type="dxa"/>
          </w:tcPr>
          <w:p w14:paraId="34C97491" w14:textId="53D78B97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2.42</w:t>
            </w:r>
          </w:p>
        </w:tc>
      </w:tr>
      <w:tr w:rsidR="006F2BFC" w:rsidRPr="00417FD7" w14:paraId="29219FD0" w14:textId="77777777" w:rsidTr="006F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546ED22E" w14:textId="09FCA4BD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Těstoviny vaječné</w:t>
            </w:r>
          </w:p>
        </w:tc>
        <w:tc>
          <w:tcPr>
            <w:tcW w:w="4531" w:type="dxa"/>
          </w:tcPr>
          <w:p w14:paraId="3A8205B4" w14:textId="3C48A6A6" w:rsidR="006F2BFC" w:rsidRPr="00417FD7" w:rsidRDefault="006F2BFC" w:rsidP="006F2BFC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2.53</w:t>
            </w:r>
          </w:p>
        </w:tc>
      </w:tr>
    </w:tbl>
    <w:p w14:paraId="3B7E02CD" w14:textId="77777777" w:rsidR="006F2BFC" w:rsidRPr="00417FD7" w:rsidRDefault="006F2BFC" w:rsidP="006F2BFC">
      <w:pPr>
        <w:rPr>
          <w:rFonts w:ascii="Arial" w:hAnsi="Arial" w:cs="Arial"/>
        </w:rPr>
      </w:pPr>
    </w:p>
    <w:p w14:paraId="636A0D7E" w14:textId="27A336E7" w:rsidR="00C93806" w:rsidRPr="00417FD7" w:rsidRDefault="00C93806" w:rsidP="006A4ED0">
      <w:pPr>
        <w:rPr>
          <w:rFonts w:ascii="Arial" w:hAnsi="Arial" w:cs="Arial"/>
        </w:rPr>
      </w:pPr>
    </w:p>
    <w:p w14:paraId="38A0B8D4" w14:textId="77777777" w:rsidR="00C93806" w:rsidRPr="00417FD7" w:rsidRDefault="00C93806" w:rsidP="006A4ED0">
      <w:pPr>
        <w:rPr>
          <w:rFonts w:ascii="Arial" w:hAnsi="Arial" w:cs="Arial"/>
        </w:rPr>
      </w:pPr>
    </w:p>
    <w:p w14:paraId="01F3EA98" w14:textId="07D936EF" w:rsidR="00FA4095" w:rsidRPr="00417FD7" w:rsidRDefault="00FA4095">
      <w:pPr>
        <w:rPr>
          <w:rFonts w:ascii="Arial" w:hAnsi="Arial" w:cs="Arial"/>
        </w:rPr>
      </w:pPr>
      <w:r w:rsidRPr="00417FD7">
        <w:rPr>
          <w:rFonts w:ascii="Arial" w:hAnsi="Arial" w:cs="Arial"/>
        </w:rPr>
        <w:br w:type="page"/>
      </w:r>
    </w:p>
    <w:p w14:paraId="6A43CEAD" w14:textId="77777777" w:rsidR="00C93806" w:rsidRPr="00417FD7" w:rsidRDefault="00C93806" w:rsidP="006A4ED0">
      <w:pPr>
        <w:rPr>
          <w:rFonts w:ascii="Arial" w:hAnsi="Arial" w:cs="Arial"/>
        </w:rPr>
      </w:pPr>
    </w:p>
    <w:p w14:paraId="353CD69D" w14:textId="77777777" w:rsidR="00396C1A" w:rsidRPr="00D77B52" w:rsidRDefault="00396C1A" w:rsidP="00396C1A">
      <w:pPr>
        <w:pStyle w:val="Odstavecseseznamem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D77B52">
        <w:rPr>
          <w:rFonts w:ascii="Arial" w:hAnsi="Arial" w:cs="Arial"/>
          <w:i/>
          <w:iCs/>
          <w:sz w:val="32"/>
          <w:szCs w:val="32"/>
        </w:rPr>
        <w:t>Existuje rok, ve kterém byl meziroční nárůst cen potravin výrazně vyšší než růst mezd (větší než 10 %)?</w:t>
      </w:r>
    </w:p>
    <w:p w14:paraId="58E43857" w14:textId="77777777" w:rsidR="00FA4095" w:rsidRPr="00417FD7" w:rsidRDefault="00FA4095" w:rsidP="00FA4095">
      <w:pPr>
        <w:rPr>
          <w:rFonts w:ascii="Arial" w:hAnsi="Arial" w:cs="Arial"/>
        </w:rPr>
      </w:pPr>
    </w:p>
    <w:p w14:paraId="3118E469" w14:textId="0B3D04BE" w:rsidR="00FA4095" w:rsidRPr="00417FD7" w:rsidRDefault="00B75713" w:rsidP="00FA40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Analýzou meziročních nárustů cen a růstů mezd bylo ověřeno, že </w:t>
      </w:r>
      <w:r w:rsidRPr="000D358D">
        <w:rPr>
          <w:rFonts w:ascii="Arial" w:hAnsi="Arial" w:cs="Arial"/>
          <w:b/>
          <w:bCs/>
        </w:rPr>
        <w:t>n</w:t>
      </w:r>
      <w:r w:rsidR="00FA4095" w:rsidRPr="000D358D">
        <w:rPr>
          <w:rFonts w:ascii="Arial" w:hAnsi="Arial" w:cs="Arial"/>
          <w:b/>
          <w:bCs/>
        </w:rPr>
        <w:t>eexistuje</w:t>
      </w:r>
      <w:r w:rsidR="00FA4095" w:rsidRPr="00417FD7">
        <w:rPr>
          <w:rFonts w:ascii="Arial" w:hAnsi="Arial" w:cs="Arial"/>
        </w:rPr>
        <w:t xml:space="preserve"> rok, ve kterém by byl nárust průměrných cen potravin než nárust průměrných mezd vyšší než 10 %. Nejvyšší </w:t>
      </w:r>
      <w:r>
        <w:rPr>
          <w:rFonts w:ascii="Arial" w:hAnsi="Arial" w:cs="Arial"/>
        </w:rPr>
        <w:t xml:space="preserve">rozdíl výše </w:t>
      </w:r>
      <w:r w:rsidR="00FA4095" w:rsidRPr="00417FD7">
        <w:rPr>
          <w:rFonts w:ascii="Arial" w:hAnsi="Arial" w:cs="Arial"/>
        </w:rPr>
        <w:t xml:space="preserve">cen potravin oproti </w:t>
      </w:r>
      <w:r>
        <w:rPr>
          <w:rFonts w:ascii="Arial" w:hAnsi="Arial" w:cs="Arial"/>
        </w:rPr>
        <w:t>výši</w:t>
      </w:r>
      <w:r w:rsidR="00FA4095" w:rsidRPr="00417FD7">
        <w:rPr>
          <w:rFonts w:ascii="Arial" w:hAnsi="Arial" w:cs="Arial"/>
        </w:rPr>
        <w:t xml:space="preserve"> mezd byl zaznamenán v roce </w:t>
      </w:r>
      <w:r w:rsidR="00FA4095" w:rsidRPr="00B75713">
        <w:rPr>
          <w:rFonts w:ascii="Arial" w:hAnsi="Arial" w:cs="Arial"/>
          <w:b/>
          <w:bCs/>
        </w:rPr>
        <w:t>2013</w:t>
      </w:r>
      <w:r w:rsidR="00FA4095" w:rsidRPr="00417FD7">
        <w:rPr>
          <w:rFonts w:ascii="Arial" w:hAnsi="Arial" w:cs="Arial"/>
        </w:rPr>
        <w:t xml:space="preserve">, kdy činil cca </w:t>
      </w:r>
      <w:r w:rsidR="00FA4095" w:rsidRPr="00B75713">
        <w:rPr>
          <w:rFonts w:ascii="Arial" w:hAnsi="Arial" w:cs="Arial"/>
          <w:b/>
          <w:bCs/>
        </w:rPr>
        <w:t>7,98 %</w:t>
      </w:r>
      <w:r w:rsidR="00FA4095" w:rsidRPr="00417FD7">
        <w:rPr>
          <w:rFonts w:ascii="Arial" w:hAnsi="Arial" w:cs="Arial"/>
        </w:rPr>
        <w:t>.</w:t>
      </w:r>
    </w:p>
    <w:p w14:paraId="5D0317F2" w14:textId="77777777" w:rsidR="00FC4DEA" w:rsidRDefault="00FC4DEA" w:rsidP="00FA4095">
      <w:pPr>
        <w:rPr>
          <w:rFonts w:ascii="Arial" w:hAnsi="Arial" w:cs="Arial"/>
        </w:rPr>
      </w:pPr>
    </w:p>
    <w:p w14:paraId="44966C8E" w14:textId="747C05CE" w:rsidR="00BA5C76" w:rsidRPr="00B75713" w:rsidRDefault="00B75713" w:rsidP="00BA5C76">
      <w:pPr>
        <w:rPr>
          <w:rFonts w:ascii="Arial" w:hAnsi="Arial" w:cs="Arial"/>
          <w:i/>
          <w:iCs/>
        </w:rPr>
      </w:pPr>
      <w:r w:rsidRPr="00B75713">
        <w:rPr>
          <w:rFonts w:ascii="Arial" w:hAnsi="Arial" w:cs="Arial"/>
          <w:i/>
          <w:iCs/>
        </w:rPr>
        <w:t>Tabulka č. 9: N</w:t>
      </w:r>
      <w:r w:rsidR="00FC4DEA" w:rsidRPr="00B75713">
        <w:rPr>
          <w:rFonts w:ascii="Arial" w:hAnsi="Arial" w:cs="Arial"/>
          <w:i/>
          <w:iCs/>
        </w:rPr>
        <w:t>ejv</w:t>
      </w:r>
      <w:r w:rsidRPr="00B75713">
        <w:rPr>
          <w:rFonts w:ascii="Arial" w:hAnsi="Arial" w:cs="Arial"/>
          <w:i/>
          <w:iCs/>
        </w:rPr>
        <w:t>ýraznější</w:t>
      </w:r>
      <w:r w:rsidR="00FC4DEA" w:rsidRPr="00B75713">
        <w:rPr>
          <w:rFonts w:ascii="Arial" w:hAnsi="Arial" w:cs="Arial"/>
          <w:i/>
          <w:iCs/>
        </w:rPr>
        <w:t xml:space="preserve"> rozdíly mezi</w:t>
      </w:r>
      <w:r w:rsidRPr="00B75713">
        <w:rPr>
          <w:rFonts w:ascii="Arial" w:hAnsi="Arial" w:cs="Arial"/>
          <w:i/>
          <w:iCs/>
        </w:rPr>
        <w:t xml:space="preserve"> meziročními</w:t>
      </w:r>
      <w:r w:rsidR="00FC4DEA" w:rsidRPr="00B75713">
        <w:rPr>
          <w:rFonts w:ascii="Arial" w:hAnsi="Arial" w:cs="Arial"/>
          <w:i/>
          <w:iCs/>
        </w:rPr>
        <w:t xml:space="preserve"> </w:t>
      </w:r>
      <w:r w:rsidR="00BA5C76" w:rsidRPr="00B75713">
        <w:rPr>
          <w:rFonts w:ascii="Arial" w:hAnsi="Arial" w:cs="Arial"/>
          <w:i/>
          <w:iCs/>
        </w:rPr>
        <w:t>vývo</w:t>
      </w:r>
      <w:r w:rsidRPr="00B75713">
        <w:rPr>
          <w:rFonts w:ascii="Arial" w:hAnsi="Arial" w:cs="Arial"/>
          <w:i/>
          <w:iCs/>
        </w:rPr>
        <w:t>ji</w:t>
      </w:r>
      <w:r w:rsidR="00BA5C76" w:rsidRPr="00B75713">
        <w:rPr>
          <w:rFonts w:ascii="Arial" w:hAnsi="Arial" w:cs="Arial"/>
          <w:i/>
          <w:iCs/>
        </w:rPr>
        <w:t xml:space="preserve"> cen a mezd: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988"/>
        <w:gridCol w:w="2409"/>
        <w:gridCol w:w="3119"/>
        <w:gridCol w:w="2546"/>
      </w:tblGrid>
      <w:tr w:rsidR="00A7511F" w:rsidRPr="00417FD7" w14:paraId="061E6557" w14:textId="77777777" w:rsidTr="00A75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2C0253D0" w14:textId="0FF6BC73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2409" w:type="dxa"/>
          </w:tcPr>
          <w:p w14:paraId="70562DD3" w14:textId="650989C0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Růst cen v %</w:t>
            </w:r>
          </w:p>
        </w:tc>
        <w:tc>
          <w:tcPr>
            <w:tcW w:w="3119" w:type="dxa"/>
          </w:tcPr>
          <w:p w14:paraId="3528DAA2" w14:textId="3FA6819A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Růst mezd v %</w:t>
            </w:r>
          </w:p>
        </w:tc>
        <w:tc>
          <w:tcPr>
            <w:tcW w:w="2546" w:type="dxa"/>
          </w:tcPr>
          <w:p w14:paraId="7B5850BD" w14:textId="32DE62C4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Rozdíl v %</w:t>
            </w:r>
          </w:p>
        </w:tc>
      </w:tr>
      <w:tr w:rsidR="00A7511F" w:rsidRPr="00417FD7" w14:paraId="685E3125" w14:textId="77777777" w:rsidTr="00A75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79E0B10E" w14:textId="00904A56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2013</w:t>
            </w:r>
          </w:p>
        </w:tc>
        <w:tc>
          <w:tcPr>
            <w:tcW w:w="2409" w:type="dxa"/>
          </w:tcPr>
          <w:p w14:paraId="3BF56E75" w14:textId="3A807C51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6.01</w:t>
            </w:r>
          </w:p>
        </w:tc>
        <w:tc>
          <w:tcPr>
            <w:tcW w:w="3119" w:type="dxa"/>
          </w:tcPr>
          <w:p w14:paraId="519B4875" w14:textId="6E2DF64E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-1.97</w:t>
            </w:r>
          </w:p>
        </w:tc>
        <w:tc>
          <w:tcPr>
            <w:tcW w:w="2546" w:type="dxa"/>
          </w:tcPr>
          <w:p w14:paraId="4D37950F" w14:textId="744F138E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7.98</w:t>
            </w:r>
          </w:p>
        </w:tc>
      </w:tr>
      <w:tr w:rsidR="00A7511F" w:rsidRPr="00417FD7" w14:paraId="0B7231F2" w14:textId="77777777" w:rsidTr="00A7511F">
        <w:tc>
          <w:tcPr>
            <w:tcW w:w="988" w:type="dxa"/>
          </w:tcPr>
          <w:p w14:paraId="0D22B0FC" w14:textId="36F2D45A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2012</w:t>
            </w:r>
          </w:p>
        </w:tc>
        <w:tc>
          <w:tcPr>
            <w:tcW w:w="2409" w:type="dxa"/>
          </w:tcPr>
          <w:p w14:paraId="06EC624E" w14:textId="1CC94675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7.47</w:t>
            </w:r>
          </w:p>
        </w:tc>
        <w:tc>
          <w:tcPr>
            <w:tcW w:w="3119" w:type="dxa"/>
          </w:tcPr>
          <w:p w14:paraId="35840B00" w14:textId="70A0AE19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3.38</w:t>
            </w:r>
          </w:p>
        </w:tc>
        <w:tc>
          <w:tcPr>
            <w:tcW w:w="2546" w:type="dxa"/>
          </w:tcPr>
          <w:p w14:paraId="25A6CF7A" w14:textId="5F43ECBE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4.10</w:t>
            </w:r>
          </w:p>
        </w:tc>
      </w:tr>
      <w:tr w:rsidR="00A7511F" w:rsidRPr="00417FD7" w14:paraId="218984F2" w14:textId="77777777" w:rsidTr="00A75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27D272CF" w14:textId="33BDF9DA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2007</w:t>
            </w:r>
          </w:p>
        </w:tc>
        <w:tc>
          <w:tcPr>
            <w:tcW w:w="2409" w:type="dxa"/>
          </w:tcPr>
          <w:p w14:paraId="4F8B479D" w14:textId="1A26F40B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9.26</w:t>
            </w:r>
          </w:p>
        </w:tc>
        <w:tc>
          <w:tcPr>
            <w:tcW w:w="3119" w:type="dxa"/>
          </w:tcPr>
          <w:p w14:paraId="2D4738C3" w14:textId="636D0749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6.87</w:t>
            </w:r>
          </w:p>
        </w:tc>
        <w:tc>
          <w:tcPr>
            <w:tcW w:w="2546" w:type="dxa"/>
          </w:tcPr>
          <w:p w14:paraId="20596BCE" w14:textId="68BD6BAF" w:rsidR="00A7511F" w:rsidRPr="00417FD7" w:rsidRDefault="00A7511F" w:rsidP="00A7511F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2.39</w:t>
            </w:r>
          </w:p>
        </w:tc>
      </w:tr>
    </w:tbl>
    <w:p w14:paraId="480AD9D0" w14:textId="77777777" w:rsidR="00A7511F" w:rsidRPr="00417FD7" w:rsidRDefault="00A7511F" w:rsidP="00A7511F">
      <w:pPr>
        <w:rPr>
          <w:rFonts w:ascii="Arial" w:hAnsi="Arial" w:cs="Arial"/>
        </w:rPr>
      </w:pPr>
    </w:p>
    <w:p w14:paraId="38CDF38F" w14:textId="77777777" w:rsidR="00B75713" w:rsidRDefault="00B75713" w:rsidP="00FA4095">
      <w:pPr>
        <w:rPr>
          <w:rFonts w:ascii="Arial" w:hAnsi="Arial" w:cs="Arial"/>
        </w:rPr>
      </w:pPr>
    </w:p>
    <w:p w14:paraId="6C95456F" w14:textId="667651E4" w:rsidR="00B75713" w:rsidRDefault="00B75713" w:rsidP="00FA4095">
      <w:pPr>
        <w:rPr>
          <w:rFonts w:ascii="Arial" w:hAnsi="Arial" w:cs="Arial"/>
        </w:rPr>
      </w:pPr>
      <w:r>
        <w:rPr>
          <w:rFonts w:ascii="Arial" w:hAnsi="Arial" w:cs="Arial"/>
        </w:rPr>
        <w:t>Pokud chceme zjistit rozdíl čistě mezi roky, kdy byl u výše cen i u výše mezd zaznamenán růst, je třeba</w:t>
      </w:r>
      <w:r w:rsidR="00EA58A0" w:rsidRPr="00417FD7">
        <w:rPr>
          <w:rFonts w:ascii="Arial" w:hAnsi="Arial" w:cs="Arial"/>
        </w:rPr>
        <w:t xml:space="preserve"> očisti</w:t>
      </w:r>
      <w:r>
        <w:rPr>
          <w:rFonts w:ascii="Arial" w:hAnsi="Arial" w:cs="Arial"/>
        </w:rPr>
        <w:t>t</w:t>
      </w:r>
      <w:r w:rsidR="00EA58A0" w:rsidRPr="00417FD7">
        <w:rPr>
          <w:rFonts w:ascii="Arial" w:hAnsi="Arial" w:cs="Arial"/>
        </w:rPr>
        <w:t xml:space="preserve"> vstupní data o roky, ve kterých proběhl pokles cen či mezd</w:t>
      </w:r>
      <w:r>
        <w:rPr>
          <w:rFonts w:ascii="Arial" w:hAnsi="Arial" w:cs="Arial"/>
        </w:rPr>
        <w:t xml:space="preserve">. Poté je možné vidět, že nejvýraznější rozdíl mezi růsty cen a mezd byl zaznamenán v roce </w:t>
      </w:r>
      <w:r w:rsidRPr="008B6269">
        <w:rPr>
          <w:rFonts w:ascii="Arial" w:hAnsi="Arial" w:cs="Arial"/>
          <w:b/>
          <w:bCs/>
        </w:rPr>
        <w:t>2012</w:t>
      </w:r>
      <w:r>
        <w:rPr>
          <w:rFonts w:ascii="Arial" w:hAnsi="Arial" w:cs="Arial"/>
        </w:rPr>
        <w:t xml:space="preserve">, kdy měl výši </w:t>
      </w:r>
      <w:r w:rsidRPr="008B6269">
        <w:rPr>
          <w:rFonts w:ascii="Arial" w:hAnsi="Arial" w:cs="Arial"/>
          <w:b/>
          <w:bCs/>
        </w:rPr>
        <w:t>4,10 %</w:t>
      </w:r>
      <w:r w:rsidR="008B6269" w:rsidRPr="008B6269">
        <w:rPr>
          <w:rFonts w:ascii="Arial" w:hAnsi="Arial" w:cs="Arial"/>
          <w:b/>
          <w:bCs/>
        </w:rPr>
        <w:t>.</w:t>
      </w:r>
    </w:p>
    <w:p w14:paraId="46B4063A" w14:textId="77777777" w:rsidR="00B75713" w:rsidRDefault="00B75713" w:rsidP="00FA4095">
      <w:pPr>
        <w:rPr>
          <w:rFonts w:ascii="Arial" w:hAnsi="Arial" w:cs="Arial"/>
        </w:rPr>
      </w:pPr>
    </w:p>
    <w:p w14:paraId="6C5C63AF" w14:textId="7C4E649A" w:rsidR="00FA4095" w:rsidRPr="008B6269" w:rsidRDefault="008B6269" w:rsidP="00FA4095">
      <w:pPr>
        <w:rPr>
          <w:rFonts w:ascii="Arial" w:hAnsi="Arial" w:cs="Arial"/>
          <w:i/>
          <w:iCs/>
        </w:rPr>
      </w:pPr>
      <w:r w:rsidRPr="008B6269">
        <w:rPr>
          <w:rFonts w:ascii="Arial" w:hAnsi="Arial" w:cs="Arial"/>
          <w:i/>
          <w:iCs/>
        </w:rPr>
        <w:t>Tabulka č. 10:</w:t>
      </w:r>
      <w:r w:rsidR="00EA58A0" w:rsidRPr="008B6269">
        <w:rPr>
          <w:rFonts w:ascii="Arial" w:hAnsi="Arial" w:cs="Arial"/>
          <w:i/>
          <w:iCs/>
        </w:rPr>
        <w:t xml:space="preserve"> </w:t>
      </w:r>
      <w:r w:rsidRPr="008B6269">
        <w:rPr>
          <w:rFonts w:ascii="Arial" w:hAnsi="Arial" w:cs="Arial"/>
          <w:i/>
          <w:iCs/>
        </w:rPr>
        <w:t>Nejvýraznější rozdíly mezi růsty cen a mezd:</w:t>
      </w:r>
      <w:r w:rsidR="00EA58A0" w:rsidRPr="008B6269">
        <w:rPr>
          <w:rFonts w:ascii="Arial" w:hAnsi="Arial" w:cs="Arial"/>
          <w:i/>
          <w:iCs/>
        </w:rPr>
        <w:t xml:space="preserve"> 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988"/>
        <w:gridCol w:w="2409"/>
        <w:gridCol w:w="3119"/>
        <w:gridCol w:w="2546"/>
      </w:tblGrid>
      <w:tr w:rsidR="00EA58A0" w:rsidRPr="00417FD7" w14:paraId="6230FEA9" w14:textId="77777777" w:rsidTr="00EA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193A81A8" w14:textId="2501F11D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2409" w:type="dxa"/>
          </w:tcPr>
          <w:p w14:paraId="748CCF1D" w14:textId="7AF6E3BD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Růst cen v %</w:t>
            </w:r>
          </w:p>
        </w:tc>
        <w:tc>
          <w:tcPr>
            <w:tcW w:w="3119" w:type="dxa"/>
          </w:tcPr>
          <w:p w14:paraId="58F27781" w14:textId="10B54418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Růst mezd v %</w:t>
            </w:r>
          </w:p>
        </w:tc>
        <w:tc>
          <w:tcPr>
            <w:tcW w:w="2546" w:type="dxa"/>
          </w:tcPr>
          <w:p w14:paraId="68DF8653" w14:textId="30A04CDA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Rozdíl v %</w:t>
            </w:r>
          </w:p>
        </w:tc>
      </w:tr>
      <w:tr w:rsidR="00EA58A0" w:rsidRPr="00417FD7" w14:paraId="37E7521E" w14:textId="77777777" w:rsidTr="00EA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5547003E" w14:textId="40462057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2012</w:t>
            </w:r>
          </w:p>
        </w:tc>
        <w:tc>
          <w:tcPr>
            <w:tcW w:w="2409" w:type="dxa"/>
          </w:tcPr>
          <w:p w14:paraId="1FE121AB" w14:textId="5D538278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7.47</w:t>
            </w:r>
          </w:p>
        </w:tc>
        <w:tc>
          <w:tcPr>
            <w:tcW w:w="3119" w:type="dxa"/>
          </w:tcPr>
          <w:p w14:paraId="1AD55A1E" w14:textId="67C11FC4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3.38</w:t>
            </w:r>
          </w:p>
        </w:tc>
        <w:tc>
          <w:tcPr>
            <w:tcW w:w="2546" w:type="dxa"/>
          </w:tcPr>
          <w:p w14:paraId="05EEDED5" w14:textId="76EC8ACD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4.10</w:t>
            </w:r>
          </w:p>
        </w:tc>
      </w:tr>
      <w:tr w:rsidR="00EA58A0" w:rsidRPr="00417FD7" w14:paraId="693CB021" w14:textId="77777777" w:rsidTr="00EA58A0">
        <w:tc>
          <w:tcPr>
            <w:tcW w:w="988" w:type="dxa"/>
          </w:tcPr>
          <w:p w14:paraId="747139EC" w14:textId="583DCE09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2007</w:t>
            </w:r>
          </w:p>
        </w:tc>
        <w:tc>
          <w:tcPr>
            <w:tcW w:w="2409" w:type="dxa"/>
          </w:tcPr>
          <w:p w14:paraId="36C80946" w14:textId="56160643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9.26</w:t>
            </w:r>
          </w:p>
        </w:tc>
        <w:tc>
          <w:tcPr>
            <w:tcW w:w="3119" w:type="dxa"/>
          </w:tcPr>
          <w:p w14:paraId="3318838B" w14:textId="25FB0DC3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6.87</w:t>
            </w:r>
          </w:p>
        </w:tc>
        <w:tc>
          <w:tcPr>
            <w:tcW w:w="2546" w:type="dxa"/>
          </w:tcPr>
          <w:p w14:paraId="4E7B3F6A" w14:textId="2B4BA804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2.39</w:t>
            </w:r>
          </w:p>
        </w:tc>
      </w:tr>
      <w:tr w:rsidR="00EA58A0" w:rsidRPr="00417FD7" w14:paraId="5E31F43E" w14:textId="77777777" w:rsidTr="00EA5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2EFA17C8" w14:textId="3D73CC7C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2011</w:t>
            </w:r>
          </w:p>
        </w:tc>
        <w:tc>
          <w:tcPr>
            <w:tcW w:w="2409" w:type="dxa"/>
          </w:tcPr>
          <w:p w14:paraId="4B6F14C5" w14:textId="1E788259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4.84</w:t>
            </w:r>
          </w:p>
        </w:tc>
        <w:tc>
          <w:tcPr>
            <w:tcW w:w="3119" w:type="dxa"/>
          </w:tcPr>
          <w:p w14:paraId="7F7C9D7C" w14:textId="102D46E2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2.66</w:t>
            </w:r>
          </w:p>
        </w:tc>
        <w:tc>
          <w:tcPr>
            <w:tcW w:w="2546" w:type="dxa"/>
          </w:tcPr>
          <w:p w14:paraId="6AB288AB" w14:textId="34050892" w:rsidR="00EA58A0" w:rsidRPr="00417FD7" w:rsidRDefault="00EA58A0" w:rsidP="00EA58A0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2.18</w:t>
            </w:r>
          </w:p>
        </w:tc>
      </w:tr>
    </w:tbl>
    <w:p w14:paraId="190FF79D" w14:textId="77777777" w:rsidR="00EA58A0" w:rsidRPr="00417FD7" w:rsidRDefault="00EA58A0" w:rsidP="00EA58A0">
      <w:pPr>
        <w:rPr>
          <w:rFonts w:ascii="Arial" w:hAnsi="Arial" w:cs="Arial"/>
        </w:rPr>
      </w:pPr>
    </w:p>
    <w:p w14:paraId="7BDEFFF2" w14:textId="78B37EAF" w:rsidR="00FA4095" w:rsidRPr="00417FD7" w:rsidRDefault="00FA4095" w:rsidP="00FA4095">
      <w:pPr>
        <w:rPr>
          <w:rFonts w:ascii="Arial" w:hAnsi="Arial" w:cs="Arial"/>
        </w:rPr>
      </w:pPr>
    </w:p>
    <w:p w14:paraId="712BDE49" w14:textId="4A35C789" w:rsidR="00E951A7" w:rsidRPr="00417FD7" w:rsidRDefault="00E951A7">
      <w:pPr>
        <w:rPr>
          <w:rFonts w:ascii="Arial" w:hAnsi="Arial" w:cs="Arial"/>
        </w:rPr>
      </w:pPr>
      <w:r w:rsidRPr="00417FD7">
        <w:rPr>
          <w:rFonts w:ascii="Arial" w:hAnsi="Arial" w:cs="Arial"/>
        </w:rPr>
        <w:br w:type="page"/>
      </w:r>
    </w:p>
    <w:p w14:paraId="0C34B5C1" w14:textId="77777777" w:rsidR="00FA4095" w:rsidRPr="00417FD7" w:rsidRDefault="00FA4095" w:rsidP="00FA4095">
      <w:pPr>
        <w:rPr>
          <w:rFonts w:ascii="Arial" w:hAnsi="Arial" w:cs="Arial"/>
        </w:rPr>
      </w:pPr>
    </w:p>
    <w:p w14:paraId="5C799AED" w14:textId="77777777" w:rsidR="00FA4095" w:rsidRPr="00417FD7" w:rsidRDefault="00FA4095" w:rsidP="00FA4095">
      <w:pPr>
        <w:rPr>
          <w:rFonts w:ascii="Arial" w:hAnsi="Arial" w:cs="Arial"/>
        </w:rPr>
      </w:pPr>
    </w:p>
    <w:p w14:paraId="74F576BD" w14:textId="77777777" w:rsidR="00FA4095" w:rsidRPr="00417FD7" w:rsidRDefault="00FA4095" w:rsidP="00FA4095">
      <w:pPr>
        <w:rPr>
          <w:rFonts w:ascii="Arial" w:hAnsi="Arial" w:cs="Arial"/>
        </w:rPr>
      </w:pPr>
    </w:p>
    <w:p w14:paraId="4943FE94" w14:textId="5C3C7A6C" w:rsidR="00396C1A" w:rsidRPr="000D358D" w:rsidRDefault="00396C1A" w:rsidP="00396C1A">
      <w:pPr>
        <w:pStyle w:val="Odstavecseseznamem"/>
        <w:numPr>
          <w:ilvl w:val="0"/>
          <w:numId w:val="1"/>
        </w:numPr>
        <w:rPr>
          <w:rFonts w:ascii="Arial" w:hAnsi="Arial" w:cs="Arial"/>
          <w:i/>
          <w:iCs/>
          <w:sz w:val="32"/>
          <w:szCs w:val="32"/>
        </w:rPr>
      </w:pPr>
      <w:r w:rsidRPr="000D358D">
        <w:rPr>
          <w:rFonts w:ascii="Arial" w:hAnsi="Arial" w:cs="Arial"/>
          <w:i/>
          <w:iCs/>
          <w:sz w:val="32"/>
          <w:szCs w:val="32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45A1C6A8" w14:textId="77777777" w:rsidR="00460674" w:rsidRPr="00417FD7" w:rsidRDefault="00460674" w:rsidP="00460674">
      <w:pPr>
        <w:rPr>
          <w:rFonts w:ascii="Arial" w:hAnsi="Arial" w:cs="Arial"/>
        </w:rPr>
      </w:pPr>
    </w:p>
    <w:p w14:paraId="44CDA07D" w14:textId="74E14F29" w:rsidR="000D358D" w:rsidRPr="000D358D" w:rsidRDefault="000D358D" w:rsidP="000D358D">
      <w:pPr>
        <w:rPr>
          <w:rFonts w:ascii="Arial" w:hAnsi="Arial" w:cs="Arial"/>
        </w:rPr>
      </w:pPr>
      <w:r w:rsidRPr="000D358D">
        <w:rPr>
          <w:rFonts w:ascii="Arial" w:hAnsi="Arial" w:cs="Arial"/>
        </w:rPr>
        <w:t xml:space="preserve">Při analýze meziročních změn HDP ve vztahu k vývoji průměrných cen a mezd lze pozorovat, že </w:t>
      </w:r>
      <w:r w:rsidRPr="000D358D">
        <w:rPr>
          <w:rFonts w:ascii="Arial" w:hAnsi="Arial" w:cs="Arial"/>
          <w:b/>
          <w:bCs/>
        </w:rPr>
        <w:t>nár</w:t>
      </w:r>
      <w:r>
        <w:rPr>
          <w:rFonts w:ascii="Arial" w:hAnsi="Arial" w:cs="Arial"/>
          <w:b/>
          <w:bCs/>
        </w:rPr>
        <w:t>u</w:t>
      </w:r>
      <w:r w:rsidRPr="000D358D">
        <w:rPr>
          <w:rFonts w:ascii="Arial" w:hAnsi="Arial" w:cs="Arial"/>
          <w:b/>
          <w:bCs/>
        </w:rPr>
        <w:t>st</w:t>
      </w:r>
      <w:r w:rsidRPr="000D358D">
        <w:rPr>
          <w:rFonts w:ascii="Arial" w:hAnsi="Arial" w:cs="Arial"/>
        </w:rPr>
        <w:t xml:space="preserve"> </w:t>
      </w:r>
      <w:r w:rsidRPr="000D358D">
        <w:rPr>
          <w:rFonts w:ascii="Arial" w:hAnsi="Arial" w:cs="Arial"/>
          <w:b/>
          <w:bCs/>
        </w:rPr>
        <w:t>HDP</w:t>
      </w:r>
      <w:r w:rsidRPr="000D358D">
        <w:rPr>
          <w:rFonts w:ascii="Arial" w:hAnsi="Arial" w:cs="Arial"/>
        </w:rPr>
        <w:t xml:space="preserve"> vede </w:t>
      </w:r>
      <w:r w:rsidRPr="000D358D">
        <w:rPr>
          <w:rFonts w:ascii="Arial" w:hAnsi="Arial" w:cs="Arial"/>
          <w:b/>
          <w:bCs/>
        </w:rPr>
        <w:t>ke zvýšení průměrných mezd</w:t>
      </w:r>
      <w:r w:rsidRPr="000D358D">
        <w:rPr>
          <w:rFonts w:ascii="Arial" w:hAnsi="Arial" w:cs="Arial"/>
        </w:rPr>
        <w:t xml:space="preserve"> v daném roce i v roce následujícím. Tento trend je patrný zejména v letech </w:t>
      </w:r>
      <w:r w:rsidRPr="000D358D">
        <w:rPr>
          <w:rFonts w:ascii="Arial" w:hAnsi="Arial" w:cs="Arial"/>
          <w:b/>
          <w:bCs/>
        </w:rPr>
        <w:t>2007</w:t>
      </w:r>
      <w:r w:rsidRPr="000D358D">
        <w:rPr>
          <w:rFonts w:ascii="Arial" w:hAnsi="Arial" w:cs="Arial"/>
        </w:rPr>
        <w:t xml:space="preserve">, </w:t>
      </w:r>
      <w:r w:rsidRPr="000D358D">
        <w:rPr>
          <w:rFonts w:ascii="Arial" w:hAnsi="Arial" w:cs="Arial"/>
          <w:b/>
          <w:bCs/>
        </w:rPr>
        <w:t>2008</w:t>
      </w:r>
      <w:r w:rsidRPr="000D358D">
        <w:rPr>
          <w:rFonts w:ascii="Arial" w:hAnsi="Arial" w:cs="Arial"/>
        </w:rPr>
        <w:t xml:space="preserve">, </w:t>
      </w:r>
      <w:r w:rsidRPr="000D358D">
        <w:rPr>
          <w:rFonts w:ascii="Arial" w:hAnsi="Arial" w:cs="Arial"/>
          <w:b/>
          <w:bCs/>
        </w:rPr>
        <w:t>2017</w:t>
      </w:r>
      <w:r w:rsidRPr="000D358D">
        <w:rPr>
          <w:rFonts w:ascii="Arial" w:hAnsi="Arial" w:cs="Arial"/>
        </w:rPr>
        <w:t xml:space="preserve"> a </w:t>
      </w:r>
      <w:r w:rsidRPr="000D358D">
        <w:rPr>
          <w:rFonts w:ascii="Arial" w:hAnsi="Arial" w:cs="Arial"/>
          <w:b/>
          <w:bCs/>
        </w:rPr>
        <w:t>2018</w:t>
      </w:r>
      <w:r w:rsidRPr="000D358D">
        <w:rPr>
          <w:rFonts w:ascii="Arial" w:hAnsi="Arial" w:cs="Arial"/>
        </w:rPr>
        <w:t>. Na druhou stranu, vývoj HDP nemá prokazatelný vliv na ceny potravin, neboť mezi nimi neexistuje zřejmá souvislost.</w:t>
      </w:r>
      <w:r w:rsidR="00EE150A">
        <w:rPr>
          <w:rFonts w:ascii="Arial" w:hAnsi="Arial" w:cs="Arial"/>
        </w:rPr>
        <w:t xml:space="preserve"> Ale z tabulky vyplývá</w:t>
      </w:r>
      <w:r w:rsidR="002535ED">
        <w:rPr>
          <w:rFonts w:ascii="Arial" w:hAnsi="Arial" w:cs="Arial"/>
        </w:rPr>
        <w:t xml:space="preserve"> opačný</w:t>
      </w:r>
      <w:r w:rsidR="00EE150A">
        <w:rPr>
          <w:rFonts w:ascii="Arial" w:hAnsi="Arial" w:cs="Arial"/>
        </w:rPr>
        <w:t xml:space="preserve"> vliv vývoje ceny na</w:t>
      </w:r>
      <w:r w:rsidR="003A2BC5">
        <w:rPr>
          <w:rFonts w:ascii="Arial" w:hAnsi="Arial" w:cs="Arial"/>
        </w:rPr>
        <w:t xml:space="preserve"> vývoj HDP s ročním zpožděním.</w:t>
      </w:r>
    </w:p>
    <w:p w14:paraId="52FF1E9B" w14:textId="77777777" w:rsidR="007C0B54" w:rsidRDefault="007C0B54" w:rsidP="007C0B54">
      <w:pPr>
        <w:rPr>
          <w:rFonts w:ascii="Arial" w:hAnsi="Arial" w:cs="Arial"/>
        </w:rPr>
      </w:pPr>
    </w:p>
    <w:p w14:paraId="15F412FD" w14:textId="77777777" w:rsidR="002535ED" w:rsidRPr="00417FD7" w:rsidRDefault="002535ED" w:rsidP="007C0B54">
      <w:pPr>
        <w:rPr>
          <w:rFonts w:ascii="Arial" w:hAnsi="Arial" w:cs="Arial"/>
        </w:rPr>
      </w:pPr>
    </w:p>
    <w:p w14:paraId="427F32CA" w14:textId="7399103F" w:rsidR="00B7315A" w:rsidRPr="009F1F36" w:rsidRDefault="009F1F36" w:rsidP="00E46717">
      <w:pPr>
        <w:rPr>
          <w:rFonts w:ascii="Arial" w:hAnsi="Arial" w:cs="Arial"/>
          <w:i/>
          <w:iCs/>
        </w:rPr>
      </w:pPr>
      <w:r w:rsidRPr="009F1F36">
        <w:rPr>
          <w:rFonts w:ascii="Arial" w:hAnsi="Arial" w:cs="Arial"/>
          <w:i/>
          <w:iCs/>
        </w:rPr>
        <w:t>Tabulka č. 11: Vývoj cen, mezd a HDP</w:t>
      </w:r>
      <w:r w:rsidR="00E46717" w:rsidRPr="009F1F36">
        <w:rPr>
          <w:rFonts w:ascii="Arial" w:hAnsi="Arial" w:cs="Arial"/>
          <w:i/>
          <w:iCs/>
        </w:rPr>
        <w:t xml:space="preserve"> v</w:t>
      </w:r>
      <w:r w:rsidRPr="009F1F36">
        <w:rPr>
          <w:rFonts w:ascii="Arial" w:hAnsi="Arial" w:cs="Arial"/>
          <w:i/>
          <w:iCs/>
        </w:rPr>
        <w:t xml:space="preserve"> porovnávaném</w:t>
      </w:r>
      <w:r w:rsidR="00E46717" w:rsidRPr="009F1F36">
        <w:rPr>
          <w:rFonts w:ascii="Arial" w:hAnsi="Arial" w:cs="Arial"/>
          <w:i/>
          <w:iCs/>
        </w:rPr>
        <w:t xml:space="preserve"> období:</w:t>
      </w:r>
    </w:p>
    <w:tbl>
      <w:tblPr>
        <w:tblStyle w:val="Prosttabulka1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B7315A" w:rsidRPr="00417FD7" w14:paraId="7778B725" w14:textId="77777777" w:rsidTr="00B73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56E0EC9F" w14:textId="7115C6DC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Rok</w:t>
            </w:r>
          </w:p>
        </w:tc>
        <w:tc>
          <w:tcPr>
            <w:tcW w:w="2265" w:type="dxa"/>
          </w:tcPr>
          <w:p w14:paraId="0DE267F5" w14:textId="2CF633A1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Průměrné ceny</w:t>
            </w:r>
          </w:p>
        </w:tc>
        <w:tc>
          <w:tcPr>
            <w:tcW w:w="2266" w:type="dxa"/>
          </w:tcPr>
          <w:p w14:paraId="41BACD76" w14:textId="5EFFD4FD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Průměrné mzdy</w:t>
            </w:r>
          </w:p>
        </w:tc>
        <w:tc>
          <w:tcPr>
            <w:tcW w:w="2266" w:type="dxa"/>
          </w:tcPr>
          <w:p w14:paraId="36690F32" w14:textId="4B6940E1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HDP</w:t>
            </w:r>
          </w:p>
        </w:tc>
      </w:tr>
      <w:tr w:rsidR="00B7315A" w:rsidRPr="00417FD7" w14:paraId="2305A71E" w14:textId="77777777" w:rsidTr="00B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F1964D6" w14:textId="2AE8E013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2007</w:t>
            </w:r>
          </w:p>
        </w:tc>
        <w:tc>
          <w:tcPr>
            <w:tcW w:w="2265" w:type="dxa"/>
          </w:tcPr>
          <w:p w14:paraId="4C3E2A00" w14:textId="42E8F8E4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9.26 %</w:t>
            </w:r>
          </w:p>
        </w:tc>
        <w:tc>
          <w:tcPr>
            <w:tcW w:w="2266" w:type="dxa"/>
          </w:tcPr>
          <w:p w14:paraId="07DE2E0D" w14:textId="7EA1214F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0D358D">
              <w:rPr>
                <w:rFonts w:ascii="Arial" w:hAnsi="Arial" w:cs="Arial"/>
                <w:b/>
                <w:bCs/>
              </w:rPr>
              <w:t>6.87 %</w:t>
            </w:r>
          </w:p>
        </w:tc>
        <w:tc>
          <w:tcPr>
            <w:tcW w:w="2266" w:type="dxa"/>
          </w:tcPr>
          <w:p w14:paraId="71995959" w14:textId="0687D5C7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0D358D">
              <w:rPr>
                <w:rFonts w:ascii="Arial" w:hAnsi="Arial" w:cs="Arial"/>
                <w:b/>
                <w:bCs/>
              </w:rPr>
              <w:t>5.57 %</w:t>
            </w:r>
          </w:p>
        </w:tc>
      </w:tr>
      <w:tr w:rsidR="00B7315A" w:rsidRPr="00417FD7" w14:paraId="7137998F" w14:textId="77777777" w:rsidTr="00B7315A">
        <w:tc>
          <w:tcPr>
            <w:tcW w:w="2265" w:type="dxa"/>
          </w:tcPr>
          <w:p w14:paraId="5EC864EB" w14:textId="7D0B083E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2008</w:t>
            </w:r>
          </w:p>
        </w:tc>
        <w:tc>
          <w:tcPr>
            <w:tcW w:w="2265" w:type="dxa"/>
          </w:tcPr>
          <w:p w14:paraId="48D47864" w14:textId="2B48381F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8.91 %</w:t>
            </w:r>
          </w:p>
        </w:tc>
        <w:tc>
          <w:tcPr>
            <w:tcW w:w="2266" w:type="dxa"/>
          </w:tcPr>
          <w:p w14:paraId="1A1B792F" w14:textId="0C9DD202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0D358D">
              <w:rPr>
                <w:rFonts w:ascii="Arial" w:hAnsi="Arial" w:cs="Arial"/>
                <w:b/>
                <w:bCs/>
              </w:rPr>
              <w:t>9.15 %</w:t>
            </w:r>
          </w:p>
        </w:tc>
        <w:tc>
          <w:tcPr>
            <w:tcW w:w="2266" w:type="dxa"/>
          </w:tcPr>
          <w:p w14:paraId="2B04C649" w14:textId="1D8E5AEA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2.69 %</w:t>
            </w:r>
          </w:p>
        </w:tc>
      </w:tr>
      <w:tr w:rsidR="00B7315A" w:rsidRPr="00417FD7" w14:paraId="05751959" w14:textId="77777777" w:rsidTr="00B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6FF0B8F" w14:textId="785A1750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2009</w:t>
            </w:r>
          </w:p>
        </w:tc>
        <w:tc>
          <w:tcPr>
            <w:tcW w:w="2265" w:type="dxa"/>
          </w:tcPr>
          <w:p w14:paraId="416B56F9" w14:textId="333D49CE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-6.57 %</w:t>
            </w:r>
          </w:p>
        </w:tc>
        <w:tc>
          <w:tcPr>
            <w:tcW w:w="2266" w:type="dxa"/>
          </w:tcPr>
          <w:p w14:paraId="4DF4691F" w14:textId="51453356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3.39 %</w:t>
            </w:r>
          </w:p>
        </w:tc>
        <w:tc>
          <w:tcPr>
            <w:tcW w:w="2266" w:type="dxa"/>
          </w:tcPr>
          <w:p w14:paraId="34719BDC" w14:textId="66CF395D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-4.66 %</w:t>
            </w:r>
          </w:p>
        </w:tc>
      </w:tr>
      <w:tr w:rsidR="00B7315A" w:rsidRPr="00417FD7" w14:paraId="2F95E80A" w14:textId="77777777" w:rsidTr="00B7315A">
        <w:tc>
          <w:tcPr>
            <w:tcW w:w="2265" w:type="dxa"/>
          </w:tcPr>
          <w:p w14:paraId="4B3E3B15" w14:textId="24F3865A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2010</w:t>
            </w:r>
          </w:p>
        </w:tc>
        <w:tc>
          <w:tcPr>
            <w:tcW w:w="2265" w:type="dxa"/>
          </w:tcPr>
          <w:p w14:paraId="2D6D7BCE" w14:textId="2D75DF72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1.51 %</w:t>
            </w:r>
          </w:p>
        </w:tc>
        <w:tc>
          <w:tcPr>
            <w:tcW w:w="2266" w:type="dxa"/>
          </w:tcPr>
          <w:p w14:paraId="5C336C3F" w14:textId="1E09ED76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2.10 %</w:t>
            </w:r>
          </w:p>
        </w:tc>
        <w:tc>
          <w:tcPr>
            <w:tcW w:w="2266" w:type="dxa"/>
          </w:tcPr>
          <w:p w14:paraId="3BCC81A2" w14:textId="7DE7818F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2.43 %</w:t>
            </w:r>
          </w:p>
        </w:tc>
      </w:tr>
      <w:tr w:rsidR="00B7315A" w:rsidRPr="00417FD7" w14:paraId="17AE510F" w14:textId="77777777" w:rsidTr="00B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5D1B0ACE" w14:textId="15686759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2011</w:t>
            </w:r>
          </w:p>
        </w:tc>
        <w:tc>
          <w:tcPr>
            <w:tcW w:w="2265" w:type="dxa"/>
          </w:tcPr>
          <w:p w14:paraId="717A7B44" w14:textId="61516BF7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4.84 %</w:t>
            </w:r>
          </w:p>
        </w:tc>
        <w:tc>
          <w:tcPr>
            <w:tcW w:w="2266" w:type="dxa"/>
          </w:tcPr>
          <w:p w14:paraId="02D7D844" w14:textId="0BA7CA23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2.66 %</w:t>
            </w:r>
          </w:p>
        </w:tc>
        <w:tc>
          <w:tcPr>
            <w:tcW w:w="2266" w:type="dxa"/>
          </w:tcPr>
          <w:p w14:paraId="2D906639" w14:textId="3F02474E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1.76 %</w:t>
            </w:r>
          </w:p>
        </w:tc>
      </w:tr>
      <w:tr w:rsidR="00B7315A" w:rsidRPr="00417FD7" w14:paraId="41F8261D" w14:textId="77777777" w:rsidTr="00B7315A">
        <w:tc>
          <w:tcPr>
            <w:tcW w:w="2265" w:type="dxa"/>
          </w:tcPr>
          <w:p w14:paraId="40C0E246" w14:textId="67DB052B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2012</w:t>
            </w:r>
          </w:p>
        </w:tc>
        <w:tc>
          <w:tcPr>
            <w:tcW w:w="2265" w:type="dxa"/>
          </w:tcPr>
          <w:p w14:paraId="42B575C4" w14:textId="58622C45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7.47 %</w:t>
            </w:r>
          </w:p>
        </w:tc>
        <w:tc>
          <w:tcPr>
            <w:tcW w:w="2266" w:type="dxa"/>
          </w:tcPr>
          <w:p w14:paraId="4673ADFB" w14:textId="49493140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3.38 %</w:t>
            </w:r>
          </w:p>
        </w:tc>
        <w:tc>
          <w:tcPr>
            <w:tcW w:w="2266" w:type="dxa"/>
          </w:tcPr>
          <w:p w14:paraId="5EE63E7D" w14:textId="17F34A74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-0.79 %</w:t>
            </w:r>
          </w:p>
        </w:tc>
      </w:tr>
      <w:tr w:rsidR="00B7315A" w:rsidRPr="00417FD7" w14:paraId="30294B25" w14:textId="77777777" w:rsidTr="00B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060E3A2A" w14:textId="3B349525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2013</w:t>
            </w:r>
          </w:p>
        </w:tc>
        <w:tc>
          <w:tcPr>
            <w:tcW w:w="2265" w:type="dxa"/>
          </w:tcPr>
          <w:p w14:paraId="6ADA20FE" w14:textId="6B4A89F3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6.01 %</w:t>
            </w:r>
          </w:p>
        </w:tc>
        <w:tc>
          <w:tcPr>
            <w:tcW w:w="2266" w:type="dxa"/>
          </w:tcPr>
          <w:p w14:paraId="4D3091E8" w14:textId="259B237E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-1.97 %</w:t>
            </w:r>
          </w:p>
        </w:tc>
        <w:tc>
          <w:tcPr>
            <w:tcW w:w="2266" w:type="dxa"/>
          </w:tcPr>
          <w:p w14:paraId="5B5A3ED5" w14:textId="4BAD681F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-0.05 %</w:t>
            </w:r>
          </w:p>
        </w:tc>
      </w:tr>
      <w:tr w:rsidR="00B7315A" w:rsidRPr="00417FD7" w14:paraId="3940674A" w14:textId="77777777" w:rsidTr="00B7315A">
        <w:tc>
          <w:tcPr>
            <w:tcW w:w="2265" w:type="dxa"/>
          </w:tcPr>
          <w:p w14:paraId="27EEFAD3" w14:textId="76C7423E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2014</w:t>
            </w:r>
          </w:p>
        </w:tc>
        <w:tc>
          <w:tcPr>
            <w:tcW w:w="2265" w:type="dxa"/>
          </w:tcPr>
          <w:p w14:paraId="16193584" w14:textId="554545D9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-0.63 %</w:t>
            </w:r>
          </w:p>
        </w:tc>
        <w:tc>
          <w:tcPr>
            <w:tcW w:w="2266" w:type="dxa"/>
          </w:tcPr>
          <w:p w14:paraId="6026B9A8" w14:textId="5D95834D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2.75 %</w:t>
            </w:r>
          </w:p>
        </w:tc>
        <w:tc>
          <w:tcPr>
            <w:tcW w:w="2266" w:type="dxa"/>
          </w:tcPr>
          <w:p w14:paraId="48AD3E6B" w14:textId="4BDB0946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2.26 %</w:t>
            </w:r>
          </w:p>
        </w:tc>
      </w:tr>
      <w:tr w:rsidR="00B7315A" w:rsidRPr="00417FD7" w14:paraId="702CE368" w14:textId="77777777" w:rsidTr="00B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3BCF3C4" w14:textId="051CFE9A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2015</w:t>
            </w:r>
          </w:p>
        </w:tc>
        <w:tc>
          <w:tcPr>
            <w:tcW w:w="2265" w:type="dxa"/>
          </w:tcPr>
          <w:p w14:paraId="72E06849" w14:textId="44600A20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-0.69 %</w:t>
            </w:r>
          </w:p>
        </w:tc>
        <w:tc>
          <w:tcPr>
            <w:tcW w:w="2266" w:type="dxa"/>
          </w:tcPr>
          <w:p w14:paraId="260DC0AB" w14:textId="33713F99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2.82 %</w:t>
            </w:r>
          </w:p>
        </w:tc>
        <w:tc>
          <w:tcPr>
            <w:tcW w:w="2266" w:type="dxa"/>
          </w:tcPr>
          <w:p w14:paraId="78A5153E" w14:textId="1AA19F7C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0D358D">
              <w:rPr>
                <w:rFonts w:ascii="Arial" w:hAnsi="Arial" w:cs="Arial"/>
                <w:b/>
                <w:bCs/>
              </w:rPr>
              <w:t>5.39 %</w:t>
            </w:r>
          </w:p>
        </w:tc>
      </w:tr>
      <w:tr w:rsidR="00B7315A" w:rsidRPr="00417FD7" w14:paraId="36558DFC" w14:textId="77777777" w:rsidTr="00B7315A">
        <w:tc>
          <w:tcPr>
            <w:tcW w:w="2265" w:type="dxa"/>
          </w:tcPr>
          <w:p w14:paraId="5ACB4995" w14:textId="0B34CF32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2016</w:t>
            </w:r>
          </w:p>
        </w:tc>
        <w:tc>
          <w:tcPr>
            <w:tcW w:w="2265" w:type="dxa"/>
          </w:tcPr>
          <w:p w14:paraId="43D2D1D7" w14:textId="03FD720E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-1.55 %</w:t>
            </w:r>
          </w:p>
        </w:tc>
        <w:tc>
          <w:tcPr>
            <w:tcW w:w="2266" w:type="dxa"/>
          </w:tcPr>
          <w:p w14:paraId="09C8F07D" w14:textId="2D0D421A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0D358D">
              <w:rPr>
                <w:rFonts w:ascii="Arial" w:hAnsi="Arial" w:cs="Arial"/>
                <w:b/>
                <w:bCs/>
              </w:rPr>
              <w:t>3.74 %</w:t>
            </w:r>
          </w:p>
        </w:tc>
        <w:tc>
          <w:tcPr>
            <w:tcW w:w="2266" w:type="dxa"/>
          </w:tcPr>
          <w:p w14:paraId="7CBE948B" w14:textId="70ADB011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2.54 %</w:t>
            </w:r>
          </w:p>
        </w:tc>
      </w:tr>
      <w:tr w:rsidR="00B7315A" w:rsidRPr="00417FD7" w14:paraId="45C46A14" w14:textId="77777777" w:rsidTr="00B73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709EB6D0" w14:textId="1B266140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2017</w:t>
            </w:r>
          </w:p>
        </w:tc>
        <w:tc>
          <w:tcPr>
            <w:tcW w:w="2265" w:type="dxa"/>
          </w:tcPr>
          <w:p w14:paraId="13D82D98" w14:textId="2A6DA1E1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417FD7">
              <w:rPr>
                <w:rFonts w:ascii="Arial" w:hAnsi="Arial" w:cs="Arial"/>
              </w:rPr>
              <w:t>7.25 %</w:t>
            </w:r>
          </w:p>
        </w:tc>
        <w:tc>
          <w:tcPr>
            <w:tcW w:w="2266" w:type="dxa"/>
          </w:tcPr>
          <w:p w14:paraId="6759E693" w14:textId="4AE7EF1B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0D358D">
              <w:rPr>
                <w:rFonts w:ascii="Arial" w:hAnsi="Arial" w:cs="Arial"/>
                <w:b/>
                <w:bCs/>
              </w:rPr>
              <w:t>6.39 %</w:t>
            </w:r>
          </w:p>
        </w:tc>
        <w:tc>
          <w:tcPr>
            <w:tcW w:w="2266" w:type="dxa"/>
          </w:tcPr>
          <w:p w14:paraId="7EEF84BE" w14:textId="3ECCCBC1" w:rsidR="00B7315A" w:rsidRPr="000D358D" w:rsidRDefault="00B7315A" w:rsidP="00B7315A">
            <w:pPr>
              <w:rPr>
                <w:rFonts w:ascii="Arial" w:hAnsi="Arial" w:cs="Arial"/>
                <w:b/>
                <w:bCs/>
              </w:rPr>
            </w:pPr>
            <w:r w:rsidRPr="000D358D">
              <w:rPr>
                <w:rFonts w:ascii="Arial" w:hAnsi="Arial" w:cs="Arial"/>
                <w:b/>
                <w:bCs/>
              </w:rPr>
              <w:t>5.17 %</w:t>
            </w:r>
          </w:p>
        </w:tc>
      </w:tr>
      <w:tr w:rsidR="00B7315A" w:rsidRPr="00417FD7" w14:paraId="1B5E454F" w14:textId="77777777" w:rsidTr="00B7315A">
        <w:tc>
          <w:tcPr>
            <w:tcW w:w="2265" w:type="dxa"/>
          </w:tcPr>
          <w:p w14:paraId="1AB53DCD" w14:textId="0A959EA0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2018</w:t>
            </w:r>
          </w:p>
        </w:tc>
        <w:tc>
          <w:tcPr>
            <w:tcW w:w="2265" w:type="dxa"/>
          </w:tcPr>
          <w:p w14:paraId="3610A416" w14:textId="28F31912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2.37 %</w:t>
            </w:r>
          </w:p>
        </w:tc>
        <w:tc>
          <w:tcPr>
            <w:tcW w:w="2266" w:type="dxa"/>
          </w:tcPr>
          <w:p w14:paraId="3773A5D4" w14:textId="1115A32E" w:rsidR="00B7315A" w:rsidRPr="000D358D" w:rsidRDefault="00B7315A" w:rsidP="00B7315A">
            <w:pPr>
              <w:rPr>
                <w:rFonts w:ascii="Arial" w:hAnsi="Arial" w:cs="Arial"/>
                <w:b/>
                <w:bCs/>
                <w:highlight w:val="green"/>
              </w:rPr>
            </w:pPr>
            <w:r w:rsidRPr="000D358D">
              <w:rPr>
                <w:rFonts w:ascii="Arial" w:hAnsi="Arial" w:cs="Arial"/>
                <w:b/>
                <w:bCs/>
              </w:rPr>
              <w:t>7.63 %</w:t>
            </w:r>
          </w:p>
        </w:tc>
        <w:tc>
          <w:tcPr>
            <w:tcW w:w="2266" w:type="dxa"/>
          </w:tcPr>
          <w:p w14:paraId="6AAD7494" w14:textId="0621D4CF" w:rsidR="00B7315A" w:rsidRPr="00417FD7" w:rsidRDefault="00B7315A" w:rsidP="00B7315A">
            <w:pPr>
              <w:rPr>
                <w:rFonts w:ascii="Arial" w:hAnsi="Arial" w:cs="Arial"/>
              </w:rPr>
            </w:pPr>
            <w:r w:rsidRPr="00417FD7">
              <w:rPr>
                <w:rFonts w:ascii="Arial" w:hAnsi="Arial" w:cs="Arial"/>
              </w:rPr>
              <w:t>3.20 %</w:t>
            </w:r>
          </w:p>
        </w:tc>
      </w:tr>
    </w:tbl>
    <w:p w14:paraId="6F4B2ABB" w14:textId="77777777" w:rsidR="00B7315A" w:rsidRPr="00417FD7" w:rsidRDefault="00B7315A" w:rsidP="00B7315A">
      <w:pPr>
        <w:rPr>
          <w:rFonts w:ascii="Arial" w:hAnsi="Arial" w:cs="Arial"/>
        </w:rPr>
      </w:pPr>
    </w:p>
    <w:p w14:paraId="569A476B" w14:textId="2C0FA574" w:rsidR="00E46717" w:rsidRDefault="00E46717" w:rsidP="00E46717">
      <w:pPr>
        <w:rPr>
          <w:rFonts w:ascii="Arial" w:hAnsi="Arial" w:cs="Arial"/>
        </w:rPr>
      </w:pPr>
    </w:p>
    <w:p w14:paraId="7550A351" w14:textId="77777777" w:rsidR="00B30EF9" w:rsidRDefault="00B30EF9" w:rsidP="00E46717">
      <w:pPr>
        <w:rPr>
          <w:rFonts w:ascii="Arial" w:hAnsi="Arial" w:cs="Arial"/>
        </w:rPr>
      </w:pPr>
    </w:p>
    <w:p w14:paraId="708CDF51" w14:textId="77777777" w:rsidR="00B30EF9" w:rsidRDefault="00B30EF9" w:rsidP="00E46717">
      <w:pPr>
        <w:rPr>
          <w:rFonts w:ascii="Arial" w:hAnsi="Arial" w:cs="Arial"/>
        </w:rPr>
      </w:pPr>
    </w:p>
    <w:p w14:paraId="6F381A57" w14:textId="77777777" w:rsidR="00B30EF9" w:rsidRDefault="00B30EF9" w:rsidP="00E46717">
      <w:pPr>
        <w:rPr>
          <w:rFonts w:ascii="Arial" w:hAnsi="Arial" w:cs="Arial"/>
        </w:rPr>
      </w:pPr>
    </w:p>
    <w:p w14:paraId="7058DDDE" w14:textId="77777777" w:rsidR="00B30EF9" w:rsidRDefault="00B30EF9" w:rsidP="00E46717">
      <w:pPr>
        <w:rPr>
          <w:rFonts w:ascii="Arial" w:hAnsi="Arial" w:cs="Arial"/>
        </w:rPr>
      </w:pPr>
    </w:p>
    <w:p w14:paraId="0A25B6D9" w14:textId="77777777" w:rsidR="00B30EF9" w:rsidRDefault="00B30EF9" w:rsidP="00E46717">
      <w:pPr>
        <w:rPr>
          <w:rFonts w:ascii="Arial" w:hAnsi="Arial" w:cs="Arial"/>
        </w:rPr>
      </w:pPr>
    </w:p>
    <w:p w14:paraId="4C006D27" w14:textId="77777777" w:rsidR="00B30EF9" w:rsidRDefault="00B30EF9" w:rsidP="00E46717">
      <w:pPr>
        <w:rPr>
          <w:rFonts w:ascii="Arial" w:hAnsi="Arial" w:cs="Arial"/>
        </w:rPr>
      </w:pPr>
    </w:p>
    <w:p w14:paraId="074EBAB0" w14:textId="77777777" w:rsidR="00B30EF9" w:rsidRDefault="00B30EF9" w:rsidP="00E46717">
      <w:pPr>
        <w:rPr>
          <w:rFonts w:ascii="Arial" w:hAnsi="Arial" w:cs="Arial"/>
        </w:rPr>
      </w:pPr>
    </w:p>
    <w:p w14:paraId="65B8D6E5" w14:textId="77777777" w:rsidR="00B30EF9" w:rsidRDefault="00B30EF9" w:rsidP="00E46717">
      <w:pPr>
        <w:rPr>
          <w:rFonts w:ascii="Arial" w:hAnsi="Arial" w:cs="Arial"/>
        </w:rPr>
      </w:pPr>
    </w:p>
    <w:p w14:paraId="7DC13AC2" w14:textId="77777777" w:rsidR="00B30EF9" w:rsidRDefault="00B30EF9" w:rsidP="00E46717">
      <w:pPr>
        <w:rPr>
          <w:rFonts w:ascii="Arial" w:hAnsi="Arial" w:cs="Arial"/>
        </w:rPr>
      </w:pPr>
    </w:p>
    <w:p w14:paraId="6339723B" w14:textId="77777777" w:rsidR="00B30EF9" w:rsidRDefault="00B30EF9" w:rsidP="00E46717">
      <w:pPr>
        <w:rPr>
          <w:rFonts w:ascii="Arial" w:hAnsi="Arial" w:cs="Arial"/>
        </w:rPr>
      </w:pPr>
    </w:p>
    <w:p w14:paraId="0CE1774F" w14:textId="77777777" w:rsidR="00B30EF9" w:rsidRDefault="00B30EF9" w:rsidP="00E46717">
      <w:pPr>
        <w:rPr>
          <w:rFonts w:ascii="Arial" w:hAnsi="Arial" w:cs="Arial"/>
        </w:rPr>
      </w:pPr>
    </w:p>
    <w:p w14:paraId="70FC70CB" w14:textId="77777777" w:rsidR="00B30EF9" w:rsidRDefault="00B30EF9" w:rsidP="00E46717">
      <w:pPr>
        <w:rPr>
          <w:rFonts w:ascii="Arial" w:hAnsi="Arial" w:cs="Arial"/>
        </w:rPr>
      </w:pPr>
    </w:p>
    <w:p w14:paraId="114704D2" w14:textId="77777777" w:rsidR="00B30EF9" w:rsidRDefault="00B30EF9" w:rsidP="00E46717">
      <w:pPr>
        <w:rPr>
          <w:rFonts w:ascii="Arial" w:hAnsi="Arial" w:cs="Arial"/>
        </w:rPr>
      </w:pPr>
    </w:p>
    <w:p w14:paraId="036212F9" w14:textId="77777777" w:rsidR="00B30EF9" w:rsidRDefault="00B30EF9" w:rsidP="00E46717">
      <w:pPr>
        <w:rPr>
          <w:rFonts w:ascii="Arial" w:hAnsi="Arial" w:cs="Arial"/>
        </w:rPr>
      </w:pPr>
    </w:p>
    <w:p w14:paraId="67768BB7" w14:textId="37BFCE82" w:rsidR="00B30EF9" w:rsidRPr="00B30EF9" w:rsidRDefault="00B30EF9" w:rsidP="00E46717">
      <w:pPr>
        <w:rPr>
          <w:rFonts w:ascii="Arial" w:hAnsi="Arial" w:cs="Arial"/>
          <w:i/>
          <w:iCs/>
        </w:rPr>
      </w:pPr>
      <w:r w:rsidRPr="00B30EF9">
        <w:rPr>
          <w:rFonts w:ascii="Arial" w:hAnsi="Arial" w:cs="Arial"/>
          <w:i/>
          <w:iCs/>
        </w:rPr>
        <w:t>Zpracovala: Lenka Hrušková, 2025</w:t>
      </w:r>
    </w:p>
    <w:sectPr w:rsidR="00B30EF9" w:rsidRPr="00B3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E20F9"/>
    <w:multiLevelType w:val="multilevel"/>
    <w:tmpl w:val="5B06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E724F"/>
    <w:multiLevelType w:val="multilevel"/>
    <w:tmpl w:val="268A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B390E"/>
    <w:multiLevelType w:val="multilevel"/>
    <w:tmpl w:val="21D0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E661C"/>
    <w:multiLevelType w:val="multilevel"/>
    <w:tmpl w:val="23A0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D7B22"/>
    <w:multiLevelType w:val="hybridMultilevel"/>
    <w:tmpl w:val="FEFCA5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343252">
    <w:abstractNumId w:val="4"/>
  </w:num>
  <w:num w:numId="2" w16cid:durableId="586305805">
    <w:abstractNumId w:val="3"/>
  </w:num>
  <w:num w:numId="3" w16cid:durableId="1564869156">
    <w:abstractNumId w:val="1"/>
  </w:num>
  <w:num w:numId="4" w16cid:durableId="1742286161">
    <w:abstractNumId w:val="2"/>
  </w:num>
  <w:num w:numId="5" w16cid:durableId="85815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1A"/>
    <w:rsid w:val="00005F07"/>
    <w:rsid w:val="00055D9F"/>
    <w:rsid w:val="000563F5"/>
    <w:rsid w:val="000D358D"/>
    <w:rsid w:val="000E1571"/>
    <w:rsid w:val="000F10FC"/>
    <w:rsid w:val="0012296B"/>
    <w:rsid w:val="001615AE"/>
    <w:rsid w:val="00185D72"/>
    <w:rsid w:val="002535ED"/>
    <w:rsid w:val="00264286"/>
    <w:rsid w:val="00293090"/>
    <w:rsid w:val="002F3CEC"/>
    <w:rsid w:val="00334442"/>
    <w:rsid w:val="00346BA9"/>
    <w:rsid w:val="00396C1A"/>
    <w:rsid w:val="003A2BC5"/>
    <w:rsid w:val="00417FD7"/>
    <w:rsid w:val="00420F22"/>
    <w:rsid w:val="004233A5"/>
    <w:rsid w:val="0044382F"/>
    <w:rsid w:val="00460674"/>
    <w:rsid w:val="0046422A"/>
    <w:rsid w:val="00482640"/>
    <w:rsid w:val="004A1165"/>
    <w:rsid w:val="00505C8F"/>
    <w:rsid w:val="00526765"/>
    <w:rsid w:val="005B367E"/>
    <w:rsid w:val="005D393B"/>
    <w:rsid w:val="005E60B0"/>
    <w:rsid w:val="006518A3"/>
    <w:rsid w:val="006A4ED0"/>
    <w:rsid w:val="006D0FD3"/>
    <w:rsid w:val="006E6043"/>
    <w:rsid w:val="006F2BFC"/>
    <w:rsid w:val="007879DA"/>
    <w:rsid w:val="00794E3E"/>
    <w:rsid w:val="007A4EBE"/>
    <w:rsid w:val="007C0B54"/>
    <w:rsid w:val="007E07F3"/>
    <w:rsid w:val="00864901"/>
    <w:rsid w:val="008739F9"/>
    <w:rsid w:val="0087788C"/>
    <w:rsid w:val="008A6F3A"/>
    <w:rsid w:val="008B0DD5"/>
    <w:rsid w:val="008B1F44"/>
    <w:rsid w:val="008B6269"/>
    <w:rsid w:val="00986CE5"/>
    <w:rsid w:val="009B309B"/>
    <w:rsid w:val="009E6AD0"/>
    <w:rsid w:val="009F10E8"/>
    <w:rsid w:val="009F1CE9"/>
    <w:rsid w:val="009F1F36"/>
    <w:rsid w:val="00A2465B"/>
    <w:rsid w:val="00A26165"/>
    <w:rsid w:val="00A7511F"/>
    <w:rsid w:val="00AB5344"/>
    <w:rsid w:val="00B068E1"/>
    <w:rsid w:val="00B30EF9"/>
    <w:rsid w:val="00B7315A"/>
    <w:rsid w:val="00B75713"/>
    <w:rsid w:val="00B849ED"/>
    <w:rsid w:val="00BA5C76"/>
    <w:rsid w:val="00BD1471"/>
    <w:rsid w:val="00BE0161"/>
    <w:rsid w:val="00BF2359"/>
    <w:rsid w:val="00C46FBC"/>
    <w:rsid w:val="00C543E7"/>
    <w:rsid w:val="00C77EF7"/>
    <w:rsid w:val="00C93806"/>
    <w:rsid w:val="00D22FE5"/>
    <w:rsid w:val="00D768B6"/>
    <w:rsid w:val="00D77B52"/>
    <w:rsid w:val="00E02D68"/>
    <w:rsid w:val="00E154EA"/>
    <w:rsid w:val="00E229D8"/>
    <w:rsid w:val="00E46717"/>
    <w:rsid w:val="00E80B35"/>
    <w:rsid w:val="00E951A7"/>
    <w:rsid w:val="00EA5088"/>
    <w:rsid w:val="00EA58A0"/>
    <w:rsid w:val="00EB13E6"/>
    <w:rsid w:val="00EE150A"/>
    <w:rsid w:val="00EE6ACA"/>
    <w:rsid w:val="00F2502D"/>
    <w:rsid w:val="00F501B5"/>
    <w:rsid w:val="00F77A7E"/>
    <w:rsid w:val="00FA0905"/>
    <w:rsid w:val="00FA4095"/>
    <w:rsid w:val="00FC4DEA"/>
    <w:rsid w:val="00FD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13D76"/>
  <w15:chartTrackingRefBased/>
  <w15:docId w15:val="{36519A27-882C-9B43-AEEC-C02FB27D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6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96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96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6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6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6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6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6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6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6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96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96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6C1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6C1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6C1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6C1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6C1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6C1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6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6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6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6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6C1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6C1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6C1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6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6C1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6C1A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F7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1">
    <w:name w:val="Plain Table 1"/>
    <w:basedOn w:val="Normlntabulka"/>
    <w:uiPriority w:val="41"/>
    <w:rsid w:val="00F77A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1771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Hrušková</dc:creator>
  <cp:keywords/>
  <dc:description/>
  <cp:lastModifiedBy>Lenka Hrušková</cp:lastModifiedBy>
  <cp:revision>64</cp:revision>
  <dcterms:created xsi:type="dcterms:W3CDTF">2025-02-09T13:52:00Z</dcterms:created>
  <dcterms:modified xsi:type="dcterms:W3CDTF">2025-02-17T18:43:00Z</dcterms:modified>
</cp:coreProperties>
</file>