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0AF6D" w14:textId="678B65FD" w:rsidR="00D711EE" w:rsidRPr="00AE4B93" w:rsidRDefault="00332A12" w:rsidP="00332A12">
      <w:pPr>
        <w:jc w:val="center"/>
        <w:rPr>
          <w:b/>
          <w:bCs/>
        </w:rPr>
      </w:pPr>
      <w:r w:rsidRPr="00AE4B93">
        <w:rPr>
          <w:b/>
          <w:bCs/>
        </w:rPr>
        <w:t>PASO A PASO PARA USAR LA CALCULADORA DE TEMPO</w:t>
      </w:r>
    </w:p>
    <w:p w14:paraId="1B91C1BF" w14:textId="77777777" w:rsidR="00332A12" w:rsidRDefault="00332A12" w:rsidP="00332A12">
      <w:pPr>
        <w:jc w:val="both"/>
      </w:pPr>
    </w:p>
    <w:p w14:paraId="0434D082" w14:textId="52FD3DB6" w:rsidR="00332A12" w:rsidRPr="009F2F8F" w:rsidRDefault="00332A12" w:rsidP="009F2F8F">
      <w:pPr>
        <w:pStyle w:val="Prrafodelista"/>
        <w:numPr>
          <w:ilvl w:val="0"/>
          <w:numId w:val="13"/>
        </w:numPr>
        <w:jc w:val="center"/>
        <w:rPr>
          <w:b/>
          <w:bCs/>
        </w:rPr>
      </w:pPr>
      <w:r w:rsidRPr="009F2F8F">
        <w:rPr>
          <w:b/>
          <w:bCs/>
        </w:rPr>
        <w:t>Indicar los fotogramas por segundo (FPS) del video en la calculadora</w:t>
      </w:r>
    </w:p>
    <w:p w14:paraId="41BEF09B" w14:textId="6D14FD04" w:rsidR="00870574" w:rsidRDefault="00332A12" w:rsidP="00332A12">
      <w:pPr>
        <w:jc w:val="both"/>
      </w:pPr>
      <w:r>
        <w:t>Los fotogramas por segundo (FPS) son definidos por las propiedades del video con el que se está trabajando</w:t>
      </w:r>
      <w:r w:rsidR="00870574">
        <w:t>, esta información se indica en la barra de texto que dice FPS (fig. 1)</w:t>
      </w:r>
      <w:r>
        <w:t>.</w:t>
      </w:r>
    </w:p>
    <w:p w14:paraId="55212FB1" w14:textId="67C5DC58" w:rsidR="00870574" w:rsidRPr="00870574" w:rsidRDefault="00870574" w:rsidP="00870574">
      <w:pPr>
        <w:pStyle w:val="Descripcin"/>
        <w:keepNext/>
        <w:jc w:val="both"/>
        <w:rPr>
          <w:color w:val="7F7F7F" w:themeColor="text1" w:themeTint="80"/>
          <w:sz w:val="16"/>
          <w:szCs w:val="16"/>
        </w:rPr>
      </w:pPr>
      <w:r w:rsidRPr="00870574">
        <w:rPr>
          <w:color w:val="7F7F7F" w:themeColor="text1" w:themeTint="80"/>
          <w:sz w:val="16"/>
          <w:szCs w:val="16"/>
        </w:rPr>
        <w:t xml:space="preserve">Figura </w:t>
      </w:r>
      <w:r w:rsidRPr="00870574">
        <w:rPr>
          <w:color w:val="7F7F7F" w:themeColor="text1" w:themeTint="80"/>
          <w:sz w:val="16"/>
          <w:szCs w:val="16"/>
        </w:rPr>
        <w:fldChar w:fldCharType="begin"/>
      </w:r>
      <w:r w:rsidRPr="00870574">
        <w:rPr>
          <w:color w:val="7F7F7F" w:themeColor="text1" w:themeTint="80"/>
          <w:sz w:val="16"/>
          <w:szCs w:val="16"/>
        </w:rPr>
        <w:instrText xml:space="preserve"> SEQ Figura \* ARABIC </w:instrText>
      </w:r>
      <w:r w:rsidRPr="00870574">
        <w:rPr>
          <w:color w:val="7F7F7F" w:themeColor="text1" w:themeTint="80"/>
          <w:sz w:val="16"/>
          <w:szCs w:val="16"/>
        </w:rPr>
        <w:fldChar w:fldCharType="separate"/>
      </w:r>
      <w:r w:rsidR="002B4C71">
        <w:rPr>
          <w:noProof/>
          <w:color w:val="7F7F7F" w:themeColor="text1" w:themeTint="80"/>
          <w:sz w:val="16"/>
          <w:szCs w:val="16"/>
        </w:rPr>
        <w:t>1</w:t>
      </w:r>
      <w:r w:rsidRPr="00870574">
        <w:rPr>
          <w:color w:val="7F7F7F" w:themeColor="text1" w:themeTint="80"/>
          <w:sz w:val="16"/>
          <w:szCs w:val="16"/>
        </w:rPr>
        <w:fldChar w:fldCharType="end"/>
      </w:r>
      <w:r w:rsidR="002B17AE">
        <w:rPr>
          <w:color w:val="7F7F7F" w:themeColor="text1" w:themeTint="80"/>
          <w:sz w:val="16"/>
          <w:szCs w:val="16"/>
        </w:rPr>
        <w:t>. Sección inicial de la calculadora de tempo</w:t>
      </w:r>
    </w:p>
    <w:p w14:paraId="5BBD3DC8" w14:textId="4D7CA47B" w:rsidR="00332A12" w:rsidRDefault="00332A12" w:rsidP="00095FD1">
      <w:pPr>
        <w:jc w:val="center"/>
      </w:pPr>
      <w:r w:rsidRPr="00332A12">
        <w:rPr>
          <w:noProof/>
        </w:rPr>
        <w:drawing>
          <wp:inline distT="0" distB="0" distL="0" distR="0" wp14:anchorId="7CC6D4C3" wp14:editId="14F12D04">
            <wp:extent cx="5415148" cy="1109264"/>
            <wp:effectExtent l="0" t="0" r="0" b="0"/>
            <wp:docPr id="687225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25287" name=""/>
                    <pic:cNvPicPr/>
                  </pic:nvPicPr>
                  <pic:blipFill>
                    <a:blip r:embed="rId7"/>
                    <a:stretch>
                      <a:fillRect/>
                    </a:stretch>
                  </pic:blipFill>
                  <pic:spPr>
                    <a:xfrm>
                      <a:off x="0" y="0"/>
                      <a:ext cx="5468806" cy="1120255"/>
                    </a:xfrm>
                    <a:prstGeom prst="rect">
                      <a:avLst/>
                    </a:prstGeom>
                  </pic:spPr>
                </pic:pic>
              </a:graphicData>
            </a:graphic>
          </wp:inline>
        </w:drawing>
      </w:r>
    </w:p>
    <w:p w14:paraId="433D668D" w14:textId="19859D3C" w:rsidR="00332A12" w:rsidRPr="00332A12" w:rsidRDefault="00332A12" w:rsidP="00332A12">
      <w:pPr>
        <w:jc w:val="both"/>
        <w:rPr>
          <w:color w:val="7F7F7F" w:themeColor="text1" w:themeTint="80"/>
          <w:sz w:val="20"/>
          <w:szCs w:val="20"/>
        </w:rPr>
      </w:pPr>
      <w:r w:rsidRPr="00332A12">
        <w:rPr>
          <w:color w:val="7F7F7F" w:themeColor="text1" w:themeTint="80"/>
          <w:sz w:val="20"/>
          <w:szCs w:val="20"/>
        </w:rPr>
        <w:t>La calculadora acepta cualquier tipo de fotograma por segundo que sea Non-</w:t>
      </w:r>
      <w:proofErr w:type="spellStart"/>
      <w:r w:rsidRPr="00332A12">
        <w:rPr>
          <w:color w:val="7F7F7F" w:themeColor="text1" w:themeTint="80"/>
          <w:sz w:val="20"/>
          <w:szCs w:val="20"/>
        </w:rPr>
        <w:t>drop</w:t>
      </w:r>
      <w:proofErr w:type="spellEnd"/>
      <w:r w:rsidRPr="00332A12">
        <w:rPr>
          <w:color w:val="7F7F7F" w:themeColor="text1" w:themeTint="80"/>
          <w:sz w:val="20"/>
          <w:szCs w:val="20"/>
        </w:rPr>
        <w:t xml:space="preserve"> </w:t>
      </w:r>
      <w:proofErr w:type="spellStart"/>
      <w:r w:rsidRPr="00332A12">
        <w:rPr>
          <w:color w:val="7F7F7F" w:themeColor="text1" w:themeTint="80"/>
          <w:sz w:val="20"/>
          <w:szCs w:val="20"/>
        </w:rPr>
        <w:t>frame</w:t>
      </w:r>
      <w:proofErr w:type="spellEnd"/>
      <w:r w:rsidRPr="00332A12">
        <w:rPr>
          <w:color w:val="7F7F7F" w:themeColor="text1" w:themeTint="80"/>
          <w:sz w:val="20"/>
          <w:szCs w:val="20"/>
        </w:rPr>
        <w:t xml:space="preserve"> (NDF), incluyendo los FPS con decimales (como 23.976). Los FPS Drop-</w:t>
      </w:r>
      <w:proofErr w:type="spellStart"/>
      <w:r w:rsidRPr="00332A12">
        <w:rPr>
          <w:color w:val="7F7F7F" w:themeColor="text1" w:themeTint="80"/>
          <w:sz w:val="20"/>
          <w:szCs w:val="20"/>
        </w:rPr>
        <w:t>frame</w:t>
      </w:r>
      <w:proofErr w:type="spellEnd"/>
      <w:r w:rsidRPr="00332A12">
        <w:rPr>
          <w:color w:val="7F7F7F" w:themeColor="text1" w:themeTint="80"/>
          <w:sz w:val="20"/>
          <w:szCs w:val="20"/>
        </w:rPr>
        <w:t xml:space="preserve"> (DF) serán agregados en próximas actualizaciones.</w:t>
      </w:r>
    </w:p>
    <w:p w14:paraId="7E1B0990" w14:textId="77777777" w:rsidR="00332A12" w:rsidRDefault="00332A12" w:rsidP="00332A12"/>
    <w:p w14:paraId="454B93F2" w14:textId="45814EB5" w:rsidR="00332A12" w:rsidRPr="009F2F8F" w:rsidRDefault="00870574" w:rsidP="009F2F8F">
      <w:pPr>
        <w:pStyle w:val="Prrafodelista"/>
        <w:numPr>
          <w:ilvl w:val="0"/>
          <w:numId w:val="13"/>
        </w:numPr>
        <w:jc w:val="center"/>
        <w:rPr>
          <w:b/>
          <w:bCs/>
        </w:rPr>
      </w:pPr>
      <w:r w:rsidRPr="009F2F8F">
        <w:rPr>
          <w:b/>
          <w:bCs/>
        </w:rPr>
        <w:t xml:space="preserve">Añadir y </w:t>
      </w:r>
      <w:r w:rsidR="00AD5689" w:rsidRPr="009F2F8F">
        <w:rPr>
          <w:b/>
          <w:bCs/>
        </w:rPr>
        <w:t>editar</w:t>
      </w:r>
      <w:r w:rsidRPr="009F2F8F">
        <w:rPr>
          <w:b/>
          <w:bCs/>
        </w:rPr>
        <w:t xml:space="preserve"> cues</w:t>
      </w:r>
    </w:p>
    <w:p w14:paraId="1BDAED2B" w14:textId="16F54C7D" w:rsidR="002B17AE" w:rsidRDefault="002B17AE" w:rsidP="002B17AE">
      <w:pPr>
        <w:jc w:val="both"/>
      </w:pPr>
      <w:r>
        <w:t xml:space="preserve">Al hacer click en el botón </w:t>
      </w:r>
      <w:r>
        <w:rPr>
          <w:i/>
          <w:iCs/>
        </w:rPr>
        <w:t xml:space="preserve">“Añadir Cue” </w:t>
      </w:r>
      <w:r>
        <w:t>(que se ubica debajo de los FPS), se agregará un nuevo cue con la siguiente información (fig. 2):</w:t>
      </w:r>
    </w:p>
    <w:p w14:paraId="2DB00DEA" w14:textId="468DCD46" w:rsidR="002B17AE" w:rsidRDefault="002B17AE" w:rsidP="002B17AE">
      <w:pPr>
        <w:pStyle w:val="Prrafodelista"/>
        <w:numPr>
          <w:ilvl w:val="0"/>
          <w:numId w:val="4"/>
        </w:numPr>
      </w:pPr>
      <w:r>
        <w:t>Nombre del Cue</w:t>
      </w:r>
    </w:p>
    <w:p w14:paraId="72477771" w14:textId="7C43E76D" w:rsidR="002B17AE" w:rsidRDefault="002B17AE" w:rsidP="002B17AE">
      <w:pPr>
        <w:pStyle w:val="Prrafodelista"/>
        <w:numPr>
          <w:ilvl w:val="0"/>
          <w:numId w:val="4"/>
        </w:numPr>
      </w:pPr>
      <w:r>
        <w:t>Rango de BPM para el cálculo</w:t>
      </w:r>
    </w:p>
    <w:p w14:paraId="5889AA08" w14:textId="1B0478D1" w:rsidR="002B17AE" w:rsidRDefault="002B17AE" w:rsidP="002B17AE">
      <w:pPr>
        <w:pStyle w:val="Prrafodelista"/>
        <w:numPr>
          <w:ilvl w:val="0"/>
          <w:numId w:val="4"/>
        </w:numPr>
      </w:pPr>
      <w:r>
        <w:t>Un símbolo rojo en forma de basurera para eliminar el cue</w:t>
      </w:r>
    </w:p>
    <w:p w14:paraId="11D4DD59" w14:textId="63CFFE95" w:rsidR="002B17AE" w:rsidRPr="002B17AE" w:rsidRDefault="002B17AE" w:rsidP="002B17AE">
      <w:pPr>
        <w:pStyle w:val="Prrafodelista"/>
        <w:numPr>
          <w:ilvl w:val="0"/>
          <w:numId w:val="4"/>
        </w:numPr>
      </w:pPr>
      <w:r>
        <w:t>Un botón para agregar hit points</w:t>
      </w:r>
    </w:p>
    <w:p w14:paraId="7BC9D43C" w14:textId="20BE9D08" w:rsidR="002B17AE" w:rsidRPr="002B17AE" w:rsidRDefault="002B17AE" w:rsidP="002B17AE">
      <w:pPr>
        <w:pStyle w:val="Descripcin"/>
        <w:keepNext/>
        <w:rPr>
          <w:color w:val="7F7F7F" w:themeColor="text1" w:themeTint="80"/>
          <w:sz w:val="16"/>
          <w:szCs w:val="16"/>
        </w:rPr>
      </w:pPr>
      <w:r w:rsidRPr="002B17AE">
        <w:rPr>
          <w:color w:val="7F7F7F" w:themeColor="text1" w:themeTint="80"/>
          <w:sz w:val="16"/>
          <w:szCs w:val="16"/>
        </w:rPr>
        <w:t xml:space="preserve">Figura </w:t>
      </w:r>
      <w:r w:rsidRPr="002B17AE">
        <w:rPr>
          <w:color w:val="7F7F7F" w:themeColor="text1" w:themeTint="80"/>
          <w:sz w:val="16"/>
          <w:szCs w:val="16"/>
        </w:rPr>
        <w:fldChar w:fldCharType="begin"/>
      </w:r>
      <w:r w:rsidRPr="002B17AE">
        <w:rPr>
          <w:color w:val="7F7F7F" w:themeColor="text1" w:themeTint="80"/>
          <w:sz w:val="16"/>
          <w:szCs w:val="16"/>
        </w:rPr>
        <w:instrText xml:space="preserve"> SEQ Figura \* ARABIC </w:instrText>
      </w:r>
      <w:r w:rsidRPr="002B17AE">
        <w:rPr>
          <w:color w:val="7F7F7F" w:themeColor="text1" w:themeTint="80"/>
          <w:sz w:val="16"/>
          <w:szCs w:val="16"/>
        </w:rPr>
        <w:fldChar w:fldCharType="separate"/>
      </w:r>
      <w:r w:rsidR="002B4C71">
        <w:rPr>
          <w:noProof/>
          <w:color w:val="7F7F7F" w:themeColor="text1" w:themeTint="80"/>
          <w:sz w:val="16"/>
          <w:szCs w:val="16"/>
        </w:rPr>
        <w:t>2</w:t>
      </w:r>
      <w:r w:rsidRPr="002B17AE">
        <w:rPr>
          <w:color w:val="7F7F7F" w:themeColor="text1" w:themeTint="80"/>
          <w:sz w:val="16"/>
          <w:szCs w:val="16"/>
        </w:rPr>
        <w:fldChar w:fldCharType="end"/>
      </w:r>
      <w:r w:rsidRPr="002B17AE">
        <w:rPr>
          <w:color w:val="7F7F7F" w:themeColor="text1" w:themeTint="80"/>
          <w:sz w:val="16"/>
          <w:szCs w:val="16"/>
        </w:rPr>
        <w:t>. Cue 1 en calculadora de tempo</w:t>
      </w:r>
    </w:p>
    <w:p w14:paraId="1C06A893" w14:textId="5684D598" w:rsidR="00870574" w:rsidRDefault="00870574" w:rsidP="00095FD1">
      <w:pPr>
        <w:jc w:val="center"/>
      </w:pPr>
      <w:r w:rsidRPr="00870574">
        <w:rPr>
          <w:noProof/>
        </w:rPr>
        <w:drawing>
          <wp:inline distT="0" distB="0" distL="0" distR="0" wp14:anchorId="41030FB2" wp14:editId="708D71DC">
            <wp:extent cx="5400040" cy="941705"/>
            <wp:effectExtent l="0" t="0" r="0" b="0"/>
            <wp:docPr id="1347519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9180" name=""/>
                    <pic:cNvPicPr/>
                  </pic:nvPicPr>
                  <pic:blipFill>
                    <a:blip r:embed="rId8"/>
                    <a:stretch>
                      <a:fillRect/>
                    </a:stretch>
                  </pic:blipFill>
                  <pic:spPr>
                    <a:xfrm>
                      <a:off x="0" y="0"/>
                      <a:ext cx="5400040" cy="941705"/>
                    </a:xfrm>
                    <a:prstGeom prst="rect">
                      <a:avLst/>
                    </a:prstGeom>
                  </pic:spPr>
                </pic:pic>
              </a:graphicData>
            </a:graphic>
          </wp:inline>
        </w:drawing>
      </w:r>
    </w:p>
    <w:p w14:paraId="5B18D877" w14:textId="78450934" w:rsidR="002B17AE" w:rsidRDefault="002B17AE" w:rsidP="002B17AE">
      <w:pPr>
        <w:jc w:val="both"/>
      </w:pPr>
      <w:r>
        <w:t>Para modificar un cue, el usuario debe hacer click en cualquier de la franja de este. Al hacer esto, saldrá el siguiente cuadro (fig. 3) donde podrá modificar los siguientes aspectos:</w:t>
      </w:r>
    </w:p>
    <w:p w14:paraId="240F40AD" w14:textId="7CC6BB22" w:rsidR="002B17AE" w:rsidRDefault="002B17AE" w:rsidP="002B17AE">
      <w:pPr>
        <w:pStyle w:val="Prrafodelista"/>
        <w:numPr>
          <w:ilvl w:val="0"/>
          <w:numId w:val="5"/>
        </w:numPr>
        <w:jc w:val="both"/>
      </w:pPr>
      <w:r>
        <w:t>Nombre del Cue</w:t>
      </w:r>
      <w:r w:rsidR="005F3CF4">
        <w:t xml:space="preserve"> (Podemos poner información general sobre la escena a musicalizar)</w:t>
      </w:r>
    </w:p>
    <w:p w14:paraId="4E9D7548" w14:textId="4384BB55" w:rsidR="002B17AE" w:rsidRDefault="002B17AE" w:rsidP="002B17AE">
      <w:pPr>
        <w:pStyle w:val="Prrafodelista"/>
        <w:numPr>
          <w:ilvl w:val="0"/>
          <w:numId w:val="5"/>
        </w:numPr>
        <w:jc w:val="both"/>
      </w:pPr>
      <w:r>
        <w:t>Figura del beat (Esto representará la figura base de</w:t>
      </w:r>
      <w:r w:rsidR="00AD5689">
        <w:t>l pulso</w:t>
      </w:r>
      <w:r>
        <w:t>)</w:t>
      </w:r>
    </w:p>
    <w:p w14:paraId="4016262B" w14:textId="22904ED2" w:rsidR="002B17AE" w:rsidRDefault="002B17AE" w:rsidP="002B17AE">
      <w:pPr>
        <w:pStyle w:val="Prrafodelista"/>
        <w:numPr>
          <w:ilvl w:val="0"/>
          <w:numId w:val="5"/>
        </w:numPr>
        <w:jc w:val="both"/>
      </w:pPr>
      <w:r>
        <w:lastRenderedPageBreak/>
        <w:t>BPM mínimo y máximo (La calculadora buscará el tempo óptimo dentro de este rango)</w:t>
      </w:r>
    </w:p>
    <w:p w14:paraId="6B4C61E7" w14:textId="65CEC790" w:rsidR="002B17AE" w:rsidRDefault="002B17AE" w:rsidP="002B17AE">
      <w:pPr>
        <w:pStyle w:val="Prrafodelista"/>
        <w:numPr>
          <w:ilvl w:val="0"/>
          <w:numId w:val="5"/>
        </w:numPr>
        <w:jc w:val="both"/>
      </w:pPr>
      <w:r>
        <w:t>Beats por compás (En el ejemplo (fig. 3), el usuario desea cuatro negras por compás)</w:t>
      </w:r>
    </w:p>
    <w:p w14:paraId="272D5C50" w14:textId="4E6A43BB" w:rsidR="002B17AE" w:rsidRDefault="002B17AE" w:rsidP="002B17AE">
      <w:pPr>
        <w:pStyle w:val="Prrafodelista"/>
        <w:numPr>
          <w:ilvl w:val="0"/>
          <w:numId w:val="5"/>
        </w:numPr>
        <w:jc w:val="both"/>
      </w:pPr>
      <w:r>
        <w:t>Subdivisión (</w:t>
      </w:r>
      <w:r w:rsidR="00AD5689">
        <w:t>En el ejemplo (fig. 3), la calculadora buscará el tempo óptimo teniendo en cuenta las corcheas)</w:t>
      </w:r>
    </w:p>
    <w:p w14:paraId="22843571" w14:textId="683BC99E" w:rsidR="002B17AE" w:rsidRPr="002B17AE" w:rsidRDefault="002B17AE" w:rsidP="002B17AE">
      <w:pPr>
        <w:pStyle w:val="Descripcin"/>
        <w:keepNext/>
        <w:jc w:val="center"/>
        <w:rPr>
          <w:color w:val="7F7F7F" w:themeColor="text1" w:themeTint="80"/>
          <w:sz w:val="16"/>
          <w:szCs w:val="16"/>
        </w:rPr>
      </w:pPr>
      <w:r w:rsidRPr="002B17AE">
        <w:rPr>
          <w:color w:val="7F7F7F" w:themeColor="text1" w:themeTint="80"/>
          <w:sz w:val="16"/>
          <w:szCs w:val="16"/>
        </w:rPr>
        <w:t xml:space="preserve">Figura </w:t>
      </w:r>
      <w:r w:rsidRPr="002B17AE">
        <w:rPr>
          <w:color w:val="7F7F7F" w:themeColor="text1" w:themeTint="80"/>
          <w:sz w:val="16"/>
          <w:szCs w:val="16"/>
        </w:rPr>
        <w:fldChar w:fldCharType="begin"/>
      </w:r>
      <w:r w:rsidRPr="002B17AE">
        <w:rPr>
          <w:color w:val="7F7F7F" w:themeColor="text1" w:themeTint="80"/>
          <w:sz w:val="16"/>
          <w:szCs w:val="16"/>
        </w:rPr>
        <w:instrText xml:space="preserve"> SEQ Figura \* ARABIC </w:instrText>
      </w:r>
      <w:r w:rsidRPr="002B17AE">
        <w:rPr>
          <w:color w:val="7F7F7F" w:themeColor="text1" w:themeTint="80"/>
          <w:sz w:val="16"/>
          <w:szCs w:val="16"/>
        </w:rPr>
        <w:fldChar w:fldCharType="separate"/>
      </w:r>
      <w:r w:rsidR="002B4C71">
        <w:rPr>
          <w:noProof/>
          <w:color w:val="7F7F7F" w:themeColor="text1" w:themeTint="80"/>
          <w:sz w:val="16"/>
          <w:szCs w:val="16"/>
        </w:rPr>
        <w:t>3</w:t>
      </w:r>
      <w:r w:rsidRPr="002B17AE">
        <w:rPr>
          <w:color w:val="7F7F7F" w:themeColor="text1" w:themeTint="80"/>
          <w:sz w:val="16"/>
          <w:szCs w:val="16"/>
        </w:rPr>
        <w:fldChar w:fldCharType="end"/>
      </w:r>
      <w:r w:rsidRPr="002B17AE">
        <w:rPr>
          <w:color w:val="7F7F7F" w:themeColor="text1" w:themeTint="80"/>
          <w:sz w:val="16"/>
          <w:szCs w:val="16"/>
        </w:rPr>
        <w:t>. Editor de Cue</w:t>
      </w:r>
    </w:p>
    <w:p w14:paraId="190A7BF3" w14:textId="1170F0A2" w:rsidR="002B17AE" w:rsidRDefault="002B17AE" w:rsidP="002B17AE">
      <w:pPr>
        <w:jc w:val="center"/>
      </w:pPr>
      <w:r w:rsidRPr="002B17AE">
        <w:rPr>
          <w:noProof/>
        </w:rPr>
        <w:drawing>
          <wp:inline distT="0" distB="0" distL="0" distR="0" wp14:anchorId="34CC2A54" wp14:editId="31824D53">
            <wp:extent cx="2167246" cy="3340551"/>
            <wp:effectExtent l="0" t="0" r="5080" b="0"/>
            <wp:docPr id="1670989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89418" name=""/>
                    <pic:cNvPicPr/>
                  </pic:nvPicPr>
                  <pic:blipFill rotWithShape="1">
                    <a:blip r:embed="rId9"/>
                    <a:srcRect l="2475" t="331" r="1008" b="269"/>
                    <a:stretch>
                      <a:fillRect/>
                    </a:stretch>
                  </pic:blipFill>
                  <pic:spPr bwMode="auto">
                    <a:xfrm>
                      <a:off x="0" y="0"/>
                      <a:ext cx="2188491" cy="3373298"/>
                    </a:xfrm>
                    <a:prstGeom prst="rect">
                      <a:avLst/>
                    </a:prstGeom>
                    <a:ln>
                      <a:noFill/>
                    </a:ln>
                    <a:extLst>
                      <a:ext uri="{53640926-AAD7-44D8-BBD7-CCE9431645EC}">
                        <a14:shadowObscured xmlns:a14="http://schemas.microsoft.com/office/drawing/2010/main"/>
                      </a:ext>
                    </a:extLst>
                  </pic:spPr>
                </pic:pic>
              </a:graphicData>
            </a:graphic>
          </wp:inline>
        </w:drawing>
      </w:r>
    </w:p>
    <w:p w14:paraId="46739037" w14:textId="5219DDCD" w:rsidR="00AD5689" w:rsidRDefault="00AD5689" w:rsidP="00AD5689">
      <w:pPr>
        <w:jc w:val="both"/>
      </w:pPr>
      <w:r>
        <w:t>El cue siempre se podrá editar y realizar nuevos cálculos con la nueva información seleccionada por el usuario, solo deberá hacer click en guardar y la calculadora tomará en cuenta estos datos.</w:t>
      </w:r>
    </w:p>
    <w:p w14:paraId="662F79C8" w14:textId="77777777" w:rsidR="00AD5689" w:rsidRDefault="00AD5689" w:rsidP="00AD5689">
      <w:pPr>
        <w:jc w:val="both"/>
      </w:pPr>
    </w:p>
    <w:p w14:paraId="642D1C88" w14:textId="63F84841" w:rsidR="00AD5689" w:rsidRPr="009F2F8F" w:rsidRDefault="00AD5689" w:rsidP="009F2F8F">
      <w:pPr>
        <w:pStyle w:val="Prrafodelista"/>
        <w:numPr>
          <w:ilvl w:val="0"/>
          <w:numId w:val="14"/>
        </w:numPr>
        <w:jc w:val="center"/>
        <w:rPr>
          <w:b/>
          <w:bCs/>
        </w:rPr>
      </w:pPr>
      <w:r w:rsidRPr="009F2F8F">
        <w:rPr>
          <w:b/>
          <w:bCs/>
        </w:rPr>
        <w:t>Añadir y editar Hit Points</w:t>
      </w:r>
    </w:p>
    <w:p w14:paraId="52D7F427" w14:textId="74E69722" w:rsidR="00AD5689" w:rsidRDefault="003173DB" w:rsidP="00AD5689">
      <w:pPr>
        <w:jc w:val="both"/>
      </w:pPr>
      <w:r>
        <w:t>V</w:t>
      </w:r>
      <w:r w:rsidR="00AD5689">
        <w:t xml:space="preserve">eremos un botón </w:t>
      </w:r>
      <w:r w:rsidRPr="003173DB">
        <w:rPr>
          <w:i/>
          <w:iCs/>
        </w:rPr>
        <w:t>“A</w:t>
      </w:r>
      <w:r w:rsidR="00AD5689" w:rsidRPr="003173DB">
        <w:rPr>
          <w:i/>
          <w:iCs/>
        </w:rPr>
        <w:t>ñadir Hit Point</w:t>
      </w:r>
      <w:r w:rsidRPr="003173DB">
        <w:rPr>
          <w:i/>
          <w:iCs/>
        </w:rPr>
        <w:t>”</w:t>
      </w:r>
      <w:r>
        <w:rPr>
          <w:i/>
          <w:iCs/>
        </w:rPr>
        <w:t xml:space="preserve"> </w:t>
      </w:r>
      <w:r>
        <w:t>dentro del cue creado (fig. 4)</w:t>
      </w:r>
      <w:r w:rsidRPr="003173DB">
        <w:rPr>
          <w:i/>
          <w:iCs/>
        </w:rPr>
        <w:t>,</w:t>
      </w:r>
      <w:r>
        <w:t xml:space="preserve"> hacer click sobre </w:t>
      </w:r>
      <w:r w:rsidR="00571270">
        <w:t>é</w:t>
      </w:r>
      <w:r>
        <w:t xml:space="preserve">l hará que se añada un Hit Point siempre en 00:00:00:00 (Formato SMPTE </w:t>
      </w:r>
      <w:proofErr w:type="spellStart"/>
      <w:r>
        <w:t>horas:minutos:segundos:fotograma</w:t>
      </w:r>
      <w:proofErr w:type="spellEnd"/>
      <w:r>
        <w:t>), además de un símbolo gris en forma de basurero para eliminarlo.</w:t>
      </w:r>
    </w:p>
    <w:p w14:paraId="71E5ED24" w14:textId="09033FB1" w:rsidR="003173DB" w:rsidRPr="003173DB" w:rsidRDefault="003173DB" w:rsidP="003173DB">
      <w:pPr>
        <w:pStyle w:val="Descripcin"/>
        <w:keepNext/>
        <w:jc w:val="both"/>
        <w:rPr>
          <w:color w:val="7F7F7F" w:themeColor="text1" w:themeTint="80"/>
          <w:sz w:val="16"/>
          <w:szCs w:val="16"/>
        </w:rPr>
      </w:pPr>
      <w:r w:rsidRPr="003173DB">
        <w:rPr>
          <w:color w:val="7F7F7F" w:themeColor="text1" w:themeTint="80"/>
          <w:sz w:val="16"/>
          <w:szCs w:val="16"/>
        </w:rPr>
        <w:t xml:space="preserve">Figura </w:t>
      </w:r>
      <w:r w:rsidRPr="003173DB">
        <w:rPr>
          <w:color w:val="7F7F7F" w:themeColor="text1" w:themeTint="80"/>
          <w:sz w:val="16"/>
          <w:szCs w:val="16"/>
        </w:rPr>
        <w:fldChar w:fldCharType="begin"/>
      </w:r>
      <w:r w:rsidRPr="003173DB">
        <w:rPr>
          <w:color w:val="7F7F7F" w:themeColor="text1" w:themeTint="80"/>
          <w:sz w:val="16"/>
          <w:szCs w:val="16"/>
        </w:rPr>
        <w:instrText xml:space="preserve"> SEQ Figura \* ARABIC </w:instrText>
      </w:r>
      <w:r w:rsidRPr="003173DB">
        <w:rPr>
          <w:color w:val="7F7F7F" w:themeColor="text1" w:themeTint="80"/>
          <w:sz w:val="16"/>
          <w:szCs w:val="16"/>
        </w:rPr>
        <w:fldChar w:fldCharType="separate"/>
      </w:r>
      <w:r w:rsidR="002B4C71">
        <w:rPr>
          <w:noProof/>
          <w:color w:val="7F7F7F" w:themeColor="text1" w:themeTint="80"/>
          <w:sz w:val="16"/>
          <w:szCs w:val="16"/>
        </w:rPr>
        <w:t>4</w:t>
      </w:r>
      <w:r w:rsidRPr="003173DB">
        <w:rPr>
          <w:color w:val="7F7F7F" w:themeColor="text1" w:themeTint="80"/>
          <w:sz w:val="16"/>
          <w:szCs w:val="16"/>
        </w:rPr>
        <w:fldChar w:fldCharType="end"/>
      </w:r>
      <w:r w:rsidRPr="003173DB">
        <w:rPr>
          <w:color w:val="7F7F7F" w:themeColor="text1" w:themeTint="80"/>
          <w:sz w:val="16"/>
          <w:szCs w:val="16"/>
        </w:rPr>
        <w:t>. Primer Hit Point agregado al cue</w:t>
      </w:r>
    </w:p>
    <w:p w14:paraId="2BC068D4" w14:textId="2DC08CD4" w:rsidR="003173DB" w:rsidRDefault="003173DB" w:rsidP="00095FD1">
      <w:pPr>
        <w:jc w:val="center"/>
      </w:pPr>
      <w:r w:rsidRPr="003173DB">
        <w:rPr>
          <w:noProof/>
        </w:rPr>
        <w:drawing>
          <wp:inline distT="0" distB="0" distL="0" distR="0" wp14:anchorId="4EE77C5A" wp14:editId="2BB8BFE2">
            <wp:extent cx="5400040" cy="1016000"/>
            <wp:effectExtent l="0" t="0" r="0" b="0"/>
            <wp:docPr id="1129446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46744" name=""/>
                    <pic:cNvPicPr/>
                  </pic:nvPicPr>
                  <pic:blipFill>
                    <a:blip r:embed="rId10"/>
                    <a:stretch>
                      <a:fillRect/>
                    </a:stretch>
                  </pic:blipFill>
                  <pic:spPr>
                    <a:xfrm>
                      <a:off x="0" y="0"/>
                      <a:ext cx="5400040" cy="1016000"/>
                    </a:xfrm>
                    <a:prstGeom prst="rect">
                      <a:avLst/>
                    </a:prstGeom>
                  </pic:spPr>
                </pic:pic>
              </a:graphicData>
            </a:graphic>
          </wp:inline>
        </w:drawing>
      </w:r>
    </w:p>
    <w:p w14:paraId="6592E79A" w14:textId="125A1F79" w:rsidR="003173DB" w:rsidRDefault="005F3CF4" w:rsidP="00AD5689">
      <w:pPr>
        <w:jc w:val="both"/>
      </w:pPr>
      <w:r>
        <w:lastRenderedPageBreak/>
        <w:t xml:space="preserve">Para poder editar el Hit Point, el usuario deberá </w:t>
      </w:r>
      <w:r w:rsidR="00571270">
        <w:t xml:space="preserve">hacer </w:t>
      </w:r>
      <w:r>
        <w:t xml:space="preserve">click sobre </w:t>
      </w:r>
      <w:r w:rsidR="00571270">
        <w:t>él. Donde podrá modificar</w:t>
      </w:r>
      <w:r w:rsidR="00A048D6">
        <w:t xml:space="preserve"> (fig. 5)</w:t>
      </w:r>
      <w:r w:rsidR="00571270">
        <w:t>:</w:t>
      </w:r>
    </w:p>
    <w:p w14:paraId="2D6BACC3" w14:textId="7FF340DB" w:rsidR="00571270" w:rsidRDefault="00571270" w:rsidP="00571270">
      <w:pPr>
        <w:pStyle w:val="Prrafodelista"/>
        <w:numPr>
          <w:ilvl w:val="0"/>
          <w:numId w:val="6"/>
        </w:numPr>
        <w:jc w:val="both"/>
      </w:pPr>
      <w:r>
        <w:t>Nombre del Hit Point (Podemos poner detalles específicos del Hit Point)</w:t>
      </w:r>
    </w:p>
    <w:p w14:paraId="728195F2" w14:textId="7E8FF99D" w:rsidR="00A048D6" w:rsidRDefault="00571270" w:rsidP="00A048D6">
      <w:pPr>
        <w:pStyle w:val="Prrafodelista"/>
        <w:numPr>
          <w:ilvl w:val="0"/>
          <w:numId w:val="6"/>
        </w:numPr>
        <w:jc w:val="both"/>
      </w:pPr>
      <w:r>
        <w:t xml:space="preserve">Tiempo en SMPTE (Es importante que el usuario </w:t>
      </w:r>
      <w:r w:rsidR="00A048D6">
        <w:t>coloque</w:t>
      </w:r>
      <w:r>
        <w:t xml:space="preserve"> los dos puntos cada dos números para el correcto funcionamiento de la calculadora. De esta manera, la lista </w:t>
      </w:r>
      <w:r w:rsidR="00A048D6">
        <w:t xml:space="preserve">de Hit Points </w:t>
      </w:r>
      <w:r>
        <w:t>se organizará temporalmente automáticamente)</w:t>
      </w:r>
    </w:p>
    <w:p w14:paraId="1CF063E3" w14:textId="5604A16C" w:rsidR="00A048D6" w:rsidRPr="00A048D6" w:rsidRDefault="00A048D6" w:rsidP="00A048D6">
      <w:pPr>
        <w:pStyle w:val="Descripcin"/>
        <w:keepNext/>
        <w:jc w:val="center"/>
        <w:rPr>
          <w:color w:val="7F7F7F" w:themeColor="text1" w:themeTint="80"/>
          <w:sz w:val="16"/>
          <w:szCs w:val="16"/>
        </w:rPr>
      </w:pPr>
      <w:r w:rsidRPr="00A048D6">
        <w:rPr>
          <w:color w:val="7F7F7F" w:themeColor="text1" w:themeTint="80"/>
          <w:sz w:val="16"/>
          <w:szCs w:val="16"/>
        </w:rPr>
        <w:t xml:space="preserve">Figura </w:t>
      </w:r>
      <w:r w:rsidRPr="00A048D6">
        <w:rPr>
          <w:color w:val="7F7F7F" w:themeColor="text1" w:themeTint="80"/>
          <w:sz w:val="16"/>
          <w:szCs w:val="16"/>
        </w:rPr>
        <w:fldChar w:fldCharType="begin"/>
      </w:r>
      <w:r w:rsidRPr="00A048D6">
        <w:rPr>
          <w:color w:val="7F7F7F" w:themeColor="text1" w:themeTint="80"/>
          <w:sz w:val="16"/>
          <w:szCs w:val="16"/>
        </w:rPr>
        <w:instrText xml:space="preserve"> SEQ Figura \* ARABIC </w:instrText>
      </w:r>
      <w:r w:rsidRPr="00A048D6">
        <w:rPr>
          <w:color w:val="7F7F7F" w:themeColor="text1" w:themeTint="80"/>
          <w:sz w:val="16"/>
          <w:szCs w:val="16"/>
        </w:rPr>
        <w:fldChar w:fldCharType="separate"/>
      </w:r>
      <w:r w:rsidR="002B4C71">
        <w:rPr>
          <w:noProof/>
          <w:color w:val="7F7F7F" w:themeColor="text1" w:themeTint="80"/>
          <w:sz w:val="16"/>
          <w:szCs w:val="16"/>
        </w:rPr>
        <w:t>5</w:t>
      </w:r>
      <w:r w:rsidRPr="00A048D6">
        <w:rPr>
          <w:color w:val="7F7F7F" w:themeColor="text1" w:themeTint="80"/>
          <w:sz w:val="16"/>
          <w:szCs w:val="16"/>
        </w:rPr>
        <w:fldChar w:fldCharType="end"/>
      </w:r>
      <w:r w:rsidRPr="00A048D6">
        <w:rPr>
          <w:color w:val="7F7F7F" w:themeColor="text1" w:themeTint="80"/>
          <w:sz w:val="16"/>
          <w:szCs w:val="16"/>
        </w:rPr>
        <w:t>. Sección de edición de Hit Point</w:t>
      </w:r>
    </w:p>
    <w:p w14:paraId="17FB8FEC" w14:textId="65CF8D34" w:rsidR="00095FD1" w:rsidRDefault="00A048D6" w:rsidP="00AE4B93">
      <w:pPr>
        <w:jc w:val="center"/>
      </w:pPr>
      <w:r w:rsidRPr="00A048D6">
        <w:rPr>
          <w:noProof/>
        </w:rPr>
        <w:drawing>
          <wp:inline distT="0" distB="0" distL="0" distR="0" wp14:anchorId="58D378D2" wp14:editId="4A69285C">
            <wp:extent cx="2286000" cy="2416195"/>
            <wp:effectExtent l="0" t="0" r="0" b="3175"/>
            <wp:docPr id="1826948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48486" name=""/>
                    <pic:cNvPicPr/>
                  </pic:nvPicPr>
                  <pic:blipFill rotWithShape="1">
                    <a:blip r:embed="rId11"/>
                    <a:srcRect l="2510" t="1208" r="1873" b="1643"/>
                    <a:stretch>
                      <a:fillRect/>
                    </a:stretch>
                  </pic:blipFill>
                  <pic:spPr bwMode="auto">
                    <a:xfrm>
                      <a:off x="0" y="0"/>
                      <a:ext cx="2308039" cy="2439489"/>
                    </a:xfrm>
                    <a:prstGeom prst="rect">
                      <a:avLst/>
                    </a:prstGeom>
                    <a:ln>
                      <a:noFill/>
                    </a:ln>
                    <a:extLst>
                      <a:ext uri="{53640926-AAD7-44D8-BBD7-CCE9431645EC}">
                        <a14:shadowObscured xmlns:a14="http://schemas.microsoft.com/office/drawing/2010/main"/>
                      </a:ext>
                    </a:extLst>
                  </pic:spPr>
                </pic:pic>
              </a:graphicData>
            </a:graphic>
          </wp:inline>
        </w:drawing>
      </w:r>
    </w:p>
    <w:p w14:paraId="5EF31D16" w14:textId="13954DD0" w:rsidR="00095FD1" w:rsidRDefault="00095FD1" w:rsidP="00095FD1">
      <w:pPr>
        <w:jc w:val="both"/>
      </w:pPr>
      <w:r w:rsidRPr="00AE4B93">
        <w:rPr>
          <w:highlight w:val="yellow"/>
        </w:rPr>
        <w:t>IMPORTANTE: El primer Hit Point siempre debe ser donde inicia la música, ya que este será compás 1, primer pulso.</w:t>
      </w:r>
    </w:p>
    <w:p w14:paraId="0A924602" w14:textId="77777777" w:rsidR="00BA63E7" w:rsidRDefault="00BA63E7" w:rsidP="00870574"/>
    <w:p w14:paraId="66255C6F" w14:textId="0947EA7A" w:rsidR="00BA63E7" w:rsidRPr="009F2F8F" w:rsidRDefault="00BA63E7" w:rsidP="009F2F8F">
      <w:pPr>
        <w:pStyle w:val="Prrafodelista"/>
        <w:numPr>
          <w:ilvl w:val="0"/>
          <w:numId w:val="16"/>
        </w:numPr>
        <w:jc w:val="center"/>
        <w:rPr>
          <w:b/>
          <w:bCs/>
        </w:rPr>
      </w:pPr>
      <w:r w:rsidRPr="009F2F8F">
        <w:rPr>
          <w:b/>
          <w:bCs/>
        </w:rPr>
        <w:t>Calcular tempo óptimo</w:t>
      </w:r>
    </w:p>
    <w:p w14:paraId="09C6AFBB" w14:textId="6A24B214" w:rsidR="00095FD1" w:rsidRDefault="00095FD1" w:rsidP="00095FD1">
      <w:pPr>
        <w:jc w:val="both"/>
      </w:pPr>
      <w:r>
        <w:t xml:space="preserve">El usuario podrá poner cuantos Hit Points desee y podrá encontrar el botón </w:t>
      </w:r>
      <w:r>
        <w:rPr>
          <w:i/>
          <w:iCs/>
        </w:rPr>
        <w:t xml:space="preserve">“Calcular” </w:t>
      </w:r>
      <w:r>
        <w:t>debajo de la lista de Hit Points (fig. 6).</w:t>
      </w:r>
    </w:p>
    <w:p w14:paraId="7ED9E6ED" w14:textId="7E6577A5" w:rsidR="00095FD1" w:rsidRPr="00095FD1" w:rsidRDefault="00095FD1" w:rsidP="00AE4B93">
      <w:pPr>
        <w:pStyle w:val="Descripcin"/>
        <w:keepNext/>
        <w:jc w:val="center"/>
        <w:rPr>
          <w:color w:val="7F7F7F" w:themeColor="text1" w:themeTint="80"/>
          <w:sz w:val="16"/>
          <w:szCs w:val="16"/>
        </w:rPr>
      </w:pPr>
      <w:r w:rsidRPr="00095FD1">
        <w:rPr>
          <w:color w:val="7F7F7F" w:themeColor="text1" w:themeTint="80"/>
          <w:sz w:val="16"/>
          <w:szCs w:val="16"/>
        </w:rPr>
        <w:lastRenderedPageBreak/>
        <w:t xml:space="preserve">Figura </w:t>
      </w:r>
      <w:r w:rsidRPr="00095FD1">
        <w:rPr>
          <w:color w:val="7F7F7F" w:themeColor="text1" w:themeTint="80"/>
          <w:sz w:val="16"/>
          <w:szCs w:val="16"/>
        </w:rPr>
        <w:fldChar w:fldCharType="begin"/>
      </w:r>
      <w:r w:rsidRPr="00095FD1">
        <w:rPr>
          <w:color w:val="7F7F7F" w:themeColor="text1" w:themeTint="80"/>
          <w:sz w:val="16"/>
          <w:szCs w:val="16"/>
        </w:rPr>
        <w:instrText xml:space="preserve"> SEQ Figura \* ARABIC </w:instrText>
      </w:r>
      <w:r w:rsidRPr="00095FD1">
        <w:rPr>
          <w:color w:val="7F7F7F" w:themeColor="text1" w:themeTint="80"/>
          <w:sz w:val="16"/>
          <w:szCs w:val="16"/>
        </w:rPr>
        <w:fldChar w:fldCharType="separate"/>
      </w:r>
      <w:r w:rsidR="002B4C71">
        <w:rPr>
          <w:noProof/>
          <w:color w:val="7F7F7F" w:themeColor="text1" w:themeTint="80"/>
          <w:sz w:val="16"/>
          <w:szCs w:val="16"/>
        </w:rPr>
        <w:t>6</w:t>
      </w:r>
      <w:r w:rsidRPr="00095FD1">
        <w:rPr>
          <w:color w:val="7F7F7F" w:themeColor="text1" w:themeTint="80"/>
          <w:sz w:val="16"/>
          <w:szCs w:val="16"/>
        </w:rPr>
        <w:fldChar w:fldCharType="end"/>
      </w:r>
      <w:r w:rsidRPr="00095FD1">
        <w:rPr>
          <w:color w:val="7F7F7F" w:themeColor="text1" w:themeTint="80"/>
          <w:sz w:val="16"/>
          <w:szCs w:val="16"/>
        </w:rPr>
        <w:t>. Lista de Hit Points y botón "Calcular"</w:t>
      </w:r>
    </w:p>
    <w:p w14:paraId="0AD17FFA" w14:textId="78865231" w:rsidR="00095FD1" w:rsidRDefault="00095FD1" w:rsidP="00095FD1">
      <w:pPr>
        <w:jc w:val="center"/>
      </w:pPr>
      <w:r w:rsidRPr="00095FD1">
        <w:rPr>
          <w:noProof/>
        </w:rPr>
        <w:drawing>
          <wp:inline distT="0" distB="0" distL="0" distR="0" wp14:anchorId="540C13EA" wp14:editId="297244F9">
            <wp:extent cx="4638478" cy="3277590"/>
            <wp:effectExtent l="0" t="0" r="0" b="0"/>
            <wp:docPr id="1040536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36136" name=""/>
                    <pic:cNvPicPr/>
                  </pic:nvPicPr>
                  <pic:blipFill>
                    <a:blip r:embed="rId12"/>
                    <a:stretch>
                      <a:fillRect/>
                    </a:stretch>
                  </pic:blipFill>
                  <pic:spPr>
                    <a:xfrm>
                      <a:off x="0" y="0"/>
                      <a:ext cx="4654944" cy="3289225"/>
                    </a:xfrm>
                    <a:prstGeom prst="rect">
                      <a:avLst/>
                    </a:prstGeom>
                  </pic:spPr>
                </pic:pic>
              </a:graphicData>
            </a:graphic>
          </wp:inline>
        </w:drawing>
      </w:r>
    </w:p>
    <w:p w14:paraId="3D37F1B5" w14:textId="3F04BB37" w:rsidR="00095FD1" w:rsidRDefault="00095FD1" w:rsidP="00095FD1">
      <w:pPr>
        <w:jc w:val="both"/>
      </w:pPr>
      <w:r>
        <w:t>Al hacer click sobre este botón, se graficará una tabla de resultados (fig. 7) con la siguiente información:</w:t>
      </w:r>
    </w:p>
    <w:p w14:paraId="0D38C0B9" w14:textId="7EBC81F3" w:rsidR="00095FD1" w:rsidRDefault="00095FD1" w:rsidP="00095FD1">
      <w:pPr>
        <w:pStyle w:val="Prrafodelista"/>
        <w:numPr>
          <w:ilvl w:val="0"/>
          <w:numId w:val="8"/>
        </w:numPr>
        <w:jc w:val="both"/>
      </w:pPr>
      <w:r>
        <w:t>Información del Cue</w:t>
      </w:r>
    </w:p>
    <w:p w14:paraId="0C1092B8" w14:textId="77777777" w:rsidR="00095FD1" w:rsidRDefault="00095FD1" w:rsidP="00095FD1">
      <w:pPr>
        <w:pStyle w:val="Prrafodelista"/>
        <w:numPr>
          <w:ilvl w:val="1"/>
          <w:numId w:val="8"/>
        </w:numPr>
        <w:jc w:val="both"/>
      </w:pPr>
      <w:r>
        <w:t>Nombre del Cue</w:t>
      </w:r>
    </w:p>
    <w:p w14:paraId="193E052F" w14:textId="77777777" w:rsidR="00095FD1" w:rsidRDefault="00095FD1" w:rsidP="00095FD1">
      <w:pPr>
        <w:pStyle w:val="Prrafodelista"/>
        <w:numPr>
          <w:ilvl w:val="1"/>
          <w:numId w:val="8"/>
        </w:numPr>
        <w:jc w:val="both"/>
      </w:pPr>
      <w:r>
        <w:t>Tempo óptimo encontrado</w:t>
      </w:r>
    </w:p>
    <w:p w14:paraId="368D9812" w14:textId="72D9667F" w:rsidR="00095FD1" w:rsidRDefault="00095FD1" w:rsidP="00095FD1">
      <w:pPr>
        <w:pStyle w:val="Prrafodelista"/>
        <w:numPr>
          <w:ilvl w:val="1"/>
          <w:numId w:val="8"/>
        </w:numPr>
        <w:jc w:val="both"/>
      </w:pPr>
      <w:r>
        <w:t>Métrica seleccionada por el usuario</w:t>
      </w:r>
    </w:p>
    <w:p w14:paraId="370458F6" w14:textId="0D0D8B28" w:rsidR="00095FD1" w:rsidRDefault="00095FD1" w:rsidP="00095FD1">
      <w:pPr>
        <w:pStyle w:val="Prrafodelista"/>
        <w:numPr>
          <w:ilvl w:val="0"/>
          <w:numId w:val="8"/>
        </w:numPr>
        <w:jc w:val="both"/>
      </w:pPr>
      <w:r>
        <w:t>Información de los Hit Points</w:t>
      </w:r>
    </w:p>
    <w:p w14:paraId="2C231B48" w14:textId="45437F86" w:rsidR="00095FD1" w:rsidRDefault="00095FD1" w:rsidP="00095FD1">
      <w:pPr>
        <w:pStyle w:val="Prrafodelista"/>
        <w:numPr>
          <w:ilvl w:val="1"/>
          <w:numId w:val="8"/>
        </w:numPr>
        <w:jc w:val="both"/>
      </w:pPr>
      <w:r>
        <w:t>Nombre del Hit Point</w:t>
      </w:r>
    </w:p>
    <w:p w14:paraId="523B20D5" w14:textId="1888C60F" w:rsidR="00095FD1" w:rsidRDefault="00095FD1" w:rsidP="00095FD1">
      <w:pPr>
        <w:pStyle w:val="Prrafodelista"/>
        <w:numPr>
          <w:ilvl w:val="1"/>
          <w:numId w:val="8"/>
        </w:numPr>
        <w:jc w:val="both"/>
      </w:pPr>
      <w:r>
        <w:t>Su ubicación temporal (SMPTE)</w:t>
      </w:r>
    </w:p>
    <w:p w14:paraId="209894A3" w14:textId="77AFBE9E" w:rsidR="00095FD1" w:rsidRDefault="00095FD1" w:rsidP="00095FD1">
      <w:pPr>
        <w:pStyle w:val="Prrafodelista"/>
        <w:numPr>
          <w:ilvl w:val="1"/>
          <w:numId w:val="8"/>
        </w:numPr>
        <w:jc w:val="both"/>
      </w:pPr>
      <w:r>
        <w:t>Compás musical donde se encuentra</w:t>
      </w:r>
    </w:p>
    <w:p w14:paraId="5F6D5A79" w14:textId="3CE1231A" w:rsidR="00095FD1" w:rsidRDefault="00095FD1" w:rsidP="00095FD1">
      <w:pPr>
        <w:pStyle w:val="Prrafodelista"/>
        <w:numPr>
          <w:ilvl w:val="1"/>
          <w:numId w:val="8"/>
        </w:numPr>
        <w:jc w:val="both"/>
      </w:pPr>
      <w:r>
        <w:t>Pulso en el que se encuentra</w:t>
      </w:r>
    </w:p>
    <w:p w14:paraId="0D61DD5A" w14:textId="7C34ECC3" w:rsidR="00095FD1" w:rsidRDefault="00095FD1" w:rsidP="00095FD1">
      <w:pPr>
        <w:pStyle w:val="Prrafodelista"/>
        <w:numPr>
          <w:ilvl w:val="1"/>
          <w:numId w:val="8"/>
        </w:numPr>
        <w:jc w:val="both"/>
      </w:pPr>
      <w:r>
        <w:t>Subdivisión en el que se encuentra</w:t>
      </w:r>
    </w:p>
    <w:p w14:paraId="664BDF48" w14:textId="4BC70647" w:rsidR="00095FD1" w:rsidRDefault="00095FD1" w:rsidP="00095FD1">
      <w:pPr>
        <w:pStyle w:val="Prrafodelista"/>
        <w:numPr>
          <w:ilvl w:val="1"/>
          <w:numId w:val="8"/>
        </w:numPr>
        <w:jc w:val="both"/>
      </w:pPr>
      <w:r>
        <w:t>Desfase en frames (fotogramas) y milisegundos</w:t>
      </w:r>
    </w:p>
    <w:p w14:paraId="0909A946" w14:textId="3B5D5DB4" w:rsidR="00095FD1" w:rsidRPr="00095FD1" w:rsidRDefault="00095FD1" w:rsidP="00095FD1">
      <w:pPr>
        <w:pStyle w:val="Descripcin"/>
        <w:keepNext/>
        <w:rPr>
          <w:color w:val="7F7F7F" w:themeColor="text1" w:themeTint="80"/>
          <w:sz w:val="16"/>
          <w:szCs w:val="16"/>
        </w:rPr>
      </w:pPr>
      <w:r w:rsidRPr="00095FD1">
        <w:rPr>
          <w:color w:val="7F7F7F" w:themeColor="text1" w:themeTint="80"/>
          <w:sz w:val="16"/>
          <w:szCs w:val="16"/>
        </w:rPr>
        <w:lastRenderedPageBreak/>
        <w:t xml:space="preserve">Figura </w:t>
      </w:r>
      <w:r w:rsidRPr="00095FD1">
        <w:rPr>
          <w:color w:val="7F7F7F" w:themeColor="text1" w:themeTint="80"/>
          <w:sz w:val="16"/>
          <w:szCs w:val="16"/>
        </w:rPr>
        <w:fldChar w:fldCharType="begin"/>
      </w:r>
      <w:r w:rsidRPr="00095FD1">
        <w:rPr>
          <w:color w:val="7F7F7F" w:themeColor="text1" w:themeTint="80"/>
          <w:sz w:val="16"/>
          <w:szCs w:val="16"/>
        </w:rPr>
        <w:instrText xml:space="preserve"> SEQ Figura \* ARABIC </w:instrText>
      </w:r>
      <w:r w:rsidRPr="00095FD1">
        <w:rPr>
          <w:color w:val="7F7F7F" w:themeColor="text1" w:themeTint="80"/>
          <w:sz w:val="16"/>
          <w:szCs w:val="16"/>
        </w:rPr>
        <w:fldChar w:fldCharType="separate"/>
      </w:r>
      <w:r w:rsidR="002B4C71">
        <w:rPr>
          <w:noProof/>
          <w:color w:val="7F7F7F" w:themeColor="text1" w:themeTint="80"/>
          <w:sz w:val="16"/>
          <w:szCs w:val="16"/>
        </w:rPr>
        <w:t>7</w:t>
      </w:r>
      <w:r w:rsidRPr="00095FD1">
        <w:rPr>
          <w:color w:val="7F7F7F" w:themeColor="text1" w:themeTint="80"/>
          <w:sz w:val="16"/>
          <w:szCs w:val="16"/>
        </w:rPr>
        <w:fldChar w:fldCharType="end"/>
      </w:r>
      <w:r w:rsidRPr="00095FD1">
        <w:rPr>
          <w:color w:val="7F7F7F" w:themeColor="text1" w:themeTint="80"/>
          <w:sz w:val="16"/>
          <w:szCs w:val="16"/>
        </w:rPr>
        <w:t>. Tabla de resultados</w:t>
      </w:r>
    </w:p>
    <w:p w14:paraId="0FE32507" w14:textId="4A8192B2" w:rsidR="00095FD1" w:rsidRDefault="00095FD1" w:rsidP="00095FD1">
      <w:pPr>
        <w:jc w:val="center"/>
      </w:pPr>
      <w:r w:rsidRPr="00095FD1">
        <w:rPr>
          <w:noProof/>
        </w:rPr>
        <w:drawing>
          <wp:inline distT="0" distB="0" distL="0" distR="0" wp14:anchorId="67E58F27" wp14:editId="72C80DDF">
            <wp:extent cx="5400040" cy="3452495"/>
            <wp:effectExtent l="0" t="0" r="0" b="0"/>
            <wp:docPr id="874448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48944" name=""/>
                    <pic:cNvPicPr/>
                  </pic:nvPicPr>
                  <pic:blipFill>
                    <a:blip r:embed="rId13"/>
                    <a:stretch>
                      <a:fillRect/>
                    </a:stretch>
                  </pic:blipFill>
                  <pic:spPr>
                    <a:xfrm>
                      <a:off x="0" y="0"/>
                      <a:ext cx="5400040" cy="3452495"/>
                    </a:xfrm>
                    <a:prstGeom prst="rect">
                      <a:avLst/>
                    </a:prstGeom>
                  </pic:spPr>
                </pic:pic>
              </a:graphicData>
            </a:graphic>
          </wp:inline>
        </w:drawing>
      </w:r>
    </w:p>
    <w:p w14:paraId="2976B744" w14:textId="77777777" w:rsidR="00BA63E7" w:rsidRDefault="00BA63E7" w:rsidP="00BA63E7">
      <w:pPr>
        <w:jc w:val="both"/>
      </w:pPr>
    </w:p>
    <w:p w14:paraId="3FB11A14" w14:textId="1C65FC0D" w:rsidR="002454B2" w:rsidRPr="009F2F8F" w:rsidRDefault="002454B2" w:rsidP="009F2F8F">
      <w:pPr>
        <w:pStyle w:val="Prrafodelista"/>
        <w:numPr>
          <w:ilvl w:val="0"/>
          <w:numId w:val="17"/>
        </w:numPr>
        <w:jc w:val="center"/>
        <w:rPr>
          <w:b/>
          <w:bCs/>
        </w:rPr>
      </w:pPr>
      <w:r w:rsidRPr="009F2F8F">
        <w:rPr>
          <w:b/>
          <w:bCs/>
        </w:rPr>
        <w:t>Guardar la información de la calculadora</w:t>
      </w:r>
    </w:p>
    <w:p w14:paraId="4D3991EE" w14:textId="77777777" w:rsidR="002454B2" w:rsidRDefault="002454B2" w:rsidP="00BA63E7">
      <w:pPr>
        <w:jc w:val="both"/>
      </w:pPr>
      <w:r>
        <w:t xml:space="preserve">Arriba de donde se indica los FPS (ver fig. 1), tenemos dos botones para abrir y guardar la información de la calculadora en nuestros archivos locales para consultarlos a futuro. </w:t>
      </w:r>
    </w:p>
    <w:p w14:paraId="240AE7E0" w14:textId="79751231" w:rsidR="002454B2" w:rsidRDefault="002454B2" w:rsidP="00BA63E7">
      <w:pPr>
        <w:jc w:val="both"/>
      </w:pPr>
      <w:r>
        <w:t>Para guardar, el archivo se guardará por defecto como “</w:t>
      </w:r>
      <w:r>
        <w:rPr>
          <w:i/>
          <w:iCs/>
        </w:rPr>
        <w:t xml:space="preserve">Proyecto Tempo </w:t>
      </w:r>
      <w:proofErr w:type="spellStart"/>
      <w:r>
        <w:rPr>
          <w:i/>
          <w:iCs/>
        </w:rPr>
        <w:t>Sync.tsync</w:t>
      </w:r>
      <w:proofErr w:type="spellEnd"/>
      <w:r>
        <w:rPr>
          <w:i/>
          <w:iCs/>
        </w:rPr>
        <w:t xml:space="preserve">”, </w:t>
      </w:r>
      <w:r>
        <w:t>el usuario podrá cambiar el nombre en cualquier momento.</w:t>
      </w:r>
    </w:p>
    <w:p w14:paraId="2F3D578B" w14:textId="21CD044E" w:rsidR="002454B2" w:rsidRPr="002454B2" w:rsidRDefault="002454B2" w:rsidP="00BA63E7">
      <w:pPr>
        <w:jc w:val="both"/>
      </w:pPr>
      <w:r>
        <w:t>Para abrir, la calculadora solo recibe archivos con la extensión .</w:t>
      </w:r>
      <w:proofErr w:type="spellStart"/>
      <w:r>
        <w:t>tsync</w:t>
      </w:r>
      <w:proofErr w:type="spellEnd"/>
    </w:p>
    <w:p w14:paraId="3A634B36" w14:textId="77777777" w:rsidR="002454B2" w:rsidRPr="002454B2" w:rsidRDefault="002454B2" w:rsidP="00BA63E7">
      <w:pPr>
        <w:jc w:val="both"/>
        <w:rPr>
          <w:b/>
          <w:bCs/>
        </w:rPr>
      </w:pPr>
    </w:p>
    <w:p w14:paraId="7BE52110" w14:textId="1F8E00C2" w:rsidR="00703297" w:rsidRPr="00AE4B93" w:rsidRDefault="00703297" w:rsidP="00703297">
      <w:pPr>
        <w:jc w:val="center"/>
        <w:rPr>
          <w:b/>
          <w:bCs/>
        </w:rPr>
      </w:pPr>
      <w:r w:rsidRPr="00AE4B93">
        <w:rPr>
          <w:b/>
          <w:bCs/>
        </w:rPr>
        <w:t xml:space="preserve">¿CÓMO USAR LA FUNCIÓN </w:t>
      </w:r>
      <w:r w:rsidRPr="00AE4B93">
        <w:rPr>
          <w:b/>
          <w:bCs/>
          <w:i/>
          <w:iCs/>
        </w:rPr>
        <w:t>“CAMBIO DE MÉTRICA”</w:t>
      </w:r>
      <w:r w:rsidRPr="00AE4B93">
        <w:rPr>
          <w:b/>
          <w:bCs/>
        </w:rPr>
        <w:t>?</w:t>
      </w:r>
    </w:p>
    <w:p w14:paraId="4AFCDD96" w14:textId="77777777" w:rsidR="006427A0" w:rsidRDefault="006427A0" w:rsidP="00703297">
      <w:pPr>
        <w:jc w:val="center"/>
      </w:pPr>
    </w:p>
    <w:p w14:paraId="27C35B6F" w14:textId="06C9B40D" w:rsidR="006427A0" w:rsidRDefault="006427A0" w:rsidP="006427A0">
      <w:pPr>
        <w:jc w:val="both"/>
      </w:pPr>
      <w:r>
        <w:t xml:space="preserve">Al editar un Hit Point, estará la opción desactivada de </w:t>
      </w:r>
      <w:r>
        <w:rPr>
          <w:i/>
          <w:iCs/>
        </w:rPr>
        <w:t>“Cambio de métrica”</w:t>
      </w:r>
      <w:r>
        <w:t>. Al activarlo, se expandirá la sección de edición de Hit Point.</w:t>
      </w:r>
    </w:p>
    <w:p w14:paraId="24504F18" w14:textId="194B85A8" w:rsidR="006427A0" w:rsidRDefault="006427A0" w:rsidP="006427A0">
      <w:pPr>
        <w:jc w:val="both"/>
      </w:pPr>
      <w:r>
        <w:t>El cambio de métrica se puede aplicar en dos momentos:</w:t>
      </w:r>
    </w:p>
    <w:p w14:paraId="742585C7" w14:textId="407D0DBE" w:rsidR="006427A0" w:rsidRDefault="006427A0" w:rsidP="006427A0">
      <w:pPr>
        <w:pStyle w:val="Prrafodelista"/>
        <w:numPr>
          <w:ilvl w:val="0"/>
          <w:numId w:val="9"/>
        </w:numPr>
        <w:jc w:val="both"/>
      </w:pPr>
      <w:r>
        <w:t>Antes del Hit Point que se está editando</w:t>
      </w:r>
    </w:p>
    <w:p w14:paraId="41648322" w14:textId="2DBFA5FE" w:rsidR="006427A0" w:rsidRDefault="006427A0" w:rsidP="006427A0">
      <w:pPr>
        <w:pStyle w:val="Prrafodelista"/>
        <w:numPr>
          <w:ilvl w:val="0"/>
          <w:numId w:val="9"/>
        </w:numPr>
        <w:jc w:val="both"/>
      </w:pPr>
      <w:r>
        <w:t>Justo después del Hit Point que se está editando</w:t>
      </w:r>
    </w:p>
    <w:p w14:paraId="122E5050" w14:textId="1FCCCB44" w:rsidR="006427A0" w:rsidRDefault="006427A0" w:rsidP="00AE4B93">
      <w:pPr>
        <w:jc w:val="both"/>
      </w:pPr>
      <w:r>
        <w:t>En el siguiente ejemplo (fig. 8), haremos el cambio de métrica en el Hit Point 4, donde cambiaremos de un 4/4 a un 3/4 antes de que el Hit Point suceda.</w:t>
      </w:r>
    </w:p>
    <w:p w14:paraId="2EC84E9F" w14:textId="06D80129" w:rsidR="006427A0" w:rsidRPr="006427A0" w:rsidRDefault="006427A0" w:rsidP="006427A0">
      <w:pPr>
        <w:pStyle w:val="Descripcin"/>
        <w:keepNext/>
        <w:jc w:val="center"/>
        <w:rPr>
          <w:color w:val="7F7F7F" w:themeColor="text1" w:themeTint="80"/>
          <w:sz w:val="16"/>
          <w:szCs w:val="16"/>
        </w:rPr>
      </w:pPr>
      <w:r w:rsidRPr="006427A0">
        <w:rPr>
          <w:color w:val="7F7F7F" w:themeColor="text1" w:themeTint="80"/>
          <w:sz w:val="16"/>
          <w:szCs w:val="16"/>
        </w:rPr>
        <w:lastRenderedPageBreak/>
        <w:t xml:space="preserve">Figura </w:t>
      </w:r>
      <w:r w:rsidRPr="006427A0">
        <w:rPr>
          <w:color w:val="7F7F7F" w:themeColor="text1" w:themeTint="80"/>
          <w:sz w:val="16"/>
          <w:szCs w:val="16"/>
        </w:rPr>
        <w:fldChar w:fldCharType="begin"/>
      </w:r>
      <w:r w:rsidRPr="006427A0">
        <w:rPr>
          <w:color w:val="7F7F7F" w:themeColor="text1" w:themeTint="80"/>
          <w:sz w:val="16"/>
          <w:szCs w:val="16"/>
        </w:rPr>
        <w:instrText xml:space="preserve"> SEQ Figura \* ARABIC </w:instrText>
      </w:r>
      <w:r w:rsidRPr="006427A0">
        <w:rPr>
          <w:color w:val="7F7F7F" w:themeColor="text1" w:themeTint="80"/>
          <w:sz w:val="16"/>
          <w:szCs w:val="16"/>
        </w:rPr>
        <w:fldChar w:fldCharType="separate"/>
      </w:r>
      <w:r w:rsidR="002B4C71">
        <w:rPr>
          <w:noProof/>
          <w:color w:val="7F7F7F" w:themeColor="text1" w:themeTint="80"/>
          <w:sz w:val="16"/>
          <w:szCs w:val="16"/>
        </w:rPr>
        <w:t>8</w:t>
      </w:r>
      <w:r w:rsidRPr="006427A0">
        <w:rPr>
          <w:color w:val="7F7F7F" w:themeColor="text1" w:themeTint="80"/>
          <w:sz w:val="16"/>
          <w:szCs w:val="16"/>
        </w:rPr>
        <w:fldChar w:fldCharType="end"/>
      </w:r>
      <w:r w:rsidRPr="006427A0">
        <w:rPr>
          <w:color w:val="7F7F7F" w:themeColor="text1" w:themeTint="80"/>
          <w:sz w:val="16"/>
          <w:szCs w:val="16"/>
        </w:rPr>
        <w:t>. Cambio de métrica en la edición de un Hit Point</w:t>
      </w:r>
    </w:p>
    <w:p w14:paraId="0B5CBE54" w14:textId="1C2352DB" w:rsidR="006427A0" w:rsidRDefault="006427A0" w:rsidP="006427A0">
      <w:pPr>
        <w:jc w:val="center"/>
      </w:pPr>
      <w:r w:rsidRPr="006427A0">
        <w:rPr>
          <w:noProof/>
        </w:rPr>
        <w:drawing>
          <wp:inline distT="0" distB="0" distL="0" distR="0" wp14:anchorId="63D52A7A" wp14:editId="13ECEEEA">
            <wp:extent cx="1783640" cy="3241964"/>
            <wp:effectExtent l="0" t="0" r="7620" b="0"/>
            <wp:docPr id="1258194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94063" name=""/>
                    <pic:cNvPicPr/>
                  </pic:nvPicPr>
                  <pic:blipFill rotWithShape="1">
                    <a:blip r:embed="rId14"/>
                    <a:srcRect r="713"/>
                    <a:stretch>
                      <a:fillRect/>
                    </a:stretch>
                  </pic:blipFill>
                  <pic:spPr bwMode="auto">
                    <a:xfrm>
                      <a:off x="0" y="0"/>
                      <a:ext cx="1791309" cy="3255904"/>
                    </a:xfrm>
                    <a:prstGeom prst="rect">
                      <a:avLst/>
                    </a:prstGeom>
                    <a:ln>
                      <a:noFill/>
                    </a:ln>
                    <a:extLst>
                      <a:ext uri="{53640926-AAD7-44D8-BBD7-CCE9431645EC}">
                        <a14:shadowObscured xmlns:a14="http://schemas.microsoft.com/office/drawing/2010/main"/>
                      </a:ext>
                    </a:extLst>
                  </pic:spPr>
                </pic:pic>
              </a:graphicData>
            </a:graphic>
          </wp:inline>
        </w:drawing>
      </w:r>
    </w:p>
    <w:p w14:paraId="0BDC5D4A" w14:textId="69B36660" w:rsidR="006427A0" w:rsidRDefault="006427A0" w:rsidP="006427A0">
      <w:pPr>
        <w:jc w:val="both"/>
      </w:pPr>
      <w:r>
        <w:t>Al calcular nuevamente la tabla de resultados, esta nos dirá donde realizar el cambio de métrica para que el Hit Point entre en la nueva métrica</w:t>
      </w:r>
      <w:r w:rsidR="008D67F9">
        <w:t>, usualmente uno o dos compases antes</w:t>
      </w:r>
      <w:r w:rsidR="002B4C71">
        <w:t xml:space="preserve"> (fig. 9)</w:t>
      </w:r>
      <w:r>
        <w:t>:</w:t>
      </w:r>
    </w:p>
    <w:p w14:paraId="1B88D04C" w14:textId="7CCB2D7E" w:rsidR="00AE4B93" w:rsidRPr="00AE4B93" w:rsidRDefault="00AE4B93" w:rsidP="002B4C71">
      <w:pPr>
        <w:pStyle w:val="Descripcin"/>
        <w:keepNext/>
        <w:rPr>
          <w:color w:val="7F7F7F" w:themeColor="text1" w:themeTint="80"/>
          <w:sz w:val="16"/>
          <w:szCs w:val="16"/>
        </w:rPr>
      </w:pPr>
      <w:r w:rsidRPr="00AE4B93">
        <w:rPr>
          <w:color w:val="7F7F7F" w:themeColor="text1" w:themeTint="80"/>
          <w:sz w:val="16"/>
          <w:szCs w:val="16"/>
        </w:rPr>
        <w:lastRenderedPageBreak/>
        <w:t xml:space="preserve">Figura </w:t>
      </w:r>
      <w:r w:rsidRPr="00AE4B93">
        <w:rPr>
          <w:color w:val="7F7F7F" w:themeColor="text1" w:themeTint="80"/>
          <w:sz w:val="16"/>
          <w:szCs w:val="16"/>
        </w:rPr>
        <w:fldChar w:fldCharType="begin"/>
      </w:r>
      <w:r w:rsidRPr="00AE4B93">
        <w:rPr>
          <w:color w:val="7F7F7F" w:themeColor="text1" w:themeTint="80"/>
          <w:sz w:val="16"/>
          <w:szCs w:val="16"/>
        </w:rPr>
        <w:instrText xml:space="preserve"> SEQ Figura \* ARABIC </w:instrText>
      </w:r>
      <w:r w:rsidRPr="00AE4B93">
        <w:rPr>
          <w:color w:val="7F7F7F" w:themeColor="text1" w:themeTint="80"/>
          <w:sz w:val="16"/>
          <w:szCs w:val="16"/>
        </w:rPr>
        <w:fldChar w:fldCharType="separate"/>
      </w:r>
      <w:r w:rsidR="002B4C71">
        <w:rPr>
          <w:noProof/>
          <w:color w:val="7F7F7F" w:themeColor="text1" w:themeTint="80"/>
          <w:sz w:val="16"/>
          <w:szCs w:val="16"/>
        </w:rPr>
        <w:t>9</w:t>
      </w:r>
      <w:r w:rsidRPr="00AE4B93">
        <w:rPr>
          <w:color w:val="7F7F7F" w:themeColor="text1" w:themeTint="80"/>
          <w:sz w:val="16"/>
          <w:szCs w:val="16"/>
        </w:rPr>
        <w:fldChar w:fldCharType="end"/>
      </w:r>
      <w:r w:rsidRPr="00AE4B93">
        <w:rPr>
          <w:color w:val="7F7F7F" w:themeColor="text1" w:themeTint="80"/>
          <w:sz w:val="16"/>
          <w:szCs w:val="16"/>
        </w:rPr>
        <w:t>. Tabla de resultados con cambio de métrica justo antes del Hit Point 4</w:t>
      </w:r>
    </w:p>
    <w:p w14:paraId="0193D13E" w14:textId="2F99435D" w:rsidR="006427A0" w:rsidRDefault="006427A0" w:rsidP="006427A0">
      <w:pPr>
        <w:jc w:val="center"/>
      </w:pPr>
      <w:r w:rsidRPr="006427A0">
        <w:rPr>
          <w:noProof/>
        </w:rPr>
        <w:drawing>
          <wp:inline distT="0" distB="0" distL="0" distR="0" wp14:anchorId="25BA14F0" wp14:editId="4B176723">
            <wp:extent cx="5332021" cy="4736997"/>
            <wp:effectExtent l="0" t="0" r="2540" b="6985"/>
            <wp:docPr id="222049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49054" name=""/>
                    <pic:cNvPicPr/>
                  </pic:nvPicPr>
                  <pic:blipFill>
                    <a:blip r:embed="rId15"/>
                    <a:stretch>
                      <a:fillRect/>
                    </a:stretch>
                  </pic:blipFill>
                  <pic:spPr>
                    <a:xfrm>
                      <a:off x="0" y="0"/>
                      <a:ext cx="5396723" cy="4794478"/>
                    </a:xfrm>
                    <a:prstGeom prst="rect">
                      <a:avLst/>
                    </a:prstGeom>
                  </pic:spPr>
                </pic:pic>
              </a:graphicData>
            </a:graphic>
          </wp:inline>
        </w:drawing>
      </w:r>
    </w:p>
    <w:p w14:paraId="1B59B1E6" w14:textId="4AAD8944" w:rsidR="006427A0" w:rsidRDefault="008D67F9" w:rsidP="006427A0">
      <w:pPr>
        <w:jc w:val="both"/>
      </w:pPr>
      <w:r>
        <w:t>En el caso en que queremos el cambio de métrica después del Hit Point, la métrica cambiará en el siguiente compás del que se encuentre el Hit Point y también lo indicará la tabla de resultados</w:t>
      </w:r>
      <w:r w:rsidR="002B4C71">
        <w:t xml:space="preserve"> (fig. 10)</w:t>
      </w:r>
      <w:r>
        <w:t>:</w:t>
      </w:r>
    </w:p>
    <w:p w14:paraId="3849A93B" w14:textId="25ECFF40" w:rsidR="00AE4B93" w:rsidRPr="00AE4B93" w:rsidRDefault="00AE4B93" w:rsidP="00AE4B93">
      <w:pPr>
        <w:pStyle w:val="Descripcin"/>
        <w:keepNext/>
        <w:jc w:val="both"/>
        <w:rPr>
          <w:color w:val="7F7F7F" w:themeColor="text1" w:themeTint="80"/>
          <w:sz w:val="16"/>
          <w:szCs w:val="16"/>
        </w:rPr>
      </w:pPr>
      <w:r w:rsidRPr="00AE4B93">
        <w:rPr>
          <w:color w:val="7F7F7F" w:themeColor="text1" w:themeTint="80"/>
          <w:sz w:val="16"/>
          <w:szCs w:val="16"/>
        </w:rPr>
        <w:lastRenderedPageBreak/>
        <w:t xml:space="preserve">Figura </w:t>
      </w:r>
      <w:r w:rsidRPr="00AE4B93">
        <w:rPr>
          <w:color w:val="7F7F7F" w:themeColor="text1" w:themeTint="80"/>
          <w:sz w:val="16"/>
          <w:szCs w:val="16"/>
        </w:rPr>
        <w:fldChar w:fldCharType="begin"/>
      </w:r>
      <w:r w:rsidRPr="00AE4B93">
        <w:rPr>
          <w:color w:val="7F7F7F" w:themeColor="text1" w:themeTint="80"/>
          <w:sz w:val="16"/>
          <w:szCs w:val="16"/>
        </w:rPr>
        <w:instrText xml:space="preserve"> SEQ Figura \* ARABIC </w:instrText>
      </w:r>
      <w:r w:rsidRPr="00AE4B93">
        <w:rPr>
          <w:color w:val="7F7F7F" w:themeColor="text1" w:themeTint="80"/>
          <w:sz w:val="16"/>
          <w:szCs w:val="16"/>
        </w:rPr>
        <w:fldChar w:fldCharType="separate"/>
      </w:r>
      <w:r w:rsidR="002B4C71">
        <w:rPr>
          <w:noProof/>
          <w:color w:val="7F7F7F" w:themeColor="text1" w:themeTint="80"/>
          <w:sz w:val="16"/>
          <w:szCs w:val="16"/>
        </w:rPr>
        <w:t>10</w:t>
      </w:r>
      <w:r w:rsidRPr="00AE4B93">
        <w:rPr>
          <w:color w:val="7F7F7F" w:themeColor="text1" w:themeTint="80"/>
          <w:sz w:val="16"/>
          <w:szCs w:val="16"/>
        </w:rPr>
        <w:fldChar w:fldCharType="end"/>
      </w:r>
      <w:r w:rsidRPr="00AE4B93">
        <w:rPr>
          <w:color w:val="7F7F7F" w:themeColor="text1" w:themeTint="80"/>
          <w:sz w:val="16"/>
          <w:szCs w:val="16"/>
        </w:rPr>
        <w:t>. Tabla de resultados con cambio de métrica justo después del Hit Point 4</w:t>
      </w:r>
    </w:p>
    <w:p w14:paraId="5B8CE01D" w14:textId="71585C0D" w:rsidR="008D67F9" w:rsidRDefault="008D67F9" w:rsidP="006427A0">
      <w:pPr>
        <w:jc w:val="both"/>
      </w:pPr>
      <w:r w:rsidRPr="008D67F9">
        <w:rPr>
          <w:noProof/>
        </w:rPr>
        <w:drawing>
          <wp:inline distT="0" distB="0" distL="0" distR="0" wp14:anchorId="65D05AA7" wp14:editId="458CC27D">
            <wp:extent cx="5400040" cy="4728210"/>
            <wp:effectExtent l="0" t="0" r="0" b="0"/>
            <wp:docPr id="168777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73651" name=""/>
                    <pic:cNvPicPr/>
                  </pic:nvPicPr>
                  <pic:blipFill>
                    <a:blip r:embed="rId16"/>
                    <a:stretch>
                      <a:fillRect/>
                    </a:stretch>
                  </pic:blipFill>
                  <pic:spPr>
                    <a:xfrm>
                      <a:off x="0" y="0"/>
                      <a:ext cx="5400040" cy="4728210"/>
                    </a:xfrm>
                    <a:prstGeom prst="rect">
                      <a:avLst/>
                    </a:prstGeom>
                  </pic:spPr>
                </pic:pic>
              </a:graphicData>
            </a:graphic>
          </wp:inline>
        </w:drawing>
      </w:r>
    </w:p>
    <w:p w14:paraId="2F1D5E28" w14:textId="34134DFA" w:rsidR="008D67F9" w:rsidRDefault="008D67F9" w:rsidP="006427A0">
      <w:pPr>
        <w:jc w:val="both"/>
      </w:pPr>
    </w:p>
    <w:p w14:paraId="390E0976" w14:textId="5D7F6870" w:rsidR="002B4C71" w:rsidRDefault="008D67F9" w:rsidP="006427A0">
      <w:pPr>
        <w:jc w:val="both"/>
      </w:pPr>
      <w:r>
        <w:t>IMPORTANTE: El cambio de métrica se realiza bajo el concepto de equivalencia de pulso, es decir, PULSO = PULSO. Si en el cue pusiste como figura de beat (pulso) una negra y en el cambio de métrica el pulso cambia a una corchea, ahora la corchea conserva la duración de la negra, como en el siguiente ejemplo</w:t>
      </w:r>
      <w:r w:rsidR="002B4C71">
        <w:t xml:space="preserve"> (fig. 11)</w:t>
      </w:r>
      <w:r>
        <w:t>:</w:t>
      </w:r>
    </w:p>
    <w:p w14:paraId="7D305EC2" w14:textId="08DE9706" w:rsidR="002B4C71" w:rsidRPr="002B4C71" w:rsidRDefault="002B4C71" w:rsidP="002B4C71">
      <w:pPr>
        <w:pStyle w:val="Descripcin"/>
        <w:keepNext/>
        <w:jc w:val="both"/>
        <w:rPr>
          <w:color w:val="7F7F7F" w:themeColor="text1" w:themeTint="80"/>
          <w:sz w:val="16"/>
          <w:szCs w:val="16"/>
        </w:rPr>
      </w:pPr>
      <w:r w:rsidRPr="002B4C71">
        <w:rPr>
          <w:color w:val="7F7F7F" w:themeColor="text1" w:themeTint="80"/>
          <w:sz w:val="16"/>
          <w:szCs w:val="16"/>
        </w:rPr>
        <w:lastRenderedPageBreak/>
        <w:t xml:space="preserve">Figura </w:t>
      </w:r>
      <w:r w:rsidRPr="002B4C71">
        <w:rPr>
          <w:color w:val="7F7F7F" w:themeColor="text1" w:themeTint="80"/>
          <w:sz w:val="16"/>
          <w:szCs w:val="16"/>
        </w:rPr>
        <w:fldChar w:fldCharType="begin"/>
      </w:r>
      <w:r w:rsidRPr="002B4C71">
        <w:rPr>
          <w:color w:val="7F7F7F" w:themeColor="text1" w:themeTint="80"/>
          <w:sz w:val="16"/>
          <w:szCs w:val="16"/>
        </w:rPr>
        <w:instrText xml:space="preserve"> SEQ Figura \* ARABIC </w:instrText>
      </w:r>
      <w:r w:rsidRPr="002B4C71">
        <w:rPr>
          <w:color w:val="7F7F7F" w:themeColor="text1" w:themeTint="80"/>
          <w:sz w:val="16"/>
          <w:szCs w:val="16"/>
        </w:rPr>
        <w:fldChar w:fldCharType="separate"/>
      </w:r>
      <w:r w:rsidRPr="002B4C71">
        <w:rPr>
          <w:noProof/>
          <w:color w:val="7F7F7F" w:themeColor="text1" w:themeTint="80"/>
          <w:sz w:val="16"/>
          <w:szCs w:val="16"/>
        </w:rPr>
        <w:t>11</w:t>
      </w:r>
      <w:r w:rsidRPr="002B4C71">
        <w:rPr>
          <w:color w:val="7F7F7F" w:themeColor="text1" w:themeTint="80"/>
          <w:sz w:val="16"/>
          <w:szCs w:val="16"/>
        </w:rPr>
        <w:fldChar w:fldCharType="end"/>
      </w:r>
      <w:r w:rsidRPr="002B4C71">
        <w:rPr>
          <w:color w:val="7F7F7F" w:themeColor="text1" w:themeTint="80"/>
          <w:sz w:val="16"/>
          <w:szCs w:val="16"/>
        </w:rPr>
        <w:t>. Ejemplo de equivalencia de pulso</w:t>
      </w:r>
    </w:p>
    <w:p w14:paraId="2C490A65" w14:textId="6AC77553" w:rsidR="008D67F9" w:rsidRDefault="008D67F9" w:rsidP="006427A0">
      <w:pPr>
        <w:jc w:val="both"/>
      </w:pPr>
      <w:r w:rsidRPr="008D67F9">
        <w:rPr>
          <w:noProof/>
        </w:rPr>
        <w:drawing>
          <wp:inline distT="0" distB="0" distL="0" distR="0" wp14:anchorId="00ECDEC7" wp14:editId="6398BF00">
            <wp:extent cx="5400040" cy="3564890"/>
            <wp:effectExtent l="0" t="0" r="0" b="0"/>
            <wp:docPr id="124644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49944" name=""/>
                    <pic:cNvPicPr/>
                  </pic:nvPicPr>
                  <pic:blipFill>
                    <a:blip r:embed="rId17"/>
                    <a:stretch>
                      <a:fillRect/>
                    </a:stretch>
                  </pic:blipFill>
                  <pic:spPr>
                    <a:xfrm>
                      <a:off x="0" y="0"/>
                      <a:ext cx="5400040" cy="3564890"/>
                    </a:xfrm>
                    <a:prstGeom prst="rect">
                      <a:avLst/>
                    </a:prstGeom>
                  </pic:spPr>
                </pic:pic>
              </a:graphicData>
            </a:graphic>
          </wp:inline>
        </w:drawing>
      </w:r>
    </w:p>
    <w:p w14:paraId="528E384A" w14:textId="73072DFC" w:rsidR="008D67F9" w:rsidRPr="006427A0" w:rsidRDefault="002B4C71" w:rsidP="006427A0">
      <w:pPr>
        <w:jc w:val="both"/>
      </w:pPr>
      <w:r>
        <w:rPr>
          <w:highlight w:val="yellow"/>
        </w:rPr>
        <w:t xml:space="preserve">Equivalencia de pulso: </w:t>
      </w:r>
      <w:r w:rsidR="008D67F9" w:rsidRPr="002B4C71">
        <w:rPr>
          <w:highlight w:val="yellow"/>
        </w:rPr>
        <w:t>En la primera parte del cue, pulso de negra = 108. Al hacer cambio de métrica, pulso de corchea = 108.</w:t>
      </w:r>
    </w:p>
    <w:sectPr w:rsidR="008D67F9" w:rsidRPr="006427A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226AB" w14:textId="77777777" w:rsidR="00652EF0" w:rsidRDefault="00652EF0" w:rsidP="002B4C71">
      <w:pPr>
        <w:spacing w:after="0" w:line="240" w:lineRule="auto"/>
      </w:pPr>
      <w:r>
        <w:separator/>
      </w:r>
    </w:p>
  </w:endnote>
  <w:endnote w:type="continuationSeparator" w:id="0">
    <w:p w14:paraId="5F584529" w14:textId="77777777" w:rsidR="00652EF0" w:rsidRDefault="00652EF0" w:rsidP="002B4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E8356" w14:textId="77777777" w:rsidR="00652EF0" w:rsidRDefault="00652EF0" w:rsidP="002B4C71">
      <w:pPr>
        <w:spacing w:after="0" w:line="240" w:lineRule="auto"/>
      </w:pPr>
      <w:r>
        <w:separator/>
      </w:r>
    </w:p>
  </w:footnote>
  <w:footnote w:type="continuationSeparator" w:id="0">
    <w:p w14:paraId="3D37F5D1" w14:textId="77777777" w:rsidR="00652EF0" w:rsidRDefault="00652EF0" w:rsidP="002B4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6F66"/>
    <w:multiLevelType w:val="hybridMultilevel"/>
    <w:tmpl w:val="B260903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18161C"/>
    <w:multiLevelType w:val="hybridMultilevel"/>
    <w:tmpl w:val="B07C11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81B00DA"/>
    <w:multiLevelType w:val="hybridMultilevel"/>
    <w:tmpl w:val="0486E53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E862115"/>
    <w:multiLevelType w:val="hybridMultilevel"/>
    <w:tmpl w:val="183287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FAC3173"/>
    <w:multiLevelType w:val="hybridMultilevel"/>
    <w:tmpl w:val="93025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FD604FC"/>
    <w:multiLevelType w:val="hybridMultilevel"/>
    <w:tmpl w:val="E2E4EA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4076C04"/>
    <w:multiLevelType w:val="hybridMultilevel"/>
    <w:tmpl w:val="B98013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CBB2DBB"/>
    <w:multiLevelType w:val="hybridMultilevel"/>
    <w:tmpl w:val="44446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DDC09CE"/>
    <w:multiLevelType w:val="hybridMultilevel"/>
    <w:tmpl w:val="987679E2"/>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9" w15:restartNumberingAfterBreak="0">
    <w:nsid w:val="3A2A24C2"/>
    <w:multiLevelType w:val="hybridMultilevel"/>
    <w:tmpl w:val="32A2F2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DDA0D66"/>
    <w:multiLevelType w:val="hybridMultilevel"/>
    <w:tmpl w:val="8DC0A1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EC4238D"/>
    <w:multiLevelType w:val="hybridMultilevel"/>
    <w:tmpl w:val="44E8CC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FB95A0F"/>
    <w:multiLevelType w:val="hybridMultilevel"/>
    <w:tmpl w:val="7F8826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1203CAB"/>
    <w:multiLevelType w:val="hybridMultilevel"/>
    <w:tmpl w:val="C42E99F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1D12DA1"/>
    <w:multiLevelType w:val="hybridMultilevel"/>
    <w:tmpl w:val="5546D4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10B331F"/>
    <w:multiLevelType w:val="hybridMultilevel"/>
    <w:tmpl w:val="DA7EA4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F1B26CD"/>
    <w:multiLevelType w:val="hybridMultilevel"/>
    <w:tmpl w:val="99C244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92906071">
    <w:abstractNumId w:val="16"/>
  </w:num>
  <w:num w:numId="2" w16cid:durableId="254630924">
    <w:abstractNumId w:val="3"/>
  </w:num>
  <w:num w:numId="3" w16cid:durableId="1478571950">
    <w:abstractNumId w:val="13"/>
  </w:num>
  <w:num w:numId="4" w16cid:durableId="1066803862">
    <w:abstractNumId w:val="5"/>
  </w:num>
  <w:num w:numId="5" w16cid:durableId="731344751">
    <w:abstractNumId w:val="11"/>
  </w:num>
  <w:num w:numId="6" w16cid:durableId="1952395604">
    <w:abstractNumId w:val="7"/>
  </w:num>
  <w:num w:numId="7" w16cid:durableId="638148631">
    <w:abstractNumId w:val="8"/>
  </w:num>
  <w:num w:numId="8" w16cid:durableId="2054232558">
    <w:abstractNumId w:val="0"/>
  </w:num>
  <w:num w:numId="9" w16cid:durableId="617642973">
    <w:abstractNumId w:val="9"/>
  </w:num>
  <w:num w:numId="10" w16cid:durableId="721252997">
    <w:abstractNumId w:val="2"/>
  </w:num>
  <w:num w:numId="11" w16cid:durableId="426118420">
    <w:abstractNumId w:val="1"/>
  </w:num>
  <w:num w:numId="12" w16cid:durableId="1808007529">
    <w:abstractNumId w:val="10"/>
  </w:num>
  <w:num w:numId="13" w16cid:durableId="1076517317">
    <w:abstractNumId w:val="6"/>
  </w:num>
  <w:num w:numId="14" w16cid:durableId="654070927">
    <w:abstractNumId w:val="14"/>
  </w:num>
  <w:num w:numId="15" w16cid:durableId="2034917251">
    <w:abstractNumId w:val="15"/>
  </w:num>
  <w:num w:numId="16" w16cid:durableId="353464685">
    <w:abstractNumId w:val="12"/>
  </w:num>
  <w:num w:numId="17" w16cid:durableId="1203395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12"/>
    <w:rsid w:val="00001C24"/>
    <w:rsid w:val="00095FD1"/>
    <w:rsid w:val="001D2A04"/>
    <w:rsid w:val="002454B2"/>
    <w:rsid w:val="00265ECF"/>
    <w:rsid w:val="00292755"/>
    <w:rsid w:val="002B17AE"/>
    <w:rsid w:val="002B4C71"/>
    <w:rsid w:val="002C77F0"/>
    <w:rsid w:val="00301995"/>
    <w:rsid w:val="003115F4"/>
    <w:rsid w:val="003173DB"/>
    <w:rsid w:val="00332A12"/>
    <w:rsid w:val="003742ED"/>
    <w:rsid w:val="00434BB2"/>
    <w:rsid w:val="00571270"/>
    <w:rsid w:val="005F3CF4"/>
    <w:rsid w:val="006427A0"/>
    <w:rsid w:val="00652EF0"/>
    <w:rsid w:val="00703297"/>
    <w:rsid w:val="00870574"/>
    <w:rsid w:val="008D67F9"/>
    <w:rsid w:val="009F2F8F"/>
    <w:rsid w:val="00A048D6"/>
    <w:rsid w:val="00AD5689"/>
    <w:rsid w:val="00AE4B93"/>
    <w:rsid w:val="00AF17AC"/>
    <w:rsid w:val="00BA63E7"/>
    <w:rsid w:val="00D711EE"/>
    <w:rsid w:val="00EC67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BFC00"/>
  <w15:chartTrackingRefBased/>
  <w15:docId w15:val="{20069E2E-4123-411D-B8DB-1B8764DF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2A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2A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2A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2A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2A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2A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2A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2A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2A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2A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2A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2A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2A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2A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2A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2A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2A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2A12"/>
    <w:rPr>
      <w:rFonts w:eastAsiaTheme="majorEastAsia" w:cstheme="majorBidi"/>
      <w:color w:val="272727" w:themeColor="text1" w:themeTint="D8"/>
    </w:rPr>
  </w:style>
  <w:style w:type="paragraph" w:styleId="Ttulo">
    <w:name w:val="Title"/>
    <w:basedOn w:val="Normal"/>
    <w:next w:val="Normal"/>
    <w:link w:val="TtuloCar"/>
    <w:uiPriority w:val="10"/>
    <w:qFormat/>
    <w:rsid w:val="00332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2A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2A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2A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2A12"/>
    <w:pPr>
      <w:spacing w:before="160"/>
      <w:jc w:val="center"/>
    </w:pPr>
    <w:rPr>
      <w:i/>
      <w:iCs/>
      <w:color w:val="404040" w:themeColor="text1" w:themeTint="BF"/>
    </w:rPr>
  </w:style>
  <w:style w:type="character" w:customStyle="1" w:styleId="CitaCar">
    <w:name w:val="Cita Car"/>
    <w:basedOn w:val="Fuentedeprrafopredeter"/>
    <w:link w:val="Cita"/>
    <w:uiPriority w:val="29"/>
    <w:rsid w:val="00332A12"/>
    <w:rPr>
      <w:i/>
      <w:iCs/>
      <w:color w:val="404040" w:themeColor="text1" w:themeTint="BF"/>
    </w:rPr>
  </w:style>
  <w:style w:type="paragraph" w:styleId="Prrafodelista">
    <w:name w:val="List Paragraph"/>
    <w:basedOn w:val="Normal"/>
    <w:uiPriority w:val="34"/>
    <w:qFormat/>
    <w:rsid w:val="00332A12"/>
    <w:pPr>
      <w:ind w:left="720"/>
      <w:contextualSpacing/>
    </w:pPr>
  </w:style>
  <w:style w:type="character" w:styleId="nfasisintenso">
    <w:name w:val="Intense Emphasis"/>
    <w:basedOn w:val="Fuentedeprrafopredeter"/>
    <w:uiPriority w:val="21"/>
    <w:qFormat/>
    <w:rsid w:val="00332A12"/>
    <w:rPr>
      <w:i/>
      <w:iCs/>
      <w:color w:val="0F4761" w:themeColor="accent1" w:themeShade="BF"/>
    </w:rPr>
  </w:style>
  <w:style w:type="paragraph" w:styleId="Citadestacada">
    <w:name w:val="Intense Quote"/>
    <w:basedOn w:val="Normal"/>
    <w:next w:val="Normal"/>
    <w:link w:val="CitadestacadaCar"/>
    <w:uiPriority w:val="30"/>
    <w:qFormat/>
    <w:rsid w:val="00332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2A12"/>
    <w:rPr>
      <w:i/>
      <w:iCs/>
      <w:color w:val="0F4761" w:themeColor="accent1" w:themeShade="BF"/>
    </w:rPr>
  </w:style>
  <w:style w:type="character" w:styleId="Referenciaintensa">
    <w:name w:val="Intense Reference"/>
    <w:basedOn w:val="Fuentedeprrafopredeter"/>
    <w:uiPriority w:val="32"/>
    <w:qFormat/>
    <w:rsid w:val="00332A12"/>
    <w:rPr>
      <w:b/>
      <w:bCs/>
      <w:smallCaps/>
      <w:color w:val="0F4761" w:themeColor="accent1" w:themeShade="BF"/>
      <w:spacing w:val="5"/>
    </w:rPr>
  </w:style>
  <w:style w:type="paragraph" w:styleId="Descripcin">
    <w:name w:val="caption"/>
    <w:basedOn w:val="Normal"/>
    <w:next w:val="Normal"/>
    <w:uiPriority w:val="35"/>
    <w:semiHidden/>
    <w:unhideWhenUsed/>
    <w:qFormat/>
    <w:rsid w:val="00870574"/>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2B4C7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B4C71"/>
  </w:style>
  <w:style w:type="paragraph" w:styleId="Piedepgina">
    <w:name w:val="footer"/>
    <w:basedOn w:val="Normal"/>
    <w:link w:val="PiedepginaCar"/>
    <w:uiPriority w:val="99"/>
    <w:unhideWhenUsed/>
    <w:rsid w:val="002B4C7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B4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9</Pages>
  <Words>857</Words>
  <Characters>4717</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Llano</dc:creator>
  <cp:keywords/>
  <dc:description/>
  <cp:lastModifiedBy>Miguel Llano</cp:lastModifiedBy>
  <cp:revision>10</cp:revision>
  <dcterms:created xsi:type="dcterms:W3CDTF">2026-09-15T22:33:00Z</dcterms:created>
  <dcterms:modified xsi:type="dcterms:W3CDTF">2026-09-16T03:40:00Z</dcterms:modified>
</cp:coreProperties>
</file>