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Создание базы данных в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</w:t>
      </w:r>
      <w:r w:rsidDel="00000000" w:rsidR="00000000" w:rsidRPr="00000000">
        <w:rPr>
          <w:b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базу данных в MongoDB  на примере схемы, сделанной в первой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42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взять за основу схему БД из первой лабораторной работы.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42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основных коллекциях должно быть не менее 10 записей.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Порядок выполнения работы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Проанализируйте, как будет выглядеть NoSQL база данных, содержащая те же сущности, что и реляционная модель в первой лабораторной работе.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Модифицируйте структуры для хранения данных, если необходимо.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коллекции.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индекс, содержащий как минимум два поля для одной из коллекций.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Заполните БД данными.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представление, которое будет в себя включать данные как минимум из двух таблиц.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защите лабораторной необходимо будет продемонстрировать </w:t>
      </w:r>
      <w:r w:rsidDel="00000000" w:rsidR="00000000" w:rsidRPr="00000000">
        <w:rPr>
          <w:sz w:val="24"/>
          <w:szCs w:val="24"/>
          <w:rtl w:val="0"/>
        </w:rPr>
        <w:t xml:space="preserve">базу данных, выборки данных, индекс, представление, запросы.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5" w:left="1418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709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709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709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1160"/>
    <w:pPr>
      <w:spacing w:after="0" w:line="360" w:lineRule="auto"/>
      <w:ind w:firstLine="709"/>
      <w:contextualSpacing w:val="1"/>
      <w:jc w:val="left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3C1160"/>
    <w:pPr>
      <w:keepNext w:val="1"/>
      <w:keepLines w:val="1"/>
      <w:ind w:firstLine="0"/>
      <w:jc w:val="center"/>
      <w:outlineLvl w:val="0"/>
    </w:pPr>
    <w:rPr>
      <w:rFonts w:cstheme="majorBidi" w:eastAsiaTheme="majorEastAsia"/>
      <w:b w:val="1"/>
      <w:bCs w:val="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3C1160"/>
    <w:pPr>
      <w:keepNext w:val="1"/>
      <w:keepLines w:val="1"/>
      <w:ind w:firstLine="0"/>
      <w:jc w:val="center"/>
      <w:outlineLvl w:val="1"/>
    </w:pPr>
    <w:rPr>
      <w:rFonts w:cstheme="majorBidi" w:eastAsiaTheme="majorEastAsia"/>
      <w:b w:val="1"/>
      <w:bCs w:val="1"/>
      <w:sz w:val="32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3C1160"/>
    <w:rPr>
      <w:rFonts w:ascii="Times New Roman" w:hAnsi="Times New Roman" w:cstheme="majorBidi" w:eastAsiaTheme="majorEastAsia"/>
      <w:b w:val="1"/>
      <w:bCs w:val="1"/>
      <w:sz w:val="32"/>
      <w:szCs w:val="28"/>
    </w:rPr>
  </w:style>
  <w:style w:type="character" w:styleId="20" w:customStyle="1">
    <w:name w:val="Заголовок 2 Знак"/>
    <w:basedOn w:val="a0"/>
    <w:link w:val="2"/>
    <w:uiPriority w:val="9"/>
    <w:semiHidden w:val="1"/>
    <w:rsid w:val="003C1160"/>
    <w:rPr>
      <w:rFonts w:ascii="Times New Roman" w:hAnsi="Times New Roman" w:cstheme="majorBidi" w:eastAsiaTheme="majorEastAsia"/>
      <w:b w:val="1"/>
      <w:bCs w:val="1"/>
      <w:sz w:val="32"/>
      <w:szCs w:val="26"/>
    </w:rPr>
  </w:style>
  <w:style w:type="paragraph" w:styleId="Default" w:customStyle="1">
    <w:name w:val="Default"/>
    <w:rsid w:val="003D1B3D"/>
    <w:pPr>
      <w:autoSpaceDE w:val="0"/>
      <w:autoSpaceDN w:val="0"/>
      <w:adjustRightInd w:val="0"/>
      <w:spacing w:after="0" w:line="240" w:lineRule="auto"/>
      <w:jc w:val="left"/>
    </w:pPr>
    <w:rPr>
      <w:rFonts w:ascii="Times New Roman" w:cs="Times New Roman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 w:val="1"/>
    <w:rsid w:val="00D86938"/>
    <w:pPr>
      <w:ind w:left="720"/>
    </w:pPr>
  </w:style>
  <w:style w:type="character" w:styleId="a4">
    <w:name w:val="Hyperlink"/>
    <w:basedOn w:val="a0"/>
    <w:uiPriority w:val="99"/>
    <w:unhideWhenUsed w:val="1"/>
    <w:rsid w:val="00D8693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020355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 w:val="1"/>
    <w:rsid w:val="001E1ADF"/>
    <w:rPr>
      <w:b w:val="1"/>
      <w:bCs w:val="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1E1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1E1ADF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y2iqfc" w:customStyle="1">
    <w:name w:val="y2iqfc"/>
    <w:basedOn w:val="a0"/>
    <w:rsid w:val="001E1AD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2AfILxTy0UmAfXKK0GQTDJinng==">AMUW2mW8mwS3VWJe6WGPaRmLvzC0E2EEax/LRsMwquzuIY5WbxfR0lDnHle72rOvn6moYp3r/PmS9qTn5ncgheL8Wb1WsTt2K29BRDvuileHn02lq5ippww=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2021-08-27T19:06:00Z</dcterms:created>
  <dc:creator>Александр</dc:creator>
</cp:coreProperties>
</file>