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SSS + PPP to Congressus:</w:t>
      </w:r>
      <w:r>
        <w:br/>
      </w:r>
      <w:r>
        <w:rPr>
          <w:rStyle w:val="VerbatimChar"/>
        </w:rPr>
        <w:t xml:space="preserve">  claim all CONFIRMED SSS + PPP orders (→ EXPORTING), group by member × month</w:t>
      </w:r>
      <w:r>
        <w:br/>
      </w:r>
      <w:r>
        <w:rPr>
          <w:rStyle w:val="VerbatimChar"/>
        </w:rPr>
        <w:t xml:space="preserve">  → one Congressus sale-invoice per group, snacks + drinks together</w:t>
      </w:r>
      <w:r>
        <w:br/>
      </w:r>
      <w:r>
        <w:rPr>
          <w:rStyle w:val="VerbatimChar"/>
        </w:rPr>
        <w:t xml:space="preserve">    ("SSS &amp; PPP &lt;month&gt;", 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Primary, Secondary and Honorary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id; null once deleted (anonymised)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when an admin deletes a member with exported history (row kept, anonymised, hidden from lists)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unbilled (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EXPORTING</w:t>
      </w:r>
      <w:r>
        <w:t xml:space="preserve">) SSS or PPP orders. Without history they're removed with their cards, shop sessions and carts; with exported history they're anonymised (</w:t>
      </w:r>
      <w:r>
        <w:rPr>
          <w:rStyle w:val="VerbatimChar"/>
        </w:rPr>
        <w:t xml:space="preserve">deletedAt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null) so their orders keep counting in reports.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7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6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0"/>
    <w:bookmarkStart w:id="81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1"/>
    <w:bookmarkStart w:id="82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while they have unbilled orders (SSS or PPP,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). With no purchase history the member is removed completely (cards,</w:t>
      </w:r>
      <w:r>
        <w:t xml:space="preserve"> </w:t>
      </w:r>
      <w:r>
        <w:t xml:space="preserve">shop sessions, abandoned carts). With exported history they are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instead: name → "Deleted member", email erased, cards/sessions/roles/carts and any</w:t>
      </w:r>
      <w:r>
        <w:t xml:space="preserve"> </w:t>
      </w:r>
      <w:r>
        <w:t xml:space="preserve">bartender-account link removed,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→ null,</w:t>
      </w:r>
      <w:r>
        <w:t xml:space="preserve"> </w:t>
      </w:r>
      <w:r>
        <w:rPr>
          <w:rStyle w:val="VerbatimChar"/>
        </w:rPr>
        <w:t xml:space="preserve">deletedAt</w:t>
      </w:r>
      <w:r>
        <w:t xml:space="preserve"> </w:t>
      </w:r>
      <w:r>
        <w:t xml:space="preserve">set — so past</w:t>
      </w:r>
      <w:r>
        <w:t xml:space="preserve"> </w:t>
      </w:r>
      <w:r>
        <w:t xml:space="preserve">orders and revenue figures stay correct. Returns</w:t>
      </w:r>
      <w:r>
        <w:t xml:space="preserve"> </w:t>
      </w:r>
      <w:r>
        <w:rPr>
          <w:rStyle w:val="VerbatimChar"/>
        </w:rPr>
        <w:t xml:space="preserve">{ ok, anonymised }</w:t>
      </w:r>
      <w:r>
        <w:t xml:space="preserve">.</w:t>
      </w:r>
    </w:p>
    <w:bookmarkEnd w:id="82"/>
    <w:bookmarkStart w:id="83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3"/>
    <w:bookmarkStart w:id="84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4"/>
    <w:bookmarkStart w:id="85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5"/>
    <w:bookmarkStart w:id="86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6"/>
    <w:bookmarkStart w:id="87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7"/>
    <w:bookmarkStart w:id="88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8"/>
    <w:bookmarkStart w:id="89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9"/>
    <w:bookmarkStart w:id="90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0"/>
    <w:bookmarkStart w:id="91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1"/>
    <w:bookmarkStart w:id="92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2"/>
    <w:bookmarkStart w:id="93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</w:t>
      </w:r>
      <w:r>
        <w:t xml:space="preserve"> </w:t>
      </w:r>
      <w:r>
        <w:t xml:space="preserve">(whatever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member with both</w:t>
      </w:r>
      <w:r>
        <w:t xml:space="preserve"> </w:t>
      </w:r>
      <w:r>
        <w:t xml:space="preserve">the snack and drink lines (</w:t>
      </w:r>
      <w:r>
        <w:rPr>
          <w:rStyle w:val="VerbatimChar"/>
        </w:rPr>
        <w:t xml:space="preserve">"SSS &amp; PPP &lt;period&gt;"</w:t>
      </w:r>
      <w:r>
        <w:t xml:space="preserve">, e.g. "oktober 2026" or</w:t>
      </w:r>
      <w:r>
        <w:t xml:space="preserve"> </w:t>
      </w:r>
      <w:r>
        <w:t xml:space="preserve">"september – oktober 2026"),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 member whose orders are</w:t>
      </w:r>
      <w:r>
        <w:t xml:space="preserve"> </w:t>
      </w:r>
      <w:r>
        <w:t xml:space="preserve">all €0 (free drinks) gets no Congressus invoice — their orders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without an invoice id and counted in</w:t>
      </w:r>
      <w:r>
        <w:t xml:space="preserve"> </w:t>
      </w:r>
      <w:r>
        <w:rPr>
          <w:rStyle w:val="VerbatimChar"/>
        </w:rPr>
        <w:t xml:space="preserve">nothingToPay</w:t>
      </w:r>
      <w:r>
        <w:t xml:space="preserve">. A</w:t>
      </w:r>
      <w:r>
        <w:t xml:space="preserve"> </w:t>
      </w:r>
      <w:r>
        <w:t xml:space="preserve">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 No body.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"sssOrders"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"pppOrders"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4"/>
    <w:bookmarkStart w:id="95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sssIds: [...], pppIds: [...], action: "exported"|"pending", congressusInvoiceId? }</w:t>
      </w:r>
      <w:r>
        <w:t xml:space="preserve"> </w:t>
      </w:r>
      <w:r>
        <w:t xml:space="preserve">—</w:t>
      </w:r>
      <w:r>
        <w:t xml:space="preserve"> </w:t>
      </w:r>
      <w:r>
        <w:t xml:space="preserve">a combined invoice's SSS and PPP orders are resolved together.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5"/>
    <w:bookmarkEnd w:id="96"/>
    <w:bookmarkEnd w:id="97"/>
    <w:bookmarkStart w:id="10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8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8"/>
    <w:bookmarkStart w:id="102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9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9"/>
    <w:bookmarkStart w:id="100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0"/>
    <w:bookmarkStart w:id="101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1"/>
    <w:bookmarkEnd w:id="102"/>
    <w:bookmarkStart w:id="103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3"/>
    <w:bookmarkStart w:id="10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4"/>
    <w:bookmarkStart w:id="10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5"/>
    <w:bookmarkStart w:id="10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6"/>
    <w:bookmarkStart w:id="10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8"/>
    <w:bookmarkEnd w:id="109"/>
    <w:bookmarkStart w:id="120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0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0"/>
    <w:bookmarkStart w:id="112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1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2"/>
    <w:bookmarkStart w:id="113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3"/>
    <w:bookmarkStart w:id="114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4"/>
    <w:bookmarkStart w:id="117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5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5"/>
    <w:bookmarkStart w:id="116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6"/>
    <w:bookmarkEnd w:id="117"/>
    <w:bookmarkStart w:id="118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8"/>
    <w:bookmarkStart w:id="119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9"/>
    <w:bookmarkEnd w:id="120"/>
    <w:bookmarkStart w:id="130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(Secondary),</w:t>
      </w:r>
      <w:r>
        <w:t xml:space="preserve"> </w:t>
      </w:r>
      <w:r>
        <w:rPr>
          <w:rStyle w:val="VerbatimChar"/>
        </w:rPr>
        <w:t xml:space="preserve">4119</w:t>
      </w:r>
      <w:r>
        <w:t xml:space="preserve"> </w:t>
      </w:r>
      <w:r>
        <w:t xml:space="preserve">(Honorary)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). The export puts a member's</w:t>
      </w:r>
      <w:r>
        <w:t xml:space="preserve"> </w:t>
      </w:r>
      <w:r>
        <w:t xml:space="preserve">pending snacks AND drinks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invoice per export (</w:t>
      </w:r>
      <w:r>
        <w:rPr>
          <w:rStyle w:val="VerbatimChar"/>
        </w:rPr>
        <w:t xml:space="preserve">"SSS &amp; PPP &lt;period&gt;"</w:t>
      </w:r>
      <w:r>
        <w:t xml:space="preserve">)</w:t>
      </w:r>
      <w:r>
        <w:t xml:space="preserve"> </w:t>
      </w:r>
      <w:r>
        <w:t xml:space="preserve">— see below.</w:t>
      </w:r>
    </w:p>
    <w:bookmarkStart w:id="121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Primary, Secondary and Honorary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1"/>
    <w:bookmarkStart w:id="124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2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2"/>
    <w:bookmarkStart w:id="123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3"/>
    <w:bookmarkEnd w:id="124"/>
    <w:bookmarkStart w:id="126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SSS + PPP to Congressus</w:t>
      </w:r>
      <w:r>
        <w:t xml:space="preserve"> </w:t>
      </w:r>
      <w:r>
        <w:t xml:space="preserve">(same action on both invoices pages):</w:t>
      </w:r>
    </w:p>
    <w:p>
      <w:pPr>
        <w:pStyle w:val="Compact"/>
        <w:numPr>
          <w:ilvl w:val="0"/>
          <w:numId w:val="1033"/>
        </w:numPr>
      </w:pPr>
      <w:r>
        <w:t xml:space="preserve">Claim and 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by</w:t>
      </w:r>
      <w:r>
        <w:t xml:space="preserve"> </w:t>
      </w:r>
      <w:r>
        <w:rPr>
          <w:b/>
          <w:bCs/>
        </w:rPr>
        <w:t xml:space="preserve">member × calendar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 </w:t>
      </w:r>
      <w:r>
        <w:t xml:space="preserve">(see SECURITY.md for the duplicate-proof claim).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&amp; PPP &lt;period&gt;"</w:t>
      </w:r>
      <w:r>
        <w:t xml:space="preserve"> </w:t>
      </w:r>
      <w:r>
        <w:t xml:space="preserve">(Dutch locale: "SSS &amp; PPP juni 2026",</w:t>
      </w:r>
      <w:r>
        <w:t xml:space="preserve"> </w:t>
      </w:r>
      <w:r>
        <w:t xml:space="preserve">or "SSS &amp; PPP mei – juni 2026" when the orders span months) — snack and drink</w:t>
      </w:r>
      <w:r>
        <w:t xml:space="preserve"> </w:t>
      </w:r>
      <w:r>
        <w:t xml:space="preserve">lines on the same invoice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5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5"/>
    <w:bookmarkEnd w:id="126"/>
    <w:bookmarkStart w:id="127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7"/>
    <w:bookmarkStart w:id="128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28"/>
    <w:bookmarkStart w:id="129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9"/>
    <w:bookmarkEnd w:id="130"/>
    <w:bookmarkStart w:id="139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1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1"/>
    <w:bookmarkStart w:id="132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Primary, Secondary &amp; Honorary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Primary/Secondary/Honorary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member, their cards and roles. Only possible once nothing</w:t>
      </w:r>
      <w:r>
        <w:t xml:space="preserve"> </w:t>
      </w:r>
      <w:r>
        <w:t xml:space="preserve">is left to bill: unbilled orders must be exported to Congressus (or deleted) first.</w:t>
      </w:r>
      <w:r>
        <w:t xml:space="preserve"> </w:t>
      </w:r>
      <w:r>
        <w:t xml:space="preserve">A member with past (exported) purchases is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rather than erased:</w:t>
      </w:r>
      <w:r>
        <w:t xml:space="preserve"> </w:t>
      </w:r>
      <w:r>
        <w:t xml:space="preserve">their personal details go, but their old orders stay as "Deleted member" so</w:t>
      </w:r>
      <w:r>
        <w:t xml:space="preserve"> </w:t>
      </w:r>
      <w:r>
        <w:t xml:space="preserve">revenue and P/L figures don't change. If they're still in Congressus, the next</w:t>
      </w:r>
      <w:r>
        <w:t xml:space="preserve"> </w:t>
      </w:r>
      <w:r>
        <w:t xml:space="preserve">sync adds them again as a fresh member (without their old history).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2"/>
    <w:bookmarkStart w:id="133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3"/>
    <w:bookmarkStart w:id="134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SSS + PPP to Congressus</w:t>
      </w:r>
      <w:r>
        <w:t xml:space="preserve"> </w:t>
      </w:r>
      <w:r>
        <w:t xml:space="preserve">(same button on the SSS and PPP invoices</w:t>
      </w:r>
      <w:r>
        <w:t xml:space="preserve"> </w:t>
      </w:r>
      <w:r>
        <w:t xml:space="preserve">pages) — bills ALL pending snack and drink orders together:</w:t>
      </w:r>
      <w:r>
        <w:t xml:space="preserve"> </w:t>
      </w:r>
      <w:r>
        <w:rPr>
          <w:b/>
          <w:bCs/>
        </w:rPr>
        <w:t xml:space="preserve">one Congressus</w:t>
      </w:r>
      <w:r>
        <w:rPr>
          <w:b/>
          <w:bCs/>
        </w:rPr>
        <w:t xml:space="preserve"> </w:t>
      </w:r>
      <w:r>
        <w:rPr>
          <w:b/>
          <w:bCs/>
        </w:rPr>
        <w:t xml:space="preserve">invoice per member</w:t>
      </w:r>
      <w:r>
        <w:t xml:space="preserve"> </w:t>
      </w:r>
      <w:r>
        <w:t xml:space="preserve">with all their snacks and drinks — also when the orders are</w:t>
      </w:r>
      <w:r>
        <w:t xml:space="preserve"> </w:t>
      </w:r>
      <w:r>
        <w:t xml:space="preserve">from several months ("SSS &amp; PPP oktober 2026", or "SSS &amp; PPP september – oktober</w:t>
      </w:r>
      <w:r>
        <w:t xml:space="preserve"> </w:t>
      </w:r>
      <w:r>
        <w:t xml:space="preserve">2026") — so each member gets one invoice and one direct debit. Members who only</w:t>
      </w:r>
      <w:r>
        <w:t xml:space="preserve"> </w:t>
      </w:r>
      <w:r>
        <w:t xml:space="preserve">had free (€0) orders, e.g. Board or bartender drinks, get no invoice. The orders then</w:t>
      </w:r>
      <w:r>
        <w:t xml:space="preserve"> </w:t>
      </w:r>
      <w:r>
        <w:t xml:space="preserve">move to the Exported 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⚠️ needs a check</w:t>
      </w:r>
      <w:r>
        <w:t xml:space="preserve"> </w:t>
      </w:r>
      <w:r>
        <w:t xml:space="preserve">— if Congressus didn't clearly answer (e.g. a timeout), the</w:t>
      </w:r>
      <w:r>
        <w:t xml:space="preserve"> </w:t>
      </w:r>
      <w:r>
        <w:t xml:space="preserve">affected orders are locked and listed in a warning at the top. Check in Congressus</w:t>
      </w:r>
      <w:r>
        <w:t xml:space="preserve"> </w:t>
      </w:r>
      <w:r>
        <w:t xml:space="preserve">whether that member has the invoice, then click</w:t>
      </w:r>
      <w:r>
        <w:t xml:space="preserve"> </w:t>
      </w:r>
      <w:r>
        <w:rPr>
          <w:b/>
          <w:bCs/>
        </w:rPr>
        <w:t xml:space="preserve">It's in Congressus → mark</w:t>
      </w:r>
      <w:r>
        <w:rPr>
          <w:b/>
          <w:bCs/>
        </w:rP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Not in Congressus → back to pending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4"/>
    <w:bookmarkStart w:id="135" w:name="wall-street-bar"/>
    <w:p>
      <w:pPr>
        <w:pStyle w:val="Heading2"/>
      </w:pPr>
      <w:r>
        <w:t xml:space="preserve">Wall Street (bar)</w:t>
      </w:r>
    </w:p>
    <w:p>
      <w:pPr>
        <w:pStyle w:val="FirstParagraph"/>
      </w:pPr>
      <w:r>
        <w:t xml:space="preserve">Drink prices that move with demand, for a borrel game.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Activities → Details / P&amp;L → 📈 Wall Street mode.</w:t>
      </w:r>
      <w:r>
        <w:t xml:space="preserve"> </w:t>
      </w:r>
      <w:r>
        <w:t xml:space="preserve">Tick the drinks, choose the</w:t>
      </w:r>
      <w:r>
        <w:t xml:space="preserve"> </w:t>
      </w:r>
      <w:r>
        <w:t xml:space="preserve">volatility (High is wild) and the floor/ceiling (default 50%–200% of the normal</w:t>
      </w:r>
      <w:r>
        <w:t xml:space="preserve"> </w:t>
      </w:r>
      <w:r>
        <w:t xml:space="preserve">price), then</w:t>
      </w:r>
      <w:r>
        <w:t xml:space="preserve"> </w:t>
      </w:r>
      <w:r>
        <w:rPr>
          <w:b/>
          <w:bCs/>
        </w:rPr>
        <w:t xml:space="preserve">▶ Start Wall Street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Put</w:t>
      </w:r>
      <w:r>
        <w:t xml:space="preserve"> </w:t>
      </w:r>
      <w:r>
        <w:rPr>
          <w:b/>
          <w:bCs/>
        </w:rPr>
        <w:t xml:space="preserve">snacks.51vo.nl/wallstreet</w:t>
      </w:r>
      <w:r>
        <w:t xml:space="preserve"> </w:t>
      </w:r>
      <w:r>
        <w:t xml:space="preserve">on a screen at the bar (no login): a live graph</w:t>
      </w:r>
      <w:r>
        <w:t xml:space="preserve"> </w:t>
      </w:r>
      <w:r>
        <w:t xml:space="preserve">of every drink's price, the current prices and a ticker tape.</w:t>
      </w:r>
    </w:p>
    <w:p>
      <w:pPr>
        <w:pStyle w:val="Compact"/>
        <w:numPr>
          <w:ilvl w:val="0"/>
          <w:numId w:val="1041"/>
        </w:numPr>
      </w:pPr>
      <w:r>
        <w:t xml:space="preserve">Every 20 seconds prices update: what's being bought gets more expensive, the rest</w:t>
      </w:r>
      <w:r>
        <w:t xml:space="preserve"> </w:t>
      </w:r>
      <w:r>
        <w:t xml:space="preserve">gets cheaper, plus random swings. The POS charges the market price shown on its</w:t>
      </w:r>
      <w:r>
        <w:t xml:space="preserve"> </w:t>
      </w:r>
      <w:r>
        <w:t xml:space="preserve">tiles (member discounts still apply).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💥 Crash (1 min)</w:t>
      </w:r>
      <w:r>
        <w:t xml:space="preserve"> </w:t>
      </w:r>
      <w:r>
        <w:t xml:space="preserve">— every drink at the bottom price for a minute. Fun at a</w:t>
      </w:r>
      <w:r>
        <w:t xml:space="preserve"> </w:t>
      </w:r>
      <w:r>
        <w:t xml:space="preserve">chosen moment.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■ Stop</w:t>
      </w:r>
      <w:r>
        <w:t xml:space="preserve"> </w:t>
      </w:r>
      <w:r>
        <w:t xml:space="preserve">at the end: normal prices again. (Closing the activity also stops it.)</w:t>
      </w:r>
    </w:p>
    <w:bookmarkEnd w:id="135"/>
    <w:bookmarkStart w:id="136" w:name="external-cards-bar"/>
    <w:p>
      <w:pPr>
        <w:pStyle w:val="Heading2"/>
      </w:pPr>
      <w:r>
        <w:t xml:space="preserve">External cards (bar)</w:t>
      </w:r>
    </w:p>
    <w:p>
      <w:pPr>
        <w:pStyle w:val="FirstParagraph"/>
      </w:pPr>
      <w:r>
        <w:t xml:space="preserve">For external parties at a borrel: give them 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— a bar card not</w:t>
      </w:r>
      <w:r>
        <w:t xml:space="preserve"> </w:t>
      </w:r>
      <w:r>
        <w:t xml:space="preserve">linked to any member.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PPP → External cards: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🪪 Scan card</w:t>
      </w:r>
      <w:r>
        <w:t xml:space="preserve"> </w:t>
      </w:r>
      <w:r>
        <w:t xml:space="preserve">and tap the card on the bar's</w:t>
      </w:r>
      <w:r>
        <w:t xml:space="preserve"> </w:t>
      </w:r>
      <w:r>
        <w:t xml:space="preserve">reader (or type/paste the UID), name it, optionally set a</w:t>
      </w:r>
      <w:r>
        <w:t xml:space="preserve"> </w:t>
      </w:r>
      <w:r>
        <w:rPr>
          <w:b/>
          <w:bCs/>
        </w:rPr>
        <w:t xml:space="preserve">limit per borrel</w:t>
      </w:r>
      <w:r>
        <w:t xml:space="preserve"> </w:t>
      </w:r>
      <w:r>
        <w:t xml:space="preserve">(e.g. €100 at internal prices),</w:t>
      </w:r>
      <w:r>
        <w:t xml:space="preserve"> </w:t>
      </w:r>
      <w:r>
        <w:rPr>
          <w:b/>
          <w:bCs/>
        </w:rPr>
        <w:t xml:space="preserve">Add card</w:t>
      </w:r>
      <w:r>
        <w:t xml:space="preserve">.</w:t>
      </w:r>
      <w:r>
        <w:t xml:space="preserve"> </w:t>
      </w:r>
      <w:r>
        <w:rPr>
          <w:b/>
          <w:bCs/>
        </w:rPr>
        <w:t xml:space="preserve">Set / Change</w:t>
      </w:r>
      <w:r>
        <w:rPr>
          <w:b/>
          <w:bCs/>
        </w:rP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on an existing card. At the bar the bartender sees what's left; once the</w:t>
      </w:r>
      <w:r>
        <w:t xml:space="preserve"> </w:t>
      </w:r>
      <w:r>
        <w:t xml:space="preserve">limit is reached the card turns red and no more drinks can be added.</w:t>
      </w:r>
      <w:r>
        <w:t xml:space="preserve"> </w:t>
      </w:r>
      <w:r>
        <w:t xml:space="preserve">(At the bar, a bartender can also scan an unknown card →</w:t>
      </w:r>
      <w:r>
        <w:t xml:space="preserve"> </w:t>
      </w:r>
      <w:r>
        <w:rPr>
          <w:b/>
          <w:bCs/>
        </w:rPr>
        <w:t xml:space="preserve">Not a member — use as</w:t>
      </w:r>
      <w:r>
        <w:rPr>
          <w:b/>
          <w:bCs/>
        </w:rPr>
        <w:t xml:space="preserve"> </w:t>
      </w:r>
      <w:r>
        <w:rPr>
          <w:b/>
          <w:bCs/>
        </w:rPr>
        <w:t xml:space="preserve">external card</w:t>
      </w:r>
      <w:r>
        <w:t xml:space="preserve">.)</w:t>
      </w:r>
    </w:p>
    <w:p>
      <w:pPr>
        <w:pStyle w:val="Compact"/>
        <w:numPr>
          <w:ilvl w:val="0"/>
          <w:numId w:val="1042"/>
        </w:numPr>
      </w:pPr>
      <w:r>
        <w:t xml:space="preserve">At the bar, drinks on that card go on the</w:t>
      </w:r>
      <w:r>
        <w:t xml:space="preserve"> </w:t>
      </w:r>
      <w:r>
        <w:rPr>
          <w:b/>
          <w:bCs/>
        </w:rPr>
        <w:t xml:space="preserve">borrel's external tab</w:t>
      </w:r>
      <w:r>
        <w:t xml:space="preserve"> </w:t>
      </w:r>
      <w:r>
        <w:t xml:space="preserve">(shown at</w:t>
      </w:r>
      <w:r>
        <w:t xml:space="preserve"> </w:t>
      </w:r>
      <w:r>
        <w:t xml:space="preserve">internal prices; no specials or discounts).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billed via Congressus.</w:t>
      </w:r>
    </w:p>
    <w:p>
      <w:pPr>
        <w:pStyle w:val="Compact"/>
        <w:numPr>
          <w:ilvl w:val="0"/>
          <w:numId w:val="1042"/>
        </w:numPr>
      </w:pPr>
      <w:r>
        <w:t xml:space="preserve">After the borrel:</w:t>
      </w:r>
      <w:r>
        <w:t xml:space="preserve"> </w:t>
      </w:r>
      <w:r>
        <w:rPr>
          <w:b/>
          <w:bCs/>
        </w:rPr>
        <w:t xml:space="preserve">Activities → Details / P&amp;L → External cards</w:t>
      </w:r>
      <w:r>
        <w:t xml:space="preserve">. Enter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(e.g. the party's name and date), choose the</w:t>
      </w:r>
      <w:r>
        <w:t xml:space="preserve"> </w:t>
      </w:r>
      <w:r>
        <w:rPr>
          <w:b/>
          <w:bCs/>
        </w:rPr>
        <w:t xml:space="preserve">Price level</w:t>
      </w:r>
      <w:r>
        <w:t xml:space="preserve"> </w:t>
      </w:r>
      <w:r>
        <w:t xml:space="preserve">—</w:t>
      </w:r>
      <w:r>
        <w:t xml:space="preserve"> </w:t>
      </w:r>
      <w:r>
        <w:t xml:space="preserve">Internal, Internal + 10%, Tussen (1.5×) or External (2×) — check the breakdown and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: title, borrel, every drink with unit and total prices excl. and</w:t>
      </w:r>
      <w:r>
        <w:t xml:space="preserve"> </w:t>
      </w:r>
      <w:r>
        <w:t xml:space="preserve">incl. VAT, VAT per rate and the total. Send it to the party and invoice it</w:t>
      </w:r>
      <w:r>
        <w:t xml:space="preserve"> </w:t>
      </w:r>
      <w:r>
        <w:t xml:space="preserve">yourself. Wrong taps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Profit:</w:t>
      </w:r>
      <w:r>
        <w:t xml:space="preserve"> </w:t>
      </w:r>
      <w:r>
        <w:t xml:space="preserve">only the drinks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 in the borrel's and the</w:t>
      </w:r>
      <w:r>
        <w:t xml:space="preserve"> </w:t>
      </w:r>
      <w:r>
        <w:t xml:space="preserve">dashboard's profit/loss. 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Internal + 10%, Tussen or External on top</w:t>
      </w:r>
      <w:r>
        <w:t xml:space="preserve"> </w:t>
      </w:r>
      <w:r>
        <w:t xml:space="preserve">of that is</w:t>
      </w:r>
      <w:r>
        <w:t xml:space="preserve"> </w:t>
      </w:r>
      <w:r>
        <w:rPr>
          <w:b/>
          <w:bCs/>
        </w:rPr>
        <w:t xml:space="preserve">AB profit</w:t>
      </w:r>
      <w:r>
        <w:t xml:space="preserve"> </w:t>
      </w:r>
      <w:r>
        <w:t xml:space="preserve">— shown separately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on the PPP</w:t>
      </w:r>
      <w:r>
        <w:t xml:space="preserve"> </w:t>
      </w:r>
      <w:r>
        <w:t xml:space="preserve">dashboard, never in the P/L.</w:t>
      </w:r>
    </w:p>
    <w:bookmarkEnd w:id="136"/>
    <w:bookmarkStart w:id="137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3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Invoices → Export SSS + PPP to Congressus</w:t>
      </w:r>
      <w:r>
        <w:t xml:space="preserve"> </w:t>
      </w:r>
      <w:r>
        <w:t xml:space="preserve">to bill the month's snacks and drinks.</w:t>
      </w:r>
    </w:p>
    <w:p>
      <w:pPr>
        <w:pStyle w:val="Compact"/>
        <w:numPr>
          <w:ilvl w:val="0"/>
          <w:numId w:val="1043"/>
        </w:numPr>
      </w:pPr>
      <w:r>
        <w:t xml:space="preserve">Verify the new invoices in Congressus.</w:t>
      </w:r>
    </w:p>
    <w:bookmarkEnd w:id="137"/>
    <w:bookmarkStart w:id="138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8"/>
    <w:bookmarkEnd w:id="139"/>
    <w:bookmarkStart w:id="163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("SSS &amp; PPP &lt;month&gt;")</w:t>
      </w:r>
    </w:p>
    <w:bookmarkStart w:id="140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40"/>
    <w:bookmarkStart w:id="143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6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2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1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41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2"/>
    <w:bookmarkEnd w:id="143"/>
    <w:bookmarkStart w:id="150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4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4"/>
    <w:bookmarkStart w:id="145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5"/>
    <w:bookmarkStart w:id="146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6"/>
    <w:bookmarkStart w:id="147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7"/>
    <w:bookmarkStart w:id="148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8"/>
    <w:bookmarkStart w:id="149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9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9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9"/>
    <w:bookmarkEnd w:id="150"/>
    <w:bookmarkStart w:id="151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51"/>
    <w:bookmarkStart w:id="152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/admin/ppp/sbz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51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51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2"/>
    <w:bookmarkStart w:id="153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(external cards count at internal prices only). Next to it,</w:t>
            </w:r>
            <w:r>
              <w:t xml:space="preserve"> </w:t>
            </w:r>
            <w:r>
              <w:rPr>
                <w:b/>
                <w:bCs/>
              </w:rPr>
              <w:t xml:space="preserve">AB Profit (via PPP)</w:t>
            </w:r>
            <w:r>
              <w:t xml:space="preserve">: the markup on external cards above internal prices, kept out of the P/L.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cards</w:t>
            </w:r>
          </w:p>
        </w:tc>
        <w:tc>
          <w:tcPr/>
          <w:p>
            <w:pPr>
              <w:pStyle w:val="Compact"/>
            </w:pPr>
            <w:r>
              <w:t xml:space="preserve">Bar cards</w:t>
            </w:r>
            <w:r>
              <w:t xml:space="preserve"> </w:t>
            </w:r>
            <w:r>
              <w:rPr>
                <w:b/>
                <w:bCs/>
              </w:rPr>
              <w:t xml:space="preserve">not linked to a member</w:t>
            </w:r>
            <w:r>
              <w:t xml:space="preserve"> </w:t>
            </w:r>
            <w:r>
              <w:t xml:space="preserve">(for external parties): add by tapping the card into the UID field + a name, rename, delete (past tabs are kept). See</w:t>
            </w:r>
            <w:r>
              <w:t xml:space="preserve"> </w:t>
            </w:r>
            <w:hyperlink w:anchor="external-cards">
              <w:r>
                <w:rPr>
                  <w:rStyle w:val="Hyperlink"/>
                </w:rPr>
                <w:t xml:space="preserve">External cards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SSS + PPP to Congressus</w:t>
            </w:r>
            <w:r>
              <w:t xml:space="preserve"> </w:t>
            </w:r>
            <w:r>
              <w:t xml:space="preserve">(one combined invoice per member per export, whatever months the orders are from — same action as on the SSS page);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2"/>
        </w:numPr>
      </w:pPr>
      <w:r>
        <w:t xml:space="preserve">a toggle picker per member).</w:t>
      </w:r>
    </w:p>
    <w:bookmarkEnd w:id="153"/>
    <w:bookmarkStart w:id="154" w:name="wall-street-mode"/>
    <w:p>
      <w:pPr>
        <w:pStyle w:val="Heading2"/>
      </w:pPr>
      <w:r>
        <w:t xml:space="preserve">Wall Street mode</w:t>
      </w:r>
    </w:p>
    <w:p>
      <w:pPr>
        <w:pStyle w:val="FirstParagraph"/>
      </w:pPr>
      <w:r>
        <w:t xml:space="preserve">A borrel game: the selected drinks' prices move with demand, shown live on the</w:t>
      </w:r>
      <w:r>
        <w:t xml:space="preserve"> </w:t>
      </w:r>
      <w:r>
        <w:t xml:space="preserve">public board</w:t>
      </w:r>
      <w:r>
        <w:t xml:space="preserve"> </w:t>
      </w:r>
      <w:r>
        <w:rPr>
          <w:rStyle w:val="VerbatimChar"/>
          <w:b/>
          <w:bCs/>
        </w:rPr>
        <w:t xml:space="preserve">/wallstreet</w:t>
      </w:r>
      <w:r>
        <w:t xml:space="preserve"> </w:t>
      </w:r>
      <w:r>
        <w:t xml:space="preserve">(snacks.51vo.nl/wallstreet) for a screen at the bar.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Admin → Activities → Details → 📈 Wall Street mode:</w:t>
      </w:r>
      <w:r>
        <w:t xml:space="preserve"> </w:t>
      </w:r>
      <w:r>
        <w:t xml:space="preserve">choose the drinks (≥ 2),</w:t>
      </w:r>
      <w:r>
        <w:t xml:space="preserve"> </w:t>
      </w:r>
      <w:r>
        <w:rPr>
          <w:b/>
          <w:bCs/>
        </w:rPr>
        <w:t xml:space="preserve">volatility</w:t>
      </w:r>
      <w:r>
        <w:t xml:space="preserve"> </w:t>
      </w:r>
      <w:r>
        <w:t xml:space="preserve">(Low / Medium / High, default High),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(% of</w:t>
      </w:r>
      <w:r>
        <w:t xml:space="preserve"> </w:t>
      </w:r>
      <w:r>
        <w:t xml:space="preserve">the drink's normal price, default 50–200%), then</w:t>
      </w:r>
      <w:r>
        <w:t xml:space="preserve"> </w:t>
      </w:r>
      <w:r>
        <w:rPr>
          <w:b/>
          <w:bCs/>
        </w:rPr>
        <w:t xml:space="preserve">▶ Start</w:t>
      </w:r>
      <w:r>
        <w:t xml:space="preserve">.</w:t>
      </w:r>
      <w:r>
        <w:t xml:space="preserve"> </w:t>
      </w:r>
      <w:r>
        <w:rPr>
          <w:b/>
          <w:bCs/>
        </w:rPr>
        <w:t xml:space="preserve">■ Stop</w:t>
      </w:r>
      <w:r>
        <w:t xml:space="preserve"> </w:t>
      </w:r>
      <w:r>
        <w:t xml:space="preserve">returns to</w:t>
      </w:r>
      <w:r>
        <w:t xml:space="preserve"> </w:t>
      </w:r>
      <w:r>
        <w:t xml:space="preserve">normal prices.</w:t>
      </w:r>
      <w:r>
        <w:t xml:space="preserve"> </w:t>
      </w:r>
      <w:r>
        <w:rPr>
          <w:b/>
          <w:bCs/>
        </w:rPr>
        <w:t xml:space="preserve">💥 Crash (1 min)</w:t>
      </w:r>
      <w:r>
        <w:t xml:space="preserve"> </w:t>
      </w:r>
      <w:r>
        <w:t xml:space="preserve">drops every drink to the floor for 60 s,</w:t>
      </w:r>
      <w:r>
        <w:t xml:space="preserve"> </w:t>
      </w:r>
      <w:r>
        <w:t xml:space="preserve">immediately; afterwards prices climb back. Settings can be changed while running</w:t>
      </w:r>
      <w:r>
        <w:t xml:space="preserve"> </w:t>
      </w:r>
      <w:r>
        <w:t xml:space="preserve">(applied from the next tick). Starting again begins a fresh market (old ticks are</w:t>
      </w:r>
      <w:r>
        <w:t xml:space="preserve"> </w:t>
      </w:r>
      <w:r>
        <w:t xml:space="preserve">deleted). It only runs while the activity is OPEN.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Price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src/lib/wallstreet.ts</w:t>
      </w:r>
      <w:r>
        <w:t xml:space="preserve">): every</w:t>
      </w:r>
      <w:r>
        <w:t xml:space="preserve"> </w:t>
      </w:r>
      <w:r>
        <w:rPr>
          <w:b/>
          <w:bCs/>
        </w:rPr>
        <w:t xml:space="preserve">20 s</w:t>
      </w:r>
      <w:r>
        <w:t xml:space="preserve"> </w:t>
      </w:r>
      <w:r>
        <w:t xml:space="preserve">(a tick) each drink's</w:t>
      </w:r>
      <w:r>
        <w:t xml:space="preserve"> </w:t>
      </w:r>
      <w:r>
        <w:t xml:space="preserve">multiplier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of its normal price (special price if set, else price) changes by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demand pressure</w:t>
      </w:r>
      <w:r>
        <w:t xml:space="preserve"> </w:t>
      </w:r>
      <w:r>
        <w:t xml:space="preserve">— its share of the drinks sold since the last tick (member</w:t>
      </w:r>
      <w:r>
        <w:t xml:space="preserve"> </w:t>
      </w:r>
      <w:r>
        <w:t xml:space="preserve">orders + external cards) minus an equal share 1/n, scaled by how busy it was (full</w:t>
      </w:r>
      <w:r>
        <w:t xml:space="preserve"> </w:t>
      </w:r>
      <w:r>
        <w:t xml:space="preserve">effect from 5 drinks per tick); this sums to zero, so when one drink rises the others</w:t>
      </w:r>
      <w:r>
        <w:t xml:space="preserve"> </w:t>
      </w:r>
      <w:r>
        <w:t xml:space="preserve">fall; (2)</w:t>
      </w:r>
      <w:r>
        <w:t xml:space="preserve"> </w:t>
      </w:r>
      <w:r>
        <w:rPr>
          <w:b/>
          <w:bCs/>
        </w:rPr>
        <w:t xml:space="preserve">random noise</w:t>
      </w:r>
      <w:r>
        <w:t xml:space="preserve"> </w:t>
      </w:r>
      <w:r>
        <w:t xml:space="preserve">per the volatility (σ 1.5% / 2.5% / 4.5%, mean removed</w:t>
      </w:r>
      <w:r>
        <w:t xml:space="preserve"> </w:t>
      </w:r>
      <w:r>
        <w:t xml:space="preserve">so it is zero-sum too); (3)</w:t>
      </w:r>
      <w:r>
        <w:t xml:space="preserve"> </w:t>
      </w:r>
      <w:r>
        <w:rPr>
          <w:b/>
          <w:bCs/>
        </w:rPr>
        <w:t xml:space="preserve">mean reversion</w:t>
      </w:r>
      <w:r>
        <w:t xml:space="preserve"> </w:t>
      </w:r>
      <w:r>
        <w:t xml:space="preserve">of 4% towards the normal price. It's</w:t>
      </w:r>
      <w:r>
        <w:t xml:space="preserve"> </w:t>
      </w:r>
      <w:r>
        <w:t xml:space="preserve">clamped to floor/ceiling and the price rounded to €0.05. Volatility also sets the</w:t>
      </w:r>
      <w:r>
        <w:t xml:space="preserve"> </w:t>
      </w:r>
      <w:r>
        <w:t xml:space="preserve">demand strength (k 0.15 / 0.25 / 0.35).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Ticks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PppWallstreetTick</w:t>
      </w:r>
      <w:r>
        <w:t xml:space="preserve">) are computed lazily by whichever request asks first</w:t>
      </w:r>
      <w:r>
        <w:t xml:space="preserve"> </w:t>
      </w:r>
      <w:r>
        <w:t xml:space="preserve">(board, POS, order) and stored with a unique (activity, index) — concurrent</w:t>
      </w:r>
      <w:r>
        <w:t xml:space="preserve"> </w:t>
      </w:r>
      <w:r>
        <w:t xml:space="preserve">requests can't compute a tick twice. The board shows the last 30 minutes.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At the POS:</w:t>
      </w:r>
      <w:r>
        <w:t xml:space="preserve"> </w:t>
      </w:r>
      <w:r>
        <w:t xml:space="preserve">the header shows</w:t>
      </w:r>
      <w:r>
        <w:t xml:space="preserve"> </w:t>
      </w:r>
      <w:r>
        <w:rPr>
          <w:b/>
          <w:bCs/>
        </w:rPr>
        <w:t xml:space="preserve">📈 Wall Street</w:t>
      </w:r>
      <w:r>
        <w:t xml:space="preserve"> </w:t>
      </w:r>
      <w:r>
        <w:t xml:space="preserve">(a link to the board;</w:t>
      </w:r>
      <w:r>
        <w:t xml:space="preserve"> </w:t>
      </w:r>
      <w:r>
        <w:rPr>
          <w:b/>
          <w:bCs/>
        </w:rPr>
        <w:t xml:space="preserve">💥</w:t>
      </w:r>
      <w:r>
        <w:rPr>
          <w:b/>
          <w:bCs/>
        </w:rPr>
        <w:t xml:space="preserve"> </w:t>
      </w:r>
      <w:r>
        <w:rPr>
          <w:b/>
          <w:bCs/>
        </w:rPr>
        <w:t xml:space="preserve">CRASH</w:t>
      </w:r>
      <w:r>
        <w:t xml:space="preserve"> </w:t>
      </w:r>
      <w:r>
        <w:t xml:space="preserve">during a crash), and each Wall Street drink tile shows its market price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▲/▼ move</w:t>
      </w:r>
      <w:r>
        <w:t xml:space="preserve"> </w:t>
      </w:r>
      <w:r>
        <w:t xml:space="preserve">since the previous tick. The market price</w:t>
      </w:r>
      <w:r>
        <w:t xml:space="preserve"> </w:t>
      </w:r>
      <w:r>
        <w:rPr>
          <w:b/>
          <w:bCs/>
        </w:rPr>
        <w:t xml:space="preserve">replaces the price and any</w:t>
      </w:r>
      <w:r>
        <w:rPr>
          <w:b/>
          <w:bCs/>
        </w:rPr>
        <w:t xml:space="preserve"> </w:t>
      </w:r>
      <w:r>
        <w:rPr>
          <w:b/>
          <w:bCs/>
        </w:rPr>
        <w:t xml:space="preserve">borrel special</w:t>
      </w:r>
      <w:r>
        <w:t xml:space="preserve">; role discounts (percent and fixed) and bartender free drinks apply</w:t>
      </w:r>
      <w:r>
        <w:t xml:space="preserve"> </w:t>
      </w:r>
      <w:r>
        <w:t xml:space="preserve">on top as usual. The POS polls every 4 s and sends the tick it showed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wallstreetTick</w:t>
      </w:r>
      <w:r>
        <w:t xml:space="preserve">); the server charges</w:t>
      </w:r>
      <w:r>
        <w:t xml:space="preserve"> </w:t>
      </w:r>
      <w:r>
        <w:rPr>
          <w:b/>
          <w:bCs/>
        </w:rPr>
        <w:t xml:space="preserve">that tick's</w:t>
      </w:r>
      <w:r>
        <w:t xml:space="preserve"> </w:t>
      </w:r>
      <w:r>
        <w:t xml:space="preserve">prices if it's recent (≤ ~65 s),</w:t>
      </w:r>
      <w:r>
        <w:t xml:space="preserve"> </w:t>
      </w:r>
      <w:r>
        <w:t xml:space="preserve">so a price change between tapping and confirming doesn't change the bill. Lines</w:t>
      </w:r>
      <w:r>
        <w:t xml:space="preserve"> </w:t>
      </w:r>
      <w:r>
        <w:t xml:space="preserve">snapshot the market price as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keep their normal</w:t>
      </w:r>
      <w:r>
        <w:t xml:space="preserve"> </w:t>
      </w:r>
      <w:r>
        <w:t xml:space="preserve">internal prices.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src/app/wallstreet</w:t>
      </w:r>
      <w:r>
        <w:t xml:space="preserve">): line chart of every drink's price (crash</w:t>
      </w:r>
      <w:r>
        <w:t xml:space="preserve"> </w:t>
      </w:r>
      <w:r>
        <w:t xml:space="preserve">periods shaded red), a price board (vs. normal %, ▲/▼ vs. the previous tick — red =</w:t>
      </w:r>
      <w:r>
        <w:t xml:space="preserve"> </w:t>
      </w:r>
      <w:r>
        <w:t xml:space="preserve">dearer, green = cheaper), a countdown to the next tick, a scrolling ticker tape, and</w:t>
      </w:r>
      <w:r>
        <w:t xml:space="preserve"> </w:t>
      </w:r>
      <w:r>
        <w:t xml:space="preserve">a crash banner. Shows "The market is closed" when nothing runs and starts by itself.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GET /api/wallstreet</w:t>
      </w:r>
      <w:r>
        <w:t xml:space="preserve"> </w:t>
      </w:r>
      <w:r>
        <w:t xml:space="preserve">every 3 s.</w:t>
      </w:r>
    </w:p>
    <w:bookmarkEnd w:id="154"/>
    <w:bookmarkStart w:id="155" w:name="external-cards"/>
    <w:p>
      <w:pPr>
        <w:pStyle w:val="Heading2"/>
      </w:pPr>
      <w:r>
        <w:t xml:space="preserve">External cards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ExternalCard</w:t>
      </w:r>
      <w:r>
        <w:t xml:space="preserve">) is a bar card that isn't linked to any member,</w:t>
      </w:r>
      <w:r>
        <w:t xml:space="preserve"> </w:t>
      </w:r>
      <w:r>
        <w:t xml:space="preserve">e.g. handed to an external party at a borrel. Its UID can never also be a member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(both directions are checked: admin add, POS register, POS link, kiosk</w:t>
      </w:r>
      <w:r>
        <w:t xml:space="preserve"> </w:t>
      </w:r>
      <w:r>
        <w:t xml:space="preserve">register/verify).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Create:</w:t>
      </w:r>
      <w:r>
        <w:t xml:space="preserve"> </w:t>
      </w:r>
      <w:r>
        <w:t xml:space="preserve">Admin →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</w:t>
      </w:r>
      <w:r>
        <w:rPr>
          <w:b/>
          <w:bCs/>
        </w:rPr>
        <w:t xml:space="preserve">🪪 Scan card</w:t>
      </w:r>
      <w:r>
        <w:t xml:space="preserve"> </w:t>
      </w:r>
      <w:r>
        <w:t xml:space="preserve">listens to the bar's card</w:t>
      </w:r>
      <w:r>
        <w:t xml:space="preserve"> </w:t>
      </w:r>
      <w:r>
        <w:t xml:space="preserve">reader — same reader settings as the POS: WebSocket/Arago, keyboard-wedge or the</w:t>
      </w:r>
      <w:r>
        <w:t xml:space="preserve"> </w:t>
      </w:r>
      <w:r>
        <w:t xml:space="preserve">phone's NFC — and fills in the UID; or type/paste it; then give it a name), or at the bar: scan an unknown card →</w:t>
      </w:r>
      <w:r>
        <w:t xml:space="preserve"> </w:t>
      </w:r>
      <w:r>
        <w:rPr>
          <w:b/>
          <w:bCs/>
        </w:rPr>
        <w:t xml:space="preserve">"Not a member — use as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card"</w:t>
      </w:r>
      <w:r>
        <w:t xml:space="preserve"> </w:t>
      </w:r>
      <w:r>
        <w:t xml:space="preserve">(optional name; default "External card N").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Spending limit (optional):</w:t>
      </w:r>
      <w:r>
        <w:t xml:space="preserve"> </w:t>
      </w:r>
      <w:r>
        <w:rPr>
          <w:rStyle w:val="VerbatimChar"/>
        </w:rPr>
        <w:t xml:space="preserve">ExternalCard.limitCents</w:t>
      </w:r>
      <w:r>
        <w:t xml:space="preserve">, set per card on Admin →</w:t>
      </w:r>
      <w:r>
        <w:t xml:space="preserve"> </w:t>
      </w:r>
      <w:r>
        <w:t xml:space="preserve">External cards ("Set limit", or when adding it). It caps what the card's tab at one</w:t>
      </w:r>
      <w:r>
        <w:t xml:space="preserve"> </w:t>
      </w:r>
      <w:r>
        <w:t xml:space="preserve">borrel may total,</w:t>
      </w:r>
      <w:r>
        <w:t xml:space="preserve"> </w:t>
      </w:r>
      <w:r>
        <w:rPr>
          <w:b/>
          <w:bCs/>
        </w:rPr>
        <w:t xml:space="preserve">at internal prices</w:t>
      </w:r>
      <w:r>
        <w:t xml:space="preserve"> </w:t>
      </w:r>
      <w:r>
        <w:t xml:space="preserve">(the invoice price level comes on top).</w:t>
      </w:r>
      <w:r>
        <w:t xml:space="preserve"> </w:t>
      </w:r>
      <w:r>
        <w:t xml:space="preserve">The POS shows "€X left on this card" with a bar (amber from 80%), turns red with</w:t>
      </w:r>
      <w:r>
        <w:t xml:space="preserve"> </w:t>
      </w:r>
      <w:r>
        <w:rPr>
          <w:b/>
          <w:bCs/>
        </w:rPr>
        <w:t xml:space="preserve">"⛔ Limit reached"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"Over the limit by €X"</w:t>
      </w:r>
      <w:r>
        <w:t xml:space="preserve"> </w:t>
      </w:r>
      <w:r>
        <w:t xml:space="preserve">and blocks confirming; the order</w:t>
      </w:r>
      <w:r>
        <w:t xml:space="preserve"> </w:t>
      </w:r>
      <w:r>
        <w:t xml:space="preserve">route enforces it server-side (the tab row is locked while checking, so</w:t>
      </w:r>
      <w:r>
        <w:t xml:space="preserve"> </w:t>
      </w:r>
      <w:r>
        <w:t xml:space="preserve">simultaneous orders can't both slip under it). The borrel page shows "€X of €Y</w:t>
      </w:r>
      <w:r>
        <w:t xml:space="preserve"> </w:t>
      </w:r>
      <w:r>
        <w:t xml:space="preserve">limit used". Cards registered at the bar start without a limit.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At the bar:</w:t>
      </w:r>
      <w:r>
        <w:t xml:space="preserve"> </w:t>
      </w:r>
      <w:r>
        <w:t xml:space="preserve">scanning it shows</w:t>
      </w:r>
      <w:r>
        <w:t xml:space="preserve"> </w:t>
      </w:r>
      <w:r>
        <w:rPr>
          <w:b/>
          <w:bCs/>
        </w:rPr>
        <w:t xml:space="preserve">🏷️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— goes on the borrel's tab</w:t>
      </w:r>
      <w:r>
        <w:t xml:space="preserve">. The cart</w:t>
      </w:r>
      <w:r>
        <w:t xml:space="preserve"> </w:t>
      </w:r>
      <w:r>
        <w:t xml:space="preserve">is priced at the</w:t>
      </w:r>
      <w:r>
        <w:t xml:space="preserve"> </w:t>
      </w:r>
      <w:r>
        <w:rPr>
          <w:b/>
          <w:bCs/>
        </w:rPr>
        <w:t xml:space="preserve">internal selling price</w:t>
      </w:r>
      <w:r>
        <w:t xml:space="preserve"> </w:t>
      </w:r>
      <w:r>
        <w:t xml:space="preserve">— the drink's special price if set,</w:t>
      </w:r>
      <w:r>
        <w:t xml:space="preserve"> </w:t>
      </w:r>
      <w:r>
        <w:t xml:space="preserve">else its price;</w:t>
      </w:r>
      <w:r>
        <w:t xml:space="preserve"> </w:t>
      </w:r>
      <w:r>
        <w:rPr>
          <w:b/>
          <w:bCs/>
        </w:rPr>
        <w:t xml:space="preserve">no borrel specials, role discounts or bartender free drinks</w:t>
      </w:r>
      <w:r>
        <w:t xml:space="preserve">.</w:t>
      </w:r>
      <w:r>
        <w:t xml:space="preserve"> </w:t>
      </w:r>
      <w:r>
        <w:rPr>
          <w:b/>
          <w:bCs/>
        </w:rPr>
        <w:t xml:space="preserve">Add to tab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on that borrel's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(one tab</w:t>
      </w:r>
      <w:r>
        <w:t xml:space="preserve"> </w:t>
      </w:r>
      <w:r>
        <w:t xml:space="preserve">per card per borrel). Lines snapshot that internal price (</w:t>
      </w:r>
      <w:r>
        <w:rPr>
          <w:rStyle w:val="VerbatimChar"/>
        </w:rPr>
        <w:t xml:space="preserve">unitCents</w:t>
      </w:r>
      <w:r>
        <w:t xml:space="preserve">) and the</w:t>
      </w:r>
      <w:r>
        <w:t xml:space="preserve"> </w:t>
      </w:r>
      <w:r>
        <w:t xml:space="preserve">drink's VAT rate (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0/9/21). External orders show in the POS history,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member orders and never go to Congressus.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On the borrel's Details page</w:t>
      </w:r>
      <w:r>
        <w:t xml:space="preserve"> </w:t>
      </w:r>
      <w:r>
        <w:t xml:space="preserve">(section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): per tab set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(printed on the PDF; default "</w:t>
      </w:r>
      <w:r>
        <w:t xml:space="preserve"> </w:t>
      </w:r>
      <w:r>
        <w:t xml:space="preserve">—</w:t>
      </w:r>
      <w:r>
        <w:t xml:space="preserve"> </w:t>
      </w:r>
      <w:r>
        <w:t xml:space="preserve">") and a</w:t>
      </w:r>
      <w:r>
        <w:t xml:space="preserve"> </w:t>
      </w:r>
      <w:r>
        <w:rPr>
          <w:b/>
          <w:bCs/>
        </w:rPr>
        <w:t xml:space="preserve">Price level</w:t>
      </w:r>
      <w:r>
        <w:t xml:space="preserve">:</w:t>
      </w:r>
      <w:r>
        <w:t xml:space="preserve"> </w:t>
      </w:r>
      <w:r>
        <w:t xml:space="preserve">Internal ×1, Internal + 10% ×1.1, Tussen ×1.5, External ×2 (default External). The</w:t>
      </w:r>
      <w:r>
        <w:t xml:space="preserve"> </w:t>
      </w:r>
      <w:r>
        <w:t xml:space="preserve">breakdown shows per drink: qty, unit and total</w:t>
      </w:r>
      <w:r>
        <w:t xml:space="preserve"> </w:t>
      </w:r>
      <w:r>
        <w:rPr>
          <w:b/>
          <w:bCs/>
        </w:rPr>
        <w:t xml:space="preserve">excl. and incl. VAT</w:t>
      </w:r>
      <w:r>
        <w:t xml:space="preserve"> </w:t>
      </w:r>
      <w:r>
        <w:t xml:space="preserve">(VAT backed out</w:t>
      </w:r>
      <w:r>
        <w:t xml:space="preserve"> </w:t>
      </w:r>
      <w:r>
        <w:t xml:space="preserve">of the incl. price per line at the drink's rate), VAT per rate, and the totals.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/api/admin/ppp/external-tabs/[id]/pdf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pdf-lib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src/lib/external-pdf.ts</w:t>
      </w:r>
      <w:r>
        <w:t xml:space="preserve">) gives the same breakdown with the title and borrel; the</w:t>
      </w:r>
      <w:r>
        <w:t xml:space="preserve"> </w:t>
      </w:r>
      <w:r>
        <w:t xml:space="preserve">price level itself isn't printed. Mistaken orders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Revenue vs. AB profit:</w:t>
      </w:r>
      <w:r>
        <w:t xml:space="preserve"> </w:t>
      </w:r>
      <w:r>
        <w:t xml:space="preserve">a tab's total is split. The part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counts as borrel revenue in the profit/loss — on the Details P/L ("External cards"),</w:t>
      </w:r>
      <w:r>
        <w:t xml:space="preserve"> </w:t>
      </w:r>
      <w:r>
        <w:t xml:space="preserve">the Activities list ("External €…") and the dashboard P/L (inside "Income — PPP").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the price level on top of that (Internal + 10% / Tussen / External)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 profit</w:t>
      </w:r>
      <w:r>
        <w:t xml:space="preserve">: kept</w:t>
      </w:r>
      <w:r>
        <w:t xml:space="preserve"> </w:t>
      </w:r>
      <w:r>
        <w:rPr>
          <w:b/>
          <w:bCs/>
        </w:rPr>
        <w:t xml:space="preserve">out of every P/L</w:t>
      </w:r>
      <w:r>
        <w:t xml:space="preserve"> </w:t>
      </w:r>
      <w:r>
        <w:t xml:space="preserve">and shown separately — on the PPP</w:t>
      </w:r>
      <w:r>
        <w:t xml:space="preserve"> </w:t>
      </w:r>
      <w:r>
        <w:t xml:space="preserve">dashboard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(borrels in the range, costs uploaded or not),</w:t>
      </w:r>
      <w:r>
        <w:t xml:space="preserve"> </w:t>
      </w:r>
      <w:r>
        <w:t xml:space="preserve">on the tab, the Details "External cards" hint and the Activities list. Both incl. VAT.</w:t>
      </w:r>
      <w:r>
        <w:t xml:space="preserve"> </w:t>
      </w:r>
      <w:r>
        <w:t xml:space="preserve">A borrel with external orders can't be deleted.</w:t>
      </w:r>
    </w:p>
    <w:p>
      <w:pPr>
        <w:pStyle w:val="FirstParagraph"/>
      </w:pPr>
      <w:r>
        <w:t xml:space="preserve">Pricing lives in</w:t>
      </w:r>
      <w:r>
        <w:t xml:space="preserve"> </w:t>
      </w:r>
      <w:r>
        <w:rPr>
          <w:rStyle w:val="VerbatimChar"/>
        </w:rPr>
        <w:t xml:space="preserve">src/lib/external.ts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externalBreakdown</w:t>
      </w:r>
      <w:r>
        <w:t xml:space="preserve">);</w:t>
      </w:r>
      <w:r>
        <w:t xml:space="preserve"> </w:t>
      </w:r>
      <w:r>
        <w:t xml:space="preserve">loading/revenue in</w:t>
      </w:r>
      <w:r>
        <w:t xml:space="preserve"> </w:t>
      </w:r>
      <w:r>
        <w:rPr>
          <w:rStyle w:val="VerbatimChar"/>
        </w:rPr>
        <w:t xml:space="preserve">src/lib/external-db.ts</w:t>
      </w:r>
      <w:r>
        <w:t xml:space="preserve">.</w:t>
      </w:r>
    </w:p>
    <w:bookmarkEnd w:id="155"/>
    <w:bookmarkStart w:id="156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(each tab at its price level, incl. VAT — see</w:t>
      </w:r>
      <w:r>
        <w:t xml:space="preserve"> </w:t>
      </w:r>
      <w:hyperlink w:anchor="external-cards">
        <w:r>
          <w:rPr>
            <w:rStyle w:val="Hyperlink"/>
          </w:rPr>
          <w:t xml:space="preserve">External cards</w:t>
        </w:r>
      </w:hyperlink>
      <w:r>
        <w:t xml:space="preserve">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6"/>
    <w:bookmarkStart w:id="157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57"/>
    <w:bookmarkStart w:id="158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8"/>
    <w:bookmarkStart w:id="160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9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PppActivity.wallstreet*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ProductIds[]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CrashUntil</w:t>
      </w:r>
      <w:r>
        <w:t xml:space="preserve">) +</w:t>
      </w:r>
      <w:r>
        <w:t xml:space="preserve"> </w:t>
      </w:r>
      <w:r>
        <w:rPr>
          <w:rStyle w:val="VerbatimChar"/>
        </w:rPr>
        <w:t xml:space="preserve">PppWallstreetTick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unique per activity,</w:t>
      </w:r>
      <w:r>
        <w:t xml:space="preserve"> </w:t>
      </w:r>
      <w:r>
        <w:rPr>
          <w:rStyle w:val="VerbatimChar"/>
        </w:rPr>
        <w:t xml:space="preserve">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prices</w:t>
      </w:r>
      <w:r>
        <w:t xml:space="preserve"> </w:t>
      </w:r>
      <w:r>
        <w:t xml:space="preserve">JSON</w:t>
      </w:r>
      <w:r>
        <w:t xml:space="preserve"> </w:t>
      </w:r>
      <w:r>
        <w:rPr>
          <w:rStyle w:val="VerbatimChar"/>
        </w:rPr>
        <w:t xml:space="preserve">{ productId: { m, c } }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ExternalCard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uid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(per activity × card:</w:t>
      </w:r>
      <w:r>
        <w:t xml:space="preserve"> </w:t>
      </w:r>
      <w:r>
        <w:rPr>
          <w:rStyle w:val="VerbatimChar"/>
        </w:rPr>
        <w:t xml:space="preserve">title?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priceLevel</w:t>
      </w:r>
      <w:r>
        <w:t xml:space="preserve"> </w:t>
      </w:r>
      <w:r>
        <w:t xml:space="preserve">INTERNAL|INTERNAL_PLUS_10|TUSSEN|EXTERNAL,</w:t>
      </w:r>
      <w:r>
        <w:t xml:space="preserve"> </w:t>
      </w:r>
      <w:r>
        <w:rPr>
          <w:rStyle w:val="VerbatimChar"/>
        </w:rPr>
        <w:t xml:space="preserve">cardName</w:t>
      </w:r>
      <w:r>
        <w:t xml:space="preserve"> </w:t>
      </w:r>
      <w:r>
        <w:t xml:space="preserve">snapshot; card deletion sets</w:t>
      </w:r>
      <w:r>
        <w:t xml:space="preserve"> </w:t>
      </w:r>
      <w:r>
        <w:rPr>
          <w:rStyle w:val="VerbatimChar"/>
        </w:rPr>
        <w:t xml:space="preserve">cardId</w:t>
      </w:r>
      <w:r>
        <w:t xml:space="preserve"> </w:t>
      </w:r>
      <w:r>
        <w:t xml:space="preserve">null) →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createdById?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internal price incl. VAT,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8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60"/>
    <w:bookmarkStart w:id="161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{ external, cardId, name }</w:t>
            </w:r>
            <w:r>
              <w:t xml:space="preserve"> </w:t>
            </w:r>
            <w:r>
              <w:t xml:space="preserve">for an external card;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known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/api/ppp/external/register</w:t>
            </w:r>
          </w:p>
        </w:tc>
        <w:tc>
          <w:tcPr/>
          <w:p>
            <w:pPr>
              <w:pStyle w:val="Compact"/>
            </w:pPr>
            <w:r>
              <w:t xml:space="preserve">Make an unknown card external</w:t>
            </w:r>
            <w:r>
              <w:t xml:space="preserve"> </w:t>
            </w:r>
            <w:r>
              <w:rPr>
                <w:rStyle w:val="VerbatimChar"/>
              </w:rPr>
              <w:t xml:space="preserve">{ uid, name?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cardId, name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linked to a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/api/ppp/external/orders</w:t>
            </w:r>
          </w:p>
        </w:tc>
        <w:tc>
          <w:tcPr/>
          <w:p>
            <w:pPr>
              <w:pStyle w:val="Compact"/>
            </w:pPr>
            <w:r>
              <w:t xml:space="preserve">External orders at a borrel (</w:t>
            </w:r>
            <w:r>
              <w:rPr>
                <w:rStyle w:val="VerbatimChar"/>
              </w:rPr>
              <w:t xml:space="preserve">?activityId=</w:t>
            </w:r>
            <w:r>
              <w:t xml:space="preserve">, for the POS history) / add an order to the card's tab</w:t>
            </w:r>
            <w:r>
              <w:t xml:space="preserve"> </w:t>
            </w:r>
            <w:r>
              <w:rPr>
                <w:rStyle w:val="VerbatimChar"/>
              </w:rPr>
              <w:t xml:space="preserve">{ cardId, activityId, lines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tapper;</w:t>
            </w:r>
            <w:r>
              <w:t xml:space="preserve"> </w:t>
            </w:r>
            <w:r>
              <w:rPr>
                <w:rStyle w:val="VerbatimChar"/>
              </w:rPr>
              <w:t xml:space="preserve">wallstreetTick</w:t>
            </w:r>
            <w:r>
              <w:t xml:space="preserve"> </w:t>
            </w:r>
            <w:r>
              <w:t xml:space="preserve">= the Wall Street tick the POS showed)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/api/wallstreet</w:t>
            </w:r>
          </w:p>
        </w:tc>
        <w:tc>
          <w:tcPr/>
          <w:p>
            <w:pPr>
              <w:pStyle w:val="Compact"/>
            </w:pPr>
            <w:r>
              <w:t xml:space="preserve">Wall Street board data: running market (or</w:t>
            </w:r>
            <w:r>
              <w:t xml:space="preserve"> </w:t>
            </w:r>
            <w:r>
              <w:rPr>
                <w:rStyle w:val="VerbatimChar"/>
              </w:rPr>
              <w:t xml:space="preserve">?activityId=</w:t>
            </w:r>
            <w:r>
              <w:t xml:space="preserve">), current prices, last hour of ticks (</w:t>
            </w:r>
            <w:r>
              <w:rPr>
                <w:rStyle w:val="VerbatimChar"/>
              </w:rPr>
              <w:t xml:space="preserve">?history=0</w:t>
            </w:r>
            <w:r>
              <w:t xml:space="preserve"> </w:t>
            </w:r>
            <w:r>
              <w:t xml:space="preserve">skips them);</w:t>
            </w:r>
            <w:r>
              <w:t xml:space="preserve"> </w:t>
            </w:r>
            <w:r>
              <w:rPr>
                <w:rStyle w:val="VerbatimChar"/>
              </w:rPr>
              <w:t xml:space="preserve">{ active: false }</w:t>
            </w:r>
            <w:r>
              <w:t xml:space="preserve"> </w:t>
            </w:r>
            <w:r>
              <w:t xml:space="preserve">when off. Rate-limited 240/min/IP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…/external-cards</w:t>
      </w:r>
      <w:r>
        <w:t xml:space="preserve"> </w:t>
      </w:r>
      <w:r>
        <w:t xml:space="preserve">(GET list / POST</w:t>
      </w:r>
      <w:r>
        <w:t xml:space="preserve"> </w:t>
      </w:r>
      <w:r>
        <w:rPr>
          <w:rStyle w:val="VerbatimChar"/>
        </w:rPr>
        <w:t xml:space="preserve">{ uid, name }</w:t>
      </w:r>
      <w:r>
        <w:t xml:space="preserve">; +</w:t>
      </w:r>
      <w:r>
        <w:rPr>
          <w:rStyle w:val="VerbatimChar"/>
        </w:rPr>
        <w:t xml:space="preserve">/[id]</w:t>
      </w:r>
      <w:r>
        <w:t xml:space="preserve"> </w:t>
      </w:r>
      <w:r>
        <w:t xml:space="preserve">PATCH rename / DELETE),</w:t>
      </w:r>
      <w:r>
        <w:t xml:space="preserve"> </w:t>
      </w:r>
      <w:r>
        <w:rPr>
          <w:rStyle w:val="VerbatimChar"/>
        </w:rPr>
        <w:t xml:space="preserve">…/activities/[id]/external</w:t>
      </w:r>
      <w:r>
        <w:t xml:space="preserve"> </w:t>
      </w:r>
      <w:r>
        <w:t xml:space="preserve">(the borrel's external tabs with breakdown),</w:t>
      </w:r>
      <w:r>
        <w:t xml:space="preserve"> </w:t>
      </w:r>
      <w:r>
        <w:rPr>
          <w:rStyle w:val="VerbatimChar"/>
        </w:rPr>
        <w:t xml:space="preserve">…/activities/[id]/wallstreet</w:t>
      </w:r>
      <w:r>
        <w:t xml:space="preserve"> </w:t>
      </w:r>
      <w:r>
        <w:t xml:space="preserve">(GET settings + drinks + live state; PATCH</w:t>
      </w:r>
      <w:r>
        <w:t xml:space="preserve"> </w:t>
      </w:r>
      <w:r>
        <w:rPr>
          <w:rStyle w:val="VerbatimChar"/>
        </w:rPr>
        <w:t xml:space="preserve">{ active?, volatility?, minPct?, maxPct?, productIds?, crash? }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…/external-tabs/[id]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{ title?, priceLevel? }</w:t>
      </w:r>
      <w:r>
        <w:t xml:space="preserve"> </w:t>
      </w:r>
      <w:r>
        <w:t xml:space="preserve">/ DELETE; +</w:t>
      </w:r>
      <w:r>
        <w:rPr>
          <w:rStyle w:val="VerbatimChar"/>
        </w:rPr>
        <w:t xml:space="preserve">/pdf</w:t>
      </w:r>
      <w:r>
        <w:t xml:space="preserve"> </w:t>
      </w:r>
      <w:r>
        <w:t xml:space="preserve">download),</w:t>
      </w:r>
      <w:r>
        <w:t xml:space="preserve"> </w:t>
      </w:r>
      <w:r>
        <w:rPr>
          <w:rStyle w:val="VerbatimChar"/>
        </w:rPr>
        <w:t xml:space="preserve">…/external-orders/[id]</w:t>
      </w:r>
      <w:r>
        <w:t xml:space="preserve"> </w:t>
      </w:r>
      <w:r>
        <w:t xml:space="preserve">(DELETE one order; an emptied tab is removed),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pl.externalIncomeCents</w:t>
      </w:r>
      <w:r>
        <w:t xml:space="preserve"> </w:t>
      </w:r>
      <w:r>
        <w:t xml:space="preserve">(internal prices),</w:t>
      </w:r>
      <w:r>
        <w:t xml:space="preserve"> </w:t>
      </w:r>
      <w:r>
        <w:rPr>
          <w:rStyle w:val="VerbatimChar"/>
        </w:rPr>
        <w:t xml:space="preserve">abProfitCents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61"/>
    <w:bookmarkStart w:id="162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62"/>
    <w:bookmarkEnd w:id="163"/>
    <w:bookmarkStart w:id="179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8" w:name="authentication--authorisation"/>
    <w:p>
      <w:pPr>
        <w:pStyle w:val="Heading2"/>
      </w:pPr>
      <w:r>
        <w:t xml:space="preserve">Authentication &amp; authorisation</w:t>
      </w:r>
    </w:p>
    <w:bookmarkStart w:id="164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9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 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</w:t>
      </w:r>
      <w:r>
        <w:t xml:space="preserve"> </w:t>
      </w:r>
      <w:r>
        <w:t xml:space="preserve">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9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9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64"/>
    <w:bookmarkStart w:id="165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60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60"/>
        </w:numPr>
      </w:pPr>
      <w:r>
        <w:t xml:space="preserve">Plus the client-side idle sign-out after 1 h without orders (see PPP.md).</w:t>
      </w:r>
    </w:p>
    <w:bookmarkEnd w:id="165"/>
    <w:bookmarkStart w:id="166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6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61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66"/>
    <w:bookmarkStart w:id="167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7"/>
    <w:bookmarkEnd w:id="168"/>
    <w:bookmarkStart w:id="169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/api/wallstreet</w:t>
            </w:r>
          </w:p>
        </w:tc>
        <w:tc>
          <w:tcPr/>
          <w:p>
            <w:pPr>
              <w:pStyle w:val="Compact"/>
            </w:pPr>
            <w:r>
              <w:t xml:space="preserve">The Wall Street board: only the running borrel's name and drink names/prices. Rate-limited 240/min/IP (a board + POS poll every few seconds). Can create at most one price tick per 20 s per activity (unique index).</w:t>
            </w:r>
          </w:p>
        </w:tc>
      </w:tr>
    </w:tbl>
    <w:bookmarkEnd w:id="169"/>
    <w:bookmarkStart w:id="170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(10/min), and</w:t>
      </w:r>
      <w:r>
        <w:t xml:space="preserve"> </w:t>
      </w:r>
      <w:r>
        <w:rPr>
          <w:rStyle w:val="VerbatimChar"/>
        </w:rPr>
        <w:t xml:space="preserve">wallstreet</w:t>
      </w:r>
      <w:r>
        <w:t xml:space="preserve"> </w:t>
      </w:r>
      <w:r>
        <w:t xml:space="preserve">(240/min).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70"/>
    <w:bookmarkStart w:id="171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63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63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63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71"/>
    <w:bookmarkStart w:id="172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72"/>
    <w:bookmarkStart w:id="176" w:name="deliberate-trade-offs"/>
    <w:p>
      <w:pPr>
        <w:pStyle w:val="Heading2"/>
      </w:pPr>
      <w:r>
        <w:t xml:space="preserve">Deliberate trade-offs</w:t>
      </w:r>
    </w:p>
    <w:bookmarkStart w:id="173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73"/>
    <w:bookmarkStart w:id="174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74"/>
    <w:bookmarkStart w:id="175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75"/>
    <w:bookmarkEnd w:id="176"/>
    <w:bookmarkStart w:id="177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77"/>
    <w:bookmarkStart w:id="178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5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6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7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8"/>
        </w:numPr>
      </w:pPr>
      <w:r>
        <w:t xml:space="preserve">Does it render raw HTML with external data? → escape it.</w:t>
      </w:r>
    </w:p>
    <w:p>
      <w:pPr>
        <w:numPr>
          <w:ilvl w:val="0"/>
          <w:numId w:val="1069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1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9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1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9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2026-10-29T15:45:41Z</dcterms:created>
  <dcterms:modified xsi:type="dcterms:W3CDTF">2026-10-29T15:45:41Z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