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student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9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https://snack-system-production.up.railway.app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End w:id="93"/>
    <w:bookmarkStart w:id="9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4"/>
    <w:bookmarkStart w:id="9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7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5"/>
    <w:bookmarkStart w:id="9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6"/>
    <w:bookmarkStart w:id="9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8"/>
    <w:bookmarkEnd w:id="99"/>
    <w:bookmarkStart w:id="106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0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8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0"/>
    <w:bookmarkStart w:id="103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Railway URL (e.g.</w:t>
      </w:r>
      <w:r>
        <w:t xml:space="preserve"> </w:t>
      </w:r>
      <w:r>
        <w:rPr>
          <w:rStyle w:val="VerbatimChar"/>
        </w:rPr>
        <w:t xml:space="preserve">https://snack-system-production.up.railway.app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1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1"/>
    <w:bookmarkStart w:id="102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2"/>
    <w:bookmarkEnd w:id="103"/>
    <w:bookmarkStart w:id="104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0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0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4"/>
    <w:bookmarkStart w:id="105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1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5"/>
    <w:bookmarkEnd w:id="106"/>
    <w:bookmarkStart w:id="115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7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7"/>
    <w:bookmarkStart w:id="110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8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3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8"/>
    <w:bookmarkStart w:id="109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09"/>
    <w:bookmarkEnd w:id="110"/>
    <w:bookmarkStart w:id="112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1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1"/>
    <w:bookmarkEnd w:id="112"/>
    <w:bookmarkStart w:id="113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3"/>
    <w:bookmarkStart w:id="114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4"/>
    <w:bookmarkEnd w:id="115"/>
    <w:bookmarkStart w:id="12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6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6"/>
    <w:bookmarkStart w:id="117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7"/>
    <w:bookmarkStart w:id="118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8"/>
    <w:bookmarkStart w:id="119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19"/>
    <w:bookmarkStart w:id="12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1"/>
        </w:numPr>
      </w:pPr>
      <w:r>
        <w:t xml:space="preserve">Verify the new invoices in Congressus.</w:t>
      </w:r>
    </w:p>
    <w:bookmarkEnd w:id="120"/>
    <w:bookmarkStart w:id="12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1"/>
    <w:bookmarkEnd w:id="122"/>
    <w:bookmarkStart w:id="136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6" w:name="authentication--authorisation"/>
    <w:p>
      <w:pPr>
        <w:pStyle w:val="Heading2"/>
      </w:pPr>
      <w:r>
        <w:t xml:space="preserve">Authentication &amp; authorisation</w:t>
      </w:r>
    </w:p>
    <w:bookmarkStart w:id="12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3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3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3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3"/>
    <w:bookmarkStart w:id="12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4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4"/>
    <w:bookmarkStart w:id="12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5"/>
    <w:bookmarkEnd w:id="126"/>
    <w:bookmarkStart w:id="12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7"/>
    <w:bookmarkStart w:id="12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8"/>
    <w:bookmarkStart w:id="12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6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6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6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29"/>
    <w:bookmarkStart w:id="133" w:name="deliberate-trade-offs"/>
    <w:p>
      <w:pPr>
        <w:pStyle w:val="Heading2"/>
      </w:pPr>
      <w:r>
        <w:t xml:space="preserve">Deliberate trade-offs</w:t>
      </w:r>
    </w:p>
    <w:bookmarkStart w:id="130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0"/>
    <w:bookmarkStart w:id="131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1"/>
    <w:bookmarkStart w:id="132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2"/>
    <w:bookmarkEnd w:id="133"/>
    <w:bookmarkStart w:id="134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4"/>
    <w:bookmarkStart w:id="135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8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39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40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1"/>
        </w:numPr>
      </w:pPr>
      <w:r>
        <w:t xml:space="preserve">Does it render raw HTML with external data? → escape it.</w:t>
      </w:r>
    </w:p>
    <w:p>
      <w:pPr>
        <w:numPr>
          <w:ilvl w:val="0"/>
          <w:numId w:val="1042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2026-06-04T13:33:26Z</dcterms:created>
  <dcterms:modified xsi:type="dcterms:W3CDTF">2026-06-04T13:33:26Z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