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SSS — Stress Snack System</w:t>
      </w:r>
    </w:p>
    <w:p>
      <w:pPr>
        <w:pStyle w:val="Subtitle"/>
      </w:pPr>
      <w:r>
        <w:t xml:space="preserve">System Documentation</w:t>
      </w:r>
    </w:p>
    <w:p>
      <w:pPr>
        <w:pStyle w:val="Author"/>
      </w:pPr>
      <w:r>
        <w:t xml:space="preserve">Stress Snack System</w:t>
      </w:r>
    </w:p>
    <w:p>
      <w:pPr>
        <w:pStyle w:val="Date"/>
      </w:pPr>
      <w:r>
        <w:t xml:space="preserve">Self-service snack kiosk · Next.js · PostgreSQL · Prisma · Railway · Congressus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 card-based ordering system for the Stress study association, in two parts that</w:t>
      </w:r>
      <w:r>
        <w:t xml:space="preserve"> </w:t>
      </w:r>
      <w:r>
        <w:t xml:space="preserve">share members, cards, auth, and the Congressus billing integration: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SSS</w:t>
      </w:r>
      <w:r>
        <w:t xml:space="preserve"> </w:t>
      </w:r>
      <w:r>
        <w:t xml:space="preserve">— a self-service</w:t>
      </w:r>
      <w:r>
        <w:t xml:space="preserve"> </w:t>
      </w:r>
      <w:r>
        <w:rPr>
          <w:b/>
          <w:bCs/>
        </w:rPr>
        <w:t xml:space="preserve">snack kiosk</w:t>
      </w:r>
      <w:r>
        <w:t xml:space="preserve">. Members tap their student card, pick</w:t>
      </w:r>
      <w:r>
        <w:t xml:space="preserve"> </w:t>
      </w:r>
      <w:r>
        <w:t xml:space="preserve">snacks on a touchscreen, and confirm.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PPP</w:t>
      </w:r>
      <w:r>
        <w:t xml:space="preserve"> </w:t>
      </w:r>
      <w:r>
        <w:t xml:space="preserve">— a bartender-operated</w:t>
      </w:r>
      <w:r>
        <w:t xml:space="preserve"> </w:t>
      </w:r>
      <w:r>
        <w:rPr>
          <w:b/>
          <w:bCs/>
        </w:rPr>
        <w:t xml:space="preserve">bar POS</w:t>
      </w:r>
      <w:r>
        <w:t xml:space="preserve"> </w:t>
      </w:r>
      <w:r>
        <w:t xml:space="preserve">for drinks at activities ("borrels"):</w:t>
      </w:r>
      <w:r>
        <w:t xml:space="preserve"> </w:t>
      </w:r>
      <w:r>
        <w:t xml:space="preserve">member roles &amp; discounts, per-borrel drink specials, a touch UI, and bartender</w:t>
      </w:r>
      <w:r>
        <w:t xml:space="preserve"> </w:t>
      </w:r>
      <w:r>
        <w:t xml:space="preserve">accounts. See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docs/PPP.md</w:t>
        </w:r>
      </w:hyperlink>
      <w:r>
        <w:t xml:space="preserve">.</w:t>
      </w:r>
    </w:p>
    <w:p>
      <w:pPr>
        <w:pStyle w:val="FirstParagraph"/>
      </w:pPr>
      <w:r>
        <w:t xml:space="preserve">Purchases from each are batched into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monthly invoices and exported to</w:t>
      </w:r>
      <w:r>
        <w:t xml:space="preserve"> </w:t>
      </w:r>
      <w:r>
        <w:rPr>
          <w:b/>
          <w:bCs/>
        </w:rPr>
        <w:t xml:space="preserve">Congressus</w:t>
      </w:r>
      <w:r>
        <w:t xml:space="preserve"> </w:t>
      </w:r>
      <w:r>
        <w:t xml:space="preserve">for SEPA billing. Rebuilt from the original Mendix app as a Next.js</w:t>
      </w:r>
      <w:r>
        <w:t xml:space="preserve"> </w:t>
      </w:r>
      <w:r>
        <w:t xml:space="preserve">application running on Railway.</w:t>
      </w:r>
    </w:p>
    <w:p>
      <w:pPr>
        <w:pStyle w:val="SourceCode"/>
      </w:pPr>
      <w:r>
        <w:rPr>
          <w:rStyle w:val="VerbatimChar"/>
        </w:rPr>
        <w:t xml:space="preserve">  Student card ──tap──▶ Snack kiosk (SSS) ──confirm──▶ ┐</w:t>
      </w:r>
      <w:r>
        <w:br/>
      </w:r>
      <w:r>
        <w:rPr>
          <w:rStyle w:val="VerbatimChar"/>
        </w:rPr>
        <w:t xml:space="preserve">                                                       ├──▶ monthly Congressus invoices (SEPA)</w:t>
      </w:r>
      <w:r>
        <w:br/>
      </w:r>
      <w:r>
        <w:rPr>
          <w:rStyle w:val="VerbatimChar"/>
        </w:rPr>
        <w:t xml:space="preserve">  Member card  ──tap──▶ Bar POS (PPP)    ──confirm──▶ ┘</w:t>
      </w:r>
    </w:p>
    <w:bookmarkStart w:id="10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Tap-to-shop kiosk</w:t>
      </w:r>
      <w:r>
        <w:t xml:space="preserve"> </w:t>
      </w:r>
      <w:r>
        <w:t xml:space="preserve">— NFC student card opens a personal, time-limited shop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Self-service card linking</w:t>
      </w:r>
      <w:r>
        <w:t xml:space="preserve"> </w:t>
      </w:r>
      <w:r>
        <w:t xml:space="preserve">— unrecognised cards are linked to a member via a one-click email verification (no admin needed).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panel</w:t>
      </w:r>
      <w:r>
        <w:t xml:space="preserve"> </w:t>
      </w:r>
      <w:r>
        <w:t xml:space="preserve">— dashboard with revenue/popularity over a selectable timeframe, member management, product &amp; price management, and invoice editing/export.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PPP bar POS</w:t>
      </w:r>
      <w:r>
        <w:t xml:space="preserve"> </w:t>
      </w:r>
      <w:r>
        <w:t xml:space="preserve">— a bartender-operated point-of-sale for drinks at activities: member roles &amp; discounts, per-borrel drink specials (e.g. Flügel Friday), a touch UI with one-tap "regulars", card-login for bartenders, and a separate monthly Congressus invoice. Runs on a laptop+reader, an iPad, or an</w:t>
      </w:r>
      <w:r>
        <w:t xml:space="preserve"> </w:t>
      </w:r>
      <w:r>
        <w:rPr>
          <w:b/>
          <w:bCs/>
        </w:rPr>
        <w:t xml:space="preserve">Android phone that reads cards with its own NFC chip</w:t>
      </w:r>
      <w:r>
        <w:t xml:space="preserve"> </w:t>
      </w:r>
      <w:r>
        <w:t xml:space="preserve">(Web NFC) — installable full-screen and reachable at</w:t>
      </w:r>
      <w:r>
        <w:t xml:space="preserve"> </w:t>
      </w:r>
      <w:r>
        <w:rPr>
          <w:rStyle w:val="VerbatimChar"/>
        </w:rPr>
        <w:t xml:space="preserve">ppp.51vo.nl</w:t>
      </w:r>
      <w:r>
        <w:t xml:space="preserve">. See</w:t>
      </w:r>
      <w:r>
        <w:t xml:space="preserve"> </w:t>
      </w:r>
      <w:hyperlink r:id="rId9">
        <w:r>
          <w:rPr>
            <w:rStyle w:val="Hyperlink"/>
          </w:rPr>
          <w:t xml:space="preserve">docs/PPP.md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Congressus integration</w:t>
      </w:r>
      <w:r>
        <w:t xml:space="preserve"> </w:t>
      </w:r>
      <w:r>
        <w:t xml:space="preserve">— members, products, and monthly invoices sync to Congressus.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Built for a shared physical kiosk</w:t>
      </w:r>
      <w:r>
        <w:t xml:space="preserve"> </w:t>
      </w:r>
      <w:r>
        <w:t xml:space="preserve">— idle auto-reset, rate limiting, and a strict "data only behind a valid session" security model.</w:t>
      </w:r>
    </w:p>
    <w:bookmarkEnd w:id="10"/>
    <w:bookmarkStart w:id="12" w:name="tech-stack"/>
    <w:p>
      <w:pPr>
        <w:pStyle w:val="Heading2"/>
      </w:pPr>
      <w:r>
        <w:t xml:space="preserve">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server + client components)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TypeScript, 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 7 with</w:t>
            </w:r>
            <w:r>
              <w:t xml:space="preserve"> </w:t>
            </w:r>
            <w:r>
              <w:rPr>
                <w:rStyle w:val="VerbatimChar"/>
              </w:rPr>
              <w:t xml:space="preserve">@prisma/adapter-pg</w:t>
            </w:r>
            <w:r>
              <w:t xml:space="preserve"> </w:t>
            </w:r>
            <w:r>
              <w:t xml:space="preserve">(no embedded query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Railway (nixpacks builder)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reader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Arago Card Reader</w:t>
              </w:r>
            </w:hyperlink>
            <w:r>
              <w:t xml:space="preserve"> </w:t>
            </w:r>
            <w:r>
              <w:t xml:space="preserve">over 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billing</w:t>
            </w:r>
          </w:p>
        </w:tc>
        <w:tc>
          <w:tcPr/>
          <w:p>
            <w:pPr>
              <w:pStyle w:val="Compact"/>
            </w:pPr>
            <w:r>
              <w:t xml:space="preserve">Congressus API v30</w:t>
            </w:r>
          </w:p>
        </w:tc>
      </w:tr>
    </w:tbl>
    <w:bookmarkEnd w:id="12"/>
    <w:bookmarkStart w:id="21" w:name="documentation"/>
    <w:p>
      <w:pPr>
        <w:pStyle w:val="Heading2"/>
      </w:pPr>
      <w:r>
        <w:t xml:space="preserve">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What's in it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docs/ARCHITECTURE.md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System overview, components, and the main user/data flows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docs/DATA_MODEL.md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schema, every model and field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docs/API.md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HTTP API reference (public, auth, admin)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docs/DEPLOYMENT.md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Railway setup, environment variables, migrations, the persistent volume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docs/CARD_READER.md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Setting up the Arago reader and the kiosk laptop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docs/CONGRESSUS.md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members, products, and invoices map to Congressus (and its API quirks)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docs/ADMIN_GUIDE.md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Day-to-day operations for board members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docs/PPP.md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PPP bar POS</w:t>
            </w:r>
            <w:r>
              <w:t xml:space="preserve">: pricing/discounts, specials, bartenders, card login, phone/NFC kiosk + PWA, Alexia borrel sync, two-invoice export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docs/SECURITY.md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security model and the decisions behind it</w:t>
            </w:r>
          </w:p>
        </w:tc>
      </w:tr>
    </w:tbl>
    <w:bookmarkEnd w:id="21"/>
    <w:bookmarkStart w:id="23" w:name="quick-start-local-development"/>
    <w:p>
      <w:pPr>
        <w:pStyle w:val="Heading2"/>
      </w:pPr>
      <w:r>
        <w:t xml:space="preserve">Quick start (local development)</w:t>
      </w:r>
    </w:p>
    <w:p>
      <w:pPr>
        <w:pStyle w:val="SourceCode"/>
      </w:pPr>
      <w:r>
        <w:rPr>
          <w:rStyle w:val="CommentTok"/>
        </w:rPr>
        <w:t xml:space="preserve"># 1. Install dependencies (Node 20.9+ required)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2.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  then edit .env.local — see docs/DEPLOYMENT.md for every variable</w:t>
      </w:r>
      <w:r>
        <w:br/>
      </w:r>
      <w:r>
        <w:br/>
      </w:r>
      <w:r>
        <w:rPr>
          <w:rStyle w:val="CommentTok"/>
        </w:rPr>
        <w:t xml:space="preserve"># 3. Set up the database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   </w:t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</w:t>
      </w:r>
      <w:r>
        <w:rPr>
          <w:rStyle w:val="CommentTok"/>
        </w:rPr>
        <w:t xml:space="preserve"># create the admin user + product categories</w:t>
      </w:r>
      <w:r>
        <w:br/>
      </w:r>
      <w:r>
        <w:br/>
      </w:r>
      <w:r>
        <w:rPr>
          <w:rStyle w:val="CommentTok"/>
        </w:rPr>
        <w:t xml:space="preserve"># 4. Run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http://localhost:3000</w:t>
      </w:r>
    </w:p>
    <w:p>
      <w:pPr>
        <w:pStyle w:val="Compact"/>
        <w:numPr>
          <w:ilvl w:val="0"/>
          <w:numId w:val="1003"/>
        </w:numPr>
      </w:pPr>
      <w:r>
        <w:t xml:space="preserve">Kiosk (SSS):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Compact"/>
        <w:numPr>
          <w:ilvl w:val="0"/>
          <w:numId w:val="1003"/>
        </w:numPr>
      </w:pPr>
      <w:r>
        <w:t xml:space="preserve">Admin:</w:t>
      </w:r>
      <w:r>
        <w:t xml:space="preserve"> </w:t>
      </w:r>
      <w:r>
        <w:rPr>
          <w:rStyle w:val="VerbatimChar"/>
        </w:rPr>
        <w:t xml:space="preserve">http://localhost:3000/admin</w:t>
      </w:r>
      <w:r>
        <w:t xml:space="preserve"> </w:t>
      </w:r>
      <w:r>
        <w:t xml:space="preserve">(credentials from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Bar POS (PPP):</w:t>
      </w:r>
      <w:r>
        <w:t xml:space="preserve"> </w:t>
      </w:r>
      <w:r>
        <w:rPr>
          <w:rStyle w:val="VerbatimChar"/>
        </w:rPr>
        <w:t xml:space="preserve">http://localhost:3000/ppp</w:t>
      </w:r>
      <w:r>
        <w:t xml:space="preserve"> </w:t>
      </w:r>
      <w:r>
        <w:t xml:space="preserve">(bartender or admin login)</w:t>
      </w:r>
    </w:p>
    <w:p>
      <w:pPr>
        <w:pStyle w:val="BlockText"/>
      </w:pPr>
      <w:r>
        <w:t xml:space="preserve">Without a physical card reader the kiosk's status dot will show "Reader</w:t>
      </w:r>
      <w:r>
        <w:t xml:space="preserve"> </w:t>
      </w:r>
      <w:r>
        <w:t xml:space="preserve">offline". You can still exercise the shop by creating a shop session manually —</w:t>
      </w:r>
      <w:r>
        <w:t xml:space="preserve"> </w:t>
      </w:r>
      <w:r>
        <w:t xml:space="preserve">see</w:t>
      </w:r>
      <w:r>
        <w:t xml:space="preserve"> </w:t>
      </w:r>
      <w:hyperlink r:id="rId22">
        <w:r>
          <w:rPr>
            <w:rStyle w:val="Hyperlink"/>
          </w:rPr>
          <w:t xml:space="preserve">docs/CARD_READER.md</w:t>
        </w:r>
      </w:hyperlink>
      <w:r>
        <w:t xml:space="preserve">.</w:t>
      </w:r>
    </w:p>
    <w:bookmarkEnd w:id="23"/>
    <w:bookmarkStart w:id="24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page.tsx                     Kiosk idle/tap screen (WebSocket to card reader)</w:t>
      </w:r>
      <w:r>
        <w:br/>
      </w:r>
      <w:r>
        <w:rPr>
          <w:rStyle w:val="VerbatimChar"/>
        </w:rPr>
        <w:t xml:space="preserve">    shop/[token]/page.tsx        The snack shop (per shop-session token)</w:t>
      </w:r>
      <w:r>
        <w:br/>
      </w:r>
      <w:r>
        <w:rPr>
          <w:rStyle w:val="VerbatimChar"/>
        </w:rPr>
        <w:t xml:space="preserve">    set-password/                Bartender set-password page</w:t>
      </w:r>
      <w:r>
        <w:br/>
      </w:r>
      <w:r>
        <w:rPr>
          <w:rStyle w:val="VerbatimChar"/>
        </w:rPr>
        <w:t xml:space="preserve">    ppp/                         PPP bar POS — login · selector · [activityId] POS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  login/                     Admin login</w:t>
      </w:r>
      <w:r>
        <w:br/>
      </w:r>
      <w:r>
        <w:rPr>
          <w:rStyle w:val="VerbatimChar"/>
        </w:rPr>
        <w:t xml:space="preserve">      (protected)/               Auth-gated admin panel + sidebar shell</w:t>
      </w:r>
      <w:r>
        <w:br/>
      </w:r>
      <w:r>
        <w:rPr>
          <w:rStyle w:val="VerbatimChar"/>
        </w:rPr>
        <w:t xml:space="preserve">        page.tsx                 SSS dashboard</w:t>
      </w:r>
      <w:r>
        <w:br/>
      </w:r>
      <w:r>
        <w:rPr>
          <w:rStyle w:val="VerbatimChar"/>
        </w:rPr>
        <w:t xml:space="preserve">        members/ products/ invoices/</w:t>
      </w:r>
      <w:r>
        <w:br/>
      </w:r>
      <w:r>
        <w:rPr>
          <w:rStyle w:val="VerbatimChar"/>
        </w:rPr>
        <w:t xml:space="preserve">        ppp/                     PPP admin — dashboard · products · activities · roles · bartenders · invoices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card/                      scan · register · verify</w:t>
      </w:r>
      <w:r>
        <w:br/>
      </w:r>
      <w:r>
        <w:rPr>
          <w:rStyle w:val="VerbatimChar"/>
        </w:rPr>
        <w:t xml:space="preserve">      cart/  orders/             snack shopping + checkout</w:t>
      </w:r>
      <w:r>
        <w:br/>
      </w:r>
      <w:r>
        <w:rPr>
          <w:rStyle w:val="VerbatimChar"/>
        </w:rPr>
        <w:t xml:space="preserve">      products/                  public product list (kiosk)</w:t>
      </w:r>
      <w:r>
        <w:br/>
      </w:r>
      <w:r>
        <w:rPr>
          <w:rStyle w:val="VerbatimChar"/>
        </w:rPr>
        <w:t xml:space="preserve">      images/products/[file]     serves product images from the volume</w:t>
      </w:r>
      <w:r>
        <w:br/>
      </w:r>
      <w:r>
        <w:rPr>
          <w:rStyle w:val="VerbatimChar"/>
        </w:rPr>
        <w:t xml:space="preserve">      auth/                      login · logout · card-login · set-password</w:t>
      </w:r>
      <w:r>
        <w:br/>
      </w:r>
      <w:r>
        <w:rPr>
          <w:rStyle w:val="VerbatimChar"/>
        </w:rPr>
        <w:t xml:space="preserve">      admin/                     SSS admin endpoints (requireAdmin)</w:t>
      </w:r>
      <w:r>
        <w:br/>
      </w:r>
      <w:r>
        <w:rPr>
          <w:rStyle w:val="VerbatimChar"/>
        </w:rPr>
        <w:t xml:space="preserve">      ppp/                       PPP bartender endpoints (activities, invoices, card scan, alexia/sync)</w:t>
      </w:r>
      <w:r>
        <w:br/>
      </w:r>
      <w:r>
        <w:rPr>
          <w:rStyle w:val="VerbatimChar"/>
        </w:rPr>
        <w:t xml:space="preserve">      health/                    healthcheck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prisma.ts      Prisma client (pg adapter)</w:t>
      </w:r>
      <w:r>
        <w:br/>
      </w:r>
      <w:r>
        <w:rPr>
          <w:rStyle w:val="VerbatimChar"/>
        </w:rPr>
        <w:t xml:space="preserve">    auth.ts        Session + requireAdmin / requireBartender</w:t>
      </w:r>
      <w:r>
        <w:br/>
      </w:r>
      <w:r>
        <w:rPr>
          <w:rStyle w:val="VerbatimChar"/>
        </w:rPr>
        <w:t xml:space="preserve">    congressus.ts  Congressus API client (SSS + PPP)</w:t>
      </w:r>
      <w:r>
        <w:br/>
      </w:r>
      <w:r>
        <w:rPr>
          <w:rStyle w:val="VerbatimChar"/>
        </w:rPr>
        <w:t xml:space="preserve">    roles.ts       PPP role/special pricing + discount maths</w:t>
      </w:r>
      <w:r>
        <w:br/>
      </w:r>
      <w:r>
        <w:rPr>
          <w:rStyle w:val="VerbatimChar"/>
        </w:rPr>
        <w:t xml:space="preserve">    alexia.ts      Alexia borrel sync (public event API)</w:t>
      </w:r>
      <w:r>
        <w:br/>
      </w:r>
      <w:r>
        <w:rPr>
          <w:rStyle w:val="VerbatimChar"/>
        </w:rPr>
        <w:t xml:space="preserve">    useCardReader.ts  Shared HID/WebSocket card-reader hook</w:t>
      </w:r>
      <w:r>
        <w:br/>
      </w:r>
      <w:r>
        <w:rPr>
          <w:rStyle w:val="VerbatimChar"/>
        </w:rPr>
        <w:t xml:space="preserve">    email.ts       Resend email</w:t>
      </w:r>
      <w:r>
        <w:br/>
      </w:r>
      <w:r>
        <w:rPr>
          <w:rStyle w:val="VerbatimChar"/>
        </w:rPr>
        <w:t xml:space="preserve">    rate-limit.ts  In-memory rate limiter</w:t>
      </w:r>
      <w:r>
        <w:br/>
      </w:r>
      <w:r>
        <w:rPr>
          <w:rStyle w:val="VerbatimChar"/>
        </w:rPr>
        <w:t xml:space="preserve">prisma/</w:t>
      </w:r>
      <w:r>
        <w:br/>
      </w:r>
      <w:r>
        <w:rPr>
          <w:rStyle w:val="VerbatimChar"/>
        </w:rPr>
        <w:t xml:space="preserve">  schema.prisma    Data model (SSS + PPP)</w:t>
      </w:r>
      <w:r>
        <w:br/>
      </w:r>
      <w:r>
        <w:rPr>
          <w:rStyle w:val="VerbatimChar"/>
        </w:rPr>
        <w:t xml:space="preserve">  migrations/       SQL migrations</w:t>
      </w:r>
      <w:r>
        <w:br/>
      </w:r>
      <w:r>
        <w:rPr>
          <w:rStyle w:val="VerbatimChar"/>
        </w:rPr>
        <w:t xml:space="preserve">  seed.ts          Admin user + categories</w:t>
      </w:r>
    </w:p>
    <w:bookmarkEnd w:id="24"/>
    <w:bookmarkStart w:id="25" w:name="common-scripts"/>
    <w:p>
      <w:pPr>
        <w:pStyle w:val="Heading2"/>
      </w:pPr>
      <w:r>
        <w:t xml:space="preserve">Common scripts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local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</w:t>
      </w:r>
      <w:r>
        <w:rPr>
          <w:rStyle w:val="CommentTok"/>
        </w:rPr>
        <w:t xml:space="preserve"># run the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</w:t>
      </w:r>
      <w:r>
        <w:rPr>
          <w:rStyle w:val="CommentTok"/>
        </w:rPr>
        <w:t xml:space="preserve"># seed admin user + categories</w:t>
      </w:r>
    </w:p>
    <w:p>
      <w:r>
        <w:br w:type="page"/>
      </w:r>
    </w:p>
    <w:bookmarkEnd w:id="25"/>
    <w:bookmarkEnd w:id="26"/>
    <w:bookmarkStart w:id="43" w:name="architecture"/>
    <w:p>
      <w:pPr>
        <w:pStyle w:val="Heading1"/>
      </w:pPr>
      <w:r>
        <w:t xml:space="preserve">Architecture</w:t>
      </w:r>
    </w:p>
    <w:bookmarkStart w:id="28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SSS is a single Next.js application (App Router) that serves several audiences from</w:t>
      </w:r>
      <w:r>
        <w:t xml:space="preserve"> </w:t>
      </w:r>
      <w:r>
        <w:t xml:space="preserve">one deployment: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kiosk</w:t>
      </w:r>
      <w:r>
        <w:t xml:space="preserve"> </w:t>
      </w:r>
      <w:r>
        <w:t xml:space="preserve">— a touchscreen in the association room, driving the tap-to-shop flow.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Members' phones</w:t>
      </w:r>
      <w:r>
        <w:t xml:space="preserve"> </w:t>
      </w:r>
      <w:r>
        <w:t xml:space="preserve">— only for the one-time card-linking email verification.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board (admins)</w:t>
      </w:r>
      <w:r>
        <w:t xml:space="preserve"> </w:t>
      </w:r>
      <w:r>
        <w:t xml:space="preserve">— the management panel.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Bartenders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PPP</w:t>
      </w:r>
      <w:r>
        <w:t xml:space="preserve"> </w:t>
      </w:r>
      <w:r>
        <w:t xml:space="preserve">bar POS for selling drinks at activities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/ppp/*</w:t>
      </w:r>
      <w:r>
        <w:t xml:space="preserve">), reusing the same members, cards, auth, and Congressus client. See</w:t>
      </w:r>
      <w:r>
        <w:t xml:space="preserve"> </w:t>
      </w:r>
      <w:hyperlink r:id="rId27">
        <w:r>
          <w:rPr>
            <w:rStyle w:val="Hyperlink"/>
          </w:rPr>
          <w:t xml:space="preserve">PPP.md</w:t>
        </w:r>
      </w:hyperlink>
      <w:r>
        <w:t xml:space="preserve">.</w:t>
      </w:r>
    </w:p>
    <w:p>
      <w:pPr>
        <w:pStyle w:val="FirstParagraph"/>
      </w:pPr>
      <w:r>
        <w:t xml:space="preserve">It talks to three external systems: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database, the</w:t>
      </w:r>
      <w:r>
        <w:t xml:space="preserve"> </w:t>
      </w:r>
      <w:r>
        <w:rPr>
          <w:b/>
          <w:bCs/>
        </w:rPr>
        <w:t xml:space="preserve">Congressus</w:t>
      </w:r>
      <w:r>
        <w:t xml:space="preserve"> </w:t>
      </w:r>
      <w:r>
        <w:t xml:space="preserve">membership/billing API, and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for transactional email. On the kiosk</w:t>
      </w:r>
      <w:r>
        <w:t xml:space="preserve"> </w:t>
      </w:r>
      <w:r>
        <w:t xml:space="preserve">laptop, a local</w:t>
      </w:r>
      <w:r>
        <w:t xml:space="preserve"> </w:t>
      </w:r>
      <w:r>
        <w:rPr>
          <w:b/>
          <w:bCs/>
        </w:rPr>
        <w:t xml:space="preserve">Arago Card Reader</w:t>
      </w:r>
      <w:r>
        <w:t xml:space="preserve"> </w:t>
      </w:r>
      <w:r>
        <w:t xml:space="preserve">process broadcasts card taps over a</w:t>
      </w:r>
      <w:r>
        <w:t xml:space="preserve"> </w:t>
      </w:r>
      <w:r>
        <w:t xml:space="preserve">WebSocket that the kiosk page listens to.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 Railway 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                                  │</w:t>
      </w:r>
      <w:r>
        <w:br/>
      </w:r>
      <w:r>
        <w:rPr>
          <w:rStyle w:val="VerbatimChar"/>
        </w:rPr>
        <w:t xml:space="preserve">  Kiosk laptop      │   Next.js app (server + client)          PostgreSQL            │</w:t>
      </w:r>
      <w:r>
        <w:br/>
      </w:r>
      <w:r>
        <w:rPr>
          <w:rStyle w:val="VerbatimChar"/>
        </w:rPr>
        <w:t xml:space="preserve">  ┌────────────┐    │   ┌───────────────────────┐    ┌──────────────────────────┐    │</w:t>
      </w:r>
      <w:r>
        <w:br/>
      </w:r>
      <w:r>
        <w:rPr>
          <w:rStyle w:val="VerbatimChar"/>
        </w:rPr>
        <w:t xml:space="preserve">  │ Browser    │◀───┼──▶│ Pages  /  API routes  │◀──▶│ Prisma (pg adapter)       │    │</w:t>
      </w:r>
      <w:r>
        <w:br/>
      </w:r>
      <w:r>
        <w:rPr>
          <w:rStyle w:val="VerbatimChar"/>
        </w:rPr>
        <w:t xml:space="preserve">  │ (kiosk UI) │    │   └───────────┬───────────┘    └──────────────────────────┘    │</w:t>
      </w:r>
      <w:r>
        <w:br/>
      </w:r>
      <w:r>
        <w:rPr>
          <w:rStyle w:val="VerbatimChar"/>
        </w:rPr>
        <w:t xml:space="preserve">  └─────┬──────┘    │               │                                                │</w:t>
      </w:r>
      <w:r>
        <w:br/>
      </w:r>
      <w:r>
        <w:rPr>
          <w:rStyle w:val="VerbatimChar"/>
        </w:rPr>
        <w:t xml:space="preserve">        │ ws://      │               ├──────────▶ Congressus API v30 (members, …)    │</w:t>
      </w:r>
      <w:r>
        <w:br/>
      </w:r>
      <w:r>
        <w:rPr>
          <w:rStyle w:val="VerbatimChar"/>
        </w:rPr>
        <w:t xml:space="preserve">  ┌─────▼──────┐    │               └──────────▶ Resend (verification emails)        │</w:t>
      </w:r>
      <w:r>
        <w:br/>
      </w:r>
      <w:r>
        <w:rPr>
          <w:rStyle w:val="VerbatimChar"/>
        </w:rPr>
        <w:t xml:space="preserve">  │ Arago      │    │                                                                │</w:t>
      </w:r>
      <w:r>
        <w:br/>
      </w:r>
      <w:r>
        <w:rPr>
          <w:rStyle w:val="VerbatimChar"/>
        </w:rPr>
        <w:t xml:space="preserve">  │ Card Reader│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└────────────┘</w:t>
      </w:r>
    </w:p>
    <w:bookmarkEnd w:id="28"/>
    <w:bookmarkStart w:id="35" w:name="components"/>
    <w:p>
      <w:pPr>
        <w:pStyle w:val="Heading2"/>
      </w:pPr>
      <w:r>
        <w:t xml:space="preserve">Components</w:t>
      </w:r>
    </w:p>
    <w:bookmarkStart w:id="29" w:name="kiosk-page-srcapppagetsx"/>
    <w:p>
      <w:pPr>
        <w:pStyle w:val="Heading3"/>
      </w:pPr>
      <w:r>
        <w:t xml:space="preserve">Kiosk page (</w:t>
      </w:r>
      <w:r>
        <w:rPr>
          <w:rStyle w:val="VerbatimChar"/>
        </w:rPr>
        <w:t xml:space="preserve">src/app/page.tsx</w:t>
      </w:r>
      <w:r>
        <w:t xml:space="preserve">)</w:t>
      </w:r>
    </w:p>
    <w:p>
      <w:pPr>
        <w:pStyle w:val="FirstParagraph"/>
      </w:pPr>
      <w:r>
        <w:t xml:space="preserve">A client component that:</w:t>
      </w:r>
    </w:p>
    <w:p>
      <w:pPr>
        <w:pStyle w:val="Compact"/>
        <w:numPr>
          <w:ilvl w:val="0"/>
          <w:numId w:val="1005"/>
        </w:numPr>
      </w:pPr>
      <w:r>
        <w:t xml:space="preserve">Opens a WebSocket to the local card reader (</w:t>
      </w:r>
      <w:r>
        <w:rPr>
          <w:rStyle w:val="VerbatimChar"/>
        </w:rPr>
        <w:t xml:space="preserve">NEXT_PUBLIC_CARD_READER_WS_URL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ws://localhost:3000</w:t>
      </w:r>
      <w:r>
        <w:t xml:space="preserve">) and auto-reconnects every 3 s, showing a connection dot.</w:t>
      </w:r>
    </w:p>
    <w:p>
      <w:pPr>
        <w:pStyle w:val="Compact"/>
        <w:numPr>
          <w:ilvl w:val="0"/>
          <w:numId w:val="1005"/>
        </w:numPr>
      </w:pPr>
      <w:r>
        <w:t xml:space="preserve">On a card tap, receives</w:t>
      </w:r>
      <w:r>
        <w:t xml:space="preserve"> </w:t>
      </w:r>
      <w:r>
        <w:rPr>
          <w:rStyle w:val="VerbatimChar"/>
        </w:rPr>
        <w:t xml:space="preserve">{ uid, atqa, sak }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POST /api/card/scan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the card is registered → navigates to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 not → shows an email form to start card linking (</w:t>
      </w:r>
      <w:r>
        <w:rPr>
          <w:rStyle w:val="VerbatimChar"/>
        </w:rPr>
        <w:t xml:space="preserve">POST /api/card/register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Renders all kiosk states: idle, scanning, unregistered (email form), email sent,</w:t>
      </w:r>
      <w:r>
        <w:t xml:space="preserve"> </w:t>
      </w:r>
      <w:r>
        <w:rPr>
          <w:b/>
          <w:bCs/>
        </w:rPr>
        <w:t xml:space="preserve">email not found</w:t>
      </w:r>
      <w:r>
        <w:t xml:space="preserve">, error.</w:t>
      </w:r>
    </w:p>
    <w:bookmarkEnd w:id="29"/>
    <w:bookmarkStart w:id="30" w:name="shop-page-srcappshoptokenpagetsx"/>
    <w:p>
      <w:pPr>
        <w:pStyle w:val="Heading3"/>
      </w:pPr>
      <w:r>
        <w:t xml:space="preserve">Shop page (</w:t>
      </w:r>
      <w:r>
        <w:rPr>
          <w:rStyle w:val="VerbatimChar"/>
        </w:rPr>
        <w:t xml:space="preserve">src/app/shop/[token]/page.tsx</w:t>
      </w:r>
      <w:r>
        <w:t xml:space="preserve">)</w:t>
      </w:r>
    </w:p>
    <w:p>
      <w:pPr>
        <w:pStyle w:val="FirstParagraph"/>
      </w:pPr>
      <w:r>
        <w:t xml:space="preserve">Client component scoped to a single</w:t>
      </w:r>
      <w:r>
        <w:t xml:space="preserve"> </w:t>
      </w:r>
      <w:r>
        <w:rPr>
          <w:b/>
          <w:bCs/>
        </w:rPr>
        <w:t xml:space="preserve">shop-session token</w:t>
      </w:r>
      <w:r>
        <w:t xml:space="preserve"> </w:t>
      </w:r>
      <w:r>
        <w:t xml:space="preserve">(in the URL):</w:t>
      </w:r>
    </w:p>
    <w:p>
      <w:pPr>
        <w:pStyle w:val="Compact"/>
        <w:numPr>
          <w:ilvl w:val="0"/>
          <w:numId w:val="1006"/>
        </w:numPr>
      </w:pPr>
      <w:r>
        <w:t xml:space="preserve">Loads the product catalogue (</w:t>
      </w:r>
      <w:r>
        <w:rPr>
          <w:rStyle w:val="VerbatimChar"/>
        </w:rPr>
        <w:t xml:space="preserve">GET /api/products</w:t>
      </w:r>
      <w:r>
        <w:t xml:space="preserve">) and the member's cart (</w:t>
      </w:r>
      <w:r>
        <w:rPr>
          <w:rStyle w:val="VerbatimChar"/>
        </w:rPr>
        <w:t xml:space="preserve">GET /api/cart?token=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Whole product cards are tap-to-add; a</w:t>
      </w:r>
      <w:r>
        <w:t xml:space="preserve"> </w:t>
      </w:r>
      <w:r>
        <w:rPr>
          <w:rStyle w:val="VerbatimChar"/>
        </w:rPr>
        <w:t xml:space="preserve">− [qty] +</w:t>
      </w:r>
      <w:r>
        <w:t xml:space="preserve"> </w:t>
      </w:r>
      <w:r>
        <w:t xml:space="preserve">stepper adjusts quantities.</w:t>
      </w:r>
    </w:p>
    <w:p>
      <w:pPr>
        <w:pStyle w:val="Compact"/>
        <w:numPr>
          <w:ilvl w:val="0"/>
          <w:numId w:val="1006"/>
        </w:numPr>
      </w:pPr>
      <w:r>
        <w:t xml:space="preserve">Greets the member by name (from the token-scoped cart endpoint) and plays a welcome animation.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Idle auto-reset</w:t>
      </w:r>
      <w:r>
        <w:t xml:space="preserve">: after 60 s of inactivity, a 15 s "Still there?" countdown appears; if untouched, the session is deleted server-side and the kiosk returns to the tap screen.</w:t>
      </w:r>
    </w:p>
    <w:p>
      <w:pPr>
        <w:pStyle w:val="Compact"/>
        <w:numPr>
          <w:ilvl w:val="0"/>
          <w:numId w:val="1006"/>
        </w:numPr>
      </w:pPr>
      <w:r>
        <w:t xml:space="preserve">Confirm →</w:t>
      </w:r>
      <w:r>
        <w:t xml:space="preserve"> </w:t>
      </w:r>
      <w:r>
        <w:rPr>
          <w:rStyle w:val="VerbatimChar"/>
        </w:rPr>
        <w:t xml:space="preserve">POST /api/orders/confirm</w:t>
      </w:r>
      <w:r>
        <w:t xml:space="preserve">, which finalises the invoice.</w:t>
      </w:r>
    </w:p>
    <w:bookmarkEnd w:id="30"/>
    <w:bookmarkStart w:id="32" w:name="X8587f46d8158afa4f06afdd32eceb9f6a6bb416"/>
    <w:p>
      <w:pPr>
        <w:pStyle w:val="Heading3"/>
      </w:pPr>
      <w:r>
        <w:t xml:space="preserve">Card verification (</w:t>
      </w:r>
      <w:r>
        <w:rPr>
          <w:rStyle w:val="VerbatimChar"/>
        </w:rPr>
        <w:t xml:space="preserve">src/app/api/card/verify/route.ts</w:t>
      </w:r>
      <w:r>
        <w:t xml:space="preserve">)</w:t>
      </w:r>
    </w:p>
    <w:p>
      <w:pPr>
        <w:pStyle w:val="FirstParagraph"/>
      </w:pPr>
      <w:r>
        <w:t xml:space="preserve">Standalone HTML pages (not React) served directly from the API, because they are</w:t>
      </w:r>
      <w:r>
        <w:t xml:space="preserve"> </w:t>
      </w:r>
      <w:r>
        <w:t xml:space="preserve">opened from an email on the member's phone: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</w:t>
      </w:r>
      <w:r>
        <w:t xml:space="preserve"> </w:t>
      </w:r>
      <w:r>
        <w:t xml:space="preserve">validates the token and renders a confirmation page (a form).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</w:t>
      </w:r>
      <w:r>
        <w:t xml:space="preserve"> </w:t>
      </w:r>
      <w:r>
        <w:t xml:space="preserve">(the form submit) actually links the card and shows a success page.</w:t>
      </w:r>
    </w:p>
    <w:p>
      <w:pPr>
        <w:pStyle w:val="FirstParagraph"/>
      </w:pPr>
      <w:r>
        <w:t xml:space="preserve">This GET-shows / POST-acts split exists because email clients</w:t>
      </w:r>
      <w:r>
        <w:t xml:space="preserve"> </w:t>
      </w:r>
      <w:r>
        <w:rPr>
          <w:b/>
          <w:bCs/>
        </w:rPr>
        <w:t xml:space="preserve">pre-fetch</w:t>
      </w:r>
      <w:r>
        <w:t xml:space="preserve"> </w:t>
      </w:r>
      <w:r>
        <w:t xml:space="preserve">links</w:t>
      </w:r>
      <w:r>
        <w:t xml:space="preserve"> </w:t>
      </w:r>
      <w:r>
        <w:t xml:space="preserve">to scan for malware — a GET that performed the action would link the card before</w:t>
      </w:r>
      <w:r>
        <w:t xml:space="preserve"> </w:t>
      </w:r>
      <w:r>
        <w:t xml:space="preserve">the member ever clicked. See</w:t>
      </w:r>
      <w:r>
        <w:t xml:space="preserve"> </w:t>
      </w:r>
      <w:hyperlink r:id="rId31">
        <w:r>
          <w:rPr>
            <w:rStyle w:val="Hyperlink"/>
          </w:rPr>
          <w:t xml:space="preserve">SECURITY.md</w:t>
        </w:r>
      </w:hyperlink>
      <w:r>
        <w:t xml:space="preserve">.</w:t>
      </w:r>
    </w:p>
    <w:bookmarkEnd w:id="32"/>
    <w:bookmarkStart w:id="33" w:name="admin-panel-srcappadminprotected"/>
    <w:p>
      <w:pPr>
        <w:pStyle w:val="Heading3"/>
      </w:pPr>
      <w:r>
        <w:t xml:space="preserve">Admin panel (</w:t>
      </w:r>
      <w:r>
        <w:rPr>
          <w:rStyle w:val="VerbatimChar"/>
        </w:rPr>
        <w:t xml:space="preserve">src/app/admin/(protected)/</w:t>
      </w:r>
      <w:r>
        <w:t xml:space="preserve">)</w:t>
      </w:r>
    </w:p>
    <w:p>
      <w:pPr>
        <w:pStyle w:val="FirstParagraph"/>
      </w:pPr>
      <w:r>
        <w:t xml:space="preserve">Auth-gated by a server-side layout (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→ redirect). A shared</w:t>
      </w:r>
      <w:r>
        <w:t xml:space="preserve"> </w:t>
      </w:r>
      <w:r>
        <w:t xml:space="preserve">sidebar shell (</w:t>
      </w:r>
      <w:r>
        <w:rPr>
          <w:rStyle w:val="VerbatimChar"/>
        </w:rPr>
        <w:t xml:space="preserve">AdminNav</w:t>
      </w:r>
      <w:r>
        <w:t xml:space="preserve">) wraps four pages: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KPIs, a daily revenue bar chart, and a most-popular-items ranking over a selectable timeframe.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— search, "Enter store" (open the kiosk as that member), delete.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add products, inline price editing, image upload, publish/archive.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Invoices</w:t>
      </w:r>
      <w:r>
        <w:t xml:space="preserve"> </w:t>
      </w:r>
      <w:r>
        <w:t xml:space="preserve">— review, edit line quantities, delete, bulk-clear, and export to Congressus.</w:t>
      </w:r>
    </w:p>
    <w:bookmarkEnd w:id="33"/>
    <w:bookmarkStart w:id="34" w:name="library-code-srclib"/>
    <w:p>
      <w:pPr>
        <w:pStyle w:val="Heading3"/>
      </w:pPr>
      <w:r>
        <w:t xml:space="preserve">Library code (</w:t>
      </w:r>
      <w:r>
        <w:rPr>
          <w:rStyle w:val="VerbatimChar"/>
        </w:rPr>
        <w:t xml:space="preserve">src/lib/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prisma.ts</w:t>
      </w:r>
      <w:r>
        <w:t xml:space="preserve"> </w:t>
      </w:r>
      <w:r>
        <w:t xml:space="preserve">— a singleton Prisma client using</w:t>
      </w:r>
      <w:r>
        <w:t xml:space="preserve"> </w:t>
      </w:r>
      <w:r>
        <w:rPr>
          <w:rStyle w:val="VerbatimChar"/>
        </w:rPr>
        <w:t xml:space="preserve">@prisma/adapter-pg</w:t>
      </w:r>
      <w:r>
        <w:t xml:space="preserve"> </w:t>
      </w:r>
      <w:r>
        <w:t xml:space="preserve">(Prisma 7 has no embedded query engine).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auth.ts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 </w:t>
      </w:r>
      <w:r>
        <w:t xml:space="preserve">reads &amp; validates 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cookie;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additionally checks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congressus.ts</w:t>
      </w:r>
      <w:r>
        <w:t xml:space="preserve"> </w:t>
      </w:r>
      <w:r>
        <w:t xml:space="preserve">— the Congressus API v30 client (members, products, invoices).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email.ts</w:t>
      </w:r>
      <w:r>
        <w:t xml:space="preserve"> </w:t>
      </w:r>
      <w:r>
        <w:t xml:space="preserve">— Resend wrapper for the verification email.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rate-limit.ts</w:t>
      </w:r>
      <w:r>
        <w:t xml:space="preserve"> </w:t>
      </w:r>
      <w:r>
        <w:t xml:space="preserve">— in-memory sliding-window limiter (per Railway instance).</w:t>
      </w:r>
    </w:p>
    <w:bookmarkEnd w:id="34"/>
    <w:bookmarkEnd w:id="35"/>
    <w:bookmarkStart w:id="40" w:name="key-flows"/>
    <w:p>
      <w:pPr>
        <w:pStyle w:val="Heading2"/>
      </w:pPr>
      <w:r>
        <w:t xml:space="preserve">Key flows</w:t>
      </w:r>
    </w:p>
    <w:bookmarkStart w:id="36" w:name="Xab6e096bdeaa363b5b131e61e3169da06a46e50"/>
    <w:p>
      <w:pPr>
        <w:pStyle w:val="Heading3"/>
      </w:pPr>
      <w:r>
        <w:t xml:space="preserve">1. Tap to shop (registered card)</w:t>
      </w:r>
    </w:p>
    <w:p>
      <w:pPr>
        <w:pStyle w:val="SourceCode"/>
      </w:pPr>
      <w:r>
        <w:rPr>
          <w:rStyle w:val="VerbatimChar"/>
        </w:rPr>
        <w:t xml:space="preserve">Reader → ws → kiosk page → POST /api/card/scan { uid }</w:t>
      </w:r>
      <w:r>
        <w:br/>
      </w:r>
      <w:r>
        <w:rPr>
          <w:rStyle w:val="VerbatimChar"/>
        </w:rPr>
        <w:t xml:space="preserve">  → look up Card by uid → member active?</w:t>
      </w:r>
      <w:r>
        <w:br/>
      </w:r>
      <w:r>
        <w:rPr>
          <w:rStyle w:val="VerbatimChar"/>
        </w:rPr>
        <w:t xml:space="preserve">  → delete member's old ShopSessions, create a new one (10 min TTL)</w:t>
      </w:r>
      <w:r>
        <w:br/>
      </w:r>
      <w:r>
        <w:rPr>
          <w:rStyle w:val="VerbatimChar"/>
        </w:rPr>
        <w:t xml:space="preserve">  → returns { token }</w:t>
      </w:r>
      <w:r>
        <w:br/>
      </w:r>
      <w:r>
        <w:rPr>
          <w:rStyle w:val="VerbatimChar"/>
        </w:rPr>
        <w:t xml:space="preserve">  → kiosk navigates to /shop/&lt;token&gt;</w:t>
      </w:r>
      <w:r>
        <w:br/>
      </w:r>
      <w:r>
        <w:rPr>
          <w:rStyle w:val="VerbatimChar"/>
        </w:rPr>
        <w:t xml:space="preserve">  → shop loads cart + products, member shops, Confirm</w:t>
      </w:r>
      <w:r>
        <w:br/>
      </w:r>
      <w:r>
        <w:rPr>
          <w:rStyle w:val="VerbatimChar"/>
        </w:rPr>
        <w:t xml:space="preserve">  → POST /api/orders/confirm → invoice CONCEPT → CONFIRMED, session deleted</w:t>
      </w:r>
    </w:p>
    <w:bookmarkEnd w:id="36"/>
    <w:bookmarkStart w:id="37" w:name="X7d6314278583169f4fe775cb5a67d52c6bb3744"/>
    <w:p>
      <w:pPr>
        <w:pStyle w:val="Heading3"/>
      </w:pPr>
      <w:r>
        <w:t xml:space="preserve">2. Linking an unrecognised card</w:t>
      </w:r>
    </w:p>
    <w:p>
      <w:pPr>
        <w:pStyle w:val="SourceCode"/>
      </w:pPr>
      <w:r>
        <w:rPr>
          <w:rStyle w:val="VerbatimChar"/>
        </w:rPr>
        <w:t xml:space="preserve">Reader → kiosk page → POST /api/card/scan → 404 "Card not registered"</w:t>
      </w:r>
      <w:r>
        <w:br/>
      </w:r>
      <w:r>
        <w:rPr>
          <w:rStyle w:val="VerbatimChar"/>
        </w:rPr>
        <w:t xml:space="preserve">  → kiosk shows email form → POST /api/card/register { uid, email }</w:t>
      </w:r>
      <w:r>
        <w:br/>
      </w:r>
      <w:r>
        <w:rPr>
          <w:rStyle w:val="VerbatimChar"/>
        </w:rPr>
        <w:t xml:space="preserve">      • email matches an active member → create CardRegistration (15 min TTL),</w:t>
      </w:r>
      <w:r>
        <w:br/>
      </w:r>
      <w:r>
        <w:rPr>
          <w:rStyle w:val="VerbatimChar"/>
        </w:rPr>
        <w:t xml:space="preserve">        Resend sends a verification link, kiosk shows "Check your email"</w:t>
      </w:r>
      <w:r>
        <w:br/>
      </w:r>
      <w:r>
        <w:rPr>
          <w:rStyle w:val="VerbatimChar"/>
        </w:rPr>
        <w:t xml:space="preserve">      • email not found → kiosk shows "Email not found" screen</w:t>
      </w:r>
      <w:r>
        <w:br/>
      </w:r>
      <w:r>
        <w:rPr>
          <w:rStyle w:val="VerbatimChar"/>
        </w:rPr>
        <w:t xml:space="preserve">      • member inactive → "contact the board" message</w:t>
      </w:r>
      <w:r>
        <w:br/>
      </w:r>
      <w:r>
        <w:rPr>
          <w:rStyle w:val="VerbatimChar"/>
        </w:rPr>
        <w:t xml:space="preserve">  → member opens email on phone → GET /api/card/verify?token= (confirmation page)</w:t>
      </w:r>
      <w:r>
        <w:br/>
      </w:r>
      <w:r>
        <w:rPr>
          <w:rStyle w:val="VerbatimChar"/>
        </w:rPr>
        <w:t xml:space="preserve">  → taps "Yes, link my card" → POST /api/card/verify → Card created</w:t>
      </w:r>
      <w:r>
        <w:br/>
      </w:r>
      <w:r>
        <w:rPr>
          <w:rStyle w:val="VerbatimChar"/>
        </w:rPr>
        <w:t xml:space="preserve">  → success page. (No shop session is created here — the shop is only reachable</w:t>
      </w:r>
      <w:r>
        <w:br/>
      </w:r>
      <w:r>
        <w:rPr>
          <w:rStyle w:val="VerbatimChar"/>
        </w:rPr>
        <w:t xml:space="preserve">    by physically tapping the card at the kiosk.)</w:t>
      </w:r>
    </w:p>
    <w:bookmarkEnd w:id="37"/>
    <w:bookmarkStart w:id="39" w:name="X77e7082d1894da5afe963f67d970324aa353d2b"/>
    <w:p>
      <w:pPr>
        <w:pStyle w:val="Heading3"/>
      </w:pPr>
      <w:r>
        <w:t xml:space="preserve">3. Monthly invoice export</w:t>
      </w:r>
    </w:p>
    <w:p>
      <w:pPr>
        <w:pStyle w:val="SourceCode"/>
      </w:pPr>
      <w:r>
        <w:rPr>
          <w:rStyle w:val="VerbatimChar"/>
        </w:rPr>
        <w:t xml:space="preserve">Each Confirm creates/updates a CONFIRMED SaleInvoice with its lines.</w:t>
      </w:r>
      <w:r>
        <w:br/>
      </w:r>
      <w:r>
        <w:rPr>
          <w:rStyle w:val="VerbatimChar"/>
        </w:rPr>
        <w:t xml:space="preserve">Admin → Invoices → Export SSS + PPP to Congressus:</w:t>
      </w:r>
      <w:r>
        <w:br/>
      </w:r>
      <w:r>
        <w:rPr>
          <w:rStyle w:val="VerbatimChar"/>
        </w:rPr>
        <w:t xml:space="preserve">  claim all CONFIRMED SSS + PPP orders (→ EXPORTING), group by member × month</w:t>
      </w:r>
      <w:r>
        <w:br/>
      </w:r>
      <w:r>
        <w:rPr>
          <w:rStyle w:val="VerbatimChar"/>
        </w:rPr>
        <w:t xml:space="preserve">  → one Congressus sale-invoice per group, snacks + drinks together</w:t>
      </w:r>
      <w:r>
        <w:br/>
      </w:r>
      <w:r>
        <w:rPr>
          <w:rStyle w:val="VerbatimChar"/>
        </w:rPr>
        <w:t xml:space="preserve">    ("SSS &amp; PPP &lt;month&gt;", workflow 605, direct debit)</w:t>
      </w:r>
      <w:r>
        <w:br/>
      </w:r>
      <w:r>
        <w:rPr>
          <w:rStyle w:val="VerbatimChar"/>
        </w:rPr>
        <w:t xml:space="preserve">  → line items use each product's Congressus offer ID; products without one</w:t>
      </w:r>
      <w:r>
        <w:br/>
      </w:r>
      <w:r>
        <w:rPr>
          <w:rStyle w:val="VerbatimChar"/>
        </w:rPr>
        <w:t xml:space="preserve">    fall back to the "SSS purchases Mendix" product at €0.01 × total cents</w:t>
      </w:r>
      <w:r>
        <w:br/>
      </w:r>
      <w:r>
        <w:rPr>
          <w:rStyle w:val="VerbatimChar"/>
        </w:rPr>
        <w:t xml:space="preserve">  → mark the local invoices EXPORTED with the Congressus invoice id</w:t>
      </w:r>
    </w:p>
    <w:p>
      <w:pPr>
        <w:pStyle w:val="FirstParagraph"/>
      </w:pPr>
      <w:r>
        <w:t xml:space="preserve">See</w:t>
      </w:r>
      <w:r>
        <w:t xml:space="preserve"> </w:t>
      </w:r>
      <w:hyperlink r:id="rId38">
        <w:r>
          <w:rPr>
            <w:rStyle w:val="Hyperlink"/>
          </w:rPr>
          <w:t xml:space="preserve">CONGRESSUS.md</w:t>
        </w:r>
      </w:hyperlink>
      <w:r>
        <w:t xml:space="preserve"> </w:t>
      </w:r>
      <w:r>
        <w:t xml:space="preserve">for the integration's important quirks.</w:t>
      </w:r>
    </w:p>
    <w:bookmarkEnd w:id="39"/>
    <w:bookmarkEnd w:id="40"/>
    <w:bookmarkStart w:id="41" w:name="sessions-two-distinct-kinds"/>
    <w:p>
      <w:pPr>
        <w:pStyle w:val="Heading2"/>
      </w:pPr>
      <w:r>
        <w:t xml:space="preserve">Sessions: two distinct kinds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Shop session</w:t>
            </w:r>
          </w:p>
        </w:tc>
        <w:tc>
          <w:tcPr/>
          <w:p>
            <w:pPr>
              <w:pStyle w:val="Compact"/>
            </w:pPr>
            <w:r>
              <w:t xml:space="preserve">Admin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Card tap / "Enter store"</w:t>
            </w:r>
          </w:p>
        </w:tc>
        <w:tc>
          <w:tcPr/>
          <w:p>
            <w:pPr>
              <w:pStyle w:val="Compact"/>
            </w:pPr>
            <w:r>
              <w:t xml:space="preserve">Admin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Carried 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/shop/&lt;token&gt;</w:t>
            </w:r>
            <w:r>
              <w:t xml:space="preserve"> </w:t>
            </w: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httpOnly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10 min, extended on cart activity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Grants</w:t>
            </w:r>
          </w:p>
        </w:tc>
        <w:tc>
          <w:tcPr/>
          <w:p>
            <w:pPr>
              <w:pStyle w:val="Compact"/>
            </w:pPr>
            <w:r>
              <w:t xml:space="preserve">The kiosk shop</w:t>
            </w:r>
            <w:r>
              <w:t xml:space="preserve"> </w:t>
            </w:r>
            <w:r>
              <w:rPr>
                <w:b/>
                <w:bCs/>
              </w:rPr>
              <w:t xml:space="preserve">as one member</w:t>
            </w:r>
          </w:p>
        </w:tc>
        <w:tc>
          <w:tcPr/>
          <w:p>
            <w:pPr>
              <w:pStyle w:val="Compact"/>
            </w:pPr>
            <w:r>
              <w:t xml:space="preserve">The admin panel</w:t>
            </w:r>
          </w:p>
        </w:tc>
      </w:tr>
    </w:tbl>
    <w:bookmarkEnd w:id="41"/>
    <w:bookmarkStart w:id="42" w:name="request-authorisation-at-a-glance"/>
    <w:p>
      <w:pPr>
        <w:pStyle w:val="Heading2"/>
      </w:pPr>
      <w:r>
        <w:t xml:space="preserve">Request authorisation at a glance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/api/admin/*</w:t>
      </w:r>
      <w:r>
        <w:t xml:space="preserve">) — every handler calls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; middleware additionally requires the cookie to be present.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Shop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/api/orders/confirm</w:t>
      </w:r>
      <w:r>
        <w:t xml:space="preserve">) — require a valid</w:t>
      </w:r>
      <w:r>
        <w:t xml:space="preserve"> </w:t>
      </w:r>
      <w:r>
        <w:rPr>
          <w:rStyle w:val="VerbatimChar"/>
        </w:rPr>
        <w:t xml:space="preserve">ShopSession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Card-verify</w:t>
      </w:r>
      <w:r>
        <w:t xml:space="preserve"> </w:t>
      </w:r>
      <w:r>
        <w:t xml:space="preserve">— requires a valid</w:t>
      </w:r>
      <w:r>
        <w:t xml:space="preserve"> </w:t>
      </w:r>
      <w:r>
        <w:rPr>
          <w:rStyle w:val="VerbatimChar"/>
        </w:rPr>
        <w:t xml:space="preserve">CardRegistration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Public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/api/card/scan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/api/card/register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 product images) — no auth; the data routes among these are rate-limited and never return member data.</w:t>
      </w:r>
    </w:p>
    <w:p>
      <w:pPr>
        <w:pStyle w:val="FirstParagraph"/>
      </w:pPr>
      <w:r>
        <w:t xml:space="preserve">Full details in</w:t>
      </w:r>
      <w:r>
        <w:t xml:space="preserve"> </w:t>
      </w:r>
      <w:hyperlink r:id="rId31">
        <w:r>
          <w:rPr>
            <w:rStyle w:val="Hyperlink"/>
          </w:rPr>
          <w:t xml:space="preserve">SECURITY.md</w:t>
        </w:r>
      </w:hyperlink>
      <w:r>
        <w:t xml:space="preserve">.</w:t>
      </w:r>
    </w:p>
    <w:p>
      <w:r>
        <w:br w:type="page"/>
      </w:r>
    </w:p>
    <w:bookmarkEnd w:id="42"/>
    <w:bookmarkEnd w:id="43"/>
    <w:bookmarkStart w:id="61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 PostgreSQL via Prisma 7 (</w:t>
      </w:r>
      <w:r>
        <w:rPr>
          <w:rStyle w:val="VerbatimChar"/>
        </w:rPr>
        <w:t xml:space="preserve">@prisma/adapter-pg</w:t>
      </w:r>
      <w:r>
        <w:t xml:space="preserve">).</w:t>
      </w:r>
      <w:r>
        <w:t xml:space="preserve"> </w:t>
      </w:r>
      <w:r>
        <w:t xml:space="preserve">All money is stored as</w:t>
      </w:r>
      <w:r>
        <w:t xml:space="preserve"> </w:t>
      </w:r>
      <w:r>
        <w:rPr>
          <w:b/>
          <w:bCs/>
        </w:rPr>
        <w:t xml:space="preserve">integer cents</w:t>
      </w:r>
      <w:r>
        <w:t xml:space="preserve">.</w:t>
      </w:r>
    </w:p>
    <w:p>
      <w:pPr>
        <w:pStyle w:val="BlockText"/>
      </w:pPr>
      <w:r>
        <w:t xml:space="preserve">This document covers the SSS snack kiosk. The</w:t>
      </w:r>
      <w:r>
        <w:t xml:space="preserve"> </w:t>
      </w:r>
      <w:r>
        <w:rPr>
          <w:b/>
          <w:bCs/>
        </w:rPr>
        <w:t xml:space="preserve">PPP bar subsystem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Ppp*</w:t>
      </w:r>
      <w:r>
        <w:t xml:space="preserve"> </w:t>
      </w:r>
      <w:r>
        <w:t xml:space="preserve">models,</w:t>
      </w:r>
      <w:r>
        <w:t xml:space="preserve"> </w:t>
      </w:r>
      <w:r>
        <w:rPr>
          <w:rStyle w:val="VerbatimChar"/>
        </w:rPr>
        <w:t xml:space="preserve">MemberRole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PasswordSetupToken</w:t>
      </w:r>
      <w:r>
        <w:t xml:space="preserve">, and reuses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Card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User.memberId</w:t>
      </w:r>
      <w:r>
        <w:t xml:space="preserve"> </w:t>
      </w:r>
      <w:r>
        <w:t xml:space="preserve">— see</w:t>
      </w:r>
      <w:r>
        <w:t xml:space="preserve"> </w:t>
      </w:r>
      <w:hyperlink r:id="rId44">
        <w:r>
          <w:rPr>
            <w:rStyle w:val="Hyperlink"/>
          </w:rPr>
          <w:t xml:space="preserve">PPP.md</w:t>
        </w:r>
      </w:hyperlink>
      <w:r>
        <w:t xml:space="preserve">.</w:t>
      </w:r>
    </w:p>
    <w:bookmarkStart w:id="45" w:name="entity-overview"/>
    <w:p>
      <w:pPr>
        <w:pStyle w:val="Heading2"/>
      </w:pPr>
      <w:r>
        <w:t xml:space="preserve">Entity overview</w:t>
      </w:r>
    </w:p>
    <w:p>
      <w:pPr>
        <w:pStyle w:val="SourceCode"/>
      </w:pPr>
      <w:r>
        <w:rPr>
          <w:rStyle w:val="VerbatimChar"/>
        </w:rPr>
        <w:t xml:space="preserve">Member ─┬─&lt; Card</w:t>
      </w:r>
      <w:r>
        <w:br/>
      </w:r>
      <w:r>
        <w:rPr>
          <w:rStyle w:val="VerbatimChar"/>
        </w:rPr>
        <w:t xml:space="preserve">        ├─&lt; SaleInvoice ─&lt; InvoiceLine &gt;─ Product &gt;─ ProductCategory</w:t>
      </w:r>
      <w:r>
        <w:br/>
      </w:r>
      <w:r>
        <w:rPr>
          <w:rStyle w:val="VerbatimChar"/>
        </w:rPr>
        <w:t xml:space="preserve">        ├─&lt; ShopSession</w:t>
      </w:r>
      <w:r>
        <w:br/>
      </w:r>
      <w:r>
        <w:rPr>
          <w:rStyle w:val="VerbatimChar"/>
        </w:rPr>
        <w:t xml:space="preserve">        └─ User (optional 1:1)            User ─&lt; Session</w:t>
      </w:r>
      <w:r>
        <w:br/>
      </w:r>
      <w:r>
        <w:br/>
      </w:r>
      <w:r>
        <w:rPr>
          <w:rStyle w:val="VerbatimChar"/>
        </w:rPr>
        <w:t xml:space="preserve">CardRegistration   (pending card links; standalone)</w:t>
      </w:r>
    </w:p>
    <w:bookmarkEnd w:id="45"/>
    <w:bookmarkStart w:id="56" w:name="models"/>
    <w:p>
      <w:pPr>
        <w:pStyle w:val="Heading2"/>
      </w:pPr>
      <w:r>
        <w:t xml:space="preserve">Models</w:t>
      </w:r>
    </w:p>
    <w:bookmarkStart w:id="46" w:name="member"/>
    <w:p>
      <w:pPr>
        <w:pStyle w:val="Heading3"/>
      </w:pPr>
      <w:r>
        <w:t xml:space="preserve">Member</w:t>
      </w:r>
    </w:p>
    <w:p>
      <w:pPr>
        <w:pStyle w:val="FirstParagraph"/>
      </w:pPr>
      <w:r>
        <w:t xml:space="preserve">A person synced from Congressus. Only Primary and Secondary members are imported.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the Congressus member id; null once deleted (anonymised)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must match their Congressus login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if deleted/locked/archived/deceased in Congressus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set when an admin deletes a member with exported history (row kept, anonymised, hidden from lists)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user?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card"/>
    <w:p>
      <w:pPr>
        <w:pStyle w:val="Heading3"/>
      </w:pPr>
      <w:r>
        <w:t xml:space="preserve">Card</w:t>
      </w:r>
    </w:p>
    <w:p>
      <w:pPr>
        <w:pStyle w:val="FirstParagraph"/>
      </w:pPr>
      <w:r>
        <w:t xml:space="preserve">A physical student card linked to a member.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the card's NFC UID (normalised to upper-case)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optional label (e.g. "Student card")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shopsession"/>
    <w:p>
      <w:pPr>
        <w:pStyle w:val="Heading3"/>
      </w:pPr>
      <w:r>
        <w:t xml:space="preserve">ShopSession</w:t>
      </w:r>
    </w:p>
    <w:p>
      <w:pPr>
        <w:pStyle w:val="FirstParagraph"/>
      </w:pPr>
      <w:r>
        <w:t xml:space="preserve">A short-lived session created when a card is tapped (or via admin "Enter store").</w:t>
      </w:r>
      <w:r>
        <w:t xml:space="preserve"> </w:t>
      </w:r>
      <w:r>
        <w:t xml:space="preserve">The token is the value in the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 </w:t>
      </w:r>
      <w:r>
        <w:t xml:space="preserve">URL.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bearer token in the shop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member this session shops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10 min from creation; extended on cart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productcategory"/>
    <w:p>
      <w:pPr>
        <w:pStyle w:val="Heading3"/>
      </w:pPr>
      <w:r>
        <w:t xml:space="preserve">ProductCategory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products[]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Start w:id="50" w:name="product"/>
    <w:p>
      <w:pPr>
        <w:pStyle w:val="Heading3"/>
      </w:pPr>
      <w:r>
        <w:t xml:space="preserve">Product</w:t>
      </w:r>
    </w:p>
    <w:p>
      <w:pPr>
        <w:pStyle w:val="FirstParagraph"/>
      </w:pPr>
      <w:r>
        <w:t xml:space="preserve">A snack/drink for sale. Mirrored into the Congressus "SSS" product folder.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null = 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only published products appear in the kiosk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hidden from admin 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/api/images/products/&lt;file&gt;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congressusProductId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the Congressus product_offer_id (also stored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congressusProductOfferId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the offer id used in invoice line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invoiceLines[]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The Congressus offer id is what an invoice line references. Both fields hold</w:t>
      </w:r>
      <w:r>
        <w:t xml:space="preserve"> </w:t>
      </w:r>
      <w:r>
        <w:t xml:space="preserve">the same value in practice; see</w:t>
      </w:r>
      <w:r>
        <w:t xml:space="preserve"> </w:t>
      </w:r>
      <w:hyperlink r:id="rId38">
        <w:r>
          <w:rPr>
            <w:rStyle w:val="Hyperlink"/>
          </w:rPr>
          <w:t xml:space="preserve">CONGRESSUS.md</w:t>
        </w:r>
      </w:hyperlink>
      <w:r>
        <w:t xml:space="preserve"> </w:t>
      </w:r>
      <w:r>
        <w:t xml:space="preserve">for why two</w:t>
      </w:r>
      <w:r>
        <w:t xml:space="preserve"> </w:t>
      </w:r>
      <w:r>
        <w:t xml:space="preserve">fields exist.</w:t>
      </w:r>
    </w:p>
    <w:bookmarkEnd w:id="50"/>
    <w:bookmarkStart w:id="51" w:name="saleinvoice"/>
    <w:p>
      <w:pPr>
        <w:pStyle w:val="Heading3"/>
      </w:pPr>
      <w:r>
        <w:t xml:space="preserve">SaleInvoice</w:t>
      </w:r>
    </w:p>
    <w:p>
      <w:pPr>
        <w:pStyle w:val="FirstParagraph"/>
      </w:pPr>
      <w:r>
        <w:t xml:space="preserve">A member's basket → confirmed purchase → exported record. Status drives its</w:t>
      </w:r>
      <w:r>
        <w:t xml:space="preserve"> </w:t>
      </w:r>
      <w:r>
        <w:t xml:space="preserve">lifecycle.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totalCents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recomputed from its 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set on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set on Congressus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congressusInvoiceId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the Congressus sale-invoice id after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lines[]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Lifecycle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CONCEPT</w:t>
      </w:r>
      <w:r>
        <w:t xml:space="preserve"> </w:t>
      </w:r>
      <w:r>
        <w:t xml:space="preserve">— the live cart while shopping. One open concept per member.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CONFIRMED</w:t>
      </w:r>
      <w:r>
        <w:t xml:space="preserve"> </w:t>
      </w:r>
      <w:r>
        <w:t xml:space="preserve">— the member confirmed the order; awaiting monthly export.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EXPORTED</w:t>
      </w:r>
      <w:r>
        <w:t xml:space="preserve"> </w:t>
      </w:r>
      <w:r>
        <w:t xml:space="preserve">— pushed to Congressus. Read-only in the admin panel.</w:t>
      </w:r>
    </w:p>
    <w:bookmarkEnd w:id="51"/>
    <w:bookmarkStart w:id="52" w:name="invoiceline"/>
    <w:p>
      <w:pPr>
        <w:pStyle w:val="Heading3"/>
      </w:pPr>
      <w:r>
        <w:t xml:space="preserve">InvoiceLine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unitCents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  <w:r>
              <w:t xml:space="preserve"> </w:t>
            </w:r>
            <w:r>
              <w:rPr>
                <w:b/>
                <w:bCs/>
              </w:rPr>
              <w:t xml:space="preserve">locked at purchase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An admin (or, in principle, a member-linked) login.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admin login uses an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optional 1:1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sessions[]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session"/>
    <w:p>
      <w:pPr>
        <w:pStyle w:val="Heading3"/>
      </w:pPr>
      <w:r>
        <w:t xml:space="preserve">Session</w:t>
      </w:r>
    </w:p>
    <w:p>
      <w:pPr>
        <w:pStyle w:val="FirstParagraph"/>
      </w:pPr>
      <w:r>
        <w:t xml:space="preserve">Admin login session, carried as an httpOnly cookie.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value of the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onDelete: Cascade</w:t>
            </w:r>
          </w:p>
        </w:tc>
      </w:tr>
    </w:tbl>
    <w:bookmarkEnd w:id="54"/>
    <w:bookmarkStart w:id="55" w:name="cardregistration"/>
    <w:p>
      <w:pPr>
        <w:pStyle w:val="Heading3"/>
      </w:pPr>
      <w:r>
        <w:t xml:space="preserve">CardRegistration</w:t>
      </w:r>
    </w:p>
    <w:p>
      <w:pPr>
        <w:pStyle w:val="FirstParagraph"/>
      </w:pPr>
      <w:r>
        <w:t xml:space="preserve">A pending card-link request, created when an unrecognised card is tapped and an</w:t>
      </w:r>
      <w:r>
        <w:t xml:space="preserve"> </w:t>
      </w:r>
      <w:r>
        <w:t xml:space="preserve">email is entered.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card UID to be 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t xml:space="preserve"> </w:t>
            </w:r>
            <w:r>
              <w:t xml:space="preserve">— value in the verification email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 member email entered at the kiosk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set once the card is linked (single-use)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End w:id="56"/>
    <w:bookmarkStart w:id="57" w:name="enums"/>
    <w:p>
      <w:pPr>
        <w:pStyle w:val="Heading2"/>
      </w:pPr>
      <w:r>
        <w:t xml:space="preserve">Enums</w:t>
      </w:r>
    </w:p>
    <w:p>
      <w:pPr>
        <w:pStyle w:val="SourceCode"/>
      </w:pPr>
      <w:r>
        <w:rPr>
          <w:rStyle w:val="VerbatimChar"/>
        </w:rPr>
        <w:t xml:space="preserve">enum InvoiceStatus { CONCEPT  CONFIRMED  EXPORTED }</w:t>
      </w:r>
      <w:r>
        <w:br/>
      </w:r>
      <w:r>
        <w:rPr>
          <w:rStyle w:val="VerbatimChar"/>
        </w:rPr>
        <w:t xml:space="preserve">enum UserRole      { ADMIN    MEMBER }</w:t>
      </w:r>
    </w:p>
    <w:bookmarkEnd w:id="57"/>
    <w:bookmarkStart w:id="58" w:name="notes-on-deletion"/>
    <w:p>
      <w:pPr>
        <w:pStyle w:val="Heading2"/>
      </w:pPr>
      <w:r>
        <w:t xml:space="preserve">Notes on deletion</w:t>
      </w:r>
    </w:p>
    <w:p>
      <w:pPr>
        <w:pStyle w:val="Compact"/>
        <w:numPr>
          <w:ilvl w:val="0"/>
          <w:numId w:val="1012"/>
        </w:numPr>
      </w:pPr>
      <w:r>
        <w:t xml:space="preserve">Deleting a</w:t>
      </w:r>
      <w:r>
        <w:t xml:space="preserve"> </w:t>
      </w:r>
      <w:r>
        <w:rPr>
          <w:b/>
          <w:bCs/>
        </w:rPr>
        <w:t xml:space="preserve">member</w:t>
      </w:r>
      <w:r>
        <w:t xml:space="preserve"> </w:t>
      </w:r>
      <w:r>
        <w:t xml:space="preserve">is blocked while they have unbilled (</w:t>
      </w:r>
      <w:r>
        <w:rPr>
          <w:rStyle w:val="VerbatimChar"/>
        </w:rPr>
        <w:t xml:space="preserve">CONFIRMED</w:t>
      </w:r>
      <w:r>
        <w:t xml:space="preserve">/</w:t>
      </w:r>
      <w:r>
        <w:rPr>
          <w:rStyle w:val="VerbatimChar"/>
        </w:rPr>
        <w:t xml:space="preserve">EXPORTING</w:t>
      </w:r>
      <w:r>
        <w:t xml:space="preserve">) SSS or PPP orders. Without history they're removed with their cards, shop sessions and carts; with exported history they're anonymised (</w:t>
      </w:r>
      <w:r>
        <w:rPr>
          <w:rStyle w:val="VerbatimChar"/>
        </w:rPr>
        <w:t xml:space="preserve">deletedAt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congressusId</w:t>
      </w:r>
      <w:r>
        <w:t xml:space="preserve"> </w:t>
      </w:r>
      <w:r>
        <w:t xml:space="preserve">null) so their orders keep counting in reports.</w:t>
      </w:r>
    </w:p>
    <w:p>
      <w:pPr>
        <w:pStyle w:val="Compact"/>
        <w:numPr>
          <w:ilvl w:val="0"/>
          <w:numId w:val="1012"/>
        </w:numPr>
      </w:pPr>
      <w:r>
        <w:t xml:space="preserve">Deleting/editing an</w:t>
      </w:r>
      <w:r>
        <w:t xml:space="preserve"> </w:t>
      </w:r>
      <w:r>
        <w:rPr>
          <w:b/>
          <w:bCs/>
        </w:rPr>
        <w:t xml:space="preserve">invoice</w:t>
      </w:r>
      <w:r>
        <w:t xml:space="preserve"> </w:t>
      </w:r>
      <w:r>
        <w:t xml:space="preserve">is blocked once it is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There is no DB-level cascade from</w:t>
      </w:r>
      <w:r>
        <w:t xml:space="preserve"> </w:t>
      </w:r>
      <w:r>
        <w:rPr>
          <w:rStyle w:val="VerbatimChar"/>
        </w:rPr>
        <w:t xml:space="preserve">SaleInvoice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InvoiceLine</w:t>
      </w:r>
      <w:r>
        <w:t xml:space="preserve"> </w:t>
      </w:r>
      <w:r>
        <w:t xml:space="preserve">(except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→</w:t>
      </w:r>
      <w:r>
        <w:rPr>
          <w:rStyle w:val="VerbatimChar"/>
        </w:rPr>
        <w:t xml:space="preserve">User</w:t>
      </w:r>
      <w:r>
        <w:t xml:space="preserve">), so the API deletes lines explicitly inside transactions.</w:t>
      </w:r>
    </w:p>
    <w:bookmarkEnd w:id="58"/>
    <w:bookmarkStart w:id="60" w:name="migrations"/>
    <w:p>
      <w:pPr>
        <w:pStyle w:val="Heading2"/>
      </w:pPr>
      <w:r>
        <w:t xml:space="preserve">Migrations</w:t>
      </w:r>
    </w:p>
    <w:p>
      <w:pPr>
        <w:pStyle w:val="FirstParagraph"/>
      </w:pPr>
      <w:r>
        <w:t xml:space="preserve">SQL migrations live in</w:t>
      </w:r>
      <w:r>
        <w:t xml:space="preserve"> </w:t>
      </w:r>
      <w:r>
        <w:rPr>
          <w:rStyle w:val="VerbatimChar"/>
        </w:rPr>
        <w:t xml:space="preserve">prisma/migrations/</w:t>
      </w:r>
      <w:r>
        <w:t xml:space="preserve">. Apply them with: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p>
      <w:pPr>
        <w:pStyle w:val="FirstParagraph"/>
      </w:pPr>
      <w:r>
        <w:t xml:space="preserve">On Railway this runs automatically at container start (see</w:t>
      </w:r>
      <w:r>
        <w:t xml:space="preserve"> </w:t>
      </w:r>
      <w:hyperlink r:id="rId59">
        <w:r>
          <w:rPr>
            <w:rStyle w:val="Hyperlink"/>
          </w:rPr>
          <w:t xml:space="preserve">DEPLOYMENT.md</w:t>
        </w:r>
      </w:hyperlink>
      <w:r>
        <w:t xml:space="preserve">).</w:t>
      </w:r>
    </w:p>
    <w:p>
      <w:r>
        <w:br w:type="page"/>
      </w:r>
    </w:p>
    <w:bookmarkEnd w:id="60"/>
    <w:bookmarkEnd w:id="61"/>
    <w:bookmarkStart w:id="97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All routes live under</w:t>
      </w:r>
      <w:r>
        <w:t xml:space="preserve"> </w:t>
      </w:r>
      <w:r>
        <w:rPr>
          <w:rStyle w:val="VerbatimChar"/>
        </w:rPr>
        <w:t xml:space="preserve">src/app/api/</w:t>
      </w:r>
      <w:r>
        <w:t xml:space="preserve">. Money is in integer</w:t>
      </w:r>
      <w:r>
        <w:t xml:space="preserve"> </w:t>
      </w:r>
      <w:r>
        <w:rPr>
          <w:b/>
          <w:bCs/>
        </w:rPr>
        <w:t xml:space="preserve">cents</w:t>
      </w:r>
      <w:r>
        <w:t xml:space="preserve">. JSON unless</w:t>
      </w:r>
      <w:r>
        <w:t xml:space="preserve"> </w:t>
      </w:r>
      <w:r>
        <w:t xml:space="preserve">noted. Errors are</w:t>
      </w:r>
      <w:r>
        <w:t xml:space="preserve"> </w:t>
      </w:r>
      <w:r>
        <w:rPr>
          <w:rStyle w:val="VerbatimChar"/>
        </w:rPr>
        <w:t xml:space="preserve">{ "error": "message" }</w:t>
      </w:r>
      <w:r>
        <w:t xml:space="preserve"> </w:t>
      </w:r>
      <w:r>
        <w:t xml:space="preserve">with an appropriate status.</w:t>
      </w:r>
    </w:p>
    <w:p>
      <w:pPr>
        <w:pStyle w:val="BlockText"/>
      </w:pPr>
      <w:r>
        <w:t xml:space="preserve">Covers the SSS snack kiosk + admin. The</w:t>
      </w:r>
      <w:r>
        <w:t xml:space="preserve"> </w:t>
      </w:r>
      <w:r>
        <w:rPr>
          <w:b/>
          <w:bCs/>
        </w:rPr>
        <w:t xml:space="preserve">PPP bar</w:t>
      </w:r>
      <w:r>
        <w:t xml:space="preserve"> </w:t>
      </w:r>
      <w:r>
        <w:t xml:space="preserve">routes (</w:t>
      </w:r>
      <w:r>
        <w:rPr>
          <w:rStyle w:val="VerbatimChar"/>
        </w:rPr>
        <w:t xml:space="preserve">/api/ppp/*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/api/admin/ppp/*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/api/auth/card-login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/api/auth/set-password</w:t>
      </w:r>
      <w:r>
        <w:t xml:space="preserve">) are listed</w:t>
      </w:r>
      <w:r>
        <w:t xml:space="preserve"> </w:t>
      </w:r>
      <w:r>
        <w:t xml:space="preserve">in</w:t>
      </w:r>
      <w:r>
        <w:t xml:space="preserve"> </w:t>
      </w:r>
      <w:hyperlink r:id="rId62">
        <w:r>
          <w:rPr>
            <w:rStyle w:val="Hyperlink"/>
          </w:rPr>
          <w:t xml:space="preserve">PPP.md</w:t>
        </w:r>
      </w:hyperlink>
      <w:r>
        <w:t xml:space="preserve">.</w:t>
      </w:r>
    </w:p>
    <w:p>
      <w:pPr>
        <w:pStyle w:val="FirstParagraph"/>
      </w:pPr>
      <w:r>
        <w:t xml:space="preserve">Authorisation classes: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Public</w:t>
      </w:r>
      <w:r>
        <w:t xml:space="preserve"> </w:t>
      </w:r>
      <w:r>
        <w:t xml:space="preserve">— no auth.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Shop token</w:t>
      </w:r>
      <w:r>
        <w:t xml:space="preserve"> </w:t>
      </w:r>
      <w:r>
        <w:t xml:space="preserve">— requires a valid</w:t>
      </w:r>
      <w:r>
        <w:t xml:space="preserve"> </w:t>
      </w:r>
      <w:r>
        <w:rPr>
          <w:rStyle w:val="VerbatimChar"/>
        </w:rPr>
        <w:t xml:space="preserve">ShopSession</w:t>
      </w:r>
      <w:r>
        <w:t xml:space="preserve"> </w:t>
      </w:r>
      <w:r>
        <w:t xml:space="preserve">token (passed in the body or</w:t>
      </w:r>
      <w:r>
        <w:t xml:space="preserve"> </w:t>
      </w:r>
      <w:r>
        <w:rPr>
          <w:rStyle w:val="VerbatimChar"/>
        </w:rPr>
        <w:t xml:space="preserve">?token=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Registration token</w:t>
      </w:r>
      <w:r>
        <w:t xml:space="preserve"> </w:t>
      </w:r>
      <w:r>
        <w:t xml:space="preserve">— requires a valid</w:t>
      </w:r>
      <w:r>
        <w:t xml:space="preserve"> </w:t>
      </w:r>
      <w:r>
        <w:rPr>
          <w:rStyle w:val="VerbatimChar"/>
        </w:rPr>
        <w:t xml:space="preserve">CardRegistration</w:t>
      </w:r>
      <w:r>
        <w:t xml:space="preserve"> </w:t>
      </w:r>
      <w:r>
        <w:t xml:space="preserve">token.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requires a valid admin session cookie (</w:t>
      </w:r>
      <w:r>
        <w:rPr>
          <w:rStyle w:val="VerbatimChar"/>
        </w:rPr>
        <w:t xml:space="preserve">requireAdmin()</w:t>
      </w:r>
      <w:r>
        <w:t xml:space="preserve">);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otherwise.</w:t>
      </w:r>
    </w:p>
    <w:p>
      <w:r>
        <w:pict>
          <v:rect style="width:0;height:1.5pt" o:hralign="center" o:hrstd="t" o:hr="t"/>
        </w:pict>
      </w:r>
    </w:p>
    <w:bookmarkStart w:id="74" w:name="public"/>
    <w:p>
      <w:pPr>
        <w:pStyle w:val="Heading2"/>
      </w:pPr>
      <w:r>
        <w:t xml:space="preserve">Public</w:t>
      </w:r>
    </w:p>
    <w:bookmarkStart w:id="63" w:name="get-apihealth"/>
    <w:p>
      <w:pPr>
        <w:pStyle w:val="Heading3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Healthcheck used by Railway.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bookmarkEnd w:id="63"/>
    <w:bookmarkStart w:id="64" w:name="get-apiproducts"/>
    <w:p>
      <w:pPr>
        <w:pStyle w:val="Heading3"/>
      </w:pPr>
      <w:r>
        <w:rPr>
          <w:rStyle w:val="VerbatimChar"/>
        </w:rPr>
        <w:t xml:space="preserve">GET /api/products</w:t>
      </w:r>
    </w:p>
    <w:p>
      <w:pPr>
        <w:pStyle w:val="FirstParagraph"/>
      </w:pPr>
      <w:r>
        <w:t xml:space="preserve">Published, non-archived products for the kiosk.</w:t>
      </w:r>
      <w:r>
        <w:t xml:space="preserve"> </w:t>
      </w:r>
      <w:r>
        <w:rPr>
          <w:b/>
          <w:bCs/>
        </w:rPr>
        <w:t xml:space="preserve">Trimmed</w:t>
      </w:r>
      <w:r>
        <w:t xml:space="preserve"> </w:t>
      </w:r>
      <w:r>
        <w:t xml:space="preserve">payload — no internal</w:t>
      </w:r>
      <w:r>
        <w:t xml:space="preserve"> </w:t>
      </w:r>
      <w:r>
        <w:t xml:space="preserve">fields are exposed.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"Snacks"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4"/>
    <w:bookmarkStart w:id="65" w:name="post-apicardscan--rate-limited-30minip"/>
    <w:p>
      <w:pPr>
        <w:pStyle w:val="Heading3"/>
      </w:pPr>
      <w:r>
        <w:rPr>
          <w:rStyle w:val="VerbatimChar"/>
        </w:rPr>
        <w:t xml:space="preserve">POST /api/card/scan</w:t>
      </w:r>
      <w:r>
        <w:t xml:space="preserve"> </w:t>
      </w:r>
      <w:r>
        <w:t xml:space="preserve">· rate-limited 30/min/IP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"uid": "AABBCCDD" }</w:t>
      </w:r>
      <w:r>
        <w:t xml:space="preserve">. Looks up the card.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200 { "token": "…" }</w:t>
      </w:r>
      <w:r>
        <w:t xml:space="preserve"> </w:t>
      </w:r>
      <w:r>
        <w:t xml:space="preserve">— registered &amp; active member; creates a fresh shop session.</w:t>
      </w:r>
      <w:r>
        <w:t xml:space="preserve"> </w:t>
      </w:r>
      <w:r>
        <w:rPr>
          <w:b/>
          <w:bCs/>
        </w:rPr>
        <w:t xml:space="preserve">No member data is returned.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404 { "error": "Card not registered" 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403 { "error": "Member inactive" }</w:t>
      </w:r>
    </w:p>
    <w:bookmarkEnd w:id="65"/>
    <w:bookmarkStart w:id="66" w:name="Xeb3e5b7ae683fbee18096c31330fd8ba238146a"/>
    <w:p>
      <w:pPr>
        <w:pStyle w:val="Heading3"/>
      </w:pPr>
      <w:r>
        <w:rPr>
          <w:rStyle w:val="VerbatimChar"/>
        </w:rPr>
        <w:t xml:space="preserve">POST /api/card/register</w:t>
      </w:r>
      <w:r>
        <w:t xml:space="preserve"> </w:t>
      </w:r>
      <w:r>
        <w:t xml:space="preserve">· rate-limited 10/min/IP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"uid": "...", "email": "..." }</w:t>
      </w:r>
      <w:r>
        <w:t xml:space="preserve">. Starts card linking.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200 { "ok": true }</w:t>
      </w:r>
      <w:r>
        <w:t xml:space="preserve"> </w:t>
      </w:r>
      <w:r>
        <w:t xml:space="preserve">— email matched an active member; a verification email was sent.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404 { "code": "EMAIL_NOT_FOUND", "error": "Email not found" 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403 { "code": "INACTIVE", "error": "This membership is inactive…" }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409 { "error": "Card already registered" }</w:t>
      </w:r>
    </w:p>
    <w:bookmarkEnd w:id="66"/>
    <w:bookmarkStart w:id="67" w:name="get-apicardverifytoken"/>
    <w:p>
      <w:pPr>
        <w:pStyle w:val="Heading3"/>
      </w:pPr>
      <w:r>
        <w:rPr>
          <w:rStyle w:val="VerbatimChar"/>
        </w:rPr>
        <w:t xml:space="preserve">GET /api/card/verify?token=…</w:t>
      </w:r>
    </w:p>
    <w:p>
      <w:pPr>
        <w:pStyle w:val="FirstParagraph"/>
      </w:pPr>
      <w:r>
        <w:t xml:space="preserve">Returns an</w:t>
      </w:r>
      <w:r>
        <w:t xml:space="preserve"> </w:t>
      </w:r>
      <w:r>
        <w:rPr>
          <w:b/>
          <w:bCs/>
        </w:rPr>
        <w:t xml:space="preserve">HTML</w:t>
      </w:r>
      <w:r>
        <w:t xml:space="preserve"> </w:t>
      </w:r>
      <w:r>
        <w:t xml:space="preserve">confirmation page (not JSON). Validates the registration</w:t>
      </w:r>
      <w:r>
        <w:t xml:space="preserve"> </w:t>
      </w:r>
      <w:r>
        <w:t xml:space="preserve">token; renders a form that POSTs back. Does not link the card (so email link</w:t>
      </w:r>
      <w:r>
        <w:t xml:space="preserve"> </w:t>
      </w:r>
      <w:r>
        <w:t xml:space="preserve">pre-fetch can't). Invalid/expired/used tokens render an error page.</w:t>
      </w:r>
    </w:p>
    <w:bookmarkEnd w:id="67"/>
    <w:bookmarkStart w:id="68" w:name="post-apicardverify"/>
    <w:p>
      <w:pPr>
        <w:pStyle w:val="Heading3"/>
      </w:pPr>
      <w:r>
        <w:rPr>
          <w:rStyle w:val="VerbatimChar"/>
        </w:rPr>
        <w:t xml:space="preserve">POST /api/card/verify</w:t>
      </w:r>
    </w:p>
    <w:p>
      <w:pPr>
        <w:pStyle w:val="FirstParagraph"/>
      </w:pPr>
      <w:r>
        <w:t xml:space="preserve">Form post with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. Links the card to the member, marks the registration</w:t>
      </w:r>
      <w:r>
        <w:t xml:space="preserve"> </w:t>
      </w:r>
      <w:r>
        <w:t xml:space="preserve">used, and returns an HTML success page.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open a shop session.</w:t>
      </w:r>
    </w:p>
    <w:bookmarkEnd w:id="68"/>
    <w:bookmarkStart w:id="69" w:name="get-apicarttoken--shop-token"/>
    <w:p>
      <w:pPr>
        <w:pStyle w:val="Heading3"/>
      </w:pPr>
      <w:r>
        <w:rPr>
          <w:rStyle w:val="VerbatimChar"/>
        </w:rPr>
        <w:t xml:space="preserve">GET /api/cart?token=…</w:t>
      </w:r>
      <w:r>
        <w:t xml:space="preserve"> </w:t>
      </w:r>
      <w:r>
        <w:t xml:space="preserve">· shop token</w:t>
      </w:r>
    </w:p>
    <w:p>
      <w:pPr>
        <w:pStyle w:val="FirstParagraph"/>
      </w:pPr>
      <w:r>
        <w:t xml:space="preserve">The member's current cart.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"Lennard"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memberFirstName</w:t>
      </w:r>
      <w:r>
        <w:t xml:space="preserve"> </w:t>
      </w:r>
      <w:r>
        <w:t xml:space="preserve">is only returned here, behind a valid token.</w:t>
      </w:r>
    </w:p>
    <w:bookmarkEnd w:id="69"/>
    <w:bookmarkStart w:id="70" w:name="post-apicart--shop-token"/>
    <w:p>
      <w:pPr>
        <w:pStyle w:val="Heading3"/>
      </w:pPr>
      <w:r>
        <w:rPr>
          <w:rStyle w:val="VerbatimChar"/>
        </w:rPr>
        <w:t xml:space="preserve">POST /api/cart</w:t>
      </w:r>
      <w:r>
        <w:t xml:space="preserve"> </w:t>
      </w:r>
      <w:r>
        <w:t xml:space="preserve">· shop token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"token": "...", "productId": "...", "delta": 1 | -1 }</w:t>
      </w:r>
      <w:r>
        <w:t xml:space="preserve">. Adds/removes one</w:t>
      </w:r>
      <w:r>
        <w:t xml:space="preserve"> </w:t>
      </w:r>
      <w:r>
        <w:t xml:space="preserve">unit, upserts the concept invoice, recomputes the total, and extends the session.</w:t>
      </w:r>
    </w:p>
    <w:bookmarkEnd w:id="70"/>
    <w:bookmarkStart w:id="71" w:name="delete-apicarttoken--shop-token"/>
    <w:p>
      <w:pPr>
        <w:pStyle w:val="Heading3"/>
      </w:pPr>
      <w:r>
        <w:rPr>
          <w:rStyle w:val="VerbatimChar"/>
        </w:rPr>
        <w:t xml:space="preserve">DELETE /api/cart?token=…</w:t>
      </w:r>
      <w:r>
        <w:t xml:space="preserve"> </w:t>
      </w:r>
      <w:r>
        <w:t xml:space="preserve">· shop token</w:t>
      </w:r>
    </w:p>
    <w:p>
      <w:pPr>
        <w:pStyle w:val="FirstParagraph"/>
      </w:pPr>
      <w:r>
        <w:t xml:space="preserve">Ends the shop session (used by the idle auto-reset). Always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bookmarkEnd w:id="71"/>
    <w:bookmarkStart w:id="72" w:name="post-apiordersconfirm--shop-token"/>
    <w:p>
      <w:pPr>
        <w:pStyle w:val="Heading3"/>
      </w:pPr>
      <w:r>
        <w:rPr>
          <w:rStyle w:val="VerbatimChar"/>
        </w:rPr>
        <w:t xml:space="preserve">POST /api/orders/confirm</w:t>
      </w:r>
      <w:r>
        <w:t xml:space="preserve"> </w:t>
      </w:r>
      <w:r>
        <w:t xml:space="preserve">· shop token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"token": "..." }</w:t>
      </w:r>
      <w:r>
        <w:t xml:space="preserve">. Marks the concept invoice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confirmedAt</w:t>
      </w:r>
      <w:r>
        <w:t xml:space="preserve">, and deletes the shop session.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the cart is empty.</w:t>
      </w:r>
    </w:p>
    <w:bookmarkEnd w:id="72"/>
    <w:bookmarkStart w:id="73" w:name="get-apiimagesproductsfilename"/>
    <w:p>
      <w:pPr>
        <w:pStyle w:val="Heading3"/>
      </w:pPr>
      <w:r>
        <w:rPr>
          <w:rStyle w:val="VerbatimChar"/>
        </w:rPr>
        <w:t xml:space="preserve">GET /api/images/products/&lt;filename&gt;</w:t>
      </w:r>
    </w:p>
    <w:p>
      <w:pPr>
        <w:pStyle w:val="FirstParagraph"/>
      </w:pPr>
      <w:r>
        <w:t xml:space="preserve">Serves a product image from the upload volume. Path-traversal guarded;</w:t>
      </w:r>
      <w:r>
        <w:t xml:space="preserve"> </w:t>
      </w:r>
      <w:r>
        <w:t xml:space="preserve">long-cache headers.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auth"/>
    <w:p>
      <w:pPr>
        <w:pStyle w:val="Heading2"/>
      </w:pPr>
      <w:r>
        <w:t xml:space="preserve">Auth</w:t>
      </w:r>
    </w:p>
    <w:bookmarkStart w:id="75" w:name="post-apiauthlogin--rate-limited-10minip"/>
    <w:p>
      <w:pPr>
        <w:pStyle w:val="Heading3"/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· rate-limited 10/min/IP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"email": "...", "password": "..." }</w:t>
      </w:r>
      <w:r>
        <w:t xml:space="preserve">. On success sets an httpOnly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 (7 days) and returns</w:t>
      </w:r>
      <w:r>
        <w:t xml:space="preserve"> </w:t>
      </w:r>
      <w:r>
        <w:rPr>
          <w:rStyle w:val="VerbatimChar"/>
        </w:rPr>
        <w:t xml:space="preserve">{ "ok": true, "role": "ADMIN" }</w:t>
      </w:r>
      <w:r>
        <w:t xml:space="preserve">.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on bad credentials.</w:t>
      </w:r>
    </w:p>
    <w:bookmarkEnd w:id="75"/>
    <w:bookmarkStart w:id="76" w:name="post-apiauthlogout"/>
    <w:p>
      <w:pPr>
        <w:pStyle w:val="Heading3"/>
      </w:pPr>
      <w:r>
        <w:rPr>
          <w:rStyle w:val="VerbatimChar"/>
        </w:rPr>
        <w:t xml:space="preserve">POST /api/auth/logout</w:t>
      </w:r>
    </w:p>
    <w:p>
      <w:pPr>
        <w:pStyle w:val="FirstParagraph"/>
      </w:pPr>
      <w:r>
        <w:t xml:space="preserve">Clears the session cookie and deletes the DB session.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6" w:name="admin--all-require-an-admin-session"/>
    <w:p>
      <w:pPr>
        <w:pStyle w:val="Heading2"/>
      </w:pPr>
      <w:r>
        <w:t xml:space="preserve">Admin — all require an admin session</w:t>
      </w:r>
    </w:p>
    <w:bookmarkStart w:id="78" w:name="Xd3dc1137c3a553d1ea3a4c4825f47a6b1697c9f"/>
    <w:p>
      <w:pPr>
        <w:pStyle w:val="Heading3"/>
      </w:pPr>
      <w:r>
        <w:rPr>
          <w:rStyle w:val="VerbatimChar"/>
        </w:rPr>
        <w:t xml:space="preserve">GET /api/admin/stats?range=7d|30d|90d|365d|all|since_export</w:t>
      </w:r>
    </w:p>
    <w:p>
      <w:pPr>
        <w:pStyle w:val="FirstParagraph"/>
      </w:pPr>
      <w:r>
        <w:t xml:space="preserve">Aggregated sales over the timeframe (based on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/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invoices).</w:t>
      </w:r>
      <w:r>
        <w:t xml:space="preserve"> </w:t>
      </w:r>
      <w:r>
        <w:rPr>
          <w:rStyle w:val="VerbatimChar"/>
        </w:rPr>
        <w:t xml:space="preserve">activeUsers</w:t>
      </w:r>
      <w:r>
        <w:t xml:space="preserve"> </w:t>
      </w:r>
      <w:r>
        <w:t xml:space="preserve">is the count of distinct members who purchased in the period.</w:t>
      </w:r>
      <w:r>
        <w:t xml:space="preserve"> </w:t>
      </w:r>
      <w:r>
        <w:rPr>
          <w:rStyle w:val="VerbatimChar"/>
        </w:rPr>
        <w:t xml:space="preserve">since_export</w:t>
      </w:r>
      <w:r>
        <w:t xml:space="preserve"> </w:t>
      </w:r>
      <w:r>
        <w:t xml:space="preserve">reports the still-</w:t>
      </w:r>
      <w:r>
        <w:rPr>
          <w:b/>
          <w:bCs/>
        </w:rPr>
        <w:t xml:space="preserve">unbilled</w:t>
      </w:r>
      <w:r>
        <w:t xml:space="preserve"> </w:t>
      </w:r>
      <w:r>
        <w:t xml:space="preserve">sales (status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only) — the</w:t>
      </w:r>
      <w:r>
        <w:t xml:space="preserve"> </w:t>
      </w:r>
      <w:r>
        <w:t xml:space="preserve">money still to come since the last Congressus export;</w:t>
      </w:r>
      <w:r>
        <w:t xml:space="preserve"> </w:t>
      </w:r>
      <w:r>
        <w:rPr>
          <w:rStyle w:val="VerbatimChar"/>
        </w:rPr>
        <w:t xml:space="preserve">lastExportAt</w:t>
      </w:r>
      <w:r>
        <w:t xml:space="preserve"> </w:t>
      </w:r>
      <w:r>
        <w:t xml:space="preserve">is that export's</w:t>
      </w:r>
      <w:r>
        <w:t xml:space="preserve"> </w:t>
      </w:r>
      <w:r>
        <w:t xml:space="preserve">timestamp (or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nothing has been exported yet). The PPP dashboard's</w:t>
      </w:r>
      <w:r>
        <w:t xml:space="preserve"> </w:t>
      </w:r>
      <w:r>
        <w:rPr>
          <w:rStyle w:val="VerbatimChar"/>
        </w:rPr>
        <w:t xml:space="preserve">GET /api/admin/ppp/stats</w:t>
      </w:r>
      <w:r>
        <w:t xml:space="preserve"> </w:t>
      </w:r>
      <w:r>
        <w:t xml:space="preserve">takes the same</w:t>
      </w:r>
      <w:r>
        <w:t xml:space="preserve"> </w:t>
      </w:r>
      <w:r>
        <w:rPr>
          <w:rStyle w:val="VerbatimChar"/>
        </w:rPr>
        <w:t xml:space="preserve">since_export</w:t>
      </w:r>
      <w:r>
        <w:t xml:space="preserve"> </w:t>
      </w:r>
      <w:r>
        <w:t xml:space="preserve">range (see</w:t>
      </w:r>
      <w:r>
        <w:t xml:space="preserve"> </w:t>
      </w:r>
      <w:hyperlink r:id="rId27">
        <w:r>
          <w:rPr>
            <w:rStyle w:val="Hyperlink"/>
          </w:rPr>
          <w:t xml:space="preserve">PPP.md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"lastExportAt"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"avgOrderCents"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"topSpenders"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"spentCents"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"recentPurchases"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Doe"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"2026-06-04T14:23:39Z"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8"/>
    <w:bookmarkStart w:id="79" w:name="get-apiadminmembers"/>
    <w:p>
      <w:pPr>
        <w:pStyle w:val="Heading3"/>
      </w:pPr>
      <w:r>
        <w:rPr>
          <w:rStyle w:val="VerbatimChar"/>
        </w:rPr>
        <w:t xml:space="preserve">GET /api/admin/members</w:t>
      </w:r>
    </w:p>
    <w:p>
      <w:pPr>
        <w:pStyle w:val="FirstParagraph"/>
      </w:pPr>
      <w:r>
        <w:t xml:space="preserve">All members with their cards, sorted by name.</w:t>
      </w:r>
    </w:p>
    <w:bookmarkEnd w:id="79"/>
    <w:bookmarkStart w:id="80" w:name="get-apiadminmembersid"/>
    <w:p>
      <w:pPr>
        <w:pStyle w:val="Heading3"/>
      </w:pPr>
      <w:r>
        <w:rPr>
          <w:rStyle w:val="VerbatimChar"/>
        </w:rPr>
        <w:t xml:space="preserve">GET /api/admin/members/[id]</w:t>
      </w:r>
    </w:p>
    <w:p>
      <w:pPr>
        <w:pStyle w:val="FirstParagraph"/>
      </w:pPr>
      <w:r>
        <w:t xml:space="preserve">Member dashboard data: member (roles, cards with UIDs),</w:t>
      </w:r>
      <w:r>
        <w:t xml:space="preserve"> </w:t>
      </w:r>
      <w:r>
        <w:rPr>
          <w:rStyle w:val="VerbatimChar"/>
        </w:rPr>
        <w:t xml:space="preserve">sss</w:t>
      </w:r>
      <w:r>
        <w:t xml:space="preserve">/</w:t>
      </w:r>
      <w:r>
        <w:rPr>
          <w:rStyle w:val="VerbatimChar"/>
        </w:rPr>
        <w:t xml:space="preserve">ppp</w:t>
      </w:r>
      <w:r>
        <w:t xml:space="preserve"> </w:t>
      </w:r>
      <w:r>
        <w:t xml:space="preserve">totals</w:t>
      </w:r>
      <w:r>
        <w:t xml:space="preserve"> </w:t>
      </w:r>
      <w:r>
        <w:t xml:space="preserve">(</w:t>
      </w:r>
      <w:r>
        <w:rPr>
          <w:rStyle w:val="VerbatimChar"/>
        </w:rPr>
        <w:t xml:space="preserve">spentCents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openCents</w:t>
      </w:r>
      <w:r>
        <w:t xml:space="preserve"> </w:t>
      </w:r>
      <w:r>
        <w:t xml:space="preserve">= confirmed but not yet exported,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— every confirmed/exported SSS + PPP invoice with lines, newest first.</w:t>
      </w:r>
      <w:r>
        <w:t xml:space="preserve"> </w:t>
      </w:r>
      <w:r>
        <w:t xml:space="preserve">Page:</w:t>
      </w:r>
      <w:r>
        <w:t xml:space="preserve"> </w:t>
      </w:r>
      <w:r>
        <w:rPr>
          <w:rStyle w:val="VerbatimChar"/>
        </w:rPr>
        <w:t xml:space="preserve">/admin/members/[id]</w:t>
      </w:r>
      <w:r>
        <w:t xml:space="preserve"> </w:t>
      </w:r>
      <w:r>
        <w:t xml:space="preserve">(linked from the Members list).</w:t>
      </w:r>
    </w:p>
    <w:bookmarkEnd w:id="80"/>
    <w:bookmarkStart w:id="81" w:name="delete-apiadminmembersidcardscardid"/>
    <w:p>
      <w:pPr>
        <w:pStyle w:val="Heading3"/>
      </w:pPr>
      <w:r>
        <w:rPr>
          <w:rStyle w:val="VerbatimChar"/>
        </w:rPr>
        <w:t xml:space="preserve">DELETE /api/admin/members/[id]/cards/[cardId]</w:t>
      </w:r>
    </w:p>
    <w:p>
      <w:pPr>
        <w:pStyle w:val="FirstParagraph"/>
      </w:pPr>
      <w:r>
        <w:t xml:space="preserve">Unlinks one card (e.g. a</w:t>
      </w:r>
      <w:r>
        <w:t xml:space="preserve"> </w:t>
      </w:r>
      <w:r>
        <w:rPr>
          <w:b/>
          <w:bCs/>
        </w:rPr>
        <w:t xml:space="preserve">lost card</w:t>
      </w:r>
      <w:r>
        <w:t xml:space="preserve">): deletes only that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row. The member,</w:t>
      </w:r>
      <w:r>
        <w:t xml:space="preserve"> </w:t>
      </w:r>
      <w:r>
        <w:t xml:space="preserve">invoices and history stay; the UID becomes unregistered and can be linked again.</w:t>
      </w:r>
    </w:p>
    <w:bookmarkEnd w:id="81"/>
    <w:bookmarkStart w:id="82" w:name="delete-apiadminmembersid"/>
    <w:p>
      <w:pPr>
        <w:pStyle w:val="Heading3"/>
      </w:pPr>
      <w:r>
        <w:rPr>
          <w:rStyle w:val="VerbatimChar"/>
        </w:rPr>
        <w:t xml:space="preserve">DELETE /api/admin/members/[id]</w:t>
      </w:r>
    </w:p>
    <w:p>
      <w:pPr>
        <w:pStyle w:val="FirstParagraph"/>
      </w:pPr>
      <w:r>
        <w:t xml:space="preserve">Deletes a member.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while they have unbilled orders (SSS or PPP,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/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). With no purchase history the member is removed completely (cards,</w:t>
      </w:r>
      <w:r>
        <w:t xml:space="preserve"> </w:t>
      </w:r>
      <w:r>
        <w:t xml:space="preserve">shop sessions, abandoned carts). With exported history they are</w:t>
      </w:r>
      <w:r>
        <w:t xml:space="preserve"> </w:t>
      </w:r>
      <w:r>
        <w:rPr>
          <w:b/>
          <w:bCs/>
        </w:rPr>
        <w:t xml:space="preserve">anonymised</w:t>
      </w:r>
      <w:r>
        <w:t xml:space="preserve"> </w:t>
      </w:r>
      <w:r>
        <w:t xml:space="preserve">instead: name → "Deleted member", email erased, cards/sessions/roles/carts and any</w:t>
      </w:r>
      <w:r>
        <w:t xml:space="preserve"> </w:t>
      </w:r>
      <w:r>
        <w:t xml:space="preserve">bartender-account link removed,</w:t>
      </w:r>
      <w:r>
        <w:t xml:space="preserve"> </w:t>
      </w:r>
      <w:r>
        <w:rPr>
          <w:rStyle w:val="VerbatimChar"/>
        </w:rPr>
        <w:t xml:space="preserve">congressusId</w:t>
      </w:r>
      <w:r>
        <w:t xml:space="preserve"> </w:t>
      </w:r>
      <w:r>
        <w:t xml:space="preserve">→ null,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t xml:space="preserve">set — so past</w:t>
      </w:r>
      <w:r>
        <w:t xml:space="preserve"> </w:t>
      </w:r>
      <w:r>
        <w:t xml:space="preserve">orders and revenue figures stay correct. Returns</w:t>
      </w:r>
      <w:r>
        <w:t xml:space="preserve"> </w:t>
      </w:r>
      <w:r>
        <w:rPr>
          <w:rStyle w:val="VerbatimChar"/>
        </w:rPr>
        <w:t xml:space="preserve">{ ok, anonymised }</w:t>
      </w:r>
      <w:r>
        <w:t xml:space="preserve">.</w:t>
      </w:r>
    </w:p>
    <w:bookmarkEnd w:id="82"/>
    <w:bookmarkStart w:id="83" w:name="post-apiadminmembersidshop"/>
    <w:p>
      <w:pPr>
        <w:pStyle w:val="Heading3"/>
      </w:pPr>
      <w:r>
        <w:rPr>
          <w:rStyle w:val="VerbatimChar"/>
        </w:rPr>
        <w:t xml:space="preserve">POST /api/admin/members/[id]/shop</w:t>
      </w:r>
    </w:p>
    <w:p>
      <w:pPr>
        <w:pStyle w:val="FirstParagraph"/>
      </w:pPr>
      <w:r>
        <w:t xml:space="preserve">Opens the kiosk shop</w:t>
      </w:r>
      <w:r>
        <w:t xml:space="preserve"> </w:t>
      </w:r>
      <w:r>
        <w:rPr>
          <w:b/>
          <w:bCs/>
        </w:rPr>
        <w:t xml:space="preserve">as this member</w:t>
      </w:r>
      <w:r>
        <w:t xml:space="preserve">: replaces their sessions, creates a</w:t>
      </w:r>
      <w:r>
        <w:t xml:space="preserve"> </w:t>
      </w:r>
      <w:r>
        <w:t xml:space="preserve">10-min shop session, returns</w:t>
      </w:r>
      <w:r>
        <w:t xml:space="preserve"> </w:t>
      </w:r>
      <w:r>
        <w:rPr>
          <w:rStyle w:val="VerbatimChar"/>
        </w:rPr>
        <w:t xml:space="preserve">{ "token": "…" }</w:t>
      </w:r>
      <w:r>
        <w:t xml:space="preserve">. The admin then navigates to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.</w:t>
      </w:r>
    </w:p>
    <w:bookmarkEnd w:id="83"/>
    <w:bookmarkStart w:id="84" w:name="post-apiadminmemberssync"/>
    <w:p>
      <w:pPr>
        <w:pStyle w:val="Heading3"/>
      </w:pPr>
      <w:r>
        <w:rPr>
          <w:rStyle w:val="VerbatimChar"/>
        </w:rPr>
        <w:t xml:space="preserve">POST /api/admin/members/sync</w:t>
      </w:r>
    </w:p>
    <w:p>
      <w:pPr>
        <w:pStyle w:val="FirstParagraph"/>
      </w:pPr>
      <w:r>
        <w:t xml:space="preserve">Pulls all Primary + Secondary members from Congressus and upserts them, then</w:t>
      </w:r>
      <w:r>
        <w:t xml:space="preserve"> </w:t>
      </w:r>
      <w:r>
        <w:t xml:space="preserve">prunes members missing from that list: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if they have no invoices (and no</w:t>
      </w:r>
      <w:r>
        <w:t xml:space="preserve"> </w:t>
      </w:r>
      <w:r>
        <w:t xml:space="preserve">bartender login), otherwise</w:t>
      </w:r>
      <w:r>
        <w:t xml:space="preserve"> </w:t>
      </w:r>
      <w:r>
        <w:rPr>
          <w:b/>
          <w:bCs/>
        </w:rPr>
        <w:t xml:space="preserve">deactivated</w:t>
      </w:r>
      <w:r>
        <w:t xml:space="preserve"> </w:t>
      </w:r>
      <w:r>
        <w:t xml:space="preserve">(purchases blocked; history kept).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created, updated, skipped, total, deleted, deactivated, openInvoices: [{ name, openCents }], pruneSkipped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openInvoices</w:t>
      </w:r>
      <w:r>
        <w:t xml:space="preserve"> </w:t>
      </w:r>
      <w:r>
        <w:t xml:space="preserve">= deactivated members with</w:t>
      </w:r>
      <w:r>
        <w:t xml:space="preserve"> </w:t>
      </w:r>
      <w:r>
        <w:t xml:space="preserve">unexported (CONFIRMED) orders;</w:t>
      </w:r>
      <w:r>
        <w:t xml:space="preserve"> </w:t>
      </w:r>
      <w:r>
        <w:rPr>
          <w:rStyle w:val="VerbatimChar"/>
        </w:rPr>
        <w:t xml:space="preserve">pruneSkipped</w:t>
      </w:r>
      <w:r>
        <w:t xml:space="preserve"> </w:t>
      </w:r>
      <w:r>
        <w:t xml:space="preserve">is a message when the safety guard</w:t>
      </w:r>
      <w:r>
        <w:t xml:space="preserve"> </w:t>
      </w:r>
      <w:r>
        <w:t xml:space="preserve">(empty list or &lt; half the active members) skipped the clean-up.</w:t>
      </w:r>
      <w:r>
        <w:t xml:space="preserve"> </w:t>
      </w:r>
      <w:r>
        <w:rPr>
          <w:rStyle w:val="VerbatimChar"/>
        </w:rPr>
        <w:t xml:space="preserve">502</w:t>
      </w:r>
      <w:r>
        <w:t xml:space="preserve"> </w:t>
      </w:r>
      <w:r>
        <w:t xml:space="preserve">if the</w:t>
      </w:r>
      <w:r>
        <w:t xml:space="preserve"> </w:t>
      </w:r>
      <w:r>
        <w:t xml:space="preserve">Congressus fetch fails (nothing changed).</w:t>
      </w:r>
    </w:p>
    <w:bookmarkEnd w:id="84"/>
    <w:bookmarkStart w:id="85" w:name="get-apiadminproducts"/>
    <w:p>
      <w:pPr>
        <w:pStyle w:val="Heading3"/>
      </w:pPr>
      <w:r>
        <w:rPr>
          <w:rStyle w:val="VerbatimChar"/>
        </w:rPr>
        <w:t xml:space="preserve">GET /api/admin/products</w:t>
      </w:r>
    </w:p>
    <w:p>
      <w:pPr>
        <w:pStyle w:val="FirstParagraph"/>
      </w:pPr>
      <w:r>
        <w:t xml:space="preserve">All products (incl. archived) with categories.</w:t>
      </w:r>
    </w:p>
    <w:bookmarkEnd w:id="85"/>
    <w:bookmarkStart w:id="86" w:name="post-apiadminproducts"/>
    <w:p>
      <w:pPr>
        <w:pStyle w:val="Heading3"/>
      </w:pPr>
      <w:r>
        <w:rPr>
          <w:rStyle w:val="VerbatimChar"/>
        </w:rPr>
        <w:t xml:space="preserve">POST /api/admin/products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name, price (cents), categoryId, stock? }</w:t>
      </w:r>
      <w:r>
        <w:t xml:space="preserve">. Creates the product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matching Congressus product, storing its offer id. If Congressus sync fails the</w:t>
      </w:r>
      <w:r>
        <w:t xml:space="preserve"> </w:t>
      </w:r>
      <w:r>
        <w:t xml:space="preserve">product is still created locally and a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is returned.</w:t>
      </w:r>
    </w:p>
    <w:bookmarkEnd w:id="86"/>
    <w:bookmarkStart w:id="87" w:name="patch-apiadminproductsid"/>
    <w:p>
      <w:pPr>
        <w:pStyle w:val="Heading3"/>
      </w:pPr>
      <w:r>
        <w:rPr>
          <w:rStyle w:val="VerbatimChar"/>
        </w:rPr>
        <w:t xml:space="preserve">PATCH /api/admin/products/[id]</w:t>
      </w:r>
    </w:p>
    <w:p>
      <w:pPr>
        <w:pStyle w:val="FirstParagraph"/>
      </w:pPr>
      <w:r>
        <w:t xml:space="preserve">Partial update (</w:t>
      </w:r>
      <w:r>
        <w:rPr>
          <w:rStyle w:val="VerbatimChar"/>
        </w:rPr>
        <w:t xml:space="preserve">{ price }</w:t>
      </w:r>
      <w:r>
        <w:t xml:space="preserve">,</w:t>
      </w:r>
      <w:r>
        <w:t xml:space="preserve"> </w:t>
      </w:r>
      <w:r>
        <w:rPr>
          <w:rStyle w:val="VerbatimChar"/>
        </w:rPr>
        <w:t xml:space="preserve">{ published }</w:t>
      </w:r>
      <w:r>
        <w:t xml:space="preserve">,</w:t>
      </w:r>
      <w:r>
        <w:t xml:space="preserve"> </w:t>
      </w:r>
      <w:r>
        <w:rPr>
          <w:rStyle w:val="VerbatimChar"/>
        </w:rPr>
        <w:t xml:space="preserve">{ archived }</w:t>
      </w:r>
      <w:r>
        <w:t xml:space="preserve">,</w:t>
      </w:r>
      <w:r>
        <w:t xml:space="preserve"> </w:t>
      </w:r>
      <w:r>
        <w:rPr>
          <w:rStyle w:val="VerbatimChar"/>
        </w:rPr>
        <w:t xml:space="preserve">{ name }</w:t>
      </w:r>
      <w:r>
        <w:t xml:space="preserve">, …).</w:t>
      </w:r>
      <w:r>
        <w:t xml:space="preserve"> </w:t>
      </w:r>
      <w:r>
        <w:t xml:space="preserve">Name/price changes are synced to Congressus.</w:t>
      </w:r>
    </w:p>
    <w:bookmarkEnd w:id="87"/>
    <w:bookmarkStart w:id="88" w:name="post-apiadminproductsidimage"/>
    <w:p>
      <w:pPr>
        <w:pStyle w:val="Heading3"/>
      </w:pPr>
      <w:r>
        <w:rPr>
          <w:rStyle w:val="VerbatimChar"/>
        </w:rPr>
        <w:t xml:space="preserve">POST /api/admin/products/[id]/image</w:t>
      </w:r>
    </w:p>
    <w:p>
      <w:pPr>
        <w:pStyle w:val="FirstParagraph"/>
      </w:pPr>
      <w:r>
        <w:rPr>
          <w:rStyle w:val="VerbatimChar"/>
        </w:rPr>
        <w:t xml:space="preserve">multipart/form-data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. Stores the file on the upload volume and sets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. Accepts JPG/PNG/WebP/GIF.</w:t>
      </w:r>
    </w:p>
    <w:bookmarkEnd w:id="88"/>
    <w:bookmarkStart w:id="89" w:name="post-apiadminsync-product-offers"/>
    <w:p>
      <w:pPr>
        <w:pStyle w:val="Heading3"/>
      </w:pPr>
      <w:r>
        <w:rPr>
          <w:rStyle w:val="VerbatimChar"/>
        </w:rPr>
        <w:t xml:space="preserve">POST /api/admin/sync-product-offers</w:t>
      </w:r>
    </w:p>
    <w:p>
      <w:pPr>
        <w:pStyle w:val="FirstParagraph"/>
      </w:pPr>
      <w:r>
        <w:t xml:space="preserve">One-off backfill: matches local products to the Congressus SSS folder by</w:t>
      </w:r>
      <w:r>
        <w:t xml:space="preserve"> </w:t>
      </w:r>
      <w:r>
        <w:t xml:space="preserve">name/price and stores the offer id.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on the same path returns the raw</w:t>
      </w:r>
      <w:r>
        <w:t xml:space="preserve"> </w:t>
      </w:r>
      <w:r>
        <w:t xml:space="preserve">folder + local products for debugging.</w:t>
      </w:r>
    </w:p>
    <w:bookmarkEnd w:id="89"/>
    <w:bookmarkStart w:id="90" w:name="X6e9001e3427582ce1443020dd7207927e2e4182"/>
    <w:p>
      <w:pPr>
        <w:pStyle w:val="Heading3"/>
      </w:pPr>
      <w:r>
        <w:rPr>
          <w:rStyle w:val="VerbatimChar"/>
        </w:rPr>
        <w:t xml:space="preserve">GET /api/admin/invoices?status=CONFIRMED|EXPORTED</w:t>
      </w:r>
    </w:p>
    <w:p>
      <w:pPr>
        <w:pStyle w:val="FirstParagraph"/>
      </w:pPr>
      <w:r>
        <w:t xml:space="preserve">Invoices of that status with member and lines.</w:t>
      </w:r>
    </w:p>
    <w:bookmarkEnd w:id="90"/>
    <w:bookmarkStart w:id="91" w:name="X52dd00b31d6de4d1adea2c3b9fa7443ab4941c1"/>
    <w:p>
      <w:pPr>
        <w:pStyle w:val="Heading3"/>
      </w:pPr>
      <w:r>
        <w:rPr>
          <w:rStyle w:val="VerbatimChar"/>
        </w:rPr>
        <w:t xml:space="preserve">DELETE /api/admin/invoices?status=CONFIRMED|EXPORTED</w:t>
      </w:r>
    </w:p>
    <w:p>
      <w:pPr>
        <w:pStyle w:val="FirstParagraph"/>
      </w:pPr>
      <w:r>
        <w:rPr>
          <w:b/>
          <w:bCs/>
        </w:rPr>
        <w:t xml:space="preserve">Bulk-delete</w:t>
      </w:r>
      <w:r>
        <w:t xml:space="preserve"> </w:t>
      </w:r>
      <w:r>
        <w:t xml:space="preserve">every invoice of that status (and its lines). Used to clear test</w:t>
      </w:r>
      <w:r>
        <w:t xml:space="preserve"> </w:t>
      </w:r>
      <w:r>
        <w:t xml:space="preserve">data. Returns</w:t>
      </w:r>
      <w:r>
        <w:t xml:space="preserve"> </w:t>
      </w:r>
      <w:r>
        <w:rPr>
          <w:rStyle w:val="VerbatimChar"/>
        </w:rPr>
        <w:t xml:space="preserve">{ deleted: n }</w:t>
      </w:r>
      <w:r>
        <w:t xml:space="preserve">.</w:t>
      </w:r>
    </w:p>
    <w:bookmarkEnd w:id="91"/>
    <w:bookmarkStart w:id="92" w:name="patch-apiadmininvoicesid"/>
    <w:p>
      <w:pPr>
        <w:pStyle w:val="Heading3"/>
      </w:pPr>
      <w:r>
        <w:rPr>
          <w:rStyle w:val="VerbatimChar"/>
        </w:rPr>
        <w:t xml:space="preserve">PATCH /api/admin/invoices/[id]</w:t>
      </w:r>
    </w:p>
    <w:p>
      <w:pPr>
        <w:pStyle w:val="FirstParagraph"/>
      </w:pPr>
      <w:r>
        <w:t xml:space="preserve">Body</w:t>
      </w:r>
      <w:r>
        <w:t xml:space="preserve"> </w:t>
      </w:r>
      <w:r>
        <w:rPr>
          <w:rStyle w:val="VerbatimChar"/>
        </w:rPr>
        <w:t xml:space="preserve">{ "lines": [ { "id": "...", "quantity": 2 } ] }</w:t>
      </w:r>
      <w:r>
        <w:t xml:space="preserve">. Updates line quantities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quantity ≤ 0</w:t>
      </w:r>
      <w:r>
        <w:t xml:space="preserve"> </w:t>
      </w:r>
      <w:r>
        <w:t xml:space="preserve">removes the line) and recomputes the total.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if the invoice</w:t>
      </w:r>
      <w:r>
        <w:t xml:space="preserve"> </w:t>
      </w:r>
      <w:r>
        <w:t xml:space="preserve">is already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.</w:t>
      </w:r>
    </w:p>
    <w:bookmarkEnd w:id="92"/>
    <w:bookmarkStart w:id="93" w:name="delete-apiadmininvoicesid"/>
    <w:p>
      <w:pPr>
        <w:pStyle w:val="Heading3"/>
      </w:pPr>
      <w:r>
        <w:rPr>
          <w:rStyle w:val="VerbatimChar"/>
        </w:rPr>
        <w:t xml:space="preserve">DELETE /api/admin/invoices/[id]</w:t>
      </w:r>
    </w:p>
    <w:p>
      <w:pPr>
        <w:pStyle w:val="FirstParagraph"/>
      </w:pPr>
      <w:r>
        <w:t xml:space="preserve">Deletes the invoice and its lines.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if already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.</w:t>
      </w:r>
    </w:p>
    <w:bookmarkEnd w:id="93"/>
    <w:bookmarkStart w:id="94" w:name="post-apiadmininvoicesexport"/>
    <w:p>
      <w:pPr>
        <w:pStyle w:val="Heading3"/>
      </w:pPr>
      <w:r>
        <w:rPr>
          <w:rStyle w:val="VerbatimChar"/>
        </w:rPr>
        <w:t xml:space="preserve">POST /api/admin/invoices/export</w:t>
      </w:r>
    </w:p>
    <w:p>
      <w:pPr>
        <w:pStyle w:val="FirstParagraph"/>
      </w:pPr>
      <w:r>
        <w:t xml:space="preserve">Atomically claims all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SSS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PPP orders (</w:t>
      </w:r>
      <w:r>
        <w:rPr>
          <w:rStyle w:val="VerbatimChar"/>
        </w:rPr>
        <w:t xml:space="preserve">CONFIRMED → EXPORTING</w:t>
      </w:r>
      <w:r>
        <w:t xml:space="preserve">,</w:t>
      </w:r>
      <w:r>
        <w:t xml:space="preserve"> </w:t>
      </w:r>
      <w:r>
        <w:t xml:space="preserve">tagged with this run's id — a concurrent run gets none), groups them by member</w:t>
      </w:r>
      <w:r>
        <w:t xml:space="preserve"> </w:t>
      </w:r>
      <w:r>
        <w:t xml:space="preserve">(whatever month) and creates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Congressus sale-invoice per member with both</w:t>
      </w:r>
      <w:r>
        <w:t xml:space="preserve"> </w:t>
      </w:r>
      <w:r>
        <w:t xml:space="preserve">the snack and drink lines (</w:t>
      </w:r>
      <w:r>
        <w:rPr>
          <w:rStyle w:val="VerbatimChar"/>
        </w:rPr>
        <w:t xml:space="preserve">"SSS &amp; PPP &lt;period&gt;"</w:t>
      </w:r>
      <w:r>
        <w:t xml:space="preserve">, e.g. "oktober 2026" or</w:t>
      </w:r>
      <w:r>
        <w:t xml:space="preserve"> </w:t>
      </w:r>
      <w:r>
        <w:t xml:space="preserve">"september – oktober 2026"), then marks them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. A member whose orders are</w:t>
      </w:r>
      <w:r>
        <w:t xml:space="preserve"> </w:t>
      </w:r>
      <w:r>
        <w:t xml:space="preserve">all €0 (free drinks) gets no Congressus invoice — their orders are marked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without an invoice id and counted in</w:t>
      </w:r>
      <w:r>
        <w:t xml:space="preserve"> </w:t>
      </w:r>
      <w:r>
        <w:rPr>
          <w:rStyle w:val="VerbatimChar"/>
        </w:rPr>
        <w:t xml:space="preserve">nothingToPay</w:t>
      </w:r>
      <w:r>
        <w:t xml:space="preserve">. A</w:t>
      </w:r>
      <w:r>
        <w:t xml:space="preserve"> </w:t>
      </w:r>
      <w:r>
        <w:t xml:space="preserve">Congressus 4xx returns that group to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; an unknown outcome</w:t>
      </w:r>
      <w:r>
        <w:t xml:space="preserve"> </w:t>
      </w:r>
      <w:r>
        <w:t xml:space="preserve">(timeout/5xx/network/DB failure after success) leaves it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 </w:t>
      </w:r>
      <w:r>
        <w:t xml:space="preserve">and counts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needsCheck</w:t>
      </w:r>
      <w:r>
        <w:t xml:space="preserve">. No body.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"sssOrders"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"pppOrders"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"congressusInvoices"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"needsCheck"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4"/>
    <w:bookmarkStart w:id="95" w:name="post-apiadmininvoicesreconcile"/>
    <w:p>
      <w:pPr>
        <w:pStyle w:val="Heading3"/>
      </w:pPr>
      <w:r>
        <w:rPr>
          <w:rStyle w:val="VerbatimChar"/>
        </w:rPr>
        <w:t xml:space="preserve">POST /api/admin/invoices/reconcile</w:t>
      </w:r>
    </w:p>
    <w:p>
      <w:pPr>
        <w:pStyle w:val="FirstParagraph"/>
      </w:pPr>
      <w:r>
        <w:t xml:space="preserve">Resolve orders stuck in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 </w:t>
      </w:r>
      <w:r>
        <w:t xml:space="preserve">after checking Congressus.</w:t>
      </w:r>
      <w:r>
        <w:t xml:space="preserve"> </w:t>
      </w:r>
      <w:r>
        <w:t xml:space="preserve">Body</w:t>
      </w:r>
      <w:r>
        <w:t xml:space="preserve"> </w:t>
      </w:r>
      <w:r>
        <w:rPr>
          <w:rStyle w:val="VerbatimChar"/>
        </w:rPr>
        <w:t xml:space="preserve">{ sssIds: [...], pppIds: [...], action: "exported"|"pending", congressusInvoiceId? }</w:t>
      </w:r>
      <w:r>
        <w:t xml:space="preserve"> </w:t>
      </w:r>
      <w:r>
        <w:t xml:space="preserve">—</w:t>
      </w:r>
      <w:r>
        <w:t xml:space="preserve"> </w:t>
      </w:r>
      <w:r>
        <w:t xml:space="preserve">a combined invoice's SSS and PPP orders are resolved together.</w:t>
      </w:r>
      <w:r>
        <w:t xml:space="preserve"> </w:t>
      </w:r>
      <w:r>
        <w:t xml:space="preserve">Only claims older than 10 minutes;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otherwise. The invoice lists accept</w:t>
      </w:r>
      <w:r>
        <w:t xml:space="preserve"> </w:t>
      </w:r>
      <w:r>
        <w:rPr>
          <w:rStyle w:val="VerbatimChar"/>
        </w:rPr>
        <w:t xml:space="preserve">?status=EXPORTING</w:t>
      </w:r>
      <w:r>
        <w:t xml:space="preserve"> </w:t>
      </w:r>
      <w:r>
        <w:t xml:space="preserve">to list them.</w:t>
      </w:r>
    </w:p>
    <w:p>
      <w:r>
        <w:br w:type="page"/>
      </w:r>
    </w:p>
    <w:bookmarkEnd w:id="95"/>
    <w:bookmarkEnd w:id="96"/>
    <w:bookmarkEnd w:id="97"/>
    <w:bookmarkStart w:id="109" w:name="deployment"/>
    <w:p>
      <w:pPr>
        <w:pStyle w:val="Heading1"/>
      </w:pPr>
      <w:r>
        <w:t xml:space="preserve">Deployment</w:t>
      </w:r>
    </w:p>
    <w:p>
      <w:pPr>
        <w:pStyle w:val="FirstParagraph"/>
      </w:pPr>
      <w:r>
        <w:t xml:space="preserve">The app runs on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with a managed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plugin and a</w:t>
      </w:r>
      <w:r>
        <w:t xml:space="preserve"> </w:t>
      </w:r>
      <w:r>
        <w:rPr>
          <w:b/>
          <w:bCs/>
        </w:rPr>
        <w:t xml:space="preserve">persistent volume</w:t>
      </w:r>
      <w:r>
        <w:t xml:space="preserve"> </w:t>
      </w:r>
      <w:r>
        <w:t xml:space="preserve">for product images.</w:t>
      </w:r>
    </w:p>
    <w:bookmarkStart w:id="98" w:name="build--start"/>
    <w:p>
      <w:pPr>
        <w:pStyle w:val="Heading2"/>
      </w:pPr>
      <w:r>
        <w:t xml:space="preserve">Build &amp; start</w:t>
      </w:r>
    </w:p>
    <w:p>
      <w:pPr>
        <w:pStyle w:val="FirstParagraph"/>
      </w:pPr>
      <w:r>
        <w:rPr>
          <w:rStyle w:val="VerbatimChar"/>
        </w:rPr>
        <w:t xml:space="preserve">railway.toml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[build]</w:t>
      </w:r>
      <w:r>
        <w:br/>
      </w:r>
      <w:r>
        <w:rPr>
          <w:rStyle w:val="DataTyp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"nixpacks"</w:t>
      </w:r>
      <w:r>
        <w:br/>
      </w:r>
      <w:r>
        <w:rPr>
          <w:rStyle w:val="DataTypeTok"/>
        </w:rPr>
        <w:t xml:space="preserve">buildCommand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prisma generate &amp;&amp; npm run build"</w:t>
      </w:r>
      <w:r>
        <w:br/>
      </w:r>
      <w:r>
        <w:br/>
      </w:r>
      <w:r>
        <w:rPr>
          <w:rStyle w:val="KeywordTok"/>
        </w:rPr>
        <w:t xml:space="preserve">[deploy]</w:t>
      </w:r>
      <w:r>
        <w:br/>
      </w:r>
      <w:r>
        <w:rPr>
          <w:rStyle w:val="DataTypeTok"/>
        </w:rPr>
        <w:t xml:space="preserve">startCommand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prisma migrate deploy &amp;&amp; npm start"</w:t>
      </w:r>
      <w:r>
        <w:br/>
      </w:r>
      <w:r>
        <w:rPr>
          <w:rStyle w:val="DataTypeTok"/>
        </w:rPr>
        <w:t xml:space="preserve">healthcheckPath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"/api/health"</w:t>
      </w:r>
      <w:r>
        <w:br/>
      </w:r>
      <w:r>
        <w:rPr>
          <w:rStyle w:val="DataTypeTok"/>
        </w:rPr>
        <w:t xml:space="preserve">restartPolicyType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"on_failure"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Migrations run at container start</w:t>
      </w:r>
      <w:r>
        <w:t xml:space="preserve">, not during build. Build containers</w:t>
      </w:r>
      <w:r>
        <w:t xml:space="preserve"> </w:t>
      </w:r>
      <w:r>
        <w:t xml:space="preserve">cannot reach the internal database host (</w:t>
      </w:r>
      <w:r>
        <w:rPr>
          <w:rStyle w:val="VerbatimChar"/>
        </w:rPr>
        <w:t xml:space="preserve">postgres.railway.internal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t xml:space="preserve">is in the</w:t>
      </w:r>
      <w:r>
        <w:t xml:space="preserve"> </w:t>
      </w:r>
      <w:r>
        <w:rPr>
          <w:rStyle w:val="VerbatimChar"/>
        </w:rPr>
        <w:t xml:space="preserve">startCommand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Node 20.9+</w:t>
      </w:r>
      <w:r>
        <w:t xml:space="preserve"> </w:t>
      </w:r>
      <w:r>
        <w:t xml:space="preserve">is required (Prisma 7). Enforced by</w:t>
      </w:r>
      <w:r>
        <w:t xml:space="preserve"> </w:t>
      </w:r>
      <w:r>
        <w:rPr>
          <w:rStyle w:val="VerbatimChar"/>
        </w:rPr>
        <w:t xml:space="preserve">.nvmrc</w:t>
      </w:r>
      <w:r>
        <w:t xml:space="preserve"> </w:t>
      </w:r>
      <w:r>
        <w:t xml:space="preserve">(</w:t>
      </w:r>
      <w:r>
        <w:rPr>
          <w:rStyle w:val="VerbatimChar"/>
        </w:rPr>
        <w:t xml:space="preserve">20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engines.node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bookmarkEnd w:id="98"/>
    <w:bookmarkStart w:id="102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Set these on the Railway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(not the database plugin).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 / 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${{Postgres.DATABASE_URL}}</w:t>
            </w:r>
          </w:p>
        </w:tc>
        <w:tc>
          <w:tcPr/>
          <w:p>
            <w:pPr>
              <w:pStyle w:val="Compact"/>
            </w:pPr>
            <w:r>
              <w:t xml:space="preserve">Postgres connection (use the internal URL).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CONGRESSUS_API_TOKEN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Pxw3…</w:t>
            </w:r>
          </w:p>
        </w:tc>
        <w:tc>
          <w:tcPr/>
          <w:p>
            <w:pPr>
              <w:pStyle w:val="Compact"/>
            </w:pPr>
            <w:r>
              <w:t xml:space="preserve">Bearer token for Congressus API v30.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CONGRESSUS_PRODUCT_OFFER_ID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118389</w:t>
            </w:r>
          </w:p>
        </w:tc>
        <w:tc>
          <w:tcPr/>
          <w:p>
            <w:pPr>
              <w:pStyle w:val="Compact"/>
            </w:pPr>
            <w:r>
              <w:t xml:space="preserve">Fallback "SSS purchases Mendix" product offer id used when a product has no offer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re_…</w:t>
            </w:r>
          </w:p>
        </w:tc>
        <w:tc>
          <w:tcPr/>
          <w:p>
            <w:pPr>
              <w:pStyle w:val="Compact"/>
            </w:pPr>
            <w:r>
              <w:t xml:space="preserve">Resend API key for verification emails.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 Snack System &lt;snacks@51vo.nl&gt;</w:t>
            </w:r>
          </w:p>
        </w:tc>
        <w:tc>
          <w:tcPr/>
          <w:p>
            <w:pPr>
              <w:pStyle w:val="Compact"/>
            </w:pPr>
            <w:r>
              <w:t xml:space="preserve">From address (Resend-verified domain).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no-reply@</w:t>
            </w:r>
            <w:r>
              <w:t xml:space="preserve"> </w:t>
            </w:r>
            <w:r>
              <w:t xml:space="preserve">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EMAIL_REPLY_TO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board@51vo.nl</w:t>
            </w:r>
          </w:p>
        </w:tc>
        <w:tc>
          <w:tcPr/>
          <w:p>
            <w:pPr>
              <w:pStyle w:val="Compact"/>
            </w:pPr>
            <w:r>
              <w:t xml:space="preserve">Optional reply-to so members can respond / it isn't one-way.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https://snacks.51vo.nl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</w:t>
            </w:r>
            <w:r>
              <w:t xml:space="preserve"> </w:t>
            </w:r>
            <w:r>
              <w:t xml:space="preserve">public URL. Used in email links and the verify form action.</w:t>
            </w:r>
            <w:r>
              <w:t xml:space="preserve"> </w:t>
            </w:r>
            <w:r>
              <w:rPr>
                <w:b/>
                <w:bCs/>
              </w:rPr>
              <w:t xml:space="preserve">Must be on the same domain you email from</w:t>
            </w:r>
            <w:r>
              <w:t xml:space="preserve"> </w:t>
            </w:r>
            <w:r>
              <w:t xml:space="preserve">(51vo.nl) or links get flagged.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NEXT_PUBLIC_BASE_URL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https://snacks.51vo.nl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Client-visible URL.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NEXT_PUBLIC_CARD_READER_WS_URL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ws://localhost:3000</w:t>
            </w:r>
          </w:p>
        </w:tc>
        <w:tc>
          <w:tcPr/>
          <w:p>
            <w:pPr>
              <w:pStyle w:val="Compact"/>
            </w:pPr>
            <w:r>
              <w:t xml:space="preserve">WebSocket the kiosk connects to for card taps (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mode). Baked into the client bundle at build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NEXT_PUBLIC_CARD_READER_MODE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Default input mode: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(Arago WebSocket) or</w:t>
            </w:r>
            <w:r>
              <w:t xml:space="preserve"> </w:t>
            </w:r>
            <w:r>
              <w:rPr>
                <w:rStyle w:val="VerbatimChar"/>
              </w:rPr>
              <w:t xml:space="preserve">hid</w:t>
            </w:r>
            <w:r>
              <w:t xml:space="preserve"> </w:t>
            </w:r>
            <w:r>
              <w:t xml:space="preserve">(keyboard-wedge NFC reader, e.g. iPad). Override per device with the</w:t>
            </w:r>
            <w:r>
              <w:t xml:space="preserve"> </w:t>
            </w:r>
            <w:r>
              <w:rPr>
                <w:rStyle w:val="VerbatimChar"/>
              </w:rPr>
              <w:t xml:space="preserve">?mode=</w:t>
            </w:r>
            <w:r>
              <w:t xml:space="preserve"> </w:t>
            </w:r>
            <w:r>
              <w:t xml:space="preserve">URL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NEXT_PUBLIC_PPP_CARD_READER_MODE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nfc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PPP bar POS / login reader mode (independent of the kiosk).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(Arago),</w:t>
            </w:r>
            <w:r>
              <w:t xml:space="preserve"> </w:t>
            </w:r>
            <w:r>
              <w:rPr>
                <w:rStyle w:val="VerbatimChar"/>
              </w:rPr>
              <w:t xml:space="preserve">hid</w:t>
            </w:r>
            <w:r>
              <w:t xml:space="preserve"> </w:t>
            </w:r>
            <w:r>
              <w:t xml:space="preserve">(keyboard-wedge), or</w:t>
            </w:r>
            <w:r>
              <w:t xml:space="preserve"> </w:t>
            </w:r>
            <w:r>
              <w:rPr>
                <w:rStyle w:val="VerbatimChar"/>
              </w:rPr>
              <w:t xml:space="preserve">nfc</w:t>
            </w:r>
            <w:r>
              <w:t xml:space="preserve"> </w:t>
            </w:r>
            <w:r>
              <w:t xml:space="preserve">(the device's own NFC chip via Web NFC — Chrome/Edge on</w:t>
            </w:r>
            <w:r>
              <w:t xml:space="preserve"> </w:t>
            </w:r>
            <w:r>
              <w:rPr>
                <w:b/>
                <w:bCs/>
              </w:rPr>
              <w:t xml:space="preserve">Android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HTTPS</w:t>
            </w:r>
            <w:r>
              <w:t xml:space="preserve">). Resolution: an explicit</w:t>
            </w:r>
            <w:r>
              <w:t xml:space="preserve"> </w:t>
            </w:r>
            <w:r>
              <w:rPr>
                <w:rStyle w:val="VerbatimChar"/>
              </w:rPr>
              <w:t xml:space="preserve">?mode=</w:t>
            </w:r>
            <w:r>
              <w:t xml:space="preserve"> </w:t>
            </w:r>
            <w:r>
              <w:t xml:space="preserve">query wins, else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nfc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auto-selected on Android</w:t>
            </w:r>
            <w:r>
              <w:t xml:space="preserve"> </w:t>
            </w:r>
            <w:r>
              <w:t xml:space="preserve">(only Chromium-Android exposes</w:t>
            </w:r>
            <w:r>
              <w:t xml:space="preserve"> </w:t>
            </w:r>
            <w:r>
              <w:rPr>
                <w:rStyle w:val="VerbatimChar"/>
              </w:rPr>
              <w:t xml:space="preserve">NDEFReader</w:t>
            </w:r>
            <w:r>
              <w:t xml:space="preserve">), else this default. So an Android phone just needs</w:t>
            </w:r>
            <w:r>
              <w:t xml:space="preserve"> </w:t>
            </w:r>
            <w:r>
              <w:rPr>
                <w:rStyle w:val="VerbatimChar"/>
              </w:rPr>
              <w:t xml:space="preserve">…/ppp/login</w:t>
            </w:r>
            <w:r>
              <w:t xml:space="preserve"> </w:t>
            </w:r>
            <w:r>
              <w:t xml:space="preserve">— and the auto-pick can't affect laptop (</w:t>
            </w:r>
            <w:r>
              <w:rPr>
                <w:rStyle w:val="VerbatimChar"/>
              </w:rPr>
              <w:t xml:space="preserve">ws</w:t>
            </w:r>
            <w:r>
              <w:t xml:space="preserve">) or iPad (</w:t>
            </w:r>
            <w:r>
              <w:rPr>
                <w:rStyle w:val="VerbatimChar"/>
              </w:rPr>
              <w:t xml:space="preserve">hid</w:t>
            </w:r>
            <w:r>
              <w:t xml:space="preserve">) devices, which don't support Web NFC.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NEXT_PUBLIC_PPP_CARD_READER_WS_URL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ws://localhost:3000</w:t>
            </w:r>
          </w:p>
        </w:tc>
        <w:tc>
          <w:tcPr/>
          <w:p>
            <w:pPr>
              <w:pStyle w:val="Compact"/>
            </w:pPr>
            <w:r>
              <w:t xml:space="preserve">PPP POS WebSocket reader address. Baked at build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CONGRESSUS_PPP_FOLDER_ID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8804</w:t>
            </w:r>
          </w:p>
        </w:tc>
        <w:tc>
          <w:tcPr/>
          <w:p>
            <w:pPr>
              <w:pStyle w:val="Compact"/>
            </w:pPr>
            <w:r>
              <w:t xml:space="preserve">Overrides the PPP (drinks) Congressus product folder. See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PPP.md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ALEXIA_API_URL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https://alex.ia.utwente.nl/api/1/</w:t>
            </w:r>
          </w:p>
        </w:tc>
        <w:tc>
          <w:tcPr/>
          <w:p>
            <w:pPr>
              <w:pStyle w:val="Compact"/>
            </w:pPr>
            <w:r>
              <w:t xml:space="preserve">Alexia JSON-RPC endpoint used to auto-import scheduled borrels (public, no auth).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ALEXIA_ORGANIZER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Only borrels with this organiser are imported.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SUMUP_API_KEY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sup_sk_…</w:t>
            </w:r>
          </w:p>
        </w:tc>
        <w:tc>
          <w:tcPr/>
          <w:p>
            <w:pPr>
              <w:pStyle w:val="Compact"/>
            </w:pPr>
            <w:r>
              <w:t xml:space="preserve">SumUp secret API key (Bearer token) for pulling card revenue into a borrel's profit/loss. Fail-soft if unset (card revenue shows "n/a").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/data/uploads/products</w:t>
            </w:r>
          </w:p>
        </w:tc>
        <w:tc>
          <w:tcPr/>
          <w:p>
            <w:pPr>
              <w:pStyle w:val="Compact"/>
            </w:pPr>
            <w:r>
              <w:t xml:space="preserve">Where product images are written (the volume mount).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ADMIN_EMAIL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secretary@stress.utwente.nl</w:t>
            </w:r>
          </w:p>
        </w:tc>
        <w:tc>
          <w:tcPr/>
          <w:p>
            <w:pPr>
              <w:pStyle w:val="Compact"/>
            </w:pPr>
            <w:r>
              <w:t xml:space="preserve">Admin login created by</w:t>
            </w:r>
            <w:r>
              <w:t xml:space="preserve"> </w:t>
            </w:r>
            <w:r>
              <w:rPr>
                <w:rStyle w:val="VerbatimChar"/>
              </w:rPr>
              <w:t xml:space="preserve">npm run seed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ADMIN_PASSWORD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Admin password for the seeded user.</w:t>
            </w:r>
          </w:p>
        </w:tc>
      </w:tr>
    </w:tbl>
    <w:bookmarkStart w:id="99" w:name="Xcb9fb8e9b51d6756401591e907f7cb6deec43ac"/>
    <w:p>
      <w:pPr>
        <w:pStyle w:val="Heading3"/>
      </w:pPr>
      <w:r>
        <w:rPr>
          <w:rStyle w:val="VerbatimChar"/>
        </w:rPr>
        <w:t xml:space="preserve">BASE_URL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 </w:t>
      </w:r>
      <w:r>
        <w:t xml:space="preserve">— important</w:t>
      </w:r>
    </w:p>
    <w:p>
      <w:pPr>
        <w:pStyle w:val="FirstParagraph"/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variables are</w:t>
      </w:r>
      <w:r>
        <w:t xml:space="preserve"> </w:t>
      </w:r>
      <w:r>
        <w:rPr>
          <w:b/>
          <w:bCs/>
        </w:rPr>
        <w:t xml:space="preserve">baked into the client bundle at build time</w:t>
      </w:r>
      <w:r>
        <w:t xml:space="preserve"> </w:t>
      </w:r>
      <w:r>
        <w:t xml:space="preserve">and</w:t>
      </w:r>
      <w:r>
        <w:t xml:space="preserve"> </w:t>
      </w:r>
      <w:r>
        <w:t xml:space="preserve">are evaluated in the browser. Server-side code (email links, the verify form</w:t>
      </w:r>
      <w:r>
        <w:t xml:space="preserve"> </w:t>
      </w:r>
      <w:r>
        <w:t xml:space="preserve">action) must use the plain</w:t>
      </w:r>
      <w:r>
        <w:t xml:space="preserve"> </w:t>
      </w:r>
      <w:r>
        <w:rPr>
          <w:rStyle w:val="VerbatimChar"/>
          <w:b/>
          <w:bCs/>
        </w:rPr>
        <w:t xml:space="preserve">BASE_URL</w:t>
      </w:r>
      <w:r>
        <w:t xml:space="preserve"> </w:t>
      </w:r>
      <w:r>
        <w:t xml:space="preserve">so links always point at production</w:t>
      </w:r>
      <w:r>
        <w:t xml:space="preserve"> </w:t>
      </w:r>
      <w:r>
        <w:t xml:space="preserve">regardless of where the page was opened. Setting only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 </w:t>
      </w:r>
      <w:r>
        <w:t xml:space="preserve">caused verification emails to link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— keep both set and equal.</w:t>
      </w:r>
    </w:p>
    <w:bookmarkEnd w:id="99"/>
    <w:bookmarkStart w:id="100" w:name="custom-domain-51vonl"/>
    <w:p>
      <w:pPr>
        <w:pStyle w:val="Heading3"/>
      </w:pPr>
      <w:r>
        <w:t xml:space="preserve">Custom domain (</w:t>
      </w:r>
      <w:r>
        <w:rPr>
          <w:rStyle w:val="VerbatimChar"/>
        </w:rPr>
        <w:t xml:space="preserve">51vo.nl</w:t>
      </w:r>
      <w:r>
        <w:t xml:space="preserve">)</w:t>
      </w:r>
    </w:p>
    <w:p>
      <w:pPr>
        <w:pStyle w:val="FirstParagraph"/>
      </w:pPr>
      <w:r>
        <w:t xml:space="preserve">The app is served from Railway under the custom domain</w:t>
      </w:r>
      <w:r>
        <w:t xml:space="preserve"> </w:t>
      </w:r>
      <w:r>
        <w:rPr>
          <w:rStyle w:val="VerbatimChar"/>
          <w:b/>
          <w:bCs/>
        </w:rPr>
        <w:t xml:space="preserve">https://51vo.nl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Railway → the service →</w:t>
      </w:r>
      <w:r>
        <w:t xml:space="preserve"> </w:t>
      </w:r>
      <w:r>
        <w:rPr>
          <w:b/>
          <w:bCs/>
        </w:rPr>
        <w:t xml:space="preserve">Settings → Networking → Custom Domain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51vo.nl</w:t>
      </w:r>
      <w:r>
        <w:t xml:space="preserve"> </w:t>
      </w:r>
      <w:r>
        <w:t xml:space="preserve">(or a subdomain), and create the CNAME record Railway shows at your</w:t>
      </w:r>
      <w:r>
        <w:t xml:space="preserve"> </w:t>
      </w:r>
      <w:r>
        <w:t xml:space="preserve">DNS provider.</w:t>
      </w:r>
    </w:p>
    <w:p>
      <w:pPr>
        <w:pStyle w:val="Compact"/>
        <w:numPr>
          <w:ilvl w:val="0"/>
          <w:numId w:val="1017"/>
        </w:numPr>
      </w:pPr>
      <w:r>
        <w:t xml:space="preserve">Set</w:t>
      </w:r>
      <w:r>
        <w:t xml:space="preserve"> </w:t>
      </w:r>
      <w:r>
        <w:rPr>
          <w:rStyle w:val="VerbatimChar"/>
          <w:b/>
          <w:bCs/>
        </w:rPr>
        <w:t xml:space="preserve">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NEXT_PUBLIC_BASE_URL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https://51vo.nl</w:t>
      </w:r>
      <w:r>
        <w:t xml:space="preserve"> </w:t>
      </w:r>
      <w:r>
        <w:t xml:space="preserve">and</w:t>
      </w:r>
      <w:r>
        <w:t xml:space="preserve"> </w:t>
      </w:r>
      <w:r>
        <w:t xml:space="preserve">redeploy. This is what makes the card-verification</w:t>
      </w:r>
      <w:r>
        <w:t xml:space="preserve"> </w:t>
      </w:r>
      <w:r>
        <w:rPr>
          <w:b/>
          <w:bCs/>
        </w:rPr>
        <w:t xml:space="preserve">emails</w:t>
      </w:r>
      <w:r>
        <w:t xml:space="preserve"> </w:t>
      </w:r>
      <w:r>
        <w:t xml:space="preserve">and the verify</w:t>
      </w:r>
      <w:r>
        <w:t xml:space="preserve"> </w:t>
      </w:r>
      <w:r>
        <w:t xml:space="preserve">form point at the new domain — adding the domain in Networking alone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enough, because</w:t>
      </w:r>
      <w:r>
        <w:t xml:space="preserve"> </w:t>
      </w:r>
      <w:r>
        <w:rPr>
          <w:rStyle w:val="VerbatimChar"/>
        </w:rPr>
        <w:t xml:space="preserve">NEXT_PUBLIC_BASE_URL</w:t>
      </w:r>
      <w:r>
        <w:t xml:space="preserve"> </w:t>
      </w:r>
      <w:r>
        <w:t xml:space="preserve">is baked into the client at build time.</w:t>
      </w:r>
    </w:p>
    <w:p>
      <w:pPr>
        <w:pStyle w:val="Compact"/>
        <w:numPr>
          <w:ilvl w:val="0"/>
          <w:numId w:val="1017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 </w:t>
      </w:r>
      <w:r>
        <w:t xml:space="preserve">on a Resend-verified domain (already</w:t>
      </w:r>
      <w:r>
        <w:t xml:space="preserve"> </w:t>
      </w:r>
      <w:r>
        <w:rPr>
          <w:rStyle w:val="VerbatimChar"/>
        </w:rPr>
        <w:t xml:space="preserve">…@51vo.nl</w:t>
      </w:r>
      <w:r>
        <w:t xml:space="preserve">).</w:t>
      </w:r>
    </w:p>
    <w:bookmarkEnd w:id="100"/>
    <w:bookmarkStart w:id="101" w:name="bar-pos-vanity-domain-ppp51vonl"/>
    <w:p>
      <w:pPr>
        <w:pStyle w:val="Heading3"/>
      </w:pPr>
      <w:r>
        <w:t xml:space="preserve">Bar POS vanity domain (</w:t>
      </w:r>
      <w:r>
        <w:rPr>
          <w:rStyle w:val="VerbatimChar"/>
        </w:rPr>
        <w:t xml:space="preserve">ppp.51vo.nl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ppp.51vo.nl</w:t>
      </w:r>
      <w:r>
        <w:t xml:space="preserve"> </w:t>
      </w:r>
      <w:r>
        <w:t xml:space="preserve">is a shortcut to the bar POS. The app already redirects</w:t>
      </w:r>
      <w:r>
        <w:t xml:space="preserve"> </w:t>
      </w:r>
      <w:r>
        <w:rPr>
          <w:rStyle w:val="VerbatimChar"/>
        </w:rPr>
        <w:t xml:space="preserve">ppp.51vo.nl/*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https://snacks.51vo.nl/ppp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src/middleware.ts</w:t>
      </w:r>
      <w:r>
        <w:t xml:space="preserve">), so only</w:t>
      </w:r>
      <w:r>
        <w:t xml:space="preserve"> </w:t>
      </w:r>
      <w:r>
        <w:t xml:space="preserve">the routing needs wiring up — once, in two places:</w:t>
      </w:r>
    </w:p>
    <w:p>
      <w:pPr>
        <w:pStyle w:val="Compact"/>
        <w:numPr>
          <w:ilvl w:val="0"/>
          <w:numId w:val="1018"/>
        </w:numPr>
      </w:pPr>
      <w:r>
        <w:t xml:space="preserve">Railway → the</w:t>
      </w:r>
      <w:r>
        <w:t xml:space="preserve"> </w:t>
      </w:r>
      <w:r>
        <w:rPr>
          <w:b/>
          <w:bCs/>
        </w:rPr>
        <w:t xml:space="preserve">snack-system</w:t>
      </w:r>
      <w:r>
        <w:t xml:space="preserve"> </w:t>
      </w:r>
      <w:r>
        <w:t xml:space="preserve">service →</w:t>
      </w:r>
      <w:r>
        <w:t xml:space="preserve"> </w:t>
      </w:r>
      <w:r>
        <w:rPr>
          <w:b/>
          <w:bCs/>
        </w:rPr>
        <w:t xml:space="preserve">Settings → Networking → Custom</w:t>
      </w:r>
      <w:r>
        <w:rPr>
          <w:b/>
          <w:bCs/>
        </w:rP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  <w:b/>
          <w:bCs/>
        </w:rPr>
        <w:t xml:space="preserve">ppp.51vo.nl</w:t>
      </w:r>
      <w:r>
        <w:t xml:space="preserve"> </w:t>
      </w:r>
      <w:r>
        <w:t xml:space="preserve">(target port</w:t>
      </w:r>
      <w:r>
        <w:t xml:space="preserve"> </w:t>
      </w:r>
      <w:r>
        <w:rPr>
          <w:b/>
          <w:bCs/>
        </w:rPr>
        <w:t xml:space="preserve">8080</w:t>
      </w:r>
      <w:r>
        <w:t xml:space="preserve">, same as</w:t>
      </w:r>
      <w:r>
        <w:t xml:space="preserve"> </w:t>
      </w:r>
      <w:r>
        <w:rPr>
          <w:rStyle w:val="VerbatimChar"/>
        </w:rPr>
        <w:t xml:space="preserve">snacks.51vo.nl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At the DNS provider (51vo.nl zone) add the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record Railway shows for it</w:t>
      </w:r>
      <w:r>
        <w:t xml:space="preserve"> </w:t>
      </w:r>
      <w:r>
        <w:t xml:space="preserve">(a per-domain</w:t>
      </w:r>
      <w:r>
        <w:t xml:space="preserve"> </w:t>
      </w:r>
      <w:r>
        <w:rPr>
          <w:rStyle w:val="VerbatimChar"/>
        </w:rPr>
        <w:t xml:space="preserve">…up.railway.app</w:t>
      </w:r>
      <w:r>
        <w:t xml:space="preserve"> </w:t>
      </w:r>
      <w:r>
        <w:t xml:space="preserve">target). Wait for Railway to validate + issue</w:t>
      </w:r>
      <w:r>
        <w:t xml:space="preserve"> </w:t>
      </w:r>
      <w:r>
        <w:t xml:space="preserve">the TLS cert.</w:t>
      </w:r>
    </w:p>
    <w:p>
      <w:pPr>
        <w:pStyle w:val="FirstParagraph"/>
      </w:pPr>
      <w:r>
        <w:t xml:space="preserve">No env-var or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changes are needed — the redirect sends users to the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snacks.51vo.nl</w:t>
      </w:r>
      <w:r>
        <w:t xml:space="preserve">, where cookies, the PWA manifest and the cert all live.</w:t>
      </w:r>
    </w:p>
    <w:bookmarkEnd w:id="101"/>
    <w:bookmarkEnd w:id="102"/>
    <w:bookmarkStart w:id="103" w:name="email-deliverability-verification-emails"/>
    <w:p>
      <w:pPr>
        <w:pStyle w:val="Heading2"/>
      </w:pPr>
      <w:r>
        <w:t xml:space="preserve">Email deliverability (verification emails)</w:t>
      </w:r>
    </w:p>
    <w:p>
      <w:pPr>
        <w:pStyle w:val="FirstParagraph"/>
      </w:pPr>
      <w:r>
        <w:t xml:space="preserve">Verification emails go through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…@51vo.nl</w:t>
      </w:r>
      <w:r>
        <w:t xml:space="preserve">. To stay out of spam: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SPF + DKIM</w:t>
      </w:r>
      <w:r>
        <w:t xml:space="preserve"> </w:t>
      </w:r>
      <w:r>
        <w:t xml:space="preserve">— set up by Resend's domain verification. Confirmed present:</w:t>
      </w:r>
      <w:r>
        <w:t xml:space="preserve"> </w:t>
      </w:r>
      <w:r>
        <w:rPr>
          <w:rStyle w:val="VerbatimChar"/>
        </w:rPr>
        <w:t xml:space="preserve">resend._domainkey.51vo.nl</w:t>
      </w:r>
      <w:r>
        <w:t xml:space="preserve"> </w:t>
      </w:r>
      <w:r>
        <w:t xml:space="preserve">(DKIM) and</w:t>
      </w:r>
      <w:r>
        <w:t xml:space="preserve"> </w:t>
      </w:r>
      <w:r>
        <w:rPr>
          <w:rStyle w:val="VerbatimChar"/>
        </w:rPr>
        <w:t xml:space="preserve">send.51vo.nl</w:t>
      </w:r>
      <w:r>
        <w:t xml:space="preserve"> </w:t>
      </w:r>
      <w:r>
        <w:t xml:space="preserve">(return-path SPF +</w:t>
      </w:r>
      <w:r>
        <w:t xml:space="preserve"> </w:t>
      </w:r>
      <w:r>
        <w:t xml:space="preserve">feedback MX). Keep the Resend domain</w:t>
      </w:r>
      <w:r>
        <w:t xml:space="preserve"> </w:t>
      </w:r>
      <w:r>
        <w:rPr>
          <w:b/>
          <w:bCs/>
        </w:rPr>
        <w:t xml:space="preserve">Verified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DMARC (required)</w:t>
      </w:r>
      <w:r>
        <w:t xml:space="preserve"> </w:t>
      </w:r>
      <w:r>
        <w:t xml:space="preserve">— add a TXT record at</w:t>
      </w:r>
      <w:r>
        <w:t xml:space="preserve"> </w:t>
      </w:r>
      <w:r>
        <w:rPr>
          <w:rStyle w:val="VerbatimChar"/>
          <w:b/>
          <w:bCs/>
        </w:rPr>
        <w:t xml:space="preserve">_dmarc.51vo.nl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v=DMARC1; p=none; rua=mailto:dmarc@51vo.nl; fo=1</w:t>
      </w:r>
    </w:p>
    <w:p>
      <w:pPr>
        <w:pStyle w:val="Compact"/>
        <w:numPr>
          <w:ilvl w:val="0"/>
          <w:numId w:val="1000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p=none</w:t>
      </w:r>
      <w:r>
        <w:t xml:space="preserve"> </w:t>
      </w:r>
      <w:r>
        <w:t xml:space="preserve">(monitor only); once reports look clean, tighten to</w:t>
      </w:r>
      <w:r>
        <w:t xml:space="preserve"> </w:t>
      </w:r>
      <w:r>
        <w:rPr>
          <w:rStyle w:val="VerbatimChar"/>
        </w:rPr>
        <w:t xml:space="preserve">p=quarantine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p=reject</w:t>
      </w:r>
      <w:r>
        <w:t xml:space="preserve">. DKIM is domain-aligned (</w:t>
      </w:r>
      <w:r>
        <w:rPr>
          <w:rStyle w:val="VerbatimChar"/>
        </w:rPr>
        <w:t xml:space="preserve">d=51vo.nl</w:t>
      </w:r>
      <w:r>
        <w:t xml:space="preserve">), so DMARC</w:t>
      </w:r>
      <w:r>
        <w:t xml:space="preserve"> </w:t>
      </w:r>
      <w:r>
        <w:t xml:space="preserve">passes. Google/Yahoo/Microsoft now require a DMARC record to exist.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Link domain must match the sender</w:t>
      </w:r>
      <w:r>
        <w:t xml:space="preserve"> </w:t>
      </w:r>
      <w:r>
        <w:t xml:space="preserve">— the verify link must be on</w:t>
      </w:r>
      <w:r>
        <w:t xml:space="preserve"> </w:t>
      </w:r>
      <w:r>
        <w:rPr>
          <w:rStyle w:val="VerbatimChar"/>
        </w:rPr>
        <w:t xml:space="preserve">51vo.nl</w:t>
      </w:r>
      <w:r>
        <w:t xml:space="preserve">,</w:t>
      </w:r>
      <w:r>
        <w:t xml:space="preserve"> </w:t>
      </w:r>
      <w:r>
        <w:t xml:space="preserve">not the Railway domain. This is why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/</w:t>
      </w:r>
      <w:r>
        <w:rPr>
          <w:rStyle w:val="VerbatimChar"/>
        </w:rPr>
        <w:t xml:space="preserve">NEXT_PUBLIC_BASE_URL</w:t>
      </w:r>
      <w:r>
        <w:t xml:space="preserve"> </w:t>
      </w:r>
      <w:r>
        <w:t xml:space="preserve">are set to</w:t>
      </w:r>
      <w:r>
        <w:t xml:space="preserve"> </w:t>
      </w:r>
      <w:r>
        <w:rPr>
          <w:rStyle w:val="VerbatimChar"/>
        </w:rPr>
        <w:t xml:space="preserve">https://snacks.51vo.nl</w:t>
      </w:r>
      <w:r>
        <w:t xml:space="preserve">. A link to</w:t>
      </w:r>
      <w:r>
        <w:t xml:space="preserve"> </w:t>
      </w:r>
      <w:r>
        <w:rPr>
          <w:rStyle w:val="VerbatimChar"/>
        </w:rPr>
        <w:t xml:space="preserve">*.up.railway.app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@51vo.nl</w:t>
      </w:r>
      <w:r>
        <w:t xml:space="preserve"> </w:t>
      </w:r>
      <w:r>
        <w:t xml:space="preserve">sender</w:t>
      </w:r>
      <w:r>
        <w:t xml:space="preserve"> </w:t>
      </w:r>
      <w:r>
        <w:t xml:space="preserve">looks like phishing and trips spam filters.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no-reply</w:t>
      </w:r>
      <w:r>
        <w:t xml:space="preserve"> </w:t>
      </w:r>
      <w:r>
        <w:t xml:space="preserve">— use a real from-address (</w:t>
      </w:r>
      <w:r>
        <w:rPr>
          <w:rStyle w:val="VerbatimChar"/>
        </w:rPr>
        <w:t xml:space="preserve">snacks@51vo.nl</w:t>
      </w:r>
      <w:r>
        <w:t xml:space="preserve">) and optionally</w:t>
      </w:r>
      <w:r>
        <w:t xml:space="preserve"> </w:t>
      </w:r>
      <w:r>
        <w:rPr>
          <w:rStyle w:val="VerbatimChar"/>
        </w:rPr>
        <w:t xml:space="preserve">EMAIL_REPLY_TO</w:t>
      </w:r>
      <w:r>
        <w:t xml:space="preserve">.</w:t>
      </w:r>
    </w:p>
    <w:bookmarkEnd w:id="103"/>
    <w:bookmarkStart w:id="104" w:name="persistent-volume-product-images"/>
    <w:p>
      <w:pPr>
        <w:pStyle w:val="Heading2"/>
      </w:pPr>
      <w:r>
        <w:t xml:space="preserve">Persistent volume (product images)</w:t>
      </w:r>
    </w:p>
    <w:p>
      <w:pPr>
        <w:pStyle w:val="FirstParagraph"/>
      </w:pPr>
      <w:r>
        <w:t xml:space="preserve">Railway containers have an</w:t>
      </w:r>
      <w:r>
        <w:t xml:space="preserve"> </w:t>
      </w:r>
      <w:r>
        <w:rPr>
          <w:b/>
          <w:bCs/>
        </w:rPr>
        <w:t xml:space="preserve">ephemeral filesystem</w:t>
      </w:r>
      <w:r>
        <w:t xml:space="preserve"> </w:t>
      </w:r>
      <w:r>
        <w:t xml:space="preserve">— anything written to disk is</w:t>
      </w:r>
      <w:r>
        <w:t xml:space="preserve"> </w:t>
      </w:r>
      <w:r>
        <w:t xml:space="preserve">lost on every redeploy. Product images are therefore stored on a</w:t>
      </w:r>
      <w:r>
        <w:t xml:space="preserve"> </w:t>
      </w:r>
      <w:r>
        <w:rPr>
          <w:b/>
          <w:bCs/>
        </w:rPr>
        <w:t xml:space="preserve">Railway</w:t>
      </w:r>
      <w:r>
        <w:rPr>
          <w:b/>
          <w:bCs/>
        </w:rPr>
        <w:t xml:space="preserve"> </w:t>
      </w:r>
      <w:r>
        <w:rPr>
          <w:b/>
          <w:bCs/>
        </w:rPr>
        <w:t xml:space="preserve">Volume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Railway → the service →</w:t>
      </w:r>
      <w:r>
        <w:t xml:space="preserve"> </w:t>
      </w:r>
      <w:r>
        <w:rPr>
          <w:b/>
          <w:bCs/>
        </w:rPr>
        <w:t xml:space="preserve">Settings → Volumes → Add Volume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Mount path:</w:t>
      </w:r>
      <w:r>
        <w:t xml:space="preserve"> </w:t>
      </w:r>
      <w:r>
        <w:rPr>
          <w:rStyle w:val="VerbatimChar"/>
          <w:b/>
          <w:bCs/>
        </w:rPr>
        <w:t xml:space="preserve">/data</w:t>
      </w:r>
      <w:r>
        <w:t xml:space="preserve">.</w:t>
      </w:r>
    </w:p>
    <w:p>
      <w:pPr>
        <w:pStyle w:val="FirstParagraph"/>
      </w:pPr>
      <w:r>
        <w:t xml:space="preserve">Images are written to</w:t>
      </w:r>
      <w:r>
        <w:t xml:space="preserve"> </w:t>
      </w:r>
      <w:r>
        <w:rPr>
          <w:rStyle w:val="VerbatimChar"/>
        </w:rPr>
        <w:t xml:space="preserve">/data/uploads/products/&lt;productId&gt;.&lt;ext&gt;</w:t>
      </w:r>
      <w:r>
        <w:t xml:space="preserve"> </w:t>
      </w:r>
      <w:r>
        <w:t xml:space="preserve">and served via</w:t>
      </w:r>
      <w:r>
        <w:t xml:space="preserve"> </w:t>
      </w:r>
      <w:r>
        <w:rPr>
          <w:rStyle w:val="VerbatimChar"/>
        </w:rPr>
        <w:t xml:space="preserve">GET /api/images/products/&lt;filename&gt;</w:t>
      </w:r>
      <w:r>
        <w:t xml:space="preserve"> </w:t>
      </w:r>
      <w:r>
        <w:t xml:space="preserve">(not from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 which is read-only at</w:t>
      </w:r>
      <w:r>
        <w:t xml:space="preserve"> </w:t>
      </w:r>
      <w:r>
        <w:t xml:space="preserve">runtime and rebuilt each deploy). The path is overridable with</w:t>
      </w:r>
      <w:r>
        <w:t xml:space="preserve"> </w:t>
      </w:r>
      <w:r>
        <w:rPr>
          <w:rStyle w:val="VerbatimChar"/>
        </w:rPr>
        <w:t xml:space="preserve">UPLOAD_DIR</w:t>
      </w:r>
      <w:r>
        <w:t xml:space="preserve">;</w:t>
      </w:r>
      <w:r>
        <w:t xml:space="preserve"> </w:t>
      </w:r>
      <w:r>
        <w:t xml:space="preserve">locally it defaults to</w:t>
      </w:r>
      <w:r>
        <w:t xml:space="preserve"> </w:t>
      </w:r>
      <w:r>
        <w:rPr>
          <w:rStyle w:val="VerbatimChar"/>
        </w:rPr>
        <w:t xml:space="preserve">./public/uploads/products</w:t>
      </w:r>
      <w:r>
        <w:t xml:space="preserve">.</w:t>
      </w:r>
    </w:p>
    <w:p>
      <w:pPr>
        <w:pStyle w:val="BlockText"/>
      </w:pPr>
      <w:r>
        <w:t xml:space="preserve">Static assets that ship with the code (e.g.</w:t>
      </w:r>
      <w:r>
        <w:t xml:space="preserve"> </w:t>
      </w:r>
      <w:r>
        <w:rPr>
          <w:rStyle w:val="VerbatimChar"/>
        </w:rPr>
        <w:t xml:space="preserve">public/stress-logo.svg</w:t>
      </w:r>
      <w:r>
        <w:t xml:space="preserve">) are baked</w:t>
      </w:r>
      <w:r>
        <w:t xml:space="preserve"> </w:t>
      </w:r>
      <w:r>
        <w:t xml:space="preserve">into the build and need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volume — only user-uploaded images do.</w:t>
      </w:r>
    </w:p>
    <w:bookmarkEnd w:id="104"/>
    <w:bookmarkStart w:id="105" w:name="first-time-setup"/>
    <w:p>
      <w:pPr>
        <w:pStyle w:val="Heading2"/>
      </w:pPr>
      <w:r>
        <w:t xml:space="preserve">First-time setup</w:t>
      </w:r>
    </w:p>
    <w:p>
      <w:pPr>
        <w:pStyle w:val="SourceCode"/>
      </w:pPr>
      <w:r>
        <w:rPr>
          <w:rStyle w:val="CommentTok"/>
        </w:rPr>
        <w:t xml:space="preserve"># After the first deploy, seed the admin user + product categories.</w:t>
      </w:r>
      <w:r>
        <w:br/>
      </w:r>
      <w:r>
        <w:rPr>
          <w:rStyle w:val="CommentTok"/>
        </w:rPr>
        <w:t xml:space="preserve"># Locally (pointing at the production DB public URL) or via railway run: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</w:t>
      </w:r>
      <w:r>
        <w:rPr>
          <w:rStyle w:val="CommentTok"/>
        </w:rPr>
        <w:t xml:space="preserve"># uses ADMIN_EMAIL / ADMIN_PASSWORD</w:t>
      </w:r>
    </w:p>
    <w:p>
      <w:pPr>
        <w:pStyle w:val="FirstParagraph"/>
      </w:pPr>
      <w:r>
        <w:t xml:space="preserve">Then sync data from Congressus from the admin panel:</w:t>
      </w:r>
    </w:p>
    <w:p>
      <w:pPr>
        <w:pStyle w:val="Compact"/>
        <w:numPr>
          <w:ilvl w:val="0"/>
          <w:numId w:val="1021"/>
        </w:numPr>
      </w:pPr>
      <w:r>
        <w:t xml:space="preserve">Log in at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Members → Sync from Congressus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add your snacks (each one also creates a Congressus product).</w:t>
      </w:r>
    </w:p>
    <w:bookmarkEnd w:id="105"/>
    <w:bookmarkStart w:id="106" w:name="deploying-changes"/>
    <w:p>
      <w:pPr>
        <w:pStyle w:val="Heading2"/>
      </w:pPr>
      <w:r>
        <w:t xml:space="preserve">Deploying changes</w:t>
      </w:r>
    </w:p>
    <w:p>
      <w:pPr>
        <w:pStyle w:val="SourceCode"/>
      </w:pPr>
      <w:r>
        <w:rPr>
          <w:rStyle w:val="ExtensionTok"/>
        </w:rPr>
        <w:t xml:space="preserve">railway</w:t>
      </w:r>
      <w:r>
        <w:rPr>
          <w:rStyle w:val="NormalTok"/>
        </w:rPr>
        <w:t xml:space="preserve"> up          </w:t>
      </w:r>
      <w:r>
        <w:rPr>
          <w:rStyle w:val="CommentTok"/>
        </w:rPr>
        <w:t xml:space="preserve"># build + deploy the current working tree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logs        </w:t>
      </w:r>
      <w:r>
        <w:rPr>
          <w:rStyle w:val="CommentTok"/>
        </w:rPr>
        <w:t xml:space="preserve"># tail logs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status      </w:t>
      </w:r>
      <w:r>
        <w:rPr>
          <w:rStyle w:val="CommentTok"/>
        </w:rPr>
        <w:t xml:space="preserve"># service + database status</w:t>
      </w:r>
    </w:p>
    <w:p>
      <w:pPr>
        <w:pStyle w:val="FirstParagraph"/>
      </w:pPr>
      <w:r>
        <w:t xml:space="preserve">A healthcheck on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must pass for the deploy to go live.</w:t>
      </w:r>
    </w:p>
    <w:bookmarkEnd w:id="106"/>
    <w:bookmarkStart w:id="108" w:name="local-development"/>
    <w:p>
      <w:pPr>
        <w:pStyle w:val="Heading2"/>
      </w:pPr>
      <w:r>
        <w:t xml:space="preserve">Local development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   </w:t>
      </w:r>
      <w:r>
        <w:rPr>
          <w:rStyle w:val="CommentTok"/>
        </w:rPr>
        <w:t xml:space="preserve"># fill in values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       </w:t>
      </w:r>
      <w:r>
        <w:rPr>
          <w:rStyle w:val="CommentTok"/>
        </w:rPr>
        <w:t xml:space="preserve"># apply migrations to your local DB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                 </w:t>
      </w:r>
      <w:r>
        <w:rPr>
          <w:rStyle w:val="CommentTok"/>
        </w:rPr>
        <w:t xml:space="preserve"># admin user + categories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Local Postgres just needs 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postgresql://you@localhost/snacksystem</w:t>
      </w:r>
      <w:r>
        <w:t xml:space="preserve">). The card reader is optional — see</w:t>
      </w:r>
      <w:r>
        <w:t xml:space="preserve"> </w:t>
      </w:r>
      <w:hyperlink r:id="rId107">
        <w:r>
          <w:rPr>
            <w:rStyle w:val="Hyperlink"/>
          </w:rPr>
          <w:t xml:space="preserve">CARD_READER.md</w:t>
        </w:r>
      </w:hyperlink>
      <w:r>
        <w:t xml:space="preserve">.</w:t>
      </w:r>
    </w:p>
    <w:p>
      <w:r>
        <w:br w:type="page"/>
      </w:r>
    </w:p>
    <w:bookmarkEnd w:id="108"/>
    <w:bookmarkEnd w:id="109"/>
    <w:bookmarkStart w:id="120" w:name="card-reader--kiosk-setup"/>
    <w:p>
      <w:pPr>
        <w:pStyle w:val="Heading1"/>
      </w:pPr>
      <w:r>
        <w:t xml:space="preserve">Card Reader &amp; Kiosk Setup</w:t>
      </w:r>
    </w:p>
    <w:p>
      <w:pPr>
        <w:pStyle w:val="FirstParagraph"/>
      </w:pPr>
      <w:r>
        <w:t xml:space="preserve">The kiosk supports three ways of getting a card UID into the page, chosen per</w:t>
      </w:r>
      <w:r>
        <w:t xml:space="preserve"> </w:t>
      </w:r>
      <w:r>
        <w:t xml:space="preserve">device: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How the UID arrives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Laptop kiosk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Arago Card Reader</w:t>
              </w:r>
            </w:hyperlink>
            <w:r>
              <w:t xml:space="preserve"> </w:t>
            </w:r>
            <w:r>
              <w:t xml:space="preserve">broadcasts taps over a</w:t>
            </w:r>
            <w:r>
              <w:t xml:space="preserve"> </w:t>
            </w:r>
            <w:r>
              <w:rPr>
                <w:b/>
                <w:bCs/>
              </w:rP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iPad / tablet</w:t>
            </w:r>
            <w:r>
              <w:t xml:space="preserve"> </w:t>
            </w:r>
            <w:r>
              <w:t xml:space="preserve">kiosk</w:t>
            </w:r>
          </w:p>
        </w:tc>
        <w:tc>
          <w:tcPr/>
          <w:p>
            <w:pPr>
              <w:pStyle w:val="Compact"/>
            </w:pPr>
            <w:r>
              <w:t xml:space="preserve">A USB-C/Bluetooth NFC reader in</w:t>
            </w:r>
            <w:r>
              <w:t xml:space="preserve"> </w:t>
            </w:r>
            <w:r>
              <w:rPr>
                <w:b/>
                <w:bCs/>
              </w:rPr>
              <w:t xml:space="preserve">keyboard-wedge</w:t>
            </w:r>
            <w:r>
              <w:t xml:space="preserve"> </w:t>
            </w:r>
            <w:r>
              <w:t xml:space="preserve">mode "types" the UID + 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nfc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phone</w:t>
            </w:r>
            <w:r>
              <w:t xml:space="preserve"> </w:t>
            </w:r>
            <w:r>
              <w:t xml:space="preserve">kiosk (esp. the</w:t>
            </w:r>
            <w:r>
              <w:t xml:space="preserve"> </w:t>
            </w:r>
            <w:r>
              <w:rPr>
                <w:b/>
                <w:bCs/>
              </w:rPr>
              <w:t xml:space="preserve">PPP</w:t>
            </w:r>
            <w:r>
              <w:t xml:space="preserve"> </w:t>
            </w:r>
            <w:r>
              <w:t xml:space="preserve">bar POS)</w:t>
            </w:r>
          </w:p>
        </w:tc>
        <w:tc>
          <w:tcPr/>
          <w:p>
            <w:pPr>
              <w:pStyle w:val="Compact"/>
            </w:pPr>
            <w:r>
              <w:t xml:space="preserve">The phone's own NFC chip via the</w:t>
            </w:r>
            <w:r>
              <w:t xml:space="preserve"> </w:t>
            </w:r>
            <w:r>
              <w:rPr>
                <w:b/>
                <w:bCs/>
              </w:rPr>
              <w:t xml:space="preserve">Web NFC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NDEFReader</w:t>
            </w:r>
            <w:r>
              <w:t xml:space="preserve">) — Chrome/Edge on Android, HTTPS</w:t>
            </w:r>
          </w:p>
        </w:tc>
      </w:tr>
    </w:tbl>
    <w:p>
      <w:pPr>
        <w:pStyle w:val="BodyText"/>
      </w:pPr>
      <w:r>
        <w:t xml:space="preserve">All feed the same</w:t>
      </w:r>
      <w:r>
        <w:t xml:space="preserve"> </w:t>
      </w:r>
      <w:r>
        <w:rPr>
          <w:rStyle w:val="VerbatimChar"/>
        </w:rPr>
        <w:t xml:space="preserve">handleScan(uid)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/api/card/scan</w:t>
      </w:r>
      <w:r>
        <w:t xml:space="preserve"> </w:t>
      </w:r>
      <w:r>
        <w:t xml:space="preserve">flow. Mode resolves in</w:t>
      </w:r>
      <w:r>
        <w:t xml:space="preserve"> </w:t>
      </w:r>
      <w:r>
        <w:t xml:space="preserve">order: an explicit</w:t>
      </w:r>
      <w:r>
        <w:t xml:space="preserve"> </w:t>
      </w:r>
      <w:r>
        <w:rPr>
          <w:rStyle w:val="VerbatimChar"/>
          <w:b/>
          <w:bCs/>
        </w:rPr>
        <w:t xml:space="preserve">?mode=</w:t>
      </w:r>
      <w:r>
        <w:rPr>
          <w:b/>
          <w:bCs/>
        </w:rPr>
        <w:t xml:space="preserve"> </w:t>
      </w:r>
      <w:r>
        <w:rPr>
          <w:b/>
          <w:bCs/>
        </w:rPr>
        <w:t xml:space="preserve">URL query</w:t>
      </w:r>
      <w:r>
        <w:t xml:space="preserve"> </w:t>
      </w:r>
      <w:r>
        <w:t xml:space="preserve">(per device) →</w:t>
      </w:r>
      <w:r>
        <w:t xml:space="preserve"> </w:t>
      </w:r>
      <w:r>
        <w:rPr>
          <w:b/>
          <w:bCs/>
        </w:rPr>
        <w:t xml:space="preserve">auto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nfc</w:t>
      </w:r>
      <w:r>
        <w:t xml:space="preserve"> </w:t>
      </w:r>
      <w:r>
        <w:t xml:space="preserve">when the</w:t>
      </w:r>
      <w:r>
        <w:t xml:space="preserve"> </w:t>
      </w:r>
      <w:r>
        <w:t xml:space="preserve">device supports Web NFC (only Chrome/Edge on Android expose</w:t>
      </w:r>
      <w:r>
        <w:t xml:space="preserve"> </w:t>
      </w:r>
      <w:r>
        <w:rPr>
          <w:rStyle w:val="VerbatimChar"/>
        </w:rPr>
        <w:t xml:space="preserve">NDEFReader</w:t>
      </w:r>
      <w:r>
        <w:t xml:space="preserve">) → the</w:t>
      </w:r>
      <w:r>
        <w:t xml:space="preserve"> </w:t>
      </w:r>
      <w:r>
        <w:rPr>
          <w:rStyle w:val="VerbatimChar"/>
        </w:rPr>
        <w:t xml:space="preserve">NEXT_PUBLIC_CARD_READER_MODE</w:t>
      </w:r>
      <w:r>
        <w:t xml:space="preserve"> </w:t>
      </w:r>
      <w:r>
        <w:t xml:space="preserve">env var (build default):</w:t>
      </w:r>
    </w:p>
    <w:p>
      <w:pPr>
        <w:pStyle w:val="Compact"/>
        <w:numPr>
          <w:ilvl w:val="0"/>
          <w:numId w:val="1022"/>
        </w:numPr>
      </w:pPr>
      <w:r>
        <w:t xml:space="preserve">Laptop: open the app normally (defaults to</w:t>
      </w:r>
      <w:r>
        <w:t xml:space="preserve"> </w:t>
      </w:r>
      <w:r>
        <w:rPr>
          <w:rStyle w:val="VerbatimChar"/>
        </w:rPr>
        <w:t xml:space="preserve">ws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iPad: open</w:t>
      </w:r>
      <w:r>
        <w:t xml:space="preserve"> </w:t>
      </w:r>
      <w:r>
        <w:rPr>
          <w:rStyle w:val="VerbatimChar"/>
          <w:b/>
          <w:bCs/>
        </w:rPr>
        <w:t xml:space="preserve">https://snacks.51vo.nl/?mode=hid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Android phone (PPP bar POS): just open</w:t>
      </w:r>
      <w:r>
        <w:t xml:space="preserve"> </w:t>
      </w:r>
      <w:r>
        <w:rPr>
          <w:rStyle w:val="VerbatimChar"/>
          <w:b/>
          <w:bCs/>
        </w:rPr>
        <w:t xml:space="preserve">https://snacks.51vo.nl/ppp/login</w:t>
      </w:r>
      <w:r>
        <w:t xml:space="preserve"> </w:t>
      </w:r>
      <w:r>
        <w:t xml:space="preserve">—</w:t>
      </w:r>
      <w:r>
        <w:t xml:space="preserve"> </w:t>
      </w:r>
      <w:r>
        <w:t xml:space="preserve">it auto-selects</w:t>
      </w:r>
      <w:r>
        <w:t xml:space="preserve"> </w:t>
      </w:r>
      <w:r>
        <w:rPr>
          <w:rStyle w:val="VerbatimChar"/>
        </w:rPr>
        <w:t xml:space="preserve">nfc</w:t>
      </w:r>
      <w:r>
        <w:t xml:space="preserve">. See the Web NFC section below.</w:t>
      </w:r>
    </w:p>
    <w:bookmarkStart w:id="110" w:name="ipad--tablet-kiosk-hid-keyboard-wedge"/>
    <w:p>
      <w:pPr>
        <w:pStyle w:val="Heading2"/>
      </w:pPr>
      <w:r>
        <w:t xml:space="preserve">iPad / tablet kiosk (HID keyboard-wedge)</w:t>
      </w:r>
    </w:p>
    <w:p>
      <w:pPr>
        <w:pStyle w:val="FirstParagraph"/>
      </w:pPr>
      <w:r>
        <w:t xml:space="preserve">iPads have</w:t>
      </w:r>
      <w:r>
        <w:t xml:space="preserve"> </w:t>
      </w:r>
      <w:r>
        <w:rPr>
          <w:b/>
          <w:bCs/>
        </w:rPr>
        <w:t xml:space="preserve">no built-in NFC</w:t>
      </w:r>
      <w:r>
        <w:t xml:space="preserve">, and Safari does not support the Web NFC API, so an</w:t>
      </w:r>
      <w:r>
        <w:t xml:space="preserve"> </w:t>
      </w:r>
      <w:r>
        <w:rPr>
          <w:b/>
          <w:bCs/>
        </w:rPr>
        <w:t xml:space="preserve">external NFC reader is required</w:t>
      </w:r>
      <w:r>
        <w:t xml:space="preserve">. Use a USB-C or Bluetooth reader configured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keyboard-wedge (HID)</w:t>
      </w:r>
      <w:r>
        <w:t xml:space="preserve">: on each tap it sends the card UID as keystrokes</w:t>
      </w:r>
      <w:r>
        <w:t xml:space="preserve"> </w:t>
      </w:r>
      <w:r>
        <w:t xml:space="preserve">followed by Enter. The kiosk page (in</w:t>
      </w:r>
      <w:r>
        <w:t xml:space="preserve"> </w:t>
      </w:r>
      <w:r>
        <w:rPr>
          <w:rStyle w:val="VerbatimChar"/>
        </w:rPr>
        <w:t xml:space="preserve">?mode=hid</w:t>
      </w:r>
      <w:r>
        <w:t xml:space="preserve">) listens for that burst on the</w:t>
      </w:r>
      <w:r>
        <w:t xml:space="preserve"> </w:t>
      </w:r>
      <w:r>
        <w:t xml:space="preserve">idle screen and treats it as a scan — no WebSocket, works in plain Safari.</w:t>
      </w:r>
    </w:p>
    <w:p>
      <w:pPr>
        <w:pStyle w:val="BodyText"/>
      </w:pPr>
      <w:r>
        <w:t xml:space="preserve">Setup:</w:t>
      </w:r>
    </w:p>
    <w:p>
      <w:pPr>
        <w:pStyle w:val="Compact"/>
        <w:numPr>
          <w:ilvl w:val="0"/>
          <w:numId w:val="1023"/>
        </w:numPr>
      </w:pPr>
      <w:r>
        <w:t xml:space="preserve">Pair/connect the HID NFC reader to the iPad and confirm it types the UID into a</w:t>
      </w:r>
      <w:r>
        <w:t xml:space="preserve"> </w:t>
      </w:r>
      <w:r>
        <w:t xml:space="preserve">notes field followed by a newline.</w:t>
      </w:r>
    </w:p>
    <w:p>
      <w:pPr>
        <w:pStyle w:val="Compact"/>
        <w:numPr>
          <w:ilvl w:val="0"/>
          <w:numId w:val="1023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/?mode=hid</w:t>
      </w:r>
      <w:r>
        <w:t xml:space="preserve"> </w:t>
      </w:r>
      <w:r>
        <w:t xml:space="preserve">full-screen (Add to Home Screen / Guided Access works well).</w:t>
      </w:r>
    </w:p>
    <w:p>
      <w:pPr>
        <w:pStyle w:val="Compact"/>
        <w:numPr>
          <w:ilvl w:val="0"/>
          <w:numId w:val="1023"/>
        </w:numPr>
      </w:pPr>
      <w:r>
        <w:t xml:space="preserve">The status dot shows a steady</w:t>
      </w:r>
      <w:r>
        <w:t xml:space="preserve"> </w:t>
      </w:r>
      <w:r>
        <w:rPr>
          <w:b/>
          <w:bCs/>
        </w:rPr>
        <w:t xml:space="preserve">"Ready to scan"</w:t>
      </w:r>
      <w:r>
        <w:t xml:space="preserve"> </w:t>
      </w:r>
      <w:r>
        <w:t xml:space="preserve">(there's no connection to</w:t>
      </w:r>
      <w:r>
        <w:t xml:space="preserve"> </w:t>
      </w:r>
      <w:r>
        <w:t xml:space="preserve">monitor — the reader is just a keyboard).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UID format must match across readers.</w:t>
      </w:r>
      <w:r>
        <w:t xml:space="preserve"> </w:t>
      </w:r>
      <w:r>
        <w:t xml:space="preserve">A card is matched by the UID stored</w:t>
      </w:r>
      <w:r>
        <w:t xml:space="preserve"> </w:t>
      </w:r>
      <w:r>
        <w:t xml:space="preserve">when it was registered, so a UID read on the laptop and the iPad must canonicalise</w:t>
      </w:r>
      <w:r>
        <w:t xml:space="preserve"> </w:t>
      </w:r>
      <w:r>
        <w:t xml:space="preserve">to the same value.</w:t>
      </w:r>
      <w:r>
        <w:t xml:space="preserve"> </w:t>
      </w:r>
      <w:r>
        <w:rPr>
          <w:rStyle w:val="VerbatimChar"/>
        </w:rPr>
        <w:t xml:space="preserve">normalizeUid()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src/lib/card.ts</w:t>
      </w:r>
      <w:r>
        <w:t xml:space="preserve">) already makes</w:t>
      </w:r>
      <w:r>
        <w:t xml:space="preserve"> </w:t>
      </w:r>
      <w:r>
        <w:rPr>
          <w:b/>
          <w:bCs/>
        </w:rPr>
        <w:t xml:space="preserve">case, separators, and whitespace</w:t>
      </w:r>
      <w:r>
        <w:t xml:space="preserve"> </w:t>
      </w:r>
      <w:r>
        <w:t xml:space="preserve">irrelevant (</w:t>
      </w:r>
      <w:r>
        <w:rPr>
          <w:rStyle w:val="VerbatimChar"/>
        </w:rPr>
        <w:t xml:space="preserve">aa:bb:cc:dd</w:t>
      </w:r>
      <w:r>
        <w:t xml:space="preserve">,</w:t>
      </w:r>
      <w:r>
        <w:t xml:space="preserve"> </w:t>
      </w:r>
      <w:r>
        <w:rPr>
          <w:rStyle w:val="VerbatimChar"/>
        </w:rPr>
        <w:t xml:space="preserve">AA-BB-CC-DD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AABBCCDD</w:t>
      </w:r>
      <w:r>
        <w:t xml:space="preserve"> </w:t>
      </w:r>
      <w:r>
        <w:t xml:space="preserve">all match). What it can't infer from the string alone is</w:t>
      </w:r>
      <w:r>
        <w:t xml:space="preserve"> </w:t>
      </w:r>
      <w:r>
        <w:rPr>
          <w:b/>
          <w:bCs/>
        </w:rPr>
        <w:t xml:space="preserve">byte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AABBCCDD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DDCCBBAA</w:t>
      </w:r>
      <w:r>
        <w:t xml:space="preserve">) or</w:t>
      </w:r>
      <w:r>
        <w:t xml:space="preserve"> </w:t>
      </w:r>
      <w:r>
        <w:rPr>
          <w:b/>
          <w:bCs/>
        </w:rPr>
        <w:t xml:space="preserve">decimal vs hex</w:t>
      </w:r>
      <w:r>
        <w:t xml:space="preserve"> </w:t>
      </w:r>
      <w:r>
        <w:t xml:space="preserve">output.</w:t>
      </w:r>
    </w:p>
    <w:p>
      <w:pPr>
        <w:pStyle w:val="BlockText"/>
      </w:pPr>
      <w:r>
        <w:rPr>
          <w:b/>
          <w:bCs/>
        </w:rPr>
        <w:t xml:space="preserve">When the HID reader arrives</w:t>
      </w:r>
      <w:r>
        <w:t xml:space="preserve">, confirm the two agree:</w:t>
      </w:r>
    </w:p>
    <w:p>
      <w:pPr>
        <w:pStyle w:val="Compact"/>
        <w:numPr>
          <w:ilvl w:val="0"/>
          <w:numId w:val="1024"/>
        </w:numPr>
      </w:pPr>
      <w:r>
        <w:t xml:space="preserve">Take one known card. Scan it on the</w:t>
      </w:r>
      <w:r>
        <w:t xml:space="preserve"> </w:t>
      </w:r>
      <w:r>
        <w:rPr>
          <w:b/>
          <w:bCs/>
        </w:rPr>
        <w:t xml:space="preserve">Arago laptop</w:t>
      </w:r>
      <w:r>
        <w:t xml:space="preserve"> </w:t>
      </w:r>
      <w:r>
        <w:t xml:space="preserve">reader and note the UID</w:t>
      </w:r>
      <w:r>
        <w:t xml:space="preserve"> </w:t>
      </w:r>
      <w:r>
        <w:t xml:space="preserve">(Members → the card, or the scan logs).</w:t>
      </w:r>
    </w:p>
    <w:p>
      <w:pPr>
        <w:pStyle w:val="Compact"/>
        <w:numPr>
          <w:ilvl w:val="0"/>
          <w:numId w:val="1024"/>
        </w:numPr>
      </w:pPr>
      <w:r>
        <w:t xml:space="preserve">Scan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card on the</w:t>
      </w:r>
      <w:r>
        <w:t xml:space="preserve"> </w:t>
      </w:r>
      <w:r>
        <w:rPr>
          <w:b/>
          <w:bCs/>
        </w:rPr>
        <w:t xml:space="preserve">iPad HID</w:t>
      </w:r>
      <w:r>
        <w:t xml:space="preserve"> </w:t>
      </w:r>
      <w:r>
        <w:t xml:space="preserve">reader (type into a notes field).</w:t>
      </w:r>
    </w:p>
    <w:p>
      <w:pPr>
        <w:pStyle w:val="Compact"/>
        <w:numPr>
          <w:ilvl w:val="0"/>
          <w:numId w:val="1024"/>
        </w:numPr>
      </w:pPr>
      <w:r>
        <w:t xml:space="preserve">If, after ignoring case/separators, the two strings match → done, nothing to do.</w:t>
      </w:r>
    </w:p>
    <w:p>
      <w:pPr>
        <w:pStyle w:val="Compact"/>
        <w:numPr>
          <w:ilvl w:val="0"/>
          <w:numId w:val="1024"/>
        </w:numPr>
      </w:pPr>
      <w:r>
        <w:t xml:space="preserve">If they differ by byte order or decimal/hex, either reconfigure the HID reader</w:t>
      </w:r>
      <w:r>
        <w:t xml:space="preserve"> </w:t>
      </w:r>
      <w:r>
        <w:t xml:space="preserve">to match,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add the one-line transform in the marked spot in</w:t>
      </w:r>
      <w:r>
        <w:t xml:space="preserve"> </w:t>
      </w:r>
      <w:r>
        <w:rPr>
          <w:rStyle w:val="VerbatimChar"/>
        </w:rPr>
        <w:t xml:space="preserve">normalizeUid()</w:t>
      </w:r>
      <w:r>
        <w:t xml:space="preserve"> </w:t>
      </w:r>
      <w:r>
        <w:t xml:space="preserve">— then every device stays in sync automatically.</w:t>
      </w:r>
    </w:p>
    <w:bookmarkEnd w:id="110"/>
    <w:bookmarkStart w:id="112" w:name="android-phone-kiosk-web-nfc--nfc-mode"/>
    <w:p>
      <w:pPr>
        <w:pStyle w:val="Heading2"/>
      </w:pPr>
      <w:r>
        <w:t xml:space="preserve">Android phone kiosk (Web NFC —</w:t>
      </w:r>
      <w:r>
        <w:t xml:space="preserve"> </w:t>
      </w:r>
      <w:r>
        <w:rPr>
          <w:rStyle w:val="VerbatimChar"/>
        </w:rPr>
        <w:t xml:space="preserve">nfc</w:t>
      </w:r>
      <w:r>
        <w:t xml:space="preserve"> </w:t>
      </w:r>
      <w:r>
        <w:t xml:space="preserve">mode)</w:t>
      </w:r>
    </w:p>
    <w:p>
      <w:pPr>
        <w:pStyle w:val="FirstParagraph"/>
      </w:pPr>
      <w:r>
        <w:t xml:space="preserve">An old</w:t>
      </w:r>
      <w:r>
        <w:t xml:space="preserve"> </w:t>
      </w:r>
      <w:r>
        <w:rPr>
          <w:b/>
          <w:bCs/>
        </w:rPr>
        <w:t xml:space="preserve">Android phone</w:t>
      </w:r>
      <w:r>
        <w:t xml:space="preserve"> </w:t>
      </w:r>
      <w:r>
        <w:t xml:space="preserve">can be a self-contained kiosk with</w:t>
      </w:r>
      <w:r>
        <w:t xml:space="preserve"> </w:t>
      </w:r>
      <w:r>
        <w:rPr>
          <w:b/>
          <w:bCs/>
        </w:rPr>
        <w:t xml:space="preserve">no external reader</w:t>
      </w:r>
      <w:r>
        <w:t xml:space="preserve"> </w:t>
      </w:r>
      <w:r>
        <w:t xml:space="preserve">—</w:t>
      </w:r>
      <w:r>
        <w:t xml:space="preserve"> </w:t>
      </w:r>
      <w:r>
        <w:t xml:space="preserve">ideal for the</w:t>
      </w:r>
      <w:r>
        <w:t xml:space="preserve"> </w:t>
      </w:r>
      <w:r>
        <w:rPr>
          <w:b/>
          <w:bCs/>
        </w:rPr>
        <w:t xml:space="preserve">PPP bar POS at outside borrels</w:t>
      </w:r>
      <w:r>
        <w:t xml:space="preserve">. It uses the browser's</w:t>
      </w:r>
      <w:r>
        <w:t xml:space="preserve"> </w:t>
      </w:r>
      <w:hyperlink r:id="rId111">
        <w:r>
          <w:rPr>
            <w:rStyle w:val="Hyperlink"/>
            <w:b/>
            <w:bCs/>
          </w:rPr>
          <w:t xml:space="preserve">Web NFC API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NDEFReader</w:t>
      </w:r>
      <w:r>
        <w:t xml:space="preserve">) to read a card's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 </w:t>
      </w:r>
      <w:r>
        <w:t xml:space="preserve">with the phone's own NFC chip.</w:t>
      </w:r>
    </w:p>
    <w:p>
      <w:pPr>
        <w:pStyle w:val="BodyText"/>
      </w:pPr>
      <w:r>
        <w:t xml:space="preserve">Setup:</w:t>
      </w:r>
    </w:p>
    <w:p>
      <w:pPr>
        <w:pStyle w:val="Compact"/>
        <w:numPr>
          <w:ilvl w:val="0"/>
          <w:numId w:val="1025"/>
        </w:numPr>
      </w:pPr>
      <w:r>
        <w:t xml:space="preserve">On the phone, enable</w:t>
      </w:r>
      <w:r>
        <w:t xml:space="preserve"> </w:t>
      </w:r>
      <w:r>
        <w:rPr>
          <w:b/>
          <w:bCs/>
        </w:rPr>
        <w:t xml:space="preserve">NFC</w:t>
      </w:r>
      <w:r>
        <w:t xml:space="preserve"> </w:t>
      </w:r>
      <w:r>
        <w:t xml:space="preserve">in system settings and use</w:t>
      </w:r>
      <w:r>
        <w:t xml:space="preserve"> </w:t>
      </w:r>
      <w:r>
        <w:rPr>
          <w:b/>
          <w:bCs/>
        </w:rPr>
        <w:t xml:space="preserve">Chrome or Edge</w:t>
      </w:r>
      <w:r>
        <w:t xml:space="preserve"> </w:t>
      </w:r>
      <w:r>
        <w:t xml:space="preserve">(Web NFC is Chromium-Android + HTTPS only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iOS Safari,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desktop).</w:t>
      </w:r>
    </w:p>
    <w:p>
      <w:pPr>
        <w:pStyle w:val="Compact"/>
        <w:numPr>
          <w:ilvl w:val="0"/>
          <w:numId w:val="1025"/>
        </w:numPr>
      </w:pPr>
      <w:r>
        <w:t xml:space="preserve">Open</w:t>
      </w:r>
      <w:r>
        <w:t xml:space="preserve"> </w:t>
      </w:r>
      <w:r>
        <w:rPr>
          <w:rStyle w:val="VerbatimChar"/>
          <w:b/>
          <w:bCs/>
        </w:rPr>
        <w:t xml:space="preserve">https://snacks.51vo.nl/ppp/login</w:t>
      </w:r>
      <w:r>
        <w:t xml:space="preserve"> </w:t>
      </w:r>
      <w:r>
        <w:t xml:space="preserve">(Add to Home Screen for a full-screen</w:t>
      </w:r>
      <w:r>
        <w:t xml:space="preserve"> </w:t>
      </w:r>
      <w:r>
        <w:t xml:space="preserve">kiosk).</w:t>
      </w:r>
      <w:r>
        <w:t xml:space="preserve"> </w:t>
      </w:r>
      <w:r>
        <w:rPr>
          <w:rStyle w:val="VerbatimChar"/>
        </w:rPr>
        <w:t xml:space="preserve">nfc</w:t>
      </w:r>
      <w:r>
        <w:t xml:space="preserve"> </w:t>
      </w:r>
      <w:r>
        <w:t xml:space="preserve">is auto-selected on Android — no query needed; append</w:t>
      </w:r>
      <w:r>
        <w:t xml:space="preserve"> </w:t>
      </w:r>
      <w:r>
        <w:rPr>
          <w:rStyle w:val="VerbatimChar"/>
        </w:rPr>
        <w:t xml:space="preserve">?mode=nfc</w:t>
      </w:r>
      <w:r>
        <w:t xml:space="preserve"> </w:t>
      </w:r>
      <w:r>
        <w:t xml:space="preserve">only if you want to force it. The kiosk (</w:t>
      </w:r>
      <w:r>
        <w:rPr>
          <w:rStyle w:val="VerbatimChar"/>
        </w:rPr>
        <w:t xml:space="preserve">/</w:t>
      </w:r>
      <w:r>
        <w:t xml:space="preserve">) and PPP POS both honour this mode.</w:t>
      </w:r>
    </w:p>
    <w:p>
      <w:pPr>
        <w:pStyle w:val="Compact"/>
        <w:numPr>
          <w:ilvl w:val="0"/>
          <w:numId w:val="1025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"Enable NFC scanning"</w:t>
      </w:r>
      <w:r>
        <w:t xml:space="preserve"> </w:t>
      </w:r>
      <w:r>
        <w:t xml:space="preserve">once and grant the NFC permission prompt — Web NFC</w:t>
      </w:r>
      <w:r>
        <w:t xml:space="preserve"> </w:t>
      </w:r>
      <w:r>
        <w:t xml:space="preserve">requires a user gesture to arm, so this can't be skipped.</w:t>
      </w:r>
    </w:p>
    <w:p>
      <w:pPr>
        <w:pStyle w:val="Compact"/>
        <w:numPr>
          <w:ilvl w:val="0"/>
          <w:numId w:val="1025"/>
        </w:numPr>
      </w:pPr>
      <w:r>
        <w:t xml:space="preserve">Hold cards flat to 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of the phone (where the NFC antenna is). Each tap</w:t>
      </w:r>
      <w:r>
        <w:t xml:space="preserve"> </w:t>
      </w:r>
      <w:r>
        <w:t xml:space="preserve">fires the same</w:t>
      </w:r>
      <w:r>
        <w:t xml:space="preserve"> </w:t>
      </w:r>
      <w:r>
        <w:rPr>
          <w:rStyle w:val="VerbatimChar"/>
        </w:rPr>
        <w:t xml:space="preserve">handleScan(uid)</w:t>
      </w:r>
      <w:r>
        <w:t xml:space="preserve"> </w:t>
      </w:r>
      <w:r>
        <w:t xml:space="preserve">flow as every other reader.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26"/>
        </w:numPr>
      </w:pPr>
      <w:r>
        <w:t xml:space="preserve">The status line self-explains when unsupported:</w:t>
      </w:r>
      <w:r>
        <w:t xml:space="preserve"> </w:t>
      </w:r>
      <w:r>
        <w:rPr>
          <w:i/>
          <w:iCs/>
        </w:rPr>
        <w:t xml:space="preserve">"Web NFC not supported (use</w:t>
      </w:r>
      <w:r>
        <w:rPr>
          <w:i/>
          <w:iCs/>
        </w:rPr>
        <w:t xml:space="preserve"> </w:t>
      </w:r>
      <w:r>
        <w:rPr>
          <w:i/>
          <w:iCs/>
        </w:rPr>
        <w:t xml:space="preserve">Chrome on Android)"</w:t>
      </w:r>
      <w:r>
        <w:t xml:space="preserve"> </w:t>
      </w:r>
      <w:r>
        <w:t xml:space="preserve">and the button disables — so mistakenly opening</w:t>
      </w:r>
      <w:r>
        <w:t xml:space="preserve"> </w:t>
      </w:r>
      <w:r>
        <w:rPr>
          <w:rStyle w:val="VerbatimChar"/>
        </w:rPr>
        <w:t xml:space="preserve">?mode=nfc</w:t>
      </w:r>
      <w:r>
        <w:t xml:space="preserve"> </w:t>
      </w:r>
      <w:r>
        <w:t xml:space="preserve">on a laptop/iPad simply shows that message rather than breaking anything.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Byte order</w:t>
      </w:r>
      <w:r>
        <w:t xml:space="preserve">: Web NFC reports the UID in tag-read order, which may differ from</w:t>
      </w:r>
      <w:r>
        <w:t xml:space="preserve"> </w:t>
      </w:r>
      <w:r>
        <w:t xml:space="preserve">the Arago reader for the same physical card. If a card recognised on the laptop</w:t>
      </w:r>
      <w:r>
        <w:t xml:space="preserve"> </w:t>
      </w:r>
      <w:r>
        <w:t xml:space="preserve">isn't recognised on the phone, follow the same one-card-on-both reconciliation as</w:t>
      </w:r>
      <w:r>
        <w:t xml:space="preserve"> </w:t>
      </w:r>
      <w:r>
        <w:t xml:space="preserve">the HID reader above and add the transform in</w:t>
      </w:r>
      <w:r>
        <w:t xml:space="preserve"> </w:t>
      </w:r>
      <w:r>
        <w:rPr>
          <w:rStyle w:val="VerbatimChar"/>
        </w:rPr>
        <w:t xml:space="preserve">normalizeUid()</w:t>
      </w:r>
      <w:r>
        <w:t xml:space="preserve">.</w:t>
      </w:r>
    </w:p>
    <w:bookmarkEnd w:id="112"/>
    <w:bookmarkStart w:id="113" w:name="laptop-kiosk-arago-websocket"/>
    <w:p>
      <w:pPr>
        <w:pStyle w:val="Heading2"/>
      </w:pPr>
      <w:r>
        <w:t xml:space="preserve">Laptop kiosk (Arago WebSocket)</w:t>
      </w:r>
    </w:p>
    <w:p>
      <w:pPr>
        <w:pStyle w:val="FirstParagraph"/>
      </w:pPr>
      <w:r>
        <w:t xml:space="preserve">The Arago Card Reader runs on the kiosk laptop and</w:t>
      </w:r>
      <w:r>
        <w:t xml:space="preserve"> </w:t>
      </w:r>
      <w:r>
        <w:rPr>
          <w:b/>
          <w:bCs/>
        </w:rPr>
        <w:t xml:space="preserve">broadcasts card taps over a</w:t>
      </w:r>
      <w:r>
        <w:rPr>
          <w:b/>
          <w:bCs/>
        </w:rPr>
        <w:t xml:space="preserve"> </w:t>
      </w:r>
      <w:r>
        <w:rPr>
          <w:b/>
          <w:bCs/>
        </w:rPr>
        <w:t xml:space="preserve">WebSocket</w:t>
      </w:r>
      <w:r>
        <w:t xml:space="preserve">; the kiosk web page connects to it instead of reading the card</w:t>
      </w:r>
      <w:r>
        <w:t xml:space="preserve"> </w:t>
      </w:r>
      <w:r>
        <w:t xml:space="preserve">directly.</w:t>
      </w:r>
    </w:p>
    <w:bookmarkEnd w:id="113"/>
    <w:bookmarkStart w:id="114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Physical card ──tap──▶ Arago Card Reader (laptop) ──WebSocket──▶ kiosk page (browser)</w:t>
      </w:r>
    </w:p>
    <w:p>
      <w:pPr>
        <w:pStyle w:val="Compact"/>
        <w:numPr>
          <w:ilvl w:val="0"/>
          <w:numId w:val="1027"/>
        </w:numPr>
      </w:pPr>
      <w:r>
        <w:t xml:space="preserve">The Arago Card Reader runs locally and listens on a WebSocket port (default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On each tap it broadcasts a JSON message: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"atqa"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"AABBCCDD"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7"/>
        </w:numPr>
      </w:pPr>
      <w:r>
        <w:t xml:space="preserve">The kiosk page (</w:t>
      </w:r>
      <w:r>
        <w:rPr>
          <w:rStyle w:val="VerbatimChar"/>
        </w:rPr>
        <w:t xml:space="preserve">src/app/page.tsx</w:t>
      </w:r>
      <w:r>
        <w:t xml:space="preserve">) connects to</w:t>
      </w:r>
      <w:r>
        <w:t xml:space="preserve"> </w:t>
      </w:r>
      <w:r>
        <w:rPr>
          <w:rStyle w:val="VerbatimChar"/>
        </w:rPr>
        <w:t xml:space="preserve">NEXT_PUBLIC_CARD_READER_WS_URL</w:t>
      </w:r>
      <w:r>
        <w:t xml:space="preserve">,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uid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POST /api/card/scan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 status dot (top-right of the kiosk) shows</w:t>
      </w:r>
      <w:r>
        <w:t xml:space="preserve"> </w:t>
      </w:r>
      <w:r>
        <w:rPr>
          <w:b/>
          <w:bCs/>
        </w:rPr>
        <w:t xml:space="preserve">Reader connected / Connecting… /</w:t>
      </w:r>
      <w:r>
        <w:rPr>
          <w:b/>
          <w:bCs/>
        </w:rPr>
        <w:t xml:space="preserve"> </w:t>
      </w:r>
      <w:r>
        <w:rPr>
          <w:b/>
          <w:bCs/>
        </w:rPr>
        <w:t xml:space="preserve">Reader offline</w:t>
      </w:r>
      <w:r>
        <w:t xml:space="preserve">, and the page auto-reconnects every 3 seconds.</w:t>
      </w:r>
    </w:p>
    <w:bookmarkEnd w:id="114"/>
    <w:bookmarkStart w:id="117" w:name="kiosk-laptop-setup"/>
    <w:p>
      <w:pPr>
        <w:pStyle w:val="Heading2"/>
      </w:pPr>
      <w:r>
        <w:t xml:space="preserve">Kiosk laptop setup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Run the production app in a browser</w:t>
      </w:r>
      <w:r>
        <w:t xml:space="preserve">, full-screen/kiosk mode, pointed at the</w:t>
      </w:r>
      <w:r>
        <w:t xml:space="preserve"> </w:t>
      </w:r>
      <w:r>
        <w:t xml:space="preserve">app's URL (</w:t>
      </w:r>
      <w:r>
        <w:rPr>
          <w:rStyle w:val="VerbatimChar"/>
        </w:rPr>
        <w:t xml:space="preserve">https://51vo.nl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Run the Arago Card Reader</w:t>
      </w:r>
      <w:r>
        <w:t xml:space="preserve"> </w:t>
      </w:r>
      <w:r>
        <w:t xml:space="preserve">on the same laptop (follow its repo's</w:t>
      </w:r>
      <w:r>
        <w:t xml:space="preserve"> </w:t>
      </w:r>
      <w:r>
        <w:t xml:space="preserve">instructions). Note the WebSocket port it uses.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Point the kiosk at the reader.</w:t>
      </w:r>
      <w:r>
        <w:t xml:space="preserve"> </w:t>
      </w:r>
      <w:r>
        <w:t xml:space="preserve">The web page reads</w:t>
      </w:r>
      <w:r>
        <w:t xml:space="preserve"> </w:t>
      </w:r>
      <w:r>
        <w:rPr>
          <w:rStyle w:val="VerbatimChar"/>
        </w:rPr>
        <w:t xml:space="preserve">NEXT_PUBLIC_CARD_READER_WS_URL</w:t>
      </w:r>
      <w:r>
        <w:t xml:space="preserve">. Because this is a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variable 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baked in at build time</w:t>
      </w:r>
      <w:r>
        <w:t xml:space="preserve">, so the production build must already contain the</w:t>
      </w:r>
      <w:r>
        <w:t xml:space="preserve"> </w:t>
      </w:r>
      <w:r>
        <w:t xml:space="preserve">right value.</w:t>
      </w:r>
    </w:p>
    <w:bookmarkStart w:id="115" w:name="port-conflict-warning"/>
    <w:p>
      <w:pPr>
        <w:pStyle w:val="Heading3"/>
      </w:pPr>
      <w:r>
        <w:t xml:space="preserve">Port conflict warning</w:t>
      </w:r>
    </w:p>
    <w:p>
      <w:pPr>
        <w:pStyle w:val="FirstParagraph"/>
      </w:pPr>
      <w:r>
        <w:t xml:space="preserve">If you run the Next.js dev server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reader on the same machine, they</w:t>
      </w:r>
      <w:r>
        <w:t xml:space="preserve"> </w:t>
      </w:r>
      <w:r>
        <w:t xml:space="preserve">can't both use port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. Configure the reader on a different port (e.g.</w:t>
      </w:r>
      <w:r>
        <w:t xml:space="preserve"> </w:t>
      </w:r>
      <w:r>
        <w:rPr>
          <w:rStyle w:val="VerbatimChar"/>
        </w:rPr>
        <w:t xml:space="preserve">3001</w:t>
      </w:r>
      <w:r>
        <w:t xml:space="preserve">) and set</w:t>
      </w:r>
      <w:r>
        <w:t xml:space="preserve"> </w:t>
      </w:r>
      <w:r>
        <w:rPr>
          <w:rStyle w:val="VerbatimChar"/>
        </w:rPr>
        <w:t xml:space="preserve">NEXT_PUBLIC_CARD_READER_WS_URL=ws://localhost:3001</w:t>
      </w:r>
      <w:r>
        <w:t xml:space="preserve">. In the</w:t>
      </w:r>
      <w:r>
        <w:t xml:space="preserve"> </w:t>
      </w:r>
      <w:r>
        <w:t xml:space="preserve">normal kiosk setup the app is served from Railway (not locally), so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is</w:t>
      </w:r>
      <w:r>
        <w:t xml:space="preserve"> </w:t>
      </w:r>
      <w:r>
        <w:t xml:space="preserve">free for the reader.</w:t>
      </w:r>
    </w:p>
    <w:bookmarkEnd w:id="115"/>
    <w:bookmarkStart w:id="116" w:name="ws-vs-wss"/>
    <w:p>
      <w:pPr>
        <w:pStyle w:val="Heading3"/>
      </w:pPr>
      <w:r>
        <w:rPr>
          <w:rStyle w:val="VerbatimChar"/>
        </w:rPr>
        <w:t xml:space="preserve">ws://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wss://</w:t>
      </w:r>
    </w:p>
    <w:p>
      <w:pPr>
        <w:pStyle w:val="FirstParagraph"/>
      </w:pPr>
      <w:r>
        <w:t xml:space="preserve">The reader serves plain</w:t>
      </w:r>
      <w:r>
        <w:t xml:space="preserve"> </w:t>
      </w:r>
      <w:r>
        <w:rPr>
          <w:rStyle w:val="VerbatimChar"/>
        </w:rPr>
        <w:t xml:space="preserve">ws://localhost:3000</w:t>
      </w:r>
      <w:r>
        <w:t xml:space="preserve">. Because the kiosk connects to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browsers permit this even though the page itself is loaded over</w:t>
      </w:r>
      <w:r>
        <w:t xml:space="preserve"> </w:t>
      </w:r>
      <w:r>
        <w:t xml:space="preserve">HTTPS (localhost is treated as a secure context). Do not point the kiosk at a</w:t>
      </w:r>
      <w:r>
        <w:t xml:space="preserve"> </w:t>
      </w:r>
      <w:r>
        <w:t xml:space="preserve">remote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 </w:t>
      </w:r>
      <w:r>
        <w:t xml:space="preserve">reader over the network — that would be blocked as mixed content.</w:t>
      </w:r>
    </w:p>
    <w:bookmarkEnd w:id="116"/>
    <w:bookmarkEnd w:id="117"/>
    <w:bookmarkStart w:id="118" w:name="card-uids"/>
    <w:p>
      <w:pPr>
        <w:pStyle w:val="Heading2"/>
      </w:pPr>
      <w:r>
        <w:t xml:space="preserve">Card UIDs</w:t>
      </w:r>
    </w:p>
    <w:p>
      <w:pPr>
        <w:pStyle w:val="Compact"/>
        <w:numPr>
          <w:ilvl w:val="0"/>
          <w:numId w:val="1029"/>
        </w:numPr>
      </w:pPr>
      <w:r>
        <w:t xml:space="preserve">UIDs are normalised to</w:t>
      </w:r>
      <w:r>
        <w:t xml:space="preserve"> </w:t>
      </w:r>
      <w:r>
        <w:rPr>
          <w:b/>
          <w:bCs/>
        </w:rPr>
        <w:t xml:space="preserve">upper-case</w:t>
      </w:r>
      <w:r>
        <w:t xml:space="preserve"> </w:t>
      </w:r>
      <w:r>
        <w:t xml:space="preserve">before lookup/storage.</w:t>
      </w:r>
    </w:p>
    <w:p>
      <w:pPr>
        <w:pStyle w:val="Compact"/>
        <w:numPr>
          <w:ilvl w:val="0"/>
          <w:numId w:val="1029"/>
        </w:numPr>
      </w:pPr>
      <w:r>
        <w:t xml:space="preserve">A UID is not a secret — any NFC reader can read it. The system therefore never</w:t>
      </w:r>
      <w:r>
        <w:t xml:space="preserve"> </w:t>
      </w:r>
      <w:r>
        <w:t xml:space="preserve">returns member data from the (public) scan endpoint and rate-limits it. See</w:t>
      </w:r>
      <w:r>
        <w:t xml:space="preserve"> </w:t>
      </w:r>
      <w:hyperlink r:id="rId31">
        <w:r>
          <w:rPr>
            <w:rStyle w:val="Hyperlink"/>
          </w:rPr>
          <w:t xml:space="preserve">SECURITY.md</w:t>
        </w:r>
      </w:hyperlink>
      <w:r>
        <w:t xml:space="preserve">.</w:t>
      </w:r>
    </w:p>
    <w:bookmarkEnd w:id="118"/>
    <w:bookmarkStart w:id="119" w:name="testing-without-a-reader"/>
    <w:p>
      <w:pPr>
        <w:pStyle w:val="Heading2"/>
      </w:pPr>
      <w:r>
        <w:t xml:space="preserve">Testing without a reader</w:t>
      </w:r>
    </w:p>
    <w:p>
      <w:pPr>
        <w:pStyle w:val="FirstParagraph"/>
      </w:pPr>
      <w:r>
        <w:t xml:space="preserve">You can exercise the shop without hardware by creating a</w:t>
      </w:r>
      <w:r>
        <w:t xml:space="preserve"> </w:t>
      </w:r>
      <w:r>
        <w:rPr>
          <w:rStyle w:val="VerbatimChar"/>
        </w:rPr>
        <w:t xml:space="preserve">ShopSession</w:t>
      </w:r>
      <w:r>
        <w:t xml:space="preserve"> </w:t>
      </w:r>
      <w:r>
        <w:t xml:space="preserve">directly</w:t>
      </w:r>
      <w:r>
        <w:t xml:space="preserve"> </w:t>
      </w:r>
      <w:r>
        <w:t xml:space="preserve">and visiting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.</w:t>
      </w:r>
    </w:p>
    <w:p>
      <w:pPr>
        <w:pStyle w:val="BodyText"/>
      </w:pPr>
      <w:r>
        <w:t xml:space="preserve">Option A — admin "Enter store":</w:t>
      </w:r>
    </w:p>
    <w:p>
      <w:pPr>
        <w:pStyle w:val="Compact"/>
        <w:numPr>
          <w:ilvl w:val="0"/>
          <w:numId w:val="1030"/>
        </w:numPr>
      </w:pPr>
      <w:r>
        <w:t xml:space="preserve">Log in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→ find a member →</w:t>
      </w:r>
      <w:r>
        <w:t xml:space="preserve"> </w:t>
      </w:r>
      <w:r>
        <w:rPr>
          <w:b/>
          <w:bCs/>
        </w:rPr>
        <w:t xml:space="preserve">Enter store</w:t>
      </w:r>
      <w:r>
        <w:t xml:space="preserve">. This creates a shop session and</w:t>
      </w:r>
      <w:r>
        <w:t xml:space="preserve"> </w:t>
      </w:r>
      <w:r>
        <w:t xml:space="preserve">drops you into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.</w:t>
      </w:r>
    </w:p>
    <w:p>
      <w:pPr>
        <w:pStyle w:val="FirstParagraph"/>
      </w:pPr>
      <w:r>
        <w:t xml:space="preserve">Option B — a quick script (local DB):</w:t>
      </w:r>
    </w:p>
    <w:p>
      <w:pPr>
        <w:pStyle w:val="SourceCode"/>
      </w:pPr>
      <w:r>
        <w:rPr>
          <w:rStyle w:val="CommentTok"/>
        </w:rPr>
        <w:t xml:space="preserve">// node script using the same Prisma setup as src/lib/prisma.ts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shopSession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memberId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3600e3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`/shop/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To simulate a tap end-to-end you can also</w:t>
      </w:r>
      <w:r>
        <w:t xml:space="preserve"> </w:t>
      </w:r>
      <w:r>
        <w:rPr>
          <w:rStyle w:val="VerbatimChar"/>
        </w:rPr>
        <w:t xml:space="preserve">POST /api/card/scan</w:t>
      </w:r>
      <w:r>
        <w:t xml:space="preserve"> </w:t>
      </w:r>
      <w:r>
        <w:t xml:space="preserve">with a known,</w:t>
      </w:r>
      <w:r>
        <w:t xml:space="preserve"> </w:t>
      </w:r>
      <w:r>
        <w:t xml:space="preserve">registered UID and follow the returned token.</w:t>
      </w:r>
    </w:p>
    <w:p>
      <w:r>
        <w:br w:type="page"/>
      </w:r>
    </w:p>
    <w:bookmarkEnd w:id="119"/>
    <w:bookmarkEnd w:id="120"/>
    <w:bookmarkStart w:id="130" w:name="congressus-integration"/>
    <w:p>
      <w:pPr>
        <w:pStyle w:val="Heading1"/>
      </w:pPr>
      <w:r>
        <w:t xml:space="preserve">Congressus Integration</w:t>
      </w:r>
    </w:p>
    <w:p>
      <w:pPr>
        <w:pStyle w:val="FirstParagraph"/>
      </w:pPr>
      <w:r>
        <w:t xml:space="preserve">SSS syncs three things with</w:t>
      </w:r>
      <w:r>
        <w:t xml:space="preserve"> </w:t>
      </w:r>
      <w:r>
        <w:rPr>
          <w:b/>
          <w:bCs/>
        </w:rPr>
        <w:t xml:space="preserve">Congressus API v30</w:t>
      </w:r>
      <w:r>
        <w:t xml:space="preserve">: members (in), products (out),</w:t>
      </w:r>
      <w:r>
        <w:t xml:space="preserve"> </w:t>
      </w:r>
      <w:r>
        <w:t xml:space="preserve">and monthly sale-invoices (out). Client code lives in</w:t>
      </w:r>
      <w:r>
        <w:t xml:space="preserve"> </w:t>
      </w:r>
      <w:r>
        <w:rPr>
          <w:rStyle w:val="VerbatimChar"/>
        </w:rPr>
        <w:t xml:space="preserve">src/lib/congressus.ts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https://api.congressus.nl/v30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${CONGRESSUS_API_TOKEN}</w:t>
      </w:r>
      <w:r>
        <w:t xml:space="preserve"> </w:t>
      </w:r>
      <w:r>
        <w:t xml:space="preserve">(a generic API token)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SSS product folder id:</w:t>
      </w:r>
      <w:r>
        <w:t xml:space="preserve"> </w:t>
      </w:r>
      <w:r>
        <w:rPr>
          <w:rStyle w:val="VerbatimChar"/>
        </w:rPr>
        <w:t xml:space="preserve">5952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PPP (drinks) folder id:</w:t>
      </w:r>
      <w:r>
        <w:t xml:space="preserve"> </w:t>
      </w:r>
      <w:r>
        <w:rPr>
          <w:rStyle w:val="VerbatimChar"/>
        </w:rPr>
        <w:t xml:space="preserve">8804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Imported member statuses:</w:t>
      </w:r>
      <w:r>
        <w:t xml:space="preserve"> </w:t>
      </w:r>
      <w:r>
        <w:rPr>
          <w:rStyle w:val="VerbatimChar"/>
        </w:rPr>
        <w:t xml:space="preserve">1845</w:t>
      </w:r>
      <w:r>
        <w:t xml:space="preserve"> </w:t>
      </w:r>
      <w:r>
        <w:t xml:space="preserve">(Primary),</w:t>
      </w:r>
      <w:r>
        <w:t xml:space="preserve"> </w:t>
      </w:r>
      <w:r>
        <w:rPr>
          <w:rStyle w:val="VerbatimChar"/>
        </w:rPr>
        <w:t xml:space="preserve">1844</w:t>
      </w:r>
      <w:r>
        <w:t xml:space="preserve"> </w:t>
      </w:r>
      <w:r>
        <w:t xml:space="preserve">(Secondary)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Invoice workflow id:</w:t>
      </w:r>
      <w:r>
        <w:t xml:space="preserve"> </w:t>
      </w:r>
      <w:r>
        <w:rPr>
          <w:rStyle w:val="VerbatimChar"/>
        </w:rPr>
        <w:t xml:space="preserve">605</w:t>
      </w:r>
      <w:r>
        <w:t xml:space="preserve"> </w:t>
      </w:r>
      <w:r>
        <w:t xml:space="preserve">(Contribution)</w:t>
      </w:r>
    </w:p>
    <w:p>
      <w:pPr>
        <w:pStyle w:val="BlockText"/>
      </w:pPr>
      <w:r>
        <w:t xml:space="preserve">The bar subsystem (PPP) reuses this same client. See</w:t>
      </w:r>
      <w:r>
        <w:t xml:space="preserve"> </w:t>
      </w:r>
      <w:hyperlink r:id="rId27">
        <w:r>
          <w:rPr>
            <w:rStyle w:val="Hyperlink"/>
          </w:rPr>
          <w:t xml:space="preserve">PPP.md</w:t>
        </w:r>
      </w:hyperlink>
      <w:r>
        <w:t xml:space="preserve">. PPP</w:t>
      </w:r>
      <w:r>
        <w:t xml:space="preserve"> </w:t>
      </w:r>
      <w:r>
        <w:t xml:space="preserve">products live in folder</w:t>
      </w:r>
      <w:r>
        <w:t xml:space="preserve"> </w:t>
      </w:r>
      <w:r>
        <w:rPr>
          <w:rStyle w:val="VerbatimChar"/>
          <w:b/>
          <w:bCs/>
        </w:rPr>
        <w:t xml:space="preserve">8804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webshop/ppp</w:t>
      </w:r>
      <w:r>
        <w:t xml:space="preserve">). The export puts a member's</w:t>
      </w:r>
      <w:r>
        <w:t xml:space="preserve"> </w:t>
      </w:r>
      <w:r>
        <w:t xml:space="preserve">pending snacks AND drinks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Congressus invoice per export (</w:t>
      </w:r>
      <w:r>
        <w:rPr>
          <w:rStyle w:val="VerbatimChar"/>
        </w:rPr>
        <w:t xml:space="preserve">"SSS &amp; PPP &lt;period&gt;"</w:t>
      </w:r>
      <w:r>
        <w:t xml:space="preserve">)</w:t>
      </w:r>
      <w:r>
        <w:t xml:space="preserve"> </w:t>
      </w:r>
      <w:r>
        <w:t xml:space="preserve">— see below.</w:t>
      </w:r>
    </w:p>
    <w:bookmarkStart w:id="121" w:name="members-congressus--sss"/>
    <w:p>
      <w:pPr>
        <w:pStyle w:val="Heading2"/>
      </w:pPr>
      <w:r>
        <w:t xml:space="preserve">Members (Congressus → SSS)</w:t>
      </w:r>
    </w:p>
    <w:p>
      <w:pPr>
        <w:pStyle w:val="FirstParagraph"/>
      </w:pPr>
      <w:r>
        <w:rPr>
          <w:rStyle w:val="VerbatimChar"/>
        </w:rPr>
        <w:t xml:space="preserve">Members → Sync from Congressus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fetchAllMembers()</w:t>
      </w:r>
      <w:r>
        <w:t xml:space="preserve">, which pages through</w:t>
      </w:r>
      <w:r>
        <w:t xml:space="preserve"> </w:t>
      </w:r>
      <w:r>
        <w:rPr>
          <w:rStyle w:val="VerbatimChar"/>
        </w:rPr>
        <w:t xml:space="preserve">GET /members?status_id=…</w:t>
      </w:r>
      <w:r>
        <w:t xml:space="preserve"> </w:t>
      </w:r>
      <w:r>
        <w:t xml:space="preserve">for the Primary and Secondary statuses and upserts</w:t>
      </w:r>
      <w:r>
        <w:t xml:space="preserve"> </w:t>
      </w:r>
      <w:r>
        <w:t xml:space="preserve">each by</w:t>
      </w:r>
      <w:r>
        <w:t xml:space="preserve"> </w:t>
      </w:r>
      <w:r>
        <w:rPr>
          <w:rStyle w:val="VerbatimChar"/>
        </w:rPr>
        <w:t xml:space="preserve">congressusId</w:t>
      </w:r>
      <w:r>
        <w:t xml:space="preserve">. A member is marked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unless Congressus says they</w:t>
      </w:r>
      <w:r>
        <w:t xml:space="preserve"> </w:t>
      </w:r>
      <w:r>
        <w:t xml:space="preserve">are deleted, locked, archived, or deceased. Members without an email are skipped</w:t>
      </w:r>
      <w:r>
        <w:t xml:space="preserve"> </w:t>
      </w:r>
      <w:r>
        <w:t xml:space="preserve">(email is the unique key used for card linking).</w:t>
      </w:r>
    </w:p>
    <w:bookmarkEnd w:id="121"/>
    <w:bookmarkStart w:id="124" w:name="products-sss--congressus"/>
    <w:p>
      <w:pPr>
        <w:pStyle w:val="Heading2"/>
      </w:pPr>
      <w:r>
        <w:t xml:space="preserve">Products (SSS → Congressus)</w:t>
      </w:r>
    </w:p>
    <w:p>
      <w:pPr>
        <w:pStyle w:val="FirstParagraph"/>
      </w:pPr>
      <w:r>
        <w:t xml:space="preserve">When you create a product in the admin panel it is also created in the Congressus</w:t>
      </w:r>
      <w:r>
        <w:t xml:space="preserve"> </w:t>
      </w:r>
      <w:r>
        <w:t xml:space="preserve">SSS folder, and its</w:t>
      </w:r>
      <w:r>
        <w:t xml:space="preserve"> </w:t>
      </w:r>
      <w:r>
        <w:rPr>
          <w:b/>
          <w:bCs/>
        </w:rPr>
        <w:t xml:space="preserve">offer id</w:t>
      </w:r>
      <w:r>
        <w:t xml:space="preserve"> </w:t>
      </w:r>
      <w:r>
        <w:t xml:space="preserve">is stored on the local product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congressusProductOfferId</w:t>
      </w:r>
      <w:r>
        <w:t xml:space="preserve">). Name/price edits sync too.</w:t>
      </w:r>
    </w:p>
    <w:bookmarkStart w:id="122" w:name="warning-the-product-id-vs-offer-id-quirk"/>
    <w:p>
      <w:pPr>
        <w:pStyle w:val="Heading3"/>
      </w:pPr>
      <w:r>
        <w:t xml:space="preserve">⚠️ The product id vs offer id quirk</w:t>
      </w:r>
    </w:p>
    <w:p>
      <w:pPr>
        <w:pStyle w:val="FirstParagraph"/>
      </w:pPr>
      <w:r>
        <w:t xml:space="preserve">A Congressus product has both a product entity id and a</w:t>
      </w:r>
      <w:r>
        <w:t xml:space="preserve"> </w:t>
      </w:r>
      <w:r>
        <w:rPr>
          <w:b/>
          <w:bCs/>
        </w:rPr>
        <w:t xml:space="preserve">product offer id</w:t>
      </w:r>
      <w:r>
        <w:t xml:space="preserve">.</w:t>
      </w:r>
      <w:r>
        <w:t xml:space="preserve"> </w:t>
      </w:r>
      <w:r>
        <w:rPr>
          <w:b/>
          <w:bCs/>
        </w:rPr>
        <w:t xml:space="preserve">Invoice line items reference the offer id</w:t>
      </w:r>
      <w:r>
        <w:t xml:space="preserve">, not the product id.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POST /products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product_offer_id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product-entity</w:t>
      </w:r>
      <w:r>
        <w:t xml:space="preserve"> </w:t>
      </w:r>
      <w:r>
        <w:t xml:space="preserve">range (e.g.</w:t>
      </w:r>
      <w:r>
        <w:t xml:space="preserve"> </w:t>
      </w:r>
      <w:r>
        <w:rPr>
          <w:rStyle w:val="VerbatimChar"/>
        </w:rPr>
        <w:t xml:space="preserve">110xxx</w:t>
      </w:r>
      <w:r>
        <w:t xml:space="preserve">),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id used on invoices.</w:t>
      </w:r>
    </w:p>
    <w:p>
      <w:pPr>
        <w:pStyle w:val="Compact"/>
        <w:numPr>
          <w:ilvl w:val="0"/>
          <w:numId w:val="1032"/>
        </w:numPr>
      </w:pPr>
      <w:r>
        <w:t xml:space="preserve">The real offer id (e.g.</w:t>
      </w:r>
      <w:r>
        <w:t xml:space="preserve"> </w:t>
      </w:r>
      <w:r>
        <w:rPr>
          <w:rStyle w:val="VerbatimChar"/>
        </w:rPr>
        <w:t xml:space="preserve">118xxx</w:t>
      </w:r>
      <w:r>
        <w:t xml:space="preserve">) only appears once you read the product back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folder listing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/products?folder_id=5952</w:t>
      </w:r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createCongressusProduct()</w:t>
      </w:r>
      <w:r>
        <w:t xml:space="preserve"> </w:t>
      </w:r>
      <w:r>
        <w:t xml:space="preserve">creates the product and then re-queries the folder</w:t>
      </w:r>
      <w:r>
        <w:t xml:space="preserve"> </w:t>
      </w:r>
      <w:r>
        <w:t xml:space="preserve">to find the real offer id. Using the wrong id silently produces an invoice with</w:t>
      </w:r>
      <w:r>
        <w:t xml:space="preserve"> </w:t>
      </w:r>
      <w:r>
        <w:rPr>
          <w:b/>
          <w:bCs/>
        </w:rPr>
        <w:t xml:space="preserve">empty line items</w:t>
      </w:r>
      <w:r>
        <w:t xml:space="preserve">.</w:t>
      </w:r>
    </w:p>
    <w:p>
      <w:pPr>
        <w:pStyle w:val="BlockText"/>
      </w:pPr>
      <w:r>
        <w:t xml:space="preserve">Also note:</w:t>
      </w:r>
      <w:r>
        <w:t xml:space="preserve"> </w:t>
      </w:r>
      <w:r>
        <w:rPr>
          <w:rStyle w:val="VerbatimChar"/>
        </w:rPr>
        <w:t xml:space="preserve">GET /products/{id}</w:t>
      </w:r>
      <w:r>
        <w:t xml:space="preserve"> </w:t>
      </w:r>
      <w:r>
        <w:t xml:space="preserve">returns 404 for any id, and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maxes</w:t>
      </w:r>
      <w:r>
        <w:t xml:space="preserve"> </w:t>
      </w:r>
      <w:r>
        <w:t xml:space="preserve">out at</w:t>
      </w:r>
      <w:r>
        <w:t xml:space="preserve"> </w:t>
      </w:r>
      <w:r>
        <w:rPr>
          <w:b/>
          <w:bCs/>
        </w:rPr>
        <w:t xml:space="preserve">100</w:t>
      </w:r>
      <w:r>
        <w:t xml:space="preserve">.</w:t>
      </w:r>
    </w:p>
    <w:bookmarkEnd w:id="122"/>
    <w:bookmarkStart w:id="123" w:name="backfilling-existing-products"/>
    <w:p>
      <w:pPr>
        <w:pStyle w:val="Heading3"/>
      </w:pPr>
      <w:r>
        <w:t xml:space="preserve">Backfilling existing products</w:t>
      </w:r>
    </w:p>
    <w:p>
      <w:pPr>
        <w:pStyle w:val="FirstParagraph"/>
      </w:pPr>
      <w:r>
        <w:t xml:space="preserve">Products created before offer ids were tracked can be matched to the folder by</w:t>
      </w:r>
      <w:r>
        <w:t xml:space="preserve"> </w:t>
      </w:r>
      <w:r>
        <w:t xml:space="preserve">name/price via</w:t>
      </w:r>
      <w:r>
        <w:t xml:space="preserve"> </w:t>
      </w:r>
      <w:r>
        <w:rPr>
          <w:rStyle w:val="VerbatimChar"/>
        </w:rPr>
        <w:t xml:space="preserve">POST /api/admin/sync-product-offers</w:t>
      </w:r>
      <w:r>
        <w:t xml:space="preserve">.</w:t>
      </w:r>
    </w:p>
    <w:bookmarkEnd w:id="123"/>
    <w:bookmarkEnd w:id="124"/>
    <w:bookmarkStart w:id="126" w:name="sale-invoices-sss--congressus"/>
    <w:p>
      <w:pPr>
        <w:pStyle w:val="Heading2"/>
      </w:pPr>
      <w:r>
        <w:t xml:space="preserve">Sale invoices (SSS → Congressus)</w:t>
      </w:r>
    </w:p>
    <w:p>
      <w:pPr>
        <w:pStyle w:val="FirstParagraph"/>
      </w:pPr>
      <w:r>
        <w:rPr>
          <w:rStyle w:val="VerbatimChar"/>
        </w:rPr>
        <w:t xml:space="preserve">Invoices → Export SSS + PPP to Congressus</w:t>
      </w:r>
      <w:r>
        <w:t xml:space="preserve"> </w:t>
      </w:r>
      <w:r>
        <w:t xml:space="preserve">(same action on both invoices pages):</w:t>
      </w:r>
    </w:p>
    <w:p>
      <w:pPr>
        <w:pStyle w:val="Compact"/>
        <w:numPr>
          <w:ilvl w:val="0"/>
          <w:numId w:val="1033"/>
        </w:numPr>
      </w:pPr>
      <w:r>
        <w:t xml:space="preserve">Claim and group all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SSS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PPP orders by</w:t>
      </w:r>
      <w:r>
        <w:t xml:space="preserve"> </w:t>
      </w:r>
      <w:r>
        <w:rPr>
          <w:b/>
          <w:bCs/>
        </w:rPr>
        <w:t xml:space="preserve">member × calendar</w:t>
      </w:r>
      <w:r>
        <w:rPr>
          <w:b/>
          <w:bCs/>
        </w:rPr>
        <w:t xml:space="preserve"> </w:t>
      </w:r>
      <w:r>
        <w:rPr>
          <w:b/>
          <w:bCs/>
        </w:rPr>
        <w:t xml:space="preserve">month</w:t>
      </w:r>
      <w:r>
        <w:t xml:space="preserve"> </w:t>
      </w:r>
      <w:r>
        <w:t xml:space="preserve">(see SECURITY.md for the duplicate-proof claim).</w:t>
      </w:r>
    </w:p>
    <w:p>
      <w:pPr>
        <w:pStyle w:val="Compact"/>
        <w:numPr>
          <w:ilvl w:val="0"/>
          <w:numId w:val="1033"/>
        </w:numPr>
      </w:pPr>
      <w:r>
        <w:t xml:space="preserve">For each group, create one Congressus sale-invoice via</w:t>
      </w:r>
      <w:r>
        <w:t xml:space="preserve"> </w:t>
      </w:r>
      <w:r>
        <w:rPr>
          <w:rStyle w:val="VerbatimChar"/>
        </w:rPr>
        <w:t xml:space="preserve">POST /sale-invoices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invoice_workflow_id: 605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use_direct_debit: true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invoice_reference: "SSS &amp; PPP &lt;period&gt;"</w:t>
      </w:r>
      <w:r>
        <w:t xml:space="preserve"> </w:t>
      </w:r>
      <w:r>
        <w:t xml:space="preserve">(Dutch locale: "SSS &amp; PPP juni 2026",</w:t>
      </w:r>
      <w:r>
        <w:t xml:space="preserve"> </w:t>
      </w:r>
      <w:r>
        <w:t xml:space="preserve">or "SSS &amp; PPP mei – juni 2026" when the orders span months) — snack and drink</w:t>
      </w:r>
      <w:r>
        <w:t xml:space="preserve"> </w:t>
      </w:r>
      <w:r>
        <w:t xml:space="preserve">lines on the same invoice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  <w:b/>
          <w:bCs/>
        </w:rPr>
        <w:t xml:space="preserve">items[]</w:t>
      </w:r>
      <w:r>
        <w:rPr>
          <w:b/>
          <w:bCs/>
        </w:rPr>
        <w:t xml:space="preserve"> </w:t>
      </w:r>
      <w:r>
        <w:rPr>
          <w:b/>
          <w:bCs/>
        </w:rPr>
        <w:t xml:space="preserve">built from the grouped lines</w:t>
      </w:r>
      <w:r>
        <w:t xml:space="preserve"> </w:t>
      </w:r>
      <w:r>
        <w:t xml:space="preserve">— one line per product using its</w:t>
      </w:r>
      <w:r>
        <w:t xml:space="preserve"> </w:t>
      </w:r>
      <w:r>
        <w:t xml:space="preserve">offer id; any product without an offer id is rolled into a single fallback</w:t>
      </w:r>
      <w:r>
        <w:t xml:space="preserve"> </w:t>
      </w:r>
      <w:r>
        <w:t xml:space="preserve">line using the</w:t>
      </w:r>
      <w:r>
        <w:t xml:space="preserve"> </w:t>
      </w:r>
      <w:r>
        <w:rPr>
          <w:b/>
          <w:bCs/>
        </w:rPr>
        <w:t xml:space="preserve">"SSS purchases Mendix"</w:t>
      </w:r>
      <w:r>
        <w:t xml:space="preserve"> </w:t>
      </w:r>
      <w:r>
        <w:t xml:space="preserve">product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CONGRESSUS_PRODUCT_OFFER_ID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118389</w:t>
      </w:r>
      <w:r>
        <w:t xml:space="preserve">) at</w:t>
      </w:r>
      <w:r>
        <w:t xml:space="preserve"> </w:t>
      </w:r>
      <w:r>
        <w:rPr>
          <w:rStyle w:val="VerbatimChar"/>
        </w:rPr>
        <w:t xml:space="preserve">€0.01 × total cents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Mark each local invoice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with the returned</w:t>
      </w:r>
      <w:r>
        <w:t xml:space="preserve"> </w:t>
      </w:r>
      <w:r>
        <w:rPr>
          <w:rStyle w:val="VerbatimChar"/>
        </w:rPr>
        <w:t xml:space="preserve">congressusInvoiceId</w:t>
      </w:r>
      <w:r>
        <w:t xml:space="preserve">.</w:t>
      </w:r>
    </w:p>
    <w:bookmarkStart w:id="125" w:name="warning-the-500-instead-of-400-quirk"/>
    <w:p>
      <w:pPr>
        <w:pStyle w:val="Heading3"/>
      </w:pPr>
      <w:r>
        <w:t xml:space="preserve">⚠️ The 500-instead-of-400 quirk</w:t>
      </w:r>
    </w:p>
    <w:p>
      <w:pPr>
        <w:pStyle w:val="FirstParagraph"/>
      </w:pPr>
      <w:r>
        <w:rPr>
          <w:rStyle w:val="VerbatimChar"/>
        </w:rPr>
        <w:t xml:space="preserve">items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POST /sale-invoices</w:t>
      </w:r>
      <w:r>
        <w:t xml:space="preserve"> </w:t>
      </w:r>
      <w:r>
        <w:t xml:space="preserve">body, but the API responds</w:t>
      </w:r>
      <w:r>
        <w:t xml:space="preserve"> </w:t>
      </w:r>
      <w:r>
        <w:t xml:space="preserve">with a generic</w:t>
      </w:r>
      <w:r>
        <w:t xml:space="preserve"> </w:t>
      </w:r>
      <w:r>
        <w:rPr>
          <w:b/>
          <w:bCs/>
        </w:rPr>
        <w:t xml:space="preserve">500 Internal Server Error</w:t>
      </w:r>
      <w:r>
        <w:t xml:space="preserve"> </w:t>
      </w:r>
      <w:r>
        <w:t xml:space="preserve">(not a 400 validation error) when it</w:t>
      </w:r>
      <w:r>
        <w:t xml:space="preserve"> </w:t>
      </w:r>
      <w:r>
        <w:t xml:space="preserve">is missing — and items cannot be added afterwards via a separate endpoint. The</w:t>
      </w:r>
      <w:r>
        <w:t xml:space="preserve"> </w:t>
      </w:r>
      <w:r>
        <w:t xml:space="preserve">client therefore always includes the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array in the initial create call.</w:t>
      </w:r>
    </w:p>
    <w:bookmarkEnd w:id="125"/>
    <w:bookmarkEnd w:id="126"/>
    <w:bookmarkStart w:id="127" w:name="the-sss-purchases-mendix-fallback"/>
    <w:p>
      <w:pPr>
        <w:pStyle w:val="Heading2"/>
      </w:pPr>
      <w:r>
        <w:t xml:space="preserve">The "SSS purchases Mendix" fallback</w:t>
      </w:r>
    </w:p>
    <w:p>
      <w:pPr>
        <w:pStyle w:val="FirstParagraph"/>
      </w:pPr>
      <w:r>
        <w:t xml:space="preserve">This mirrors the original Mendix system's billing method: a single €0.01 product</w:t>
      </w:r>
      <w:r>
        <w:t xml:space="preserve"> </w:t>
      </w:r>
      <w:r>
        <w:t xml:space="preserve">charged</w:t>
      </w:r>
      <w:r>
        <w:t xml:space="preserve"> </w:t>
      </w:r>
      <w:r>
        <w:rPr>
          <w:rStyle w:val="VerbatimChar"/>
        </w:rPr>
        <w:t xml:space="preserve">total_cents</w:t>
      </w:r>
      <w:r>
        <w:t xml:space="preserve"> </w:t>
      </w:r>
      <w:r>
        <w:t xml:space="preserve">times. It is used whenever a product has no Congressus offer</w:t>
      </w:r>
      <w:r>
        <w:t xml:space="preserve"> </w:t>
      </w:r>
      <w:r>
        <w:t xml:space="preserve">id, so an export can never fail just because one product wasn't synced. Once all</w:t>
      </w:r>
      <w:r>
        <w:t xml:space="preserve"> </w:t>
      </w:r>
      <w:r>
        <w:t xml:space="preserve">products have offer ids, invoices show real product line items instead.</w:t>
      </w:r>
    </w:p>
    <w:bookmarkEnd w:id="127"/>
    <w:bookmarkStart w:id="128" w:name="Xcbc730bcd032a0e57daa67cba6c562d436e893f"/>
    <w:p>
      <w:pPr>
        <w:pStyle w:val="Heading2"/>
      </w:pPr>
      <w:r>
        <w:t xml:space="preserve">PPP (drinks) — folder, VAT, two-invoice export</w:t>
      </w:r>
    </w:p>
    <w:p>
      <w:pPr>
        <w:pStyle w:val="FirstParagraph"/>
      </w:pPr>
      <w:r>
        <w:t xml:space="preserve">The bar subsystem syncs the same way, into its own folder.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PPP folder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8804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webshop/ppp</w:t>
      </w:r>
      <w:r>
        <w:t xml:space="preserve">) — created via</w:t>
      </w:r>
      <w:r>
        <w:t xml:space="preserve"> </w:t>
      </w:r>
      <w:r>
        <w:rPr>
          <w:rStyle w:val="VerbatimChar"/>
        </w:rPr>
        <w:t xml:space="preserve">POST /v30/product-folders</w:t>
      </w:r>
      <w:r>
        <w:t xml:space="preserve">,</w:t>
      </w:r>
      <w:r>
        <w:t xml:space="preserve"> </w:t>
      </w:r>
      <w:r>
        <w:t xml:space="preserve">parallel to SSS. Hardcoded default in</w:t>
      </w:r>
      <w:r>
        <w:t xml:space="preserve"> </w:t>
      </w:r>
      <w:r>
        <w:rPr>
          <w:rStyle w:val="VerbatimChar"/>
        </w:rPr>
        <w:t xml:space="preserve">createPppCongressusProduct()</w:t>
      </w:r>
      <w:r>
        <w:t xml:space="preserve">, overridable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CONGRESSUS_PPP_FOLDER_ID</w:t>
      </w:r>
      <w:r>
        <w:t xml:space="preserve">. New drinks sync here and store their offer id.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VAT is NOT sent</w:t>
      </w:r>
      <w:r>
        <w:t xml:space="preserve"> </w:t>
      </w:r>
      <w:r>
        <w:t xml:space="preserve">— the product API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set VAT. Every write shape was</w:t>
      </w:r>
      <w:r>
        <w:t xml:space="preserve"> </w:t>
      </w:r>
      <w:r>
        <w:t xml:space="preserve">probed against the live API:</w:t>
      </w:r>
      <w:r>
        <w:t xml:space="preserve"> </w:t>
      </w:r>
      <w:r>
        <w:rPr>
          <w:rStyle w:val="VerbatimChar"/>
        </w:rPr>
        <w:t xml:space="preserve">vat_category: {name|percentage}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vat_percentage</w:t>
      </w:r>
      <w:r>
        <w:t xml:space="preserve"> </w:t>
      </w:r>
      <w:r>
        <w:t xml:space="preserve">all return</w:t>
      </w:r>
      <w:r>
        <w:t xml:space="preserve"> </w:t>
      </w:r>
      <w:r>
        <w:rPr>
          <w:b/>
          <w:bCs/>
        </w:rPr>
        <w:t xml:space="preserve">HTTP 500</w:t>
      </w:r>
      <w:r>
        <w:t xml:space="preserve">;</w:t>
      </w:r>
      <w:r>
        <w:t xml:space="preserve"> </w:t>
      </w:r>
      <w:r>
        <w:rPr>
          <w:rStyle w:val="VerbatimChar"/>
        </w:rPr>
        <w:t xml:space="preserve">vat_category: {id}</w:t>
      </w:r>
      <w:r>
        <w:t xml:space="preserve"> </w:t>
      </w:r>
      <w:r>
        <w:t xml:space="preserve">is rejected</w:t>
      </w:r>
      <w:r>
        <w:t xml:space="preserve"> </w:t>
      </w:r>
      <w:r>
        <w:t xml:space="preserve">("Unknown field"); scalars give "Invalid input type". So PPP products are created</w:t>
      </w:r>
      <w:r>
        <w:t xml:space="preserve"> </w:t>
      </w:r>
      <w:r>
        <w:t xml:space="preserve">without VAT (like all SSS products, which are unset). VAT is kept locally on</w:t>
      </w:r>
      <w:r>
        <w:t xml:space="preserve"> </w:t>
      </w:r>
      <w:r>
        <w:rPr>
          <w:rStyle w:val="VerbatimChar"/>
        </w:rPr>
        <w:t xml:space="preserve">PppProduct.vatCategory</w:t>
      </w:r>
      <w:r>
        <w:t xml:space="preserve">; set it in the Congressus UI if required. (Read shape:</w:t>
      </w:r>
      <w:r>
        <w:t xml:space="preserve"> </w:t>
      </w:r>
      <w:r>
        <w:rPr>
          <w:rStyle w:val="VerbatimChar"/>
        </w:rPr>
        <w:t xml:space="preserve">vat_category: { id, name, percentage }</w:t>
      </w:r>
      <w:r>
        <w:t xml:space="preserve">; org categories are VL = 9 %, VH = 21 %,</w:t>
      </w:r>
      <w:r>
        <w:t xml:space="preserve"> </w:t>
      </w:r>
      <w:r>
        <w:t xml:space="preserve">no 0 %.)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Product update endpoint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PUT /v30/products/{id}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);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returns 404.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offer id</w:t>
      </w:r>
      <w:r>
        <w:t xml:space="preserve"> </w:t>
      </w:r>
      <w:r>
        <w:t xml:space="preserve">(object</w:t>
      </w:r>
      <w:r>
        <w:t xml:space="preserve"> </w:t>
      </w:r>
      <w:r>
        <w:rPr>
          <w:rStyle w:val="VerbatimChar"/>
        </w:rPr>
        <w:t xml:space="preserve">id</w:t>
      </w:r>
      <w:r>
        <w:t xml:space="preserve">), not the product entity id.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One combined invoice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/api/admin/invoices/export</w:t>
      </w:r>
      <w:r>
        <w:t xml:space="preserve"> </w:t>
      </w:r>
      <w:r>
        <w:t xml:space="preserve">(from either</w:t>
      </w:r>
      <w:r>
        <w:t xml:space="preserve"> </w:t>
      </w:r>
      <w:r>
        <w:t xml:space="preserve">invoices page, "Export SSS + PPP to Congressus") groups ALL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SSS and</w:t>
      </w:r>
      <w:r>
        <w:t xml:space="preserve"> </w:t>
      </w:r>
      <w:r>
        <w:t xml:space="preserve">PPP orders by member (any month) and creates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Congressus sale-invoice per</w:t>
      </w:r>
      <w:r>
        <w:t xml:space="preserve"> </w:t>
      </w:r>
      <w:r>
        <w:t xml:space="preserve">member, reference</w:t>
      </w:r>
      <w:r>
        <w:t xml:space="preserve"> </w:t>
      </w:r>
      <w:r>
        <w:rPr>
          <w:rStyle w:val="VerbatimChar"/>
        </w:rPr>
        <w:t xml:space="preserve">"SSS &amp; PPP &lt;period&gt;"</w:t>
      </w:r>
      <w:r>
        <w:t xml:space="preserve"> </w:t>
      </w:r>
      <w:r>
        <w:t xml:space="preserve">(e.g. "september – oktober 2026"), holding both the snack lines and the drink lines —</w:t>
      </w:r>
      <w:r>
        <w:t xml:space="preserve"> </w:t>
      </w:r>
      <w:r>
        <w:t xml:space="preserve">so a member gets one invoice and one direct debit. PPP line descriptions include</w:t>
      </w:r>
      <w:r>
        <w:t xml:space="preserve"> </w:t>
      </w:r>
      <w:r>
        <w:t xml:space="preserve">the activity name (</w:t>
      </w:r>
      <w:r>
        <w:rPr>
          <w:rStyle w:val="VerbatimChar"/>
        </w:rPr>
        <w:t xml:space="preserve">"Pils – Borrel 28 jun"</w:t>
      </w:r>
      <w:r>
        <w:t xml:space="preserve">); the same product at different</w:t>
      </w:r>
      <w:r>
        <w:t xml:space="preserve"> </w:t>
      </w:r>
      <w:r>
        <w:t xml:space="preserve">activities/prices stays on separate lines. Every line keeps its own offer id;</w:t>
      </w:r>
      <w:r>
        <w:t xml:space="preserve"> </w:t>
      </w:r>
      <w:r>
        <w:t xml:space="preserve">lines without one use the Mendix fallback. Source rows (both tables) are marked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with the same Congressus invoice id.</w:t>
      </w:r>
    </w:p>
    <w:bookmarkEnd w:id="128"/>
    <w:bookmarkStart w:id="129" w:name="quick-reference-of-quirks"/>
    <w:p>
      <w:pPr>
        <w:pStyle w:val="Heading2"/>
      </w:pPr>
      <w:r>
        <w:t xml:space="preserve">Quick reference of quirks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 created but</w:t>
            </w:r>
            <w:r>
              <w:t xml:space="preserve"> </w:t>
            </w:r>
            <w:r>
              <w:rPr>
                <w:b/>
                <w:bCs/>
              </w:rPr>
              <w:t xml:space="preserve">no line items</w:t>
            </w:r>
          </w:p>
        </w:tc>
        <w:tc>
          <w:tcPr/>
          <w:p>
            <w:pPr>
              <w:pStyle w:val="Compact"/>
            </w:pPr>
            <w:r>
              <w:t xml:space="preserve">used the product id instead of the offer id</w:t>
            </w:r>
          </w:p>
        </w:tc>
        <w:tc>
          <w:tcPr/>
          <w:p>
            <w:pPr>
              <w:pStyle w:val="Compact"/>
            </w:pPr>
            <w:r>
              <w:t xml:space="preserve">offer id is read from the folder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/sale-invoices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array omitted</w:t>
            </w:r>
          </w:p>
        </w:tc>
        <w:tc>
          <w:tcPr/>
          <w:p>
            <w:pPr>
              <w:pStyle w:val="Compact"/>
            </w:pPr>
            <w:r>
              <w:t xml:space="preserve">always send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in the create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/products/{id}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endpoint not usable with these ids</w:t>
            </w:r>
          </w:p>
        </w:tc>
        <w:tc>
          <w:tcPr/>
          <w:p>
            <w:pPr>
              <w:pStyle w:val="Compact"/>
            </w:pPr>
            <w:r>
              <w:t xml:space="preserve">read products from the folder listing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422 page_size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page_size &gt; 100</w:t>
            </w:r>
          </w:p>
        </w:tc>
        <w:tc>
          <w:tcPr/>
          <w:p>
            <w:pPr>
              <w:pStyle w:val="Compact"/>
            </w:pPr>
            <w:r>
              <w:t xml:space="preserve">cap at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VAT won't set (</w:t>
            </w:r>
            <w:r>
              <w:rPr>
                <w:b/>
                <w:bCs/>
              </w:rPr>
              <w:t xml:space="preserve">500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 can't write</w:t>
            </w:r>
            <w:r>
              <w:t xml:space="preserve"> </w:t>
            </w:r>
            <w:r>
              <w:rPr>
                <w:rStyle w:val="VerbatimChar"/>
              </w:rPr>
              <w:t xml:space="preserve">vat_category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vat_percentage</w:t>
            </w:r>
          </w:p>
        </w:tc>
        <w:tc>
          <w:tcPr/>
          <w:p>
            <w:pPr>
              <w:pStyle w:val="Compact"/>
            </w:pPr>
            <w:r>
              <w:t xml:space="preserve">omit VAT; set it in the Congressus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products use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PUT /products/{offerId}</w:t>
            </w:r>
          </w:p>
        </w:tc>
      </w:tr>
    </w:tbl>
    <w:p>
      <w:r>
        <w:br w:type="page"/>
      </w:r>
    </w:p>
    <w:bookmarkEnd w:id="129"/>
    <w:bookmarkEnd w:id="130"/>
    <w:bookmarkStart w:id="139" w:name="admin-guide-for-the-board"/>
    <w:p>
      <w:pPr>
        <w:pStyle w:val="Heading1"/>
      </w:pPr>
      <w:r>
        <w:t xml:space="preserve">Admin Guide (for the board)</w:t>
      </w:r>
    </w:p>
    <w:p>
      <w:pPr>
        <w:pStyle w:val="FirstParagraph"/>
      </w:pPr>
      <w:r>
        <w:t xml:space="preserve">Everything board members need for day-to-day operation. Log in at</w:t>
      </w:r>
      <w:r>
        <w:t xml:space="preserve"> </w:t>
      </w:r>
      <w:r>
        <w:rPr>
          <w:rStyle w:val="VerbatimChar"/>
          <w:b/>
          <w:bCs/>
        </w:rPr>
        <w:t xml:space="preserve">/admin</w:t>
      </w:r>
      <w:r>
        <w:t xml:space="preserve"> </w:t>
      </w:r>
      <w:r>
        <w:t xml:space="preserve">with the board credentials. The left sidebar has Dashboard, Members, Products,</w:t>
      </w:r>
      <w:r>
        <w:t xml:space="preserve"> </w:t>
      </w:r>
      <w:r>
        <w:t xml:space="preserve">and Invoices, plus links back to the Kiosk and Log out.</w:t>
      </w:r>
    </w:p>
    <w:bookmarkStart w:id="131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A sales overview with a timeframe selector (</w:t>
      </w:r>
      <w:r>
        <w:rPr>
          <w:b/>
          <w:bCs/>
        </w:rPr>
        <w:t xml:space="preserve">7 days / 30 days / 90 days / 1 year</w:t>
      </w:r>
      <w:r>
        <w:rPr>
          <w:b/>
          <w:bCs/>
        </w:rPr>
        <w:t xml:space="preserve"> </w:t>
      </w:r>
      <w:r>
        <w:rPr>
          <w:b/>
          <w:bCs/>
        </w:rPr>
        <w:t xml:space="preserve">/ All time</w:t>
      </w:r>
      <w:r>
        <w:t xml:space="preserve">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KPIs:</w:t>
      </w:r>
      <w:r>
        <w:t xml:space="preserve"> </w:t>
      </w:r>
      <w:r>
        <w:t xml:space="preserve">Revenue, Active users, Orders, Items sold, Average order.</w:t>
      </w:r>
      <w:r>
        <w:t xml:space="preserve"> </w:t>
      </w:r>
      <w:r>
        <w:rPr>
          <w:i/>
          <w:iCs/>
        </w:rPr>
        <w:t xml:space="preserve">Active</w:t>
      </w:r>
      <w:r>
        <w:rPr>
          <w:i/>
          <w:iCs/>
        </w:rPr>
        <w:t xml:space="preserve"> </w:t>
      </w:r>
      <w:r>
        <w:rPr>
          <w:i/>
          <w:iCs/>
        </w:rPr>
        <w:t xml:space="preserve">users</w:t>
      </w:r>
      <w:r>
        <w:t xml:space="preserve"> </w:t>
      </w:r>
      <w:r>
        <w:t xml:space="preserve">counts the distinct members who made at least one purchase in the period.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Revenue over time:</w:t>
      </w:r>
      <w:r>
        <w:t xml:space="preserve"> </w:t>
      </w:r>
      <w:r>
        <w:t xml:space="preserve">a daily bar chart (hover a bar for the date and amount).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Most popular items:</w:t>
      </w:r>
      <w:r>
        <w:t xml:space="preserve"> </w:t>
      </w:r>
      <w:r>
        <w:t xml:space="preserve">ranked by quantity, with revenue per item.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Top spenders:</w:t>
      </w:r>
      <w:r>
        <w:t xml:space="preserve"> </w:t>
      </w:r>
      <w:r>
        <w:t xml:space="preserve">the 10 members who spent the most in the period, with their</w:t>
      </w:r>
      <w:r>
        <w:t xml:space="preserve"> </w:t>
      </w:r>
      <w:r>
        <w:t xml:space="preserve">total spend and order count.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Recent purchases:</w:t>
      </w:r>
      <w:r>
        <w:t xml:space="preserve"> </w:t>
      </w:r>
      <w:r>
        <w:t xml:space="preserve">a live feed of the latest orders in the period — which</w:t>
      </w:r>
      <w:r>
        <w:t xml:space="preserve"> </w:t>
      </w:r>
      <w:r>
        <w:t xml:space="preserve">member bought which items, the order total, and how long ago.</w:t>
      </w:r>
    </w:p>
    <w:p>
      <w:pPr>
        <w:pStyle w:val="FirstParagraph"/>
      </w:pPr>
      <w:r>
        <w:t xml:space="preserve">All figures count</w:t>
      </w:r>
      <w:r>
        <w:t xml:space="preserve"> </w:t>
      </w:r>
      <w:r>
        <w:rPr>
          <w:b/>
          <w:bCs/>
        </w:rPr>
        <w:t xml:space="preserve">confirmed and exported</w:t>
      </w:r>
      <w:r>
        <w:t xml:space="preserve"> </w:t>
      </w:r>
      <w:r>
        <w:t xml:space="preserve">purchases in the chosen period.</w:t>
      </w:r>
    </w:p>
    <w:bookmarkEnd w:id="131"/>
    <w:bookmarkStart w:id="132" w:name="members"/>
    <w:p>
      <w:pPr>
        <w:pStyle w:val="Heading2"/>
      </w:pPr>
      <w:r>
        <w:t xml:space="preserve">Members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by name or email.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Sync from Congressus</w:t>
      </w:r>
      <w:r>
        <w:t xml:space="preserve"> </w:t>
      </w:r>
      <w:r>
        <w:t xml:space="preserve">— imports/updates all Primary &amp; Secondary members. Run</w:t>
      </w:r>
      <w:r>
        <w:t xml:space="preserve"> </w:t>
      </w:r>
      <w:r>
        <w:t xml:space="preserve">this whenever membership changes (new members, status changes). Inactive</w:t>
      </w:r>
      <w:r>
        <w:t xml:space="preserve"> </w:t>
      </w:r>
      <w:r>
        <w:t xml:space="preserve">members are flagged and cannot link cards. Members</w:t>
      </w:r>
      <w:r>
        <w:t xml:space="preserve"> </w:t>
      </w:r>
      <w:r>
        <w:rPr>
          <w:b/>
          <w:bCs/>
        </w:rPr>
        <w:t xml:space="preserve">no longer in Congressus</w:t>
      </w:r>
      <w:r>
        <w:t xml:space="preserve"> </w:t>
      </w:r>
      <w:r>
        <w:t xml:space="preserve">(removed there, or no longer a Primary/Secondary member) are cleaned up: those</w:t>
      </w:r>
      <w:r>
        <w:t xml:space="preserve"> </w:t>
      </w:r>
      <w:r>
        <w:t xml:space="preserve">with no purchases are</w:t>
      </w:r>
      <w:r>
        <w:t xml:space="preserve"> </w:t>
      </w:r>
      <w:r>
        <w:rPr>
          <w:b/>
          <w:bCs/>
        </w:rPr>
        <w:t xml:space="preserve">removed</w:t>
      </w:r>
      <w:r>
        <w:t xml:space="preserve">; those with purchase history are</w:t>
      </w:r>
      <w:r>
        <w:t xml:space="preserve"> </w:t>
      </w:r>
      <w:r>
        <w:rPr>
          <w:b/>
          <w:bCs/>
        </w:rPr>
        <w:t xml:space="preserve">deactivated</w:t>
      </w:r>
      <w:r>
        <w:t xml:space="preserve"> </w:t>
      </w:r>
      <w:r>
        <w:t xml:space="preserve">— they can't buy anymore, but their history and open invoice are</w:t>
      </w:r>
      <w:r>
        <w:t xml:space="preserve"> </w:t>
      </w:r>
      <w:r>
        <w:t xml:space="preserve">kept. The result lists anyone who still has an</w:t>
      </w:r>
      <w:r>
        <w:t xml:space="preserve"> </w:t>
      </w:r>
      <w:r>
        <w:rPr>
          <w:b/>
          <w:bCs/>
        </w:rPr>
        <w:t xml:space="preserve">unexported balance</w:t>
      </w:r>
      <w:r>
        <w:t xml:space="preserve">, so you can</w:t>
      </w:r>
      <w:r>
        <w:t xml:space="preserve"> </w:t>
      </w:r>
      <w:r>
        <w:t xml:space="preserve">invoice them. Safety: if Congressus returns nothing or fewer than half the</w:t>
      </w:r>
      <w:r>
        <w:t xml:space="preserve"> </w:t>
      </w:r>
      <w:r>
        <w:t xml:space="preserve">currently active members, the clean-up is skipped (nothing is removed).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📊 Dashboard</w:t>
      </w:r>
      <w:r>
        <w:t xml:space="preserve"> </w:t>
      </w:r>
      <w:r>
        <w:t xml:space="preserve">(or click the name) — the member's page: total spend split</w:t>
      </w:r>
      <w:r>
        <w:t xml:space="preserve"> </w:t>
      </w:r>
      <w:r>
        <w:rPr>
          <w:b/>
          <w:bCs/>
        </w:rPr>
        <w:t xml:space="preserve">SSS / PPP</w:t>
      </w:r>
      <w:r>
        <w:t xml:space="preserve">, the</w:t>
      </w:r>
      <w:r>
        <w:t xml:space="preserve"> </w:t>
      </w:r>
      <w:r>
        <w:rPr>
          <w:b/>
          <w:bCs/>
        </w:rPr>
        <w:t xml:space="preserve">open invoice</w:t>
      </w:r>
      <w:r>
        <w:t xml:space="preserve"> </w:t>
      </w:r>
      <w:r>
        <w:t xml:space="preserve">(confirmed but not yet exported to</w:t>
      </w:r>
      <w:r>
        <w:t xml:space="preserve"> </w:t>
      </w:r>
      <w:r>
        <w:t xml:space="preserve">Congressus), every past purchase (filter All / SSS / PPP; each marked Open or</w:t>
      </w:r>
      <w:r>
        <w:t xml:space="preserve"> </w:t>
      </w:r>
      <w:r>
        <w:t xml:space="preserve">Exported), their</w:t>
      </w:r>
      <w:r>
        <w:t xml:space="preserve"> </w:t>
      </w:r>
      <w:r>
        <w:rPr>
          <w:b/>
          <w:bCs/>
        </w:rPr>
        <w:t xml:space="preserve">linked cards with UIDs</w:t>
      </w:r>
      <w:r>
        <w:t xml:space="preserve">, and</w:t>
      </w:r>
      <w:r>
        <w:t xml:space="preserve"> </w:t>
      </w:r>
      <w:r>
        <w:rPr>
          <w:b/>
          <w:bCs/>
        </w:rPr>
        <w:t xml:space="preserve">🎟️ Edit roles</w:t>
      </w:r>
      <w:r>
        <w:t xml:space="preserve"> </w:t>
      </w:r>
      <w:r>
        <w:t xml:space="preserve">to add/remove</w:t>
      </w:r>
      <w:r>
        <w:t xml:space="preserve"> </w:t>
      </w:r>
      <w:r>
        <w:t xml:space="preserve">roles (bar drink discounts) — saved immediately.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Lost card → Unlink</w:t>
      </w:r>
      <w:r>
        <w:t xml:space="preserve"> </w:t>
      </w:r>
      <w:r>
        <w:t xml:space="preserve">— on the member dashboard,</w:t>
      </w:r>
      <w:r>
        <w:t xml:space="preserve"> </w:t>
      </w:r>
      <w:r>
        <w:rPr>
          <w:b/>
          <w:bCs/>
        </w:rPr>
        <w:t xml:space="preserve">Unlink</w:t>
      </w:r>
      <w:r>
        <w:t xml:space="preserve"> </w:t>
      </w:r>
      <w:r>
        <w:t xml:space="preserve">removes just that</w:t>
      </w:r>
      <w:r>
        <w:t xml:space="preserve"> </w:t>
      </w:r>
      <w:r>
        <w:t xml:space="preserve">card. It stops working immediately; the member and their history are kept. The</w:t>
      </w:r>
      <w:r>
        <w:t xml:space="preserve"> </w:t>
      </w:r>
      <w:r>
        <w:t xml:space="preserve">member can link a new (or the found) card again via the normal flow.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🛒 Enter store</w:t>
      </w:r>
      <w:r>
        <w:t xml:space="preserve"> </w:t>
      </w:r>
      <w:r>
        <w:t xml:space="preserve">— opens the kiosk shop</w:t>
      </w:r>
      <w:r>
        <w:t xml:space="preserve"> </w:t>
      </w:r>
      <w:r>
        <w:rPr>
          <w:b/>
          <w:bCs/>
        </w:rPr>
        <w:t xml:space="preserve">as that member</w:t>
      </w:r>
      <w:r>
        <w:t xml:space="preserve"> </w:t>
      </w:r>
      <w:r>
        <w:t xml:space="preserve">so you can place an</w:t>
      </w:r>
      <w:r>
        <w:t xml:space="preserve"> </w:t>
      </w:r>
      <w:r>
        <w:t xml:space="preserve">order on their behalf (e.g. manual sale). It behaves exactly like a card tap.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removes a member, their cards and roles. Only possible once nothing</w:t>
      </w:r>
      <w:r>
        <w:t xml:space="preserve"> </w:t>
      </w:r>
      <w:r>
        <w:t xml:space="preserve">is left to bill: unbilled orders must be exported to Congressus (or deleted) first.</w:t>
      </w:r>
      <w:r>
        <w:t xml:space="preserve"> </w:t>
      </w:r>
      <w:r>
        <w:t xml:space="preserve">A member with past (exported) purchases is</w:t>
      </w:r>
      <w:r>
        <w:t xml:space="preserve"> </w:t>
      </w:r>
      <w:r>
        <w:rPr>
          <w:b/>
          <w:bCs/>
        </w:rPr>
        <w:t xml:space="preserve">anonymised</w:t>
      </w:r>
      <w:r>
        <w:t xml:space="preserve"> </w:t>
      </w:r>
      <w:r>
        <w:t xml:space="preserve">rather than erased:</w:t>
      </w:r>
      <w:r>
        <w:t xml:space="preserve"> </w:t>
      </w:r>
      <w:r>
        <w:t xml:space="preserve">their personal details go, but their old orders stay as "Deleted member" so</w:t>
      </w:r>
      <w:r>
        <w:t xml:space="preserve"> </w:t>
      </w:r>
      <w:r>
        <w:t xml:space="preserve">revenue and P/L figures don't change. If they're still in Congressus, the next</w:t>
      </w:r>
      <w:r>
        <w:t xml:space="preserve"> </w:t>
      </w:r>
      <w:r>
        <w:t xml:space="preserve">sync adds them again as a fresh member (without their old history).</w:t>
      </w:r>
    </w:p>
    <w:p>
      <w:pPr>
        <w:pStyle w:val="BlockText"/>
      </w:pPr>
      <w:r>
        <w:t xml:space="preserve">Cards are normally linked by members themselves via the email flow — you don't</w:t>
      </w:r>
      <w:r>
        <w:t xml:space="preserve"> </w:t>
      </w:r>
      <w:r>
        <w:t xml:space="preserve">link cards from the admin panel.</w:t>
      </w:r>
    </w:p>
    <w:bookmarkEnd w:id="132"/>
    <w:bookmarkStart w:id="133" w:name="products"/>
    <w:p>
      <w:pPr>
        <w:pStyle w:val="Heading2"/>
      </w:pPr>
      <w:r>
        <w:t xml:space="preserve">Products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Categories</w:t>
      </w:r>
      <w:r>
        <w:t xml:space="preserve"> </w:t>
      </w:r>
      <w:r>
        <w:t xml:space="preserve">— at the top of the page, add a new category by typing a name and</w:t>
      </w:r>
      <w:r>
        <w:t xml:space="preserve"> </w:t>
      </w:r>
      <w:r>
        <w:t xml:space="preserve">pressing</w:t>
      </w:r>
      <w:r>
        <w:t xml:space="preserve"> </w:t>
      </w:r>
      <w:r>
        <w:rPr>
          <w:b/>
          <w:bCs/>
        </w:rPr>
        <w:t xml:space="preserve">Add category</w:t>
      </w:r>
      <w:r>
        <w:t xml:space="preserve">. Each chip shows how many products it holds; the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deletes a category, but only once it's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(move or archive its products</w:t>
      </w:r>
      <w:r>
        <w:t xml:space="preserve"> </w:t>
      </w:r>
      <w:r>
        <w:t xml:space="preserve">first). Use the</w:t>
      </w:r>
      <w:r>
        <w:t xml:space="preserve"> </w:t>
      </w:r>
      <w:r>
        <w:rPr>
          <w:b/>
          <w:bCs/>
        </w:rPr>
        <w:t xml:space="preserve">‹ ›</w:t>
      </w:r>
      <w:r>
        <w:t xml:space="preserve"> </w:t>
      </w:r>
      <w:r>
        <w:t xml:space="preserve">arrows on a chip to reorder categories — the order sets</w:t>
      </w:r>
      <w:r>
        <w:t xml:space="preserve"> </w:t>
      </w:r>
      <w:r>
        <w:t xml:space="preserve">both the section order and the filter-pill order in the kiosk shop. Categories</w:t>
      </w:r>
      <w:r>
        <w:t xml:space="preserve"> </w:t>
      </w:r>
      <w:r>
        <w:t xml:space="preserve">appear as the section headers and the filter pills in the kiosk shop.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Add product</w:t>
      </w:r>
      <w:r>
        <w:t xml:space="preserve"> </w:t>
      </w:r>
      <w:r>
        <w:t xml:space="preserve">— name, price (€), category, and optional stock (blank =</w:t>
      </w:r>
      <w:r>
        <w:t xml:space="preserve"> </w:t>
      </w:r>
      <w:r>
        <w:t xml:space="preserve">unlimited). Creating a product also creates a matching Congressus product so it</w:t>
      </w:r>
      <w:r>
        <w:t xml:space="preserve"> </w:t>
      </w:r>
      <w:r>
        <w:t xml:space="preserve">can appear on invoices. New products start as</w:t>
      </w:r>
      <w:r>
        <w:t xml:space="preserve"> </w:t>
      </w:r>
      <w:r>
        <w:rPr>
          <w:b/>
          <w:bCs/>
        </w:rPr>
        <w:t xml:space="preserve">Draft</w:t>
      </w:r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Edit price</w:t>
      </w:r>
      <w:r>
        <w:t xml:space="preserve"> </w:t>
      </w:r>
      <w:r>
        <w:t xml:space="preserve">— click the price, type a new value, press Enter or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  <w:r>
        <w:t xml:space="preserve"> </w:t>
      </w:r>
      <w:r>
        <w:t xml:space="preserve">Price changes sync to Congressus.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Edit stock</w:t>
      </w:r>
      <w:r>
        <w:t xml:space="preserve"> </w:t>
      </w:r>
      <w:r>
        <w:t xml:space="preserve">— click the stock line under the product name to set a count</w:t>
      </w:r>
      <w:r>
        <w:t xml:space="preserve"> </w:t>
      </w:r>
      <w:r>
        <w:t xml:space="preserve">(blank = unlimited). When stock reaches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the product is shown greyed-out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Out of stock</w:t>
      </w:r>
      <w:r>
        <w:t xml:space="preserve"> </w:t>
      </w:r>
      <w:r>
        <w:t xml:space="preserve">label in the kiosk — but members can</w:t>
      </w:r>
      <w:r>
        <w:t xml:space="preserve"> </w:t>
      </w:r>
      <w:r>
        <w:rPr>
          <w:b/>
          <w:bCs/>
        </w:rPr>
        <w:t xml:space="preserve">still buy it</w:t>
      </w:r>
      <w:r>
        <w:t xml:space="preserve"> </w:t>
      </w:r>
      <w:r>
        <w:t xml:space="preserve">(the count is a guide, not a hard block, in case it's wrong).</w:t>
      </w:r>
      <w:r>
        <w:t xml:space="preserve"> </w:t>
      </w:r>
      <w:r>
        <w:rPr>
          <w:b/>
          <w:bCs/>
        </w:rPr>
        <w:t xml:space="preserve">Stock decreases</w:t>
      </w:r>
      <w:r>
        <w:rPr>
          <w:b/>
          <w:bCs/>
        </w:rP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as products are bought (by the quantity in each confirmed</w:t>
      </w:r>
      <w:r>
        <w:t xml:space="preserve"> </w:t>
      </w:r>
      <w:r>
        <w:t xml:space="preserve">order); it clamps at 0 and never goes negative, and unlimited products are</w:t>
      </w:r>
      <w:r>
        <w:t xml:space="preserve"> </w:t>
      </w:r>
      <w:r>
        <w:t xml:space="preserve">unaffected. Set the count again when you restock.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Change category</w:t>
      </w:r>
      <w:r>
        <w:t xml:space="preserve"> </w:t>
      </w:r>
      <w:r>
        <w:t xml:space="preserve">— pick a different category from the dropdown on the product</w:t>
      </w:r>
      <w:r>
        <w:t xml:space="preserve"> </w:t>
      </w:r>
      <w:r>
        <w:t xml:space="preserve">row; it moves immediately. Category is SSS-only (it doesn't affect Congressus).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Best before (expiry discount)</w:t>
      </w:r>
      <w:r>
        <w:t xml:space="preserve"> </w:t>
      </w:r>
      <w:r>
        <w:t xml:space="preserve">— set a best-before date on the product row.</w:t>
      </w:r>
      <w:r>
        <w:t xml:space="preserve"> </w:t>
      </w:r>
      <w:r>
        <w:t xml:space="preserve">The price then drops automatically as it ages: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final 7 days</w:t>
      </w:r>
      <w:r>
        <w:t xml:space="preserve"> </w:t>
      </w:r>
      <w:r>
        <w:t xml:space="preserve">(up to and including the best-before date) →</w:t>
      </w:r>
      <w:r>
        <w:t xml:space="preserve"> </w:t>
      </w:r>
      <w:r>
        <w:rPr>
          <w:b/>
          <w:bCs/>
        </w:rPr>
        <w:t xml:space="preserve">50% off</w:t>
      </w:r>
      <w:r>
        <w:t xml:space="preserve"> </w:t>
      </w:r>
      <w:r>
        <w:t xml:space="preserve">(kiosk shows a</w:t>
      </w:r>
      <w:r>
        <w:t xml:space="preserve"> </w:t>
      </w:r>
      <w:r>
        <w:rPr>
          <w:b/>
          <w:bCs/>
        </w:rPr>
        <w:t xml:space="preserve">-50%</w:t>
      </w:r>
      <w:r>
        <w:t xml:space="preserve"> </w:t>
      </w:r>
      <w:r>
        <w:t xml:space="preserve">badge),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after the best-before date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(kiosk shows a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badge).</w:t>
      </w:r>
    </w:p>
    <w:p>
      <w:pPr>
        <w:numPr>
          <w:ilvl w:val="0"/>
          <w:numId w:val="1000"/>
        </w:numPr>
      </w:pPr>
      <w:r>
        <w:t xml:space="preserve">The original price is struck through, and members are charged (and billed in</w:t>
      </w:r>
      <w:r>
        <w:t xml:space="preserve"> </w:t>
      </w:r>
      <w:r>
        <w:t xml:space="preserve">Congressus) the discounted/zero price. Clear the date to remove the discount,</w:t>
      </w:r>
      <w:r>
        <w:t xml:space="preserve"> </w:t>
      </w:r>
      <w:r>
        <w:t xml:space="preserve">and update it when a new batch arrives.</w:t>
      </w:r>
      <w:r>
        <w:t xml:space="preserve"> </w:t>
      </w:r>
      <w:r>
        <w:rPr>
          <w:i/>
          <w:iCs/>
        </w:rPr>
        <w:t xml:space="preserve">Note: products are not auto-hidden —</w:t>
      </w:r>
      <w:r>
        <w:rPr>
          <w:i/>
          <w:iCs/>
        </w:rPr>
        <w:t xml:space="preserve"> </w:t>
      </w:r>
      <w:r>
        <w:rPr>
          <w:i/>
          <w:iCs/>
        </w:rPr>
        <w:t xml:space="preserve">an out-of-date product keeps being offered for free until you archive it or set</w:t>
      </w:r>
      <w:r>
        <w:rPr>
          <w:i/>
          <w:iCs/>
        </w:rPr>
        <w:t xml:space="preserve"> </w:t>
      </w:r>
      <w:r>
        <w:rPr>
          <w:i/>
          <w:iCs/>
        </w:rPr>
        <w:t xml:space="preserve">a new date, so archive anything you no longer want given away.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Image</w:t>
      </w:r>
      <w:r>
        <w:t xml:space="preserve"> </w:t>
      </w:r>
      <w:r>
        <w:t xml:space="preserve">— click the thumbnail to upload a photo (JPG/PNG/WebP/GIF).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Publish / Draft</w:t>
      </w:r>
      <w:r>
        <w:t xml:space="preserve"> </w:t>
      </w:r>
      <w:r>
        <w:t xml:space="preserve">— only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products appear in the kiosk shop.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— hides a product you no longer sell.</w:t>
      </w:r>
    </w:p>
    <w:bookmarkEnd w:id="133"/>
    <w:bookmarkStart w:id="134" w:name="invoices"/>
    <w:p>
      <w:pPr>
        <w:pStyle w:val="Heading2"/>
      </w:pPr>
      <w:r>
        <w:t xml:space="preserve">Invoices</w:t>
      </w:r>
    </w:p>
    <w:p>
      <w:pPr>
        <w:pStyle w:val="FirstParagraph"/>
      </w:pPr>
      <w:r>
        <w:t xml:space="preserve">Two tabs:</w:t>
      </w:r>
      <w:r>
        <w:t xml:space="preserve"> </w:t>
      </w:r>
      <w:r>
        <w:rPr>
          <w:b/>
          <w:bCs/>
        </w:rPr>
        <w:t xml:space="preserve">Pending export</w:t>
      </w:r>
      <w:r>
        <w:t xml:space="preserve"> </w:t>
      </w:r>
      <w:r>
        <w:t xml:space="preserve">(confirmed, awaiting billing) and</w:t>
      </w:r>
      <w:r>
        <w:t xml:space="preserve"> </w:t>
      </w:r>
      <w:r>
        <w:rPr>
          <w:b/>
          <w:bCs/>
        </w:rPr>
        <w:t xml:space="preserve">Exported</w:t>
      </w:r>
      <w:r>
        <w:t xml:space="preserve"> </w:t>
      </w:r>
      <w:r>
        <w:t xml:space="preserve">(already sent to Congressus).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(pending only) — adjust line quantities with</w:t>
      </w:r>
      <w:r>
        <w:t xml:space="preserve"> </w:t>
      </w:r>
      <w:r>
        <w:rPr>
          <w:rStyle w:val="VerbatimChar"/>
        </w:rPr>
        <w:t xml:space="preserve">−/+</w:t>
      </w:r>
      <w:r>
        <w:t xml:space="preserve">, or set a line to 0</w:t>
      </w:r>
      <w:r>
        <w:t xml:space="preserve"> </w:t>
      </w:r>
      <w:r>
        <w:t xml:space="preserve">to remove it; the total recalculates live. Use this when a member was charged</w:t>
      </w:r>
      <w:r>
        <w:t xml:space="preserve"> </w:t>
      </w:r>
      <w:r>
        <w:t xml:space="preserve">for something by mistake or that wasn't actually in stock.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Delete invoice</w:t>
      </w:r>
      <w:r>
        <w:t xml:space="preserve"> </w:t>
      </w:r>
      <w:r>
        <w:t xml:space="preserve">(pending only) — remove a whole invoice.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Export SSS + PPP to Congressus</w:t>
      </w:r>
      <w:r>
        <w:t xml:space="preserve"> </w:t>
      </w:r>
      <w:r>
        <w:t xml:space="preserve">(same button on the SSS and PPP invoices</w:t>
      </w:r>
      <w:r>
        <w:t xml:space="preserve"> </w:t>
      </w:r>
      <w:r>
        <w:t xml:space="preserve">pages) — bills ALL pending snack and drink orders together:</w:t>
      </w:r>
      <w:r>
        <w:t xml:space="preserve"> </w:t>
      </w:r>
      <w:r>
        <w:rPr>
          <w:b/>
          <w:bCs/>
        </w:rPr>
        <w:t xml:space="preserve">one Congressus</w:t>
      </w:r>
      <w:r>
        <w:rPr>
          <w:b/>
          <w:bCs/>
        </w:rPr>
        <w:t xml:space="preserve"> </w:t>
      </w:r>
      <w:r>
        <w:rPr>
          <w:b/>
          <w:bCs/>
        </w:rPr>
        <w:t xml:space="preserve">invoice per member</w:t>
      </w:r>
      <w:r>
        <w:t xml:space="preserve"> </w:t>
      </w:r>
      <w:r>
        <w:t xml:space="preserve">with all their snacks and drinks — also when the orders are</w:t>
      </w:r>
      <w:r>
        <w:t xml:space="preserve"> </w:t>
      </w:r>
      <w:r>
        <w:t xml:space="preserve">from several months ("SSS &amp; PPP oktober 2026", or "SSS &amp; PPP september – oktober</w:t>
      </w:r>
      <w:r>
        <w:t xml:space="preserve"> </w:t>
      </w:r>
      <w:r>
        <w:t xml:space="preserve">2026") — so each member gets one invoice and one direct debit. Members who only</w:t>
      </w:r>
      <w:r>
        <w:t xml:space="preserve"> </w:t>
      </w:r>
      <w:r>
        <w:t xml:space="preserve">had free (€0) orders, e.g. Board or bartender drinks, get no invoice. The orders then</w:t>
      </w:r>
      <w:r>
        <w:t xml:space="preserve"> </w:t>
      </w:r>
      <w:r>
        <w:t xml:space="preserve">move to the Exported tab. Run this once per billing cycle (e.g. monthly).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⚠️ needs a check</w:t>
      </w:r>
      <w:r>
        <w:t xml:space="preserve"> </w:t>
      </w:r>
      <w:r>
        <w:t xml:space="preserve">— if Congressus didn't clearly answer (e.g. a timeout), the</w:t>
      </w:r>
      <w:r>
        <w:t xml:space="preserve"> </w:t>
      </w:r>
      <w:r>
        <w:t xml:space="preserve">affected orders are locked and listed in a warning at the top. Check in Congressus</w:t>
      </w:r>
      <w:r>
        <w:t xml:space="preserve"> </w:t>
      </w:r>
      <w:r>
        <w:t xml:space="preserve">whether that member has the invoice, then click</w:t>
      </w:r>
      <w:r>
        <w:t xml:space="preserve"> </w:t>
      </w:r>
      <w:r>
        <w:rPr>
          <w:b/>
          <w:bCs/>
        </w:rPr>
        <w:t xml:space="preserve">It's in Congressus → mark</w:t>
      </w:r>
      <w:r>
        <w:rPr>
          <w:b/>
          <w:bCs/>
        </w:rPr>
        <w:t xml:space="preserve"> </w:t>
      </w:r>
      <w:r>
        <w:rPr>
          <w:b/>
          <w:bCs/>
        </w:rPr>
        <w:t xml:space="preserve">exported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Not in Congressus → back to pending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Clear all … (test data)</w:t>
      </w:r>
      <w:r>
        <w:t xml:space="preserve"> </w:t>
      </w:r>
      <w:r>
        <w:t xml:space="preserve">— bulk-deletes every invoice in the current tab,</w:t>
      </w:r>
      <w:r>
        <w:t xml:space="preserve"> </w:t>
      </w:r>
      <w:r>
        <w:t xml:space="preserve">with a double confirmation. Use this to wipe test data so the dashboard counts</w:t>
      </w:r>
      <w:r>
        <w:t xml:space="preserve"> </w:t>
      </w:r>
      <w:r>
        <w:t xml:space="preserve">fresh.</w:t>
      </w:r>
      <w:r>
        <w:t xml:space="preserve"> </w:t>
      </w:r>
      <w:r>
        <w:rPr>
          <w:b/>
          <w:bCs/>
        </w:rPr>
        <w:t xml:space="preserve">Irreversible.</w:t>
      </w:r>
    </w:p>
    <w:p>
      <w:pPr>
        <w:pStyle w:val="BlockText"/>
      </w:pPr>
      <w:r>
        <w:t xml:space="preserve">Exported invoices are read-only here. They've been sent to Congressus, so</w:t>
      </w:r>
      <w:r>
        <w:t xml:space="preserve"> </w:t>
      </w:r>
      <w:r>
        <w:t xml:space="preserve">corrections after export must be made in Congressus directly.</w:t>
      </w:r>
    </w:p>
    <w:bookmarkEnd w:id="134"/>
    <w:bookmarkStart w:id="135" w:name="wall-street-bar"/>
    <w:p>
      <w:pPr>
        <w:pStyle w:val="Heading2"/>
      </w:pPr>
      <w:r>
        <w:t xml:space="preserve">Wall Street (bar)</w:t>
      </w:r>
    </w:p>
    <w:p>
      <w:pPr>
        <w:pStyle w:val="FirstParagraph"/>
      </w:pPr>
      <w:r>
        <w:t xml:space="preserve">Drink prices that move with demand, for a borrel game.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Activities → Details / P&amp;L → 📈 Wall Street mode.</w:t>
      </w:r>
      <w:r>
        <w:t xml:space="preserve"> </w:t>
      </w:r>
      <w:r>
        <w:t xml:space="preserve">Tick the drinks, choose the</w:t>
      </w:r>
      <w:r>
        <w:t xml:space="preserve"> </w:t>
      </w:r>
      <w:r>
        <w:t xml:space="preserve">volatility (High is wild) and the floor/ceiling (default 50%–200% of the normal</w:t>
      </w:r>
      <w:r>
        <w:t xml:space="preserve"> </w:t>
      </w:r>
      <w:r>
        <w:t xml:space="preserve">price), then</w:t>
      </w:r>
      <w:r>
        <w:t xml:space="preserve"> </w:t>
      </w:r>
      <w:r>
        <w:rPr>
          <w:b/>
          <w:bCs/>
        </w:rPr>
        <w:t xml:space="preserve">▶ Start Wall Street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Put</w:t>
      </w:r>
      <w:r>
        <w:t xml:space="preserve"> </w:t>
      </w:r>
      <w:r>
        <w:rPr>
          <w:b/>
          <w:bCs/>
        </w:rPr>
        <w:t xml:space="preserve">snacks.51vo.nl/wallstreet</w:t>
      </w:r>
      <w:r>
        <w:t xml:space="preserve"> </w:t>
      </w:r>
      <w:r>
        <w:t xml:space="preserve">on a screen at the bar (no login): a live graph</w:t>
      </w:r>
      <w:r>
        <w:t xml:space="preserve"> </w:t>
      </w:r>
      <w:r>
        <w:t xml:space="preserve">of every drink's price, the current prices and a ticker tape.</w:t>
      </w:r>
    </w:p>
    <w:p>
      <w:pPr>
        <w:pStyle w:val="Compact"/>
        <w:numPr>
          <w:ilvl w:val="0"/>
          <w:numId w:val="1041"/>
        </w:numPr>
      </w:pPr>
      <w:r>
        <w:t xml:space="preserve">Every 20 seconds prices update: what's being bought gets more expensive, the rest</w:t>
      </w:r>
      <w:r>
        <w:t xml:space="preserve"> </w:t>
      </w:r>
      <w:r>
        <w:t xml:space="preserve">gets cheaper, plus random swings. The POS charges the market price shown on its</w:t>
      </w:r>
      <w:r>
        <w:t xml:space="preserve"> </w:t>
      </w:r>
      <w:r>
        <w:t xml:space="preserve">tiles (member discounts still apply).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💥 Crash (1 min)</w:t>
      </w:r>
      <w:r>
        <w:t xml:space="preserve"> </w:t>
      </w:r>
      <w:r>
        <w:t xml:space="preserve">— every drink at the bottom price for a minute. Fun at a</w:t>
      </w:r>
      <w:r>
        <w:t xml:space="preserve"> </w:t>
      </w:r>
      <w:r>
        <w:t xml:space="preserve">chosen moment.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■ Stop</w:t>
      </w:r>
      <w:r>
        <w:t xml:space="preserve"> </w:t>
      </w:r>
      <w:r>
        <w:t xml:space="preserve">at the end: normal prices again. (Closing the activity also stops it.)</w:t>
      </w:r>
    </w:p>
    <w:bookmarkEnd w:id="135"/>
    <w:bookmarkStart w:id="136" w:name="external-cards-bar"/>
    <w:p>
      <w:pPr>
        <w:pStyle w:val="Heading2"/>
      </w:pPr>
      <w:r>
        <w:t xml:space="preserve">External cards (bar)</w:t>
      </w:r>
    </w:p>
    <w:p>
      <w:pPr>
        <w:pStyle w:val="FirstParagraph"/>
      </w:pPr>
      <w:r>
        <w:t xml:space="preserve">For external parties at a borrel: give them an</w:t>
      </w:r>
      <w:r>
        <w:t xml:space="preserve"> </w:t>
      </w:r>
      <w:r>
        <w:rPr>
          <w:b/>
          <w:bCs/>
        </w:rPr>
        <w:t xml:space="preserve">external card</w:t>
      </w:r>
      <w:r>
        <w:t xml:space="preserve"> </w:t>
      </w:r>
      <w:r>
        <w:t xml:space="preserve">— a bar card not</w:t>
      </w:r>
      <w:r>
        <w:t xml:space="preserve"> </w:t>
      </w:r>
      <w:r>
        <w:t xml:space="preserve">linked to any member.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PPP → External cards: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🪪 Scan card</w:t>
      </w:r>
      <w:r>
        <w:t xml:space="preserve"> </w:t>
      </w:r>
      <w:r>
        <w:t xml:space="preserve">and tap the card on the bar's</w:t>
      </w:r>
      <w:r>
        <w:t xml:space="preserve"> </w:t>
      </w:r>
      <w:r>
        <w:t xml:space="preserve">reader (or type/paste the UID), name it, optionally set a</w:t>
      </w:r>
      <w:r>
        <w:t xml:space="preserve"> </w:t>
      </w:r>
      <w:r>
        <w:rPr>
          <w:b/>
          <w:bCs/>
        </w:rPr>
        <w:t xml:space="preserve">limit per borrel</w:t>
      </w:r>
      <w:r>
        <w:t xml:space="preserve"> </w:t>
      </w:r>
      <w:r>
        <w:t xml:space="preserve">(e.g. €100 at internal prices),</w:t>
      </w:r>
      <w:r>
        <w:t xml:space="preserve"> </w:t>
      </w:r>
      <w:r>
        <w:rPr>
          <w:b/>
          <w:bCs/>
        </w:rPr>
        <w:t xml:space="preserve">Add card</w:t>
      </w:r>
      <w:r>
        <w:t xml:space="preserve">.</w:t>
      </w:r>
      <w:r>
        <w:t xml:space="preserve"> </w:t>
      </w:r>
      <w:r>
        <w:rPr>
          <w:b/>
          <w:bCs/>
        </w:rPr>
        <w:t xml:space="preserve">Set / Change</w:t>
      </w:r>
      <w:r>
        <w:rPr>
          <w:b/>
          <w:bCs/>
        </w:rP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on an existing card. At the bar the bartender sees what's left; once the</w:t>
      </w:r>
      <w:r>
        <w:t xml:space="preserve"> </w:t>
      </w:r>
      <w:r>
        <w:t xml:space="preserve">limit is reached the card turns red and no more drinks can be added.</w:t>
      </w:r>
      <w:r>
        <w:t xml:space="preserve"> </w:t>
      </w:r>
      <w:r>
        <w:t xml:space="preserve">(At the bar, a bartender can also scan an unknown card →</w:t>
      </w:r>
      <w:r>
        <w:t xml:space="preserve"> </w:t>
      </w:r>
      <w:r>
        <w:rPr>
          <w:b/>
          <w:bCs/>
        </w:rPr>
        <w:t xml:space="preserve">Not a member — use as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card</w:t>
      </w:r>
      <w:r>
        <w:t xml:space="preserve">.)</w:t>
      </w:r>
    </w:p>
    <w:p>
      <w:pPr>
        <w:pStyle w:val="Compact"/>
        <w:numPr>
          <w:ilvl w:val="0"/>
          <w:numId w:val="1042"/>
        </w:numPr>
      </w:pPr>
      <w:r>
        <w:t xml:space="preserve">At the bar, drinks on that card go on the</w:t>
      </w:r>
      <w:r>
        <w:t xml:space="preserve"> </w:t>
      </w:r>
      <w:r>
        <w:rPr>
          <w:b/>
          <w:bCs/>
        </w:rPr>
        <w:t xml:space="preserve">borrel's external tab</w:t>
      </w:r>
      <w:r>
        <w:t xml:space="preserve"> </w:t>
      </w:r>
      <w:r>
        <w:t xml:space="preserve">(shown at</w:t>
      </w:r>
      <w:r>
        <w:t xml:space="preserve"> </w:t>
      </w:r>
      <w:r>
        <w:t xml:space="preserve">internal prices; no specials or discounts).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billed via Congressus.</w:t>
      </w:r>
    </w:p>
    <w:p>
      <w:pPr>
        <w:pStyle w:val="Compact"/>
        <w:numPr>
          <w:ilvl w:val="0"/>
          <w:numId w:val="1042"/>
        </w:numPr>
      </w:pPr>
      <w:r>
        <w:t xml:space="preserve">After the borrel:</w:t>
      </w:r>
      <w:r>
        <w:t xml:space="preserve"> </w:t>
      </w:r>
      <w:r>
        <w:rPr>
          <w:b/>
          <w:bCs/>
        </w:rPr>
        <w:t xml:space="preserve">Activities → Details / P&amp;L → External cards</w:t>
      </w:r>
      <w:r>
        <w:t xml:space="preserve">. Enter 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(e.g. the party's name and date), choose the</w:t>
      </w:r>
      <w:r>
        <w:t xml:space="preserve"> </w:t>
      </w:r>
      <w:r>
        <w:rPr>
          <w:b/>
          <w:bCs/>
        </w:rPr>
        <w:t xml:space="preserve">Price level</w:t>
      </w:r>
      <w:r>
        <w:t xml:space="preserve"> </w:t>
      </w:r>
      <w:r>
        <w:t xml:space="preserve">—</w:t>
      </w:r>
      <w:r>
        <w:t xml:space="preserve"> </w:t>
      </w:r>
      <w:r>
        <w:t xml:space="preserve">Internal, Internal + 10%, Tussen (1.5×) or External (2×) — check the breakdown and</w:t>
      </w:r>
      <w:r>
        <w:t xml:space="preserve"> </w:t>
      </w:r>
      <w:r>
        <w:rPr>
          <w:b/>
          <w:bCs/>
        </w:rPr>
        <w:t xml:space="preserve">⬇ Download PDF</w:t>
      </w:r>
      <w:r>
        <w:t xml:space="preserve">: title, borrel, every drink with unit and total prices excl. and</w:t>
      </w:r>
      <w:r>
        <w:t xml:space="preserve"> </w:t>
      </w:r>
      <w:r>
        <w:t xml:space="preserve">incl. VAT, VAT per rate and the total. Send it to the party and invoice it</w:t>
      </w:r>
      <w:r>
        <w:t xml:space="preserve"> </w:t>
      </w:r>
      <w:r>
        <w:t xml:space="preserve">yourself. Wrong taps can be removed under</w:t>
      </w:r>
      <w:r>
        <w:t xml:space="preserve"> </w:t>
      </w:r>
      <w:r>
        <w:rPr>
          <w:b/>
          <w:bCs/>
        </w:rPr>
        <w:t xml:space="preserve">Show orders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Profit:</w:t>
      </w:r>
      <w:r>
        <w:t xml:space="preserve"> </w:t>
      </w:r>
      <w:r>
        <w:t xml:space="preserve">only the drinks at</w:t>
      </w:r>
      <w:r>
        <w:t xml:space="preserve"> </w:t>
      </w:r>
      <w:r>
        <w:rPr>
          <w:b/>
          <w:bCs/>
        </w:rPr>
        <w:t xml:space="preserve">internal prices</w:t>
      </w:r>
      <w:r>
        <w:t xml:space="preserve"> </w:t>
      </w:r>
      <w:r>
        <w:t xml:space="preserve">count in the borrel's and the</w:t>
      </w:r>
      <w:r>
        <w:t xml:space="preserve"> </w:t>
      </w:r>
      <w:r>
        <w:t xml:space="preserve">dashboard's profit/loss. The</w:t>
      </w:r>
      <w:r>
        <w:t xml:space="preserve"> </w:t>
      </w:r>
      <w:r>
        <w:rPr>
          <w:b/>
          <w:bCs/>
        </w:rPr>
        <w:t xml:space="preserve">markup</w:t>
      </w:r>
      <w:r>
        <w:t xml:space="preserve"> </w:t>
      </w:r>
      <w:r>
        <w:t xml:space="preserve">of Internal + 10%, Tussen or External on top</w:t>
      </w:r>
      <w:r>
        <w:t xml:space="preserve"> </w:t>
      </w:r>
      <w:r>
        <w:t xml:space="preserve">of that is</w:t>
      </w:r>
      <w:r>
        <w:t xml:space="preserve"> </w:t>
      </w:r>
      <w:r>
        <w:rPr>
          <w:b/>
          <w:bCs/>
        </w:rPr>
        <w:t xml:space="preserve">AB profit</w:t>
      </w:r>
      <w:r>
        <w:t xml:space="preserve"> </w:t>
      </w:r>
      <w:r>
        <w:t xml:space="preserve">— shown separately as</w:t>
      </w:r>
      <w:r>
        <w:t xml:space="preserve"> </w:t>
      </w:r>
      <w:r>
        <w:rPr>
          <w:b/>
          <w:bCs/>
        </w:rPr>
        <w:t xml:space="preserve">AB Profit (via PPP)</w:t>
      </w:r>
      <w:r>
        <w:t xml:space="preserve"> </w:t>
      </w:r>
      <w:r>
        <w:t xml:space="preserve">on the PPP</w:t>
      </w:r>
      <w:r>
        <w:t xml:space="preserve"> </w:t>
      </w:r>
      <w:r>
        <w:t xml:space="preserve">dashboard, never in the P/L.</w:t>
      </w:r>
    </w:p>
    <w:bookmarkEnd w:id="136"/>
    <w:bookmarkStart w:id="137" w:name="typical-monthly-routine"/>
    <w:p>
      <w:pPr>
        <w:pStyle w:val="Heading2"/>
      </w:pPr>
      <w:r>
        <w:t xml:space="preserve">Typical monthly routine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Members → Sync from Congressus</w:t>
      </w:r>
      <w:r>
        <w:t xml:space="preserve"> </w:t>
      </w:r>
      <w:r>
        <w:t xml:space="preserve">(catch new/changed members).</w:t>
      </w:r>
    </w:p>
    <w:p>
      <w:pPr>
        <w:pStyle w:val="Compact"/>
        <w:numPr>
          <w:ilvl w:val="0"/>
          <w:numId w:val="1043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for the month.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Invoices → Export SSS + PPP to Congressus</w:t>
      </w:r>
      <w:r>
        <w:t xml:space="preserve"> </w:t>
      </w:r>
      <w:r>
        <w:t xml:space="preserve">to bill the month's snacks and drinks.</w:t>
      </w:r>
    </w:p>
    <w:p>
      <w:pPr>
        <w:pStyle w:val="Compact"/>
        <w:numPr>
          <w:ilvl w:val="0"/>
          <w:numId w:val="1043"/>
        </w:numPr>
      </w:pPr>
      <w:r>
        <w:t xml:space="preserve">Verify the new invoices in Congressus.</w:t>
      </w:r>
    </w:p>
    <w:bookmarkEnd w:id="137"/>
    <w:bookmarkStart w:id="138" w:name="Xdfdd6fef4644c16841a13fbca3b793942ebb4aa"/>
    <w:p>
      <w:pPr>
        <w:pStyle w:val="Heading2"/>
      </w:pPr>
      <w:r>
        <w:t xml:space="preserve">Member-facing flows (what members experience)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Tap a registered card</w:t>
      </w:r>
      <w:r>
        <w:t xml:space="preserve"> </w:t>
      </w:r>
      <w:r>
        <w:t xml:space="preserve">→ the shop opens, greets them by name, they pick</w:t>
      </w:r>
      <w:r>
        <w:t xml:space="preserve"> </w:t>
      </w:r>
      <w:r>
        <w:t xml:space="preserve">snacks and confirm. It auto-returns to the tap screen after ~1 minute idle.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Tap an unregistered card</w:t>
      </w:r>
      <w:r>
        <w:t xml:space="preserve"> </w:t>
      </w:r>
      <w:r>
        <w:t xml:space="preserve">→ they enter their</w:t>
      </w:r>
      <w:r>
        <w:t xml:space="preserve"> </w:t>
      </w:r>
      <w:r>
        <w:rPr>
          <w:b/>
          <w:bCs/>
        </w:rPr>
        <w:t xml:space="preserve">Stress website email</w:t>
      </w:r>
      <w:r>
        <w:t xml:space="preserve"> </w:t>
      </w:r>
      <w:r>
        <w:t xml:space="preserve">→ they</w:t>
      </w:r>
      <w:r>
        <w:t xml:space="preserve"> </w:t>
      </w:r>
      <w:r>
        <w:t xml:space="preserve">get a verification email → they click</w:t>
      </w:r>
      <w:r>
        <w:t xml:space="preserve"> </w:t>
      </w:r>
      <w:r>
        <w:rPr>
          <w:b/>
          <w:bCs/>
        </w:rPr>
        <w:t xml:space="preserve">Yes, link my card</w:t>
      </w:r>
      <w:r>
        <w:t xml:space="preserve"> </w:t>
      </w:r>
      <w:r>
        <w:t xml:space="preserve">on their phone →</w:t>
      </w:r>
      <w:r>
        <w:t xml:space="preserve"> </w:t>
      </w:r>
      <w:r>
        <w:t xml:space="preserve">the card is linked. They then tap again at the kiosk to shop.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"Email not found"</w:t>
      </w:r>
      <w:r>
        <w:t xml:space="preserve"> </w:t>
      </w:r>
      <w:r>
        <w:t xml:space="preserve">→ they typed an email that isn't a member's. They should</w:t>
      </w:r>
      <w:r>
        <w:t xml:space="preserve"> </w:t>
      </w:r>
      <w:r>
        <w:t xml:space="preserve">use the email they log into the Stress website with. Persisting issues → board.</w:t>
      </w:r>
    </w:p>
    <w:p>
      <w:r>
        <w:br w:type="page"/>
      </w:r>
    </w:p>
    <w:bookmarkEnd w:id="138"/>
    <w:bookmarkEnd w:id="139"/>
    <w:bookmarkStart w:id="163" w:name="ppp--bar-pos-drinks-at-activities"/>
    <w:p>
      <w:pPr>
        <w:pStyle w:val="Heading1"/>
      </w:pPr>
      <w:r>
        <w:t xml:space="preserve">PPP — Bar POS (drinks at activities)</w:t>
      </w:r>
    </w:p>
    <w:p>
      <w:pPr>
        <w:pStyle w:val="FirstParagraph"/>
      </w:pPr>
      <w:r>
        <w:t xml:space="preserve">PPP extends SSS into a</w:t>
      </w:r>
      <w:r>
        <w:t xml:space="preserve"> </w:t>
      </w:r>
      <w:r>
        <w:rPr>
          <w:b/>
          <w:bCs/>
        </w:rPr>
        <w:t xml:space="preserve">bartender-operated point-of-sale</w:t>
      </w:r>
      <w:r>
        <w:t xml:space="preserve"> </w:t>
      </w:r>
      <w:r>
        <w:t xml:space="preserve">for selling drinks at</w:t>
      </w:r>
      <w:r>
        <w:t xml:space="preserve"> </w:t>
      </w:r>
      <w:r>
        <w:t xml:space="preserve">association activities ("borrels"). Bartenders open an activity, build a cart of</w:t>
      </w:r>
      <w:r>
        <w:t xml:space="preserve"> </w:t>
      </w:r>
      <w:r>
        <w:t xml:space="preserve">drinks, identify the member (card tap, or a one-tap "regulars" button), and</w:t>
      </w:r>
      <w:r>
        <w:t xml:space="preserve"> </w:t>
      </w:r>
      <w:r>
        <w:t xml:space="preserve">confirm. Orders are batched into</w:t>
      </w:r>
      <w:r>
        <w:t xml:space="preserve"> </w:t>
      </w:r>
      <w:r>
        <w:rPr>
          <w:b/>
          <w:bCs/>
        </w:rPr>
        <w:t xml:space="preserve">monthly Congressus invoices</w:t>
      </w:r>
      <w:r>
        <w:t xml:space="preserve">, separate from</w:t>
      </w:r>
      <w:r>
        <w:t xml:space="preserve"> </w:t>
      </w:r>
      <w:r>
        <w:t xml:space="preserve">the snack (SSS) invoices.</w:t>
      </w:r>
    </w:p>
    <w:p>
      <w:pPr>
        <w:pStyle w:val="BodyText"/>
      </w:pPr>
      <w:r>
        <w:t xml:space="preserve">It reuses the SSS foundation: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Member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Card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(a card</w:t>
      </w:r>
      <w:r>
        <w:t xml:space="preserve"> </w:t>
      </w:r>
      <w:r>
        <w:t xml:space="preserve">linked at the snack kiosk works at the bar with no re-registration), the same</w:t>
      </w:r>
      <w:r>
        <w:t xml:space="preserve"> </w:t>
      </w:r>
      <w:r>
        <w:t xml:space="preserve">session/auth model, the same Congressus client, and the same card-reader hook.</w:t>
      </w:r>
    </w:p>
    <w:p>
      <w:pPr>
        <w:pStyle w:val="SourceCode"/>
      </w:pPr>
      <w:r>
        <w:rPr>
          <w:rStyle w:val="VerbatimChar"/>
        </w:rPr>
        <w:t xml:space="preserve">  Member card ──tap──▶ Bar POS ──confirm──▶ PppInvoice ──monthly──▶ Congressus ("SSS &amp; PPP &lt;month&gt;")</w:t>
      </w:r>
    </w:p>
    <w:bookmarkStart w:id="140" w:name="surfaces"/>
    <w:p>
      <w:pPr>
        <w:pStyle w:val="Heading2"/>
      </w:pPr>
      <w:r>
        <w:t xml:space="preserve">Surfaces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/ppp/login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Bartender sign-in: email/password</w:t>
            </w:r>
            <w:r>
              <w:t xml:space="preserve"> </w:t>
            </w:r>
            <w:r>
              <w:rPr>
                <w:b/>
                <w:bCs/>
              </w:rPr>
              <w:t xml:space="preserve">or scan a linked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/ppp</w:t>
            </w:r>
          </w:p>
        </w:tc>
        <w:tc>
          <w:tcPr/>
          <w:p>
            <w:pPr>
              <w:pStyle w:val="Compact"/>
            </w:pPr>
            <w:r>
              <w:t xml:space="preserve">bartender/admin</w:t>
            </w:r>
          </w:p>
        </w:tc>
        <w:tc>
          <w:tcPr/>
          <w:p>
            <w:pPr>
              <w:pStyle w:val="Compact"/>
            </w:pPr>
            <w:r>
              <w:t xml:space="preserve">Activity selector — auto-imports scheduled borrels from Alexia, open one or create your own;</w:t>
            </w:r>
            <w:r>
              <w:t xml:space="preserve"> </w:t>
            </w:r>
            <w:r>
              <w:rPr>
                <w:b/>
                <w:bCs/>
              </w:rPr>
              <w:t xml:space="preserve">Log out</w:t>
            </w:r>
            <w:r>
              <w:t xml:space="preserve">. Shows</w:t>
            </w:r>
            <w:r>
              <w:t xml:space="preserve"> </w:t>
            </w:r>
            <w:r>
              <w:rPr>
                <w:b/>
                <w:bCs/>
              </w:rPr>
              <w:t xml:space="preserve">today's</w:t>
            </w:r>
            <w:r>
              <w:t xml:space="preserve"> </w:t>
            </w:r>
            <w:r>
              <w:t xml:space="preserve">borrels only,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t xml:space="preserve">any still-OPEN borrel that started before today (so a borrel running past midnight stays accessible while open). Future/old borrels are hidden here — admins still see all on the admin Activities page. Also reachable at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ppp.51vo.nl</w:t>
            </w:r>
            <w:r>
              <w:t xml:space="preserve"> </w:t>
            </w:r>
            <w:r>
              <w:t xml:space="preserve">(redirects to</w:t>
            </w:r>
            <w:r>
              <w:t xml:space="preserve"> </w:t>
            </w:r>
            <w:r>
              <w:rPr>
                <w:rStyle w:val="VerbatimChar"/>
              </w:rPr>
              <w:t xml:space="preserve">/ppp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/ppp/&lt;activityId&gt;</w:t>
            </w:r>
          </w:p>
        </w:tc>
        <w:tc>
          <w:tcPr/>
          <w:p>
            <w:pPr>
              <w:pStyle w:val="Compact"/>
            </w:pPr>
            <w:r>
              <w:t xml:space="preserve">bartender/admin</w:t>
            </w:r>
          </w:p>
        </w:tc>
        <w:tc>
          <w:tcPr/>
          <w:p>
            <w:pPr>
              <w:pStyle w:val="Compact"/>
            </w:pPr>
            <w:r>
              <w:t xml:space="preserve">The POS screen (cart, scan, regulars, specials toggle,</w:t>
            </w:r>
            <w:r>
              <w:t xml:space="preserve"> </w:t>
            </w:r>
            <w:r>
              <w:rPr>
                <w:b/>
                <w:bCs/>
              </w:rPr>
              <w:t xml:space="preserve">Log 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/admin/ppp/*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Management: dashboard, drinks, activities, roles, bartenders, invoices</w:t>
            </w:r>
          </w:p>
        </w:tc>
      </w:tr>
    </w:tbl>
    <w:p>
      <w:pPr>
        <w:pStyle w:val="BodyText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requireBartender()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BARTENDER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Admin-only PPP</w:t>
      </w:r>
      <w:r>
        <w:t xml:space="preserve"> </w:t>
      </w:r>
      <w:r>
        <w:t xml:space="preserve">management uses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. Middleware gates</w:t>
      </w:r>
      <w:r>
        <w:t xml:space="preserve"> </w:t>
      </w:r>
      <w:r>
        <w:rPr>
          <w:rStyle w:val="VerbatimChar"/>
        </w:rPr>
        <w:t xml:space="preserve">/ppp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/api/ppp</w:t>
      </w:r>
      <w:r>
        <w:t xml:space="preserve"> </w:t>
      </w:r>
      <w:r>
        <w:t xml:space="preserve">(</w:t>
      </w:r>
      <w:r>
        <w:rPr>
          <w:rStyle w:val="VerbatimChar"/>
        </w:rPr>
        <w:t xml:space="preserve">/ppp/login</w:t>
      </w:r>
      <w:r>
        <w:t xml:space="preserve"> </w:t>
      </w:r>
      <w:r>
        <w:t xml:space="preserve">is public).</w:t>
      </w:r>
    </w:p>
    <w:bookmarkEnd w:id="140"/>
    <w:bookmarkStart w:id="143" w:name="the-pos-screen-pppactivityid"/>
    <w:p>
      <w:pPr>
        <w:pStyle w:val="Heading2"/>
      </w:pPr>
      <w:r>
        <w:t xml:space="preserve">The POS screen (</w:t>
      </w:r>
      <w:r>
        <w:rPr>
          <w:rStyle w:val="VerbatimChar"/>
        </w:rPr>
        <w:t xml:space="preserve">/ppp/&lt;activityId&gt;</w:t>
      </w:r>
      <w:r>
        <w:t xml:space="preserve">)</w:t>
      </w:r>
    </w:p>
    <w:p>
      <w:pPr>
        <w:pStyle w:val="FirstParagraph"/>
      </w:pPr>
      <w:r>
        <w:t xml:space="preserve">A two-column touch UI plus a bottom "regulars" bar. It's</w:t>
      </w:r>
      <w:r>
        <w:t xml:space="preserve"> </w:t>
      </w:r>
      <w:r>
        <w:rPr>
          <w:b/>
          <w:bCs/>
        </w:rPr>
        <w:t xml:space="preserve">responsive</w:t>
      </w:r>
      <w:r>
        <w:t xml:space="preserve">: at</w:t>
      </w:r>
      <w:r>
        <w:t xml:space="preserve"> </w:t>
      </w:r>
      <w:r>
        <w:rPr>
          <w:rStyle w:val="VerbatimChar"/>
        </w:rPr>
        <w:t xml:space="preserve">lg</w:t>
      </w:r>
      <w:r>
        <w:t xml:space="preserve">+</w:t>
      </w:r>
      <w:r>
        <w:t xml:space="preserve"> </w:t>
      </w:r>
      <w:r>
        <w:t xml:space="preserve">(laptop/tablet) both columns show side-by-side; on a</w:t>
      </w:r>
      <w:r>
        <w:t xml:space="preserve"> </w:t>
      </w:r>
      <w:r>
        <w:rPr>
          <w:b/>
          <w:bCs/>
        </w:rPr>
        <w:t xml:space="preserve">phone</w:t>
      </w:r>
      <w:r>
        <w:t xml:space="preserve"> </w:t>
      </w:r>
      <w:r>
        <w:t xml:space="preserve">the two don't fit,</w:t>
      </w:r>
      <w:r>
        <w:t xml:space="preserve"> </w:t>
      </w:r>
      <w:r>
        <w:t xml:space="preserve">so it shows one at a time with a</w:t>
      </w:r>
      <w:r>
        <w:t xml:space="preserve"> </w:t>
      </w:r>
      <w:r>
        <w:rPr>
          <w:b/>
          <w:bCs/>
        </w:rPr>
        <w:t xml:space="preserve">Drinks / Cart</w:t>
      </w:r>
      <w:r>
        <w:t xml:space="preserve"> </w:t>
      </w:r>
      <w:r>
        <w:t xml:space="preserve">bottom tab bar (the tab shows</w:t>
      </w:r>
      <w:r>
        <w:t xml:space="preserve"> </w:t>
      </w:r>
      <w:r>
        <w:t xml:space="preserve">the live item count + total). Selecting a member — by scanning a card or tapping a</w:t>
      </w:r>
      <w:r>
        <w:t xml:space="preserve"> </w:t>
      </w:r>
      <w:r>
        <w:t xml:space="preserve">regular — auto-switches to the Cart to confirm; after a charge it returns to Drinks.</w:t>
      </w:r>
      <w:r>
        <w:t xml:space="preserve"> </w:t>
      </w:r>
      <w:r>
        <w:t xml:space="preserve">This makes an Android phone (with</w:t>
      </w:r>
      <w:r>
        <w:t xml:space="preserve"> </w:t>
      </w:r>
      <w:r>
        <w:rPr>
          <w:rStyle w:val="VerbatimChar"/>
        </w:rPr>
        <w:t xml:space="preserve">?mode=nfc</w:t>
      </w:r>
      <w:r>
        <w:t xml:space="preserve"> </w:t>
      </w:r>
      <w:r>
        <w:t xml:space="preserve">auto-selected) a complete standalone</w:t>
      </w:r>
      <w:r>
        <w:t xml:space="preserve"> </w:t>
      </w:r>
      <w:r>
        <w:t xml:space="preserve">POS. The columns: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Left</w:t>
      </w:r>
      <w:r>
        <w:t xml:space="preserve"> </w:t>
      </w:r>
      <w:r>
        <w:t xml:space="preserve">— category tabs + a grid of drink tiles (tap to add). Tiles can carry a</w:t>
      </w:r>
      <w:r>
        <w:t xml:space="preserve"> </w:t>
      </w:r>
      <w:r>
        <w:t xml:space="preserve">background</w:t>
      </w:r>
      <w:r>
        <w:t xml:space="preserve"> </w:t>
      </w:r>
      <w:r>
        <w:rPr>
          <w:b/>
          <w:bCs/>
        </w:rPr>
        <w:t xml:space="preserve">colour</w:t>
      </w:r>
      <w:r>
        <w:t xml:space="preserve"> </w:t>
      </w:r>
      <w:r>
        <w:t xml:space="preserve">and show a</w:t>
      </w:r>
      <w:r>
        <w:t xml:space="preserve"> </w:t>
      </w:r>
      <w:r>
        <w:rPr>
          <w:b/>
          <w:bCs/>
        </w:rPr>
        <w:t xml:space="preserve">SPECIAL</w:t>
      </w:r>
      <w:r>
        <w:t xml:space="preserve"> </w:t>
      </w:r>
      <w:r>
        <w:t xml:space="preserve">badge + struck price when an</w:t>
      </w:r>
      <w:r>
        <w:t xml:space="preserve"> </w:t>
      </w:r>
      <w:r>
        <w:t xml:space="preserve">activity special is active. The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tab is sorted</w:t>
      </w:r>
      <w:r>
        <w:t xml:space="preserve"> </w:t>
      </w:r>
      <w:r>
        <w:rPr>
          <w:b/>
          <w:bCs/>
        </w:rPr>
        <w:t xml:space="preserve">most-purchased first</w:t>
      </w:r>
      <w:r>
        <w:t xml:space="preserve"> </w:t>
      </w:r>
      <w:r>
        <w:t xml:space="preserve">(from this borrel's order history) so the popular drinks stay under the thumb.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Right</w:t>
      </w:r>
      <w:r>
        <w:t xml:space="preserve"> </w:t>
      </w:r>
      <w:r>
        <w:t xml:space="preserve">— the cart: the member being charged (with their role-discount chips),</w:t>
      </w:r>
      <w:r>
        <w:t xml:space="preserve"> </w:t>
      </w:r>
      <w:r>
        <w:t xml:space="preserve">line items with big</w:t>
      </w:r>
      <w:r>
        <w:t xml:space="preserve"> </w:t>
      </w:r>
      <w:r>
        <w:rPr>
          <w:rStyle w:val="VerbatimChar"/>
        </w:rPr>
        <w:t xml:space="preserve">− qty +</w:t>
      </w:r>
      <w:r>
        <w:t xml:space="preserve"> </w:t>
      </w:r>
      <w:r>
        <w:t xml:space="preserve">steppers, the live total (struck gross + final),</w:t>
      </w:r>
      <w:r>
        <w:t xml:space="preserve"> </w:t>
      </w:r>
      <w:r>
        <w:t xml:space="preserve">and a large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button.</w:t>
      </w:r>
      <w:r>
        <w:t xml:space="preserve"> </w:t>
      </w:r>
      <w:r>
        <w:rPr>
          <w:b/>
          <w:bCs/>
        </w:rPr>
        <w:t xml:space="preserve">Clear cart</w:t>
      </w:r>
      <w:r>
        <w:t xml:space="preserve"> </w:t>
      </w:r>
      <w:r>
        <w:t xml:space="preserve">sits at the top of the cart.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activity name/status, a</w:t>
      </w:r>
      <w:r>
        <w:t xml:space="preserve"> </w:t>
      </w:r>
      <w:r>
        <w:rPr>
          <w:b/>
          <w:bCs/>
        </w:rPr>
        <w:t xml:space="preserve">Specials ON/OFF</w:t>
      </w:r>
      <w:r>
        <w:t xml:space="preserve"> </w:t>
      </w:r>
      <w:r>
        <w:t xml:space="preserve">toggle (when the</w:t>
      </w:r>
      <w:r>
        <w:t xml:space="preserve"> </w:t>
      </w:r>
      <w:r>
        <w:t xml:space="preserve">activity has specials), the reader status, and an</w:t>
      </w:r>
      <w:r>
        <w:t xml:space="preserve"> </w:t>
      </w:r>
      <w:r>
        <w:rPr>
          <w:b/>
          <w:bCs/>
        </w:rPr>
        <w:t xml:space="preserve">End Borrel</w:t>
      </w:r>
      <w:r>
        <w:t xml:space="preserve"> </w:t>
      </w:r>
      <w:r>
        <w:t xml:space="preserve">button (returns</w:t>
      </w:r>
      <w:r>
        <w:t xml:space="preserve"> </w:t>
      </w:r>
      <w:r>
        <w:t xml:space="preserve">to the activity list; logging out lives on the selector). On a phone, the Cart</w:t>
      </w:r>
      <w:r>
        <w:t xml:space="preserve"> </w:t>
      </w:r>
      <w:r>
        <w:t xml:space="preserve">view also shows a</w:t>
      </w:r>
      <w:r>
        <w:t xml:space="preserve"> </w:t>
      </w:r>
      <w:r>
        <w:rPr>
          <w:b/>
          <w:bCs/>
        </w:rPr>
        <w:t xml:space="preserve">← Drinks</w:t>
      </w:r>
      <w:r>
        <w:t xml:space="preserve"> </w:t>
      </w:r>
      <w:r>
        <w:t xml:space="preserve">back-arrow so the bottom tabs aren't the only way</w:t>
      </w:r>
      <w:r>
        <w:t xml:space="preserve"> </w:t>
      </w:r>
      <w:r>
        <w:t xml:space="preserve">back — an accidental tap there is harmless, unlike leaving the borrel.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Idle sign-out</w:t>
      </w:r>
      <w:r>
        <w:t xml:space="preserve"> </w:t>
      </w:r>
      <w:r>
        <w:t xml:space="preserve">— if no order is confirmed on the POS for</w:t>
      </w:r>
      <w:r>
        <w:t xml:space="preserve"> </w:t>
      </w:r>
      <w:r>
        <w:rPr>
          <w:b/>
          <w:bCs/>
        </w:rPr>
        <w:t xml:space="preserve">1 hour</w:t>
      </w:r>
      <w:r>
        <w:t xml:space="preserve"> </w:t>
      </w:r>
      <w:r>
        <w:t xml:space="preserve">(counted</w:t>
      </w:r>
      <w:r>
        <w:t xml:space="preserve"> </w:t>
      </w:r>
      <w:r>
        <w:t xml:space="preserve">from opening the borrel or the last order), the bartender is signed out (server</w:t>
      </w:r>
      <w:r>
        <w:t xml:space="preserve"> </w:t>
      </w:r>
      <w:r>
        <w:t xml:space="preserve">session deleted) and sent to</w:t>
      </w:r>
      <w:r>
        <w:t xml:space="preserve"> </w:t>
      </w:r>
      <w:r>
        <w:rPr>
          <w:rStyle w:val="VerbatimChar"/>
        </w:rPr>
        <w:t xml:space="preserve">/ppp/login</w:t>
      </w:r>
      <w:r>
        <w:t xml:space="preserve"> </w:t>
      </w:r>
      <w:r>
        <w:t xml:space="preserve">with a notice, ending the borrel on that</w:t>
      </w:r>
      <w:r>
        <w:t xml:space="preserve"> </w:t>
      </w:r>
      <w:r>
        <w:t xml:space="preserve">device. A red banner warns during the last 5 minutes. The clock is wall-time</w:t>
      </w:r>
      <w:r>
        <w:t xml:space="preserve"> </w:t>
      </w:r>
      <w:r>
        <w:t xml:space="preserve">based, so a phone that slept through the hour signs out as soon as it wakes.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Session ended overlay</w:t>
      </w:r>
      <w:r>
        <w:t xml:space="preserve"> </w:t>
      </w:r>
      <w:r>
        <w:t xml:space="preserve">— card logins are short server-side sessions (sliding</w:t>
      </w:r>
      <w:r>
        <w:t xml:space="preserve"> </w:t>
      </w:r>
      <w:r>
        <w:t xml:space="preserve">2 h, max 16 h; see SECURITY.md). If the session ends while the POS is open, any</w:t>
      </w:r>
      <w:r>
        <w:t xml:space="preserve"> </w:t>
      </w:r>
      <w:r>
        <w:t xml:space="preserve">request returning 401 (re-checked once, to ignore a stale poll) shows</w:t>
      </w:r>
      <w:r>
        <w:t xml:space="preserve"> </w:t>
      </w:r>
      <w:r>
        <w:rPr>
          <w:b/>
          <w:bCs/>
        </w:rPr>
        <w:t xml:space="preserve">"Session</w:t>
      </w:r>
      <w:r>
        <w:rPr>
          <w:b/>
          <w:bCs/>
        </w:rPr>
        <w:t xml:space="preserve"> </w:t>
      </w:r>
      <w:r>
        <w:rPr>
          <w:b/>
          <w:bCs/>
        </w:rPr>
        <w:t xml:space="preserve">ended — tap a bartender card"</w:t>
      </w:r>
      <w:r>
        <w:t xml:space="preserve">; the next tap signs in again in place and keeps</w:t>
      </w:r>
      <w:r>
        <w:t xml:space="preserve"> </w:t>
      </w:r>
      <w:r>
        <w:t xml:space="preserve">the cart and selected member. A confirm that hit the ended session says "Not</w:t>
      </w:r>
      <w:r>
        <w:t xml:space="preserve"> </w:t>
      </w:r>
      <w:r>
        <w:t xml:space="preserve">charged — please confirm again".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Bottom (left column)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Regulars</w:t>
      </w:r>
      <w:r>
        <w:t xml:space="preserve">: large circular buttons of members who</w:t>
      </w:r>
      <w:r>
        <w:t xml:space="preserve"> </w:t>
      </w:r>
      <w:r>
        <w:t xml:space="preserve">have ordered at this borrel, most orders first. Tap one to charge them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scanning</w:t>
      </w:r>
      <w:r>
        <w:t xml:space="preserve"> </w:t>
      </w:r>
      <w:r>
        <w:t xml:space="preserve">a card.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History tab</w:t>
      </w:r>
      <w:r>
        <w:t xml:space="preserve"> </w:t>
      </w:r>
      <w:r>
        <w:t xml:space="preserve">— live order feed for the activity (polls every 10 s).</w:t>
      </w:r>
    </w:p>
    <w:p>
      <w:pPr>
        <w:pStyle w:val="FirstParagraph"/>
      </w:pPr>
      <w:r>
        <w:t xml:space="preserve">On the phone, NFC</w:t>
      </w:r>
      <w:r>
        <w:t xml:space="preserve"> </w:t>
      </w:r>
      <w:r>
        <w:rPr>
          <w:b/>
          <w:bCs/>
        </w:rPr>
        <w:t xml:space="preserve">auto-arms</w:t>
      </w:r>
      <w:r>
        <w:t xml:space="preserve"> </w:t>
      </w:r>
      <w:r>
        <w:t xml:space="preserve">on the POS if it was already granted at login</w:t>
      </w:r>
      <w:r>
        <w:t xml:space="preserve"> </w:t>
      </w:r>
      <w:r>
        <w:t xml:space="preserve">(via the Permissions API), so there's no second "Enable NFC" tap — the POS is</w:t>
      </w:r>
      <w:r>
        <w:t xml:space="preserve"> </w:t>
      </w:r>
      <w:r>
        <w:t xml:space="preserve">ready to scan the moment it opens.</w:t>
      </w:r>
    </w:p>
    <w:p>
      <w:pPr>
        <w:pStyle w:val="BodyText"/>
      </w:pPr>
      <w:r>
        <w:t xml:space="preserve">Identifying the member (three ways, all set the same "charge target"):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Card scan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/api/ppp/card/scan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Card → Member</w:t>
      </w:r>
      <w:r>
        <w:t xml:space="preserve"> </w:t>
      </w:r>
      <w:r>
        <w:t xml:space="preserve">lookup as the</w:t>
      </w:r>
      <w:r>
        <w:t xml:space="preserve"> </w:t>
      </w:r>
      <w:r>
        <w:t xml:space="preserve">kiosk); returns the member name + roles so discounts show before confirming.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Regulars button</w:t>
      </w:r>
      <w:r>
        <w:t xml:space="preserve"> </w:t>
      </w:r>
      <w:r>
        <w:t xml:space="preserve">— one tap, no scan.</w:t>
      </w:r>
    </w:p>
    <w:p>
      <w:pPr>
        <w:pStyle w:val="Compact"/>
        <w:numPr>
          <w:ilvl w:val="0"/>
          <w:numId w:val="1046"/>
        </w:numPr>
      </w:pPr>
      <w:r>
        <w:t xml:space="preserve">The bartender can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at any time.</w:t>
      </w:r>
    </w:p>
    <w:p>
      <w:pPr>
        <w:pStyle w:val="FirstParagraph"/>
      </w:pPr>
      <w:r>
        <w:rPr>
          <w:b/>
          <w:bCs/>
        </w:rPr>
        <w:t xml:space="preserve">Linking an unrecognised card.</w:t>
      </w:r>
      <w:r>
        <w:t xml:space="preserve"> </w:t>
      </w:r>
      <w:r>
        <w:t xml:space="preserve">If a scanned card isn't linked to a member yet,</w:t>
      </w:r>
      <w:r>
        <w:t xml:space="preserve"> </w:t>
      </w:r>
      <w:r>
        <w:t xml:space="preserve">the scan returns</w:t>
      </w:r>
      <w:r>
        <w:t xml:space="preserve"> </w:t>
      </w:r>
      <w:r>
        <w:rPr>
          <w:rStyle w:val="VerbatimChar"/>
        </w:rPr>
        <w:t xml:space="preserve">{ unlinked: true, uid }</w:t>
      </w:r>
      <w:r>
        <w:t xml:space="preserve"> </w:t>
      </w:r>
      <w:r>
        <w:t xml:space="preserve">(not an error) and the cart shows a</w:t>
      </w:r>
      <w:r>
        <w:t xml:space="preserve"> </w:t>
      </w:r>
      <w:r>
        <w:rPr>
          <w:b/>
          <w:bCs/>
        </w:rPr>
        <w:t xml:space="preserve">"Card not linked yet"</w:t>
      </w:r>
      <w:r>
        <w:t xml:space="preserve"> </w:t>
      </w:r>
      <w:r>
        <w:t xml:space="preserve">prompt: the bartender searches the member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/api/ppp/members/search</w:t>
      </w:r>
      <w:r>
        <w:t xml:space="preserve">) and taps</w:t>
      </w:r>
      <w:r>
        <w:t xml:space="preserve"> </w:t>
      </w:r>
      <w:r>
        <w:rPr>
          <w:b/>
          <w:bCs/>
        </w:rPr>
        <w:t xml:space="preserve">Link →</w:t>
      </w:r>
      <w:r>
        <w:t xml:space="preserve">, which creates the shared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/api/ppp/card/link</w:t>
      </w:r>
      <w:r>
        <w:t xml:space="preserve">) and immediately sets that member as the charge</w:t>
      </w:r>
      <w:r>
        <w:t xml:space="preserve"> </w:t>
      </w:r>
      <w:r>
        <w:t xml:space="preserve">target. The card then works everywhere — bar and snack kiosk — exactly like one</w:t>
      </w:r>
      <w:r>
        <w:t xml:space="preserve"> </w:t>
      </w:r>
      <w:r>
        <w:t xml:space="preserve">linked via the kiosk's email flow; PPP keeps no card tables of its own. Linking a</w:t>
      </w:r>
      <w:r>
        <w:t xml:space="preserve"> </w:t>
      </w:r>
      <w:r>
        <w:t xml:space="preserve">card that's already linked is refused (</w:t>
      </w:r>
      <w:r>
        <w:rPr>
          <w:rStyle w:val="VerbatimChar"/>
        </w:rPr>
        <w:t xml:space="preserve">409</w:t>
      </w:r>
      <w:r>
        <w:t xml:space="preserve">).</w:t>
      </w:r>
    </w:p>
    <w:p>
      <w:pPr>
        <w:pStyle w:val="BodyText"/>
      </w:pPr>
      <w:r>
        <w:t xml:space="preserve">Card reader: uses the shared</w:t>
      </w:r>
      <w:r>
        <w:t xml:space="preserve"> </w:t>
      </w:r>
      <w:r>
        <w:rPr>
          <w:rStyle w:val="VerbatimChar"/>
        </w:rPr>
        <w:t xml:space="preserve">useCardReader</w:t>
      </w:r>
      <w:r>
        <w:t xml:space="preserve"> </w:t>
      </w:r>
      <w:r>
        <w:t xml:space="preserve">hook (</w:t>
      </w:r>
      <w:r>
        <w:rPr>
          <w:rStyle w:val="VerbatimChar"/>
        </w:rPr>
        <w:t xml:space="preserve">src/lib/useCardReader.ts</w:t>
      </w:r>
      <w:r>
        <w:t xml:space="preserve">) —</w:t>
      </w:r>
      <w:r>
        <w:t xml:space="preserve"> </w:t>
      </w:r>
      <w:r>
        <w:rPr>
          <w:rStyle w:val="VerbatimChar"/>
          <w:b/>
          <w:bCs/>
        </w:rPr>
        <w:t xml:space="preserve">ws</w:t>
      </w:r>
      <w:r>
        <w:t xml:space="preserve"> </w:t>
      </w:r>
      <w:r>
        <w:t xml:space="preserve">(Arago WebSocket, default in production),</w:t>
      </w:r>
      <w:r>
        <w:t xml:space="preserve"> </w:t>
      </w:r>
      <w:r>
        <w:rPr>
          <w:rStyle w:val="VerbatimChar"/>
          <w:b/>
          <w:bCs/>
        </w:rPr>
        <w:t xml:space="preserve">hid</w:t>
      </w:r>
      <w:r>
        <w:t xml:space="preserve"> </w:t>
      </w:r>
      <w:r>
        <w:t xml:space="preserve">(keyboard-wedge), or</w:t>
      </w:r>
      <w:r>
        <w:t xml:space="preserve"> </w:t>
      </w:r>
      <w:r>
        <w:rPr>
          <w:rStyle w:val="VerbatimChar"/>
          <w:b/>
          <w:bCs/>
        </w:rPr>
        <w:t xml:space="preserve">nfc</w:t>
      </w:r>
      <w:r>
        <w:t xml:space="preserve"> </w:t>
      </w:r>
      <w:r>
        <w:t xml:space="preserve">(the device's own NFC chip via Web NFC), chosen by</w:t>
      </w:r>
      <w:r>
        <w:t xml:space="preserve"> </w:t>
      </w:r>
      <w:r>
        <w:rPr>
          <w:rStyle w:val="VerbatimChar"/>
        </w:rPr>
        <w:t xml:space="preserve">NEXT_PUBLIC_PPP_CARD_READER_MODE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?mode=</w:t>
      </w:r>
      <w:r>
        <w:t xml:space="preserve"> </w:t>
      </w:r>
      <w:r>
        <w:t xml:space="preserve">query, same as the kiosk.</w:t>
      </w:r>
    </w:p>
    <w:bookmarkStart w:id="142" w:name="android-phone-as-an-nfc-kiosk-modenfc"/>
    <w:p>
      <w:pPr>
        <w:pStyle w:val="Heading3"/>
      </w:pPr>
      <w:r>
        <w:t xml:space="preserve">Android phone as an NFC kiosk (</w:t>
      </w:r>
      <w:r>
        <w:rPr>
          <w:rStyle w:val="VerbatimChar"/>
        </w:rPr>
        <w:t xml:space="preserve">?mode=nfc</w:t>
      </w:r>
      <w:r>
        <w:t xml:space="preserve">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outside borrels</w:t>
      </w:r>
      <w:r>
        <w:t xml:space="preserve"> </w:t>
      </w:r>
      <w:r>
        <w:t xml:space="preserve">where there's no laptop + Arago reader, any Android phone</w:t>
      </w:r>
      <w:r>
        <w:t xml:space="preserve"> </w:t>
      </w:r>
      <w:r>
        <w:t xml:space="preserve">can be the POS: just open</w:t>
      </w:r>
      <w:r>
        <w:t xml:space="preserve"> </w:t>
      </w:r>
      <w:r>
        <w:rPr>
          <w:rStyle w:val="VerbatimChar"/>
        </w:rPr>
        <w:t xml:space="preserve">https://snacks.51vo.nl/ppp/login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Chrome or Edge</w:t>
      </w:r>
      <w:r>
        <w:rPr>
          <w:b/>
          <w:bCs/>
        </w:rPr>
        <w:t xml:space="preserve"> </w:t>
      </w:r>
      <w:r>
        <w:rPr>
          <w:b/>
          <w:bCs/>
        </w:rPr>
        <w:t xml:space="preserve">on Android</w:t>
      </w:r>
      <w:r>
        <w:t xml:space="preserve"> </w:t>
      </w:r>
      <w:r>
        <w:t xml:space="preserve">— the reader</w:t>
      </w:r>
      <w:r>
        <w:t xml:space="preserve"> </w:t>
      </w:r>
      <w:r>
        <w:rPr>
          <w:b/>
          <w:bCs/>
        </w:rPr>
        <w:t xml:space="preserve">auto-selects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nfc</w:t>
      </w:r>
      <w:r>
        <w:t xml:space="preserve"> </w:t>
      </w:r>
      <w:r>
        <w:t xml:space="preserve">on any device that supports Web</w:t>
      </w:r>
      <w:r>
        <w:t xml:space="preserve"> </w:t>
      </w:r>
      <w:r>
        <w:t xml:space="preserve">NFC (only Chromium-on-Android exposes</w:t>
      </w:r>
      <w:r>
        <w:t xml:space="preserve"> </w:t>
      </w:r>
      <w:r>
        <w:rPr>
          <w:rStyle w:val="VerbatimChar"/>
        </w:rPr>
        <w:t xml:space="preserve">NDEFReader</w:t>
      </w:r>
      <w:r>
        <w:t xml:space="preserve">), so no</w:t>
      </w:r>
      <w:r>
        <w:t xml:space="preserve"> </w:t>
      </w:r>
      <w:r>
        <w:rPr>
          <w:rStyle w:val="VerbatimChar"/>
        </w:rPr>
        <w:t xml:space="preserve">?mode=</w:t>
      </w:r>
      <w:r>
        <w:t xml:space="preserve"> </w:t>
      </w:r>
      <w:r>
        <w:t xml:space="preserve">query is</w:t>
      </w:r>
      <w:r>
        <w:t xml:space="preserve"> </w:t>
      </w:r>
      <w:r>
        <w:t xml:space="preserve">needed. Members' cards are read by the phone's built-in NFC chip via the</w:t>
      </w:r>
      <w:r>
        <w:t xml:space="preserve"> </w:t>
      </w:r>
      <w:hyperlink r:id="rId111">
        <w:r>
          <w:rPr>
            <w:rStyle w:val="Hyperlink"/>
          </w:rPr>
          <w:t xml:space="preserve">Web NFC API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NDEFReader</w:t>
      </w:r>
      <w:r>
        <w:t xml:space="preserve">); it reads the tag's</w:t>
      </w:r>
      <w:r>
        <w:t xml:space="preserve"> </w:t>
      </w:r>
      <w:r>
        <w:rPr>
          <w:b/>
          <w:bCs/>
        </w:rPr>
        <w:t xml:space="preserve">serial number</w:t>
      </w:r>
      <w:r>
        <w:t xml:space="preserve">, which flows through the</w:t>
      </w:r>
      <w:r>
        <w:t xml:space="preserve"> </w:t>
      </w:r>
      <w:r>
        <w:t xml:space="preserve">exact same</w:t>
      </w:r>
      <w:r>
        <w:t xml:space="preserve"> </w:t>
      </w:r>
      <w:r>
        <w:rPr>
          <w:rStyle w:val="VerbatimChar"/>
        </w:rPr>
        <w:t xml:space="preserve">onScan → normalizeUid → Card</w:t>
      </w:r>
      <w:r>
        <w:t xml:space="preserve"> </w:t>
      </w:r>
      <w:r>
        <w:t xml:space="preserve">lookup as every other reader. (You can</w:t>
      </w:r>
      <w:r>
        <w:t xml:space="preserve"> </w:t>
      </w:r>
      <w:r>
        <w:t xml:space="preserve">still force a mode with</w:t>
      </w:r>
      <w:r>
        <w:t xml:space="preserve"> </w:t>
      </w:r>
      <w:r>
        <w:rPr>
          <w:rStyle w:val="VerbatimChar"/>
        </w:rPr>
        <w:t xml:space="preserve">?mode=ws|hid|nfc</w:t>
      </w:r>
      <w:r>
        <w:t xml:space="preserve"> </w:t>
      </w:r>
      <w:r>
        <w:t xml:space="preserve">— an explicit query always wins, so an</w:t>
      </w:r>
      <w:r>
        <w:t xml:space="preserve"> </w:t>
      </w:r>
      <w:r>
        <w:t xml:space="preserve">Android device driving a HID reader would use</w:t>
      </w:r>
      <w:r>
        <w:t xml:space="preserve"> </w:t>
      </w:r>
      <w:r>
        <w:rPr>
          <w:rStyle w:val="VerbatimChar"/>
        </w:rPr>
        <w:t xml:space="preserve">?mode=hid</w:t>
      </w:r>
      <w:r>
        <w:t xml:space="preserve">.)</w:t>
      </w:r>
    </w:p>
    <w:p>
      <w:pPr>
        <w:pStyle w:val="BodyText"/>
      </w:pPr>
      <w:r>
        <w:t xml:space="preserve">Requirements &amp; behaviour: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Chrome/Edge on Android only, over HTTPS.</w:t>
      </w:r>
      <w:r>
        <w:t xml:space="preserve"> </w:t>
      </w:r>
      <w:r>
        <w:t xml:space="preserve">Web NFC does not exist on iOS</w:t>
      </w:r>
      <w:r>
        <w:t xml:space="preserve"> </w:t>
      </w:r>
      <w:r>
        <w:t xml:space="preserve">Safari or desktop browsers — there the button self-disables and the status reads</w:t>
      </w:r>
      <w:r>
        <w:t xml:space="preserve"> </w:t>
      </w:r>
      <w:r>
        <w:rPr>
          <w:i/>
          <w:iCs/>
        </w:rPr>
        <w:t xml:space="preserve">"Web NFC not supported (use Chrome on Android)."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User gesture to arm.</w:t>
      </w:r>
      <w:r>
        <w:t xml:space="preserve"> </w:t>
      </w:r>
      <w:r>
        <w:t xml:space="preserve">The browser only lets a page start NFC after a tap, so</w:t>
      </w:r>
      <w:r>
        <w:t xml:space="preserve"> </w:t>
      </w:r>
      <w:r>
        <w:t xml:space="preserve">the POS/login shows an</w:t>
      </w:r>
      <w:r>
        <w:t xml:space="preserve"> </w:t>
      </w:r>
      <w:r>
        <w:rPr>
          <w:b/>
          <w:bCs/>
        </w:rPr>
        <w:t xml:space="preserve">"Enable NFC scanning"</w:t>
      </w:r>
      <w:r>
        <w:t xml:space="preserve"> </w:t>
      </w:r>
      <w:r>
        <w:t xml:space="preserve">button. Tap it once per session,</w:t>
      </w:r>
      <w:r>
        <w:t xml:space="preserve"> </w:t>
      </w:r>
      <w:r>
        <w:t xml:space="preserve">grant the NFC permission prompt, then hold cards to the back of the phone.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Installable full-screen (PWA).</w:t>
      </w:r>
      <w:r>
        <w:t xml:space="preserve"> </w:t>
      </w:r>
      <w:r>
        <w:rPr>
          <w:rStyle w:val="VerbatimChar"/>
        </w:rPr>
        <w:t xml:space="preserve">/ppp/*</w:t>
      </w:r>
      <w:r>
        <w:t xml:space="preserve"> </w:t>
      </w:r>
      <w:r>
        <w:t xml:space="preserve">ships a web-app manifest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public/ppp.webmanifest</w:t>
      </w:r>
      <w:r>
        <w:t xml:space="preserve">, linked only from</w:t>
      </w:r>
      <w:r>
        <w:t xml:space="preserve"> </w:t>
      </w:r>
      <w:r>
        <w:rPr>
          <w:rStyle w:val="VerbatimChar"/>
        </w:rPr>
        <w:t xml:space="preserve">src/app/ppp/layout.tsx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display: fullscreen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/</w:t>
      </w:r>
      <w:r>
        <w:rPr>
          <w:rStyle w:val="VerbatimChar"/>
        </w:rPr>
        <w:t xml:space="preserve">start_url</w:t>
      </w:r>
      <w:r>
        <w:t xml:space="preserve"> </w:t>
      </w:r>
      <w:r>
        <w:rPr>
          <w:rStyle w:val="VerbatimChar"/>
        </w:rPr>
        <w:t xml:space="preserve">/ppp</w:t>
      </w:r>
      <w:r>
        <w:t xml:space="preserve">, and app icons. In Chrome →</w:t>
      </w:r>
      <w:r>
        <w:t xml:space="preserve"> </w:t>
      </w:r>
      <w:r>
        <w:rPr>
          <w:b/>
          <w:bCs/>
        </w:rPr>
        <w:t xml:space="preserve">Add to Home screen / Install app</w:t>
      </w:r>
      <w:r>
        <w:t xml:space="preserve">, the phone installs a standalone icon that</w:t>
      </w:r>
      <w:r>
        <w:t xml:space="preserve"> </w:t>
      </w:r>
      <w:r>
        <w:t xml:space="preserve">launches the POS with</w:t>
      </w:r>
      <w:r>
        <w:t xml:space="preserve"> </w:t>
      </w:r>
      <w:r>
        <w:rPr>
          <w:b/>
          <w:bCs/>
        </w:rPr>
        <w:t xml:space="preserve">no browser chrome</w:t>
      </w:r>
      <w:r>
        <w:t xml:space="preserve"> </w:t>
      </w:r>
      <w:r>
        <w:t xml:space="preserve">(no URL bar). The manifest is scoped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/ppp</w:t>
      </w:r>
      <w:r>
        <w:t xml:space="preserve">, so the installed app opens the bar POS and the SSS kiosk is unaffected.</w:t>
      </w:r>
      <w:r>
        <w:t xml:space="preserve"> </w:t>
      </w:r>
      <w:r>
        <w:t xml:space="preserve">(If you added it to the home screen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manifest shipped, delete that</w:t>
      </w:r>
      <w:r>
        <w:t xml:space="preserve"> </w:t>
      </w:r>
      <w:r>
        <w:t xml:space="preserve">old shortcut and re-add it — the old one opens in a normal browser tab.)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Fully additive.</w:t>
      </w:r>
      <w:r>
        <w:t xml:space="preserve"> </w:t>
      </w:r>
      <w:r>
        <w:rPr>
          <w:rStyle w:val="VerbatimChar"/>
        </w:rPr>
        <w:t xml:space="preserve">nfc</w:t>
      </w:r>
      <w:r>
        <w:t xml:space="preserve"> </w:t>
      </w:r>
      <w:r>
        <w:t xml:space="preserve">is entered only when selected; the</w:t>
      </w:r>
      <w:r>
        <w:t xml:space="preserve"> </w:t>
      </w:r>
      <w:r>
        <w:rPr>
          <w:rStyle w:val="VerbatimChar"/>
        </w:rPr>
        <w:t xml:space="preserve">ws</w:t>
      </w:r>
      <w:r>
        <w:t xml:space="preserve"> </w:t>
      </w:r>
      <w:r>
        <w:t xml:space="preserve">WebSocket and</w:t>
      </w:r>
      <w:r>
        <w:t xml:space="preserve"> </w:t>
      </w:r>
      <w:r>
        <w:rPr>
          <w:rStyle w:val="VerbatimChar"/>
        </w:rPr>
        <w:t xml:space="preserve">hid</w:t>
      </w:r>
      <w:r>
        <w:t xml:space="preserve"> </w:t>
      </w:r>
      <w:r>
        <w:t xml:space="preserve">keyboard listeners are untouched, so switching the phone to</w:t>
      </w:r>
      <w:r>
        <w:t xml:space="preserve"> </w:t>
      </w:r>
      <w:r>
        <w:rPr>
          <w:rStyle w:val="VerbatimChar"/>
        </w:rPr>
        <w:t xml:space="preserve">?mode=nfc</w:t>
      </w:r>
      <w:r>
        <w:t xml:space="preserve"> </w:t>
      </w:r>
      <w:r>
        <w:t xml:space="preserve">can't affect the laptop or iPad readers.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Byte-order caveat.</w:t>
      </w:r>
      <w:r>
        <w:t xml:space="preserve"> </w:t>
      </w:r>
      <w:r>
        <w:t xml:space="preserve">Web NFC reports the UID in tag-read order, which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differ from the Arago reader's byte order for the same card. If a card that</w:t>
      </w:r>
      <w:r>
        <w:t xml:space="preserve"> </w:t>
      </w:r>
      <w:r>
        <w:t xml:space="preserve">works on the laptop isn't recognised on the phone, scan one known card on both</w:t>
      </w:r>
      <w:r>
        <w:t xml:space="preserve"> </w:t>
      </w:r>
      <w:r>
        <w:t xml:space="preserve">and add the deterministic transform in</w:t>
      </w:r>
      <w:r>
        <w:t xml:space="preserve"> </w:t>
      </w:r>
      <w:r>
        <w:rPr>
          <w:rStyle w:val="VerbatimChar"/>
        </w:rPr>
        <w:t xml:space="preserve">normalizeUid()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src/lib/card.ts</w:t>
      </w:r>
      <w:r>
        <w:t xml:space="preserve">,</w:t>
      </w:r>
      <w:r>
        <w:t xml:space="preserve"> </w:t>
      </w:r>
      <w:r>
        <w:t xml:space="preserve">which already documents the spot). See</w:t>
      </w:r>
      <w:r>
        <w:t xml:space="preserve"> </w:t>
      </w:r>
      <w:hyperlink r:id="rId141">
        <w:r>
          <w:rPr>
            <w:rStyle w:val="Hyperlink"/>
          </w:rPr>
          <w:t xml:space="preserve">CARD_READER.md</w:t>
        </w:r>
      </w:hyperlink>
      <w:r>
        <w:t xml:space="preserve">.</w:t>
      </w:r>
    </w:p>
    <w:bookmarkEnd w:id="142"/>
    <w:bookmarkEnd w:id="143"/>
    <w:bookmarkStart w:id="150" w:name="pricing--discounts"/>
    <w:p>
      <w:pPr>
        <w:pStyle w:val="Heading2"/>
      </w:pPr>
      <w:r>
        <w:t xml:space="preserve">Pricing &amp; discounts</w:t>
      </w:r>
    </w:p>
    <w:p>
      <w:pPr>
        <w:pStyle w:val="FirstParagraph"/>
      </w:pPr>
      <w:r>
        <w:t xml:space="preserve">Several discount mechanisms stack in a defined order. The shared logic lives in</w:t>
      </w:r>
      <w:r>
        <w:t xml:space="preserve"> </w:t>
      </w:r>
      <w:r>
        <w:rPr>
          <w:rStyle w:val="VerbatimChar"/>
        </w:rPr>
        <w:t xml:space="preserve">src/lib/roles.ts</w:t>
      </w:r>
      <w:r>
        <w:t xml:space="preserve"> </w:t>
      </w:r>
      <w:r>
        <w:t xml:space="preserve">and is applied</w:t>
      </w:r>
      <w:r>
        <w:t xml:space="preserve"> </w:t>
      </w:r>
      <w:r>
        <w:rPr>
          <w:b/>
          <w:bCs/>
        </w:rPr>
        <w:t xml:space="preserve">identically in the POS (display) and the</w:t>
      </w:r>
      <w:r>
        <w:rPr>
          <w:b/>
          <w:bCs/>
        </w:rPr>
        <w:t xml:space="preserve"> </w:t>
      </w:r>
      <w:r>
        <w:rPr>
          <w:b/>
          <w:bCs/>
        </w:rPr>
        <w:t xml:space="preserve">invoice route (authoritative)</w:t>
      </w:r>
      <w:r>
        <w:t xml:space="preserve"> </w:t>
      </w:r>
      <w:r>
        <w:t xml:space="preserve">— the client never sets prices.</w:t>
      </w:r>
    </w:p>
    <w:bookmarkStart w:id="144" w:name="member-roles-memberrole"/>
    <w:p>
      <w:pPr>
        <w:pStyle w:val="Heading3"/>
      </w:pPr>
      <w:r>
        <w:t xml:space="preserve">Member roles (</w:t>
      </w:r>
      <w:r>
        <w:rPr>
          <w:rStyle w:val="VerbatimChar"/>
        </w:rPr>
        <w:t xml:space="preserve">MemberRole</w:t>
      </w:r>
      <w:r>
        <w:t xml:space="preserve">)</w:t>
      </w:r>
    </w:p>
    <w:p>
      <w:pPr>
        <w:pStyle w:val="FirstParagraph"/>
      </w:pPr>
      <w:r>
        <w:t xml:space="preserve">A member can hold several roles (Board, PilsCie, Bartenders, …). Each role grants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percentage</w:t>
      </w:r>
      <w:r>
        <w:t xml:space="preserve"> </w:t>
      </w:r>
      <w:r>
        <w:t xml:space="preserve">and/or a</w:t>
      </w:r>
      <w:r>
        <w:t xml:space="preserve"> </w:t>
      </w:r>
      <w:r>
        <w:rPr>
          <w:b/>
          <w:bCs/>
        </w:rPr>
        <w:t xml:space="preserve">fixed cents</w:t>
      </w:r>
      <w:r>
        <w:t xml:space="preserve"> </w:t>
      </w:r>
      <w:r>
        <w:t xml:space="preserve">discount (they stack within a role).</w:t>
      </w:r>
      <w:r>
        <w:t xml:space="preserve"> </w:t>
      </w:r>
      <w:r>
        <w:t xml:space="preserve">Across a member's roles, the</w:t>
      </w:r>
      <w:r>
        <w:t xml:space="preserve"> </w:t>
      </w:r>
      <w:r>
        <w:rPr>
          <w:b/>
          <w:bCs/>
        </w:rPr>
        <w:t xml:space="preserve">best (largest) discount amount per drink wins</w:t>
      </w:r>
      <w:r>
        <w:t xml:space="preserve"> </w:t>
      </w:r>
      <w:r>
        <w:t xml:space="preserve">—</w:t>
      </w:r>
      <w:r>
        <w:t xml:space="preserve"> </w:t>
      </w:r>
      <w:r>
        <w:t xml:space="preserve">so a fixed-cents role and a percentage role are always compared on the same</w:t>
      </w:r>
      <w:r>
        <w:t xml:space="preserve"> </w:t>
      </w:r>
      <w:r>
        <w:t xml:space="preserve">footing. Examples: Board = 100 % (free), PilsCie = €0.72 off, Bartenders = 25 %.</w:t>
      </w:r>
    </w:p>
    <w:p>
      <w:pPr>
        <w:pStyle w:val="BodyText"/>
      </w:pPr>
      <w:r>
        <w:rPr>
          <w:b/>
          <w:bCs/>
        </w:rPr>
        <w:t xml:space="preserve">Own drink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MemberRole.ownDrinkOnly</w:t>
      </w:r>
      <w:r>
        <w:t xml:space="preserve">, on for PilsCie): the role's discount</w:t>
      </w:r>
      <w:r>
        <w:t xml:space="preserve"> </w:t>
      </w:r>
      <w:r>
        <w:t xml:space="preserve">applies to</w:t>
      </w:r>
      <w:r>
        <w:t xml:space="preserve"> </w:t>
      </w:r>
      <w:r>
        <w:rPr>
          <w:b/>
          <w:bCs/>
        </w:rPr>
        <w:t xml:space="preserve">one drink per order</w:t>
      </w:r>
      <w:r>
        <w:t xml:space="preserve"> </w:t>
      </w:r>
      <w:r>
        <w:t xml:space="preserve">— the member's own — and the rest of the order is</w:t>
      </w:r>
      <w:r>
        <w:t xml:space="preserve"> </w:t>
      </w:r>
      <w:r>
        <w:t xml:space="preserve">charged at the normal price. So a PilsCie member buying 3 beers (1 for themselves, 2</w:t>
      </w:r>
      <w:r>
        <w:t xml:space="preserve"> </w:t>
      </w:r>
      <w:r>
        <w:t xml:space="preserve">for friends) pays 1 discounted + 2 full price. The discounted unit is the one where</w:t>
      </w:r>
      <w:r>
        <w:t xml:space="preserve"> </w:t>
      </w:r>
      <w:r>
        <w:t xml:space="preserve">they save the most; other roles they hold (every-drink roles) still apply to the</w:t>
      </w:r>
      <w:r>
        <w:t xml:space="preserve"> </w:t>
      </w:r>
      <w:r>
        <w:t xml:space="preserve">rest. Pricing is done for the whole order in</w:t>
      </w:r>
      <w:r>
        <w:t xml:space="preserve"> </w:t>
      </w:r>
      <w:r>
        <w:rPr>
          <w:rStyle w:val="VerbatimChar"/>
        </w:rPr>
        <w:t xml:space="preserve">priceOrder()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src/lib/roles.ts</w:t>
      </w:r>
      <w:r>
        <w:t xml:space="preserve">),</w:t>
      </w:r>
      <w:r>
        <w:t xml:space="preserve"> </w:t>
      </w:r>
      <w:r>
        <w:t xml:space="preserve">server-side at confirm and identically in the POS cart (which shows "1 own drink</w:t>
      </w:r>
      <w:r>
        <w:t xml:space="preserve"> </w:t>
      </w:r>
      <w:r>
        <w:t xml:space="preserve">discounted · 2 full price"); such a line is stored split (1 × discounted + rest ×</w:t>
      </w:r>
      <w:r>
        <w:t xml:space="preserve"> </w:t>
      </w:r>
      <w:r>
        <w:t xml:space="preserve">full). Role-cost reports credit only the discount actually given</w:t>
      </w:r>
      <w:r>
        <w:t xml:space="preserve"> </w:t>
      </w:r>
      <w:r>
        <w:t xml:space="preserve">(</w:t>
      </w:r>
      <w:r>
        <w:rPr>
          <w:rStyle w:val="VerbatimChar"/>
        </w:rPr>
        <w:t xml:space="preserve">attributeRoleDiscount()</w:t>
      </w:r>
      <w:r>
        <w:t xml:space="preserve">). Toggle it per role on</w:t>
      </w:r>
      <w:r>
        <w:t xml:space="preserve"> </w:t>
      </w:r>
      <w:r>
        <w:rPr>
          <w:b/>
          <w:bCs/>
        </w:rPr>
        <w:t xml:space="preserve">Member roles</w:t>
      </w:r>
      <w:r>
        <w:t xml:space="preserve">.</w:t>
      </w:r>
    </w:p>
    <w:bookmarkEnd w:id="144"/>
    <w:bookmarkStart w:id="145" w:name="Xdc2cc5689f60cdecc95c97ccb849e07d18c3f1b"/>
    <w:p>
      <w:pPr>
        <w:pStyle w:val="Heading3"/>
      </w:pPr>
      <w:r>
        <w:t xml:space="preserve">Product special price (</w:t>
      </w:r>
      <w:r>
        <w:rPr>
          <w:rStyle w:val="VerbatimChar"/>
        </w:rPr>
        <w:t xml:space="preserve">PppProduct.specialPrice</w:t>
      </w:r>
      <w:r>
        <w:t xml:space="preserve">)</w:t>
      </w:r>
    </w:p>
    <w:p>
      <w:pPr>
        <w:pStyle w:val="FirstParagraph"/>
      </w:pPr>
      <w:r>
        <w:t xml:space="preserve">An optional permanent promo price on a drink. When set, the member pays the</w:t>
      </w:r>
      <w:r>
        <w:t xml:space="preserve"> </w:t>
      </w:r>
      <w:r>
        <w:t xml:space="preserve">special price and</w:t>
      </w:r>
      <w:r>
        <w:t xml:space="preserve"> </w:t>
      </w:r>
      <w:r>
        <w:rPr>
          <w:b/>
          <w:bCs/>
        </w:rPr>
        <w:t xml:space="preserve">only percentage role discounts apply — fixed-cent discounts</w:t>
      </w:r>
      <w:r>
        <w:rPr>
          <w:b/>
          <w:bCs/>
        </w:rPr>
        <w:t xml:space="preserve"> </w:t>
      </w:r>
      <w:r>
        <w:rPr>
          <w:b/>
          <w:bCs/>
        </w:rPr>
        <w:t xml:space="preserve">are skipped</w:t>
      </w:r>
      <w:r>
        <w:t xml:space="preserve"> </w:t>
      </w:r>
      <w:r>
        <w:t xml:space="preserve">(so an already-discounted drink doesn't also get €0.75 off).</w:t>
      </w:r>
    </w:p>
    <w:bookmarkEnd w:id="145"/>
    <w:bookmarkStart w:id="146" w:name="Xda7dac18422d7a5f8c5c30b94cce3929299f78b"/>
    <w:p>
      <w:pPr>
        <w:pStyle w:val="Heading3"/>
      </w:pPr>
      <w:r>
        <w:t xml:space="preserve">Activity drink specials (</w:t>
      </w:r>
      <w:r>
        <w:rPr>
          <w:rStyle w:val="VerbatimChar"/>
        </w:rPr>
        <w:t xml:space="preserve">PppActivityDiscount</w:t>
      </w:r>
      <w:r>
        <w:t xml:space="preserve">)</w:t>
      </w:r>
    </w:p>
    <w:p>
      <w:pPr>
        <w:pStyle w:val="FirstParagraph"/>
      </w:pPr>
      <w:r>
        <w:t xml:space="preserve">A per-borrel special price for specific drinks (e.g.</w:t>
      </w:r>
      <w:r>
        <w:t xml:space="preserve"> </w:t>
      </w:r>
      <w:r>
        <w:rPr>
          <w:b/>
          <w:bCs/>
        </w:rPr>
        <w:t xml:space="preserve">Flügel Friday</w:t>
      </w:r>
      <w:r>
        <w:t xml:space="preserve"> </w:t>
      </w:r>
      <w:r>
        <w:t xml:space="preserve">→ Flügel</w:t>
      </w:r>
      <w:r>
        <w:t xml:space="preserve"> </w:t>
      </w:r>
      <w:r>
        <w:t xml:space="preserve">€1.00). Configured per activity (see below). When active, an activity special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the product price/specialPrice. Like product specials, only</w:t>
      </w:r>
      <w:r>
        <w:t xml:space="preserve"> </w:t>
      </w:r>
      <w:r>
        <w:t xml:space="preserve">percentage role discounts apply on top.</w:t>
      </w:r>
    </w:p>
    <w:bookmarkEnd w:id="146"/>
    <w:bookmarkStart w:id="147" w:name="X52d93846910a4db1f279ccfc2712d1574c029da"/>
    <w:p>
      <w:pPr>
        <w:pStyle w:val="Heading3"/>
      </w:pPr>
      <w:r>
        <w:t xml:space="preserve">The Specials toggle (</w:t>
      </w:r>
      <w:r>
        <w:rPr>
          <w:rStyle w:val="VerbatimChar"/>
        </w:rPr>
        <w:t xml:space="preserve">PppActivity.discountsActive</w:t>
      </w:r>
      <w:r>
        <w:t xml:space="preserve">)</w:t>
      </w:r>
    </w:p>
    <w:p>
      <w:pPr>
        <w:pStyle w:val="FirstParagraph"/>
      </w:pPr>
      <w:r>
        <w:t xml:space="preserve">Specials often "run out" during the night. Bartenders flip</w:t>
      </w:r>
      <w:r>
        <w:t xml:space="preserve"> </w:t>
      </w:r>
      <w:r>
        <w:rPr>
          <w:b/>
          <w:bCs/>
        </w:rPr>
        <w:t xml:space="preserve">Specials OFF</w:t>
      </w:r>
      <w:r>
        <w:t xml:space="preserve"> </w:t>
      </w:r>
      <w:r>
        <w:t xml:space="preserve">in the</w:t>
      </w:r>
      <w:r>
        <w:t xml:space="preserve"> </w:t>
      </w:r>
      <w:r>
        <w:t xml:space="preserve">POS header (</w:t>
      </w:r>
      <w:r>
        <w:rPr>
          <w:rStyle w:val="VerbatimChar"/>
        </w:rPr>
        <w:t xml:space="preserve">PATCH /api/ppp/activities/[id] { discountsActive }</w:t>
      </w:r>
      <w:r>
        <w:t xml:space="preserve">) to instantly stop</w:t>
      </w:r>
      <w:r>
        <w:t xml:space="preserve"> </w:t>
      </w:r>
      <w:r>
        <w:t xml:space="preserve">all of that activity's specials for everyone; drinks revert to their normal /</w:t>
      </w:r>
      <w:r>
        <w:t xml:space="preserve"> </w:t>
      </w:r>
      <w:r>
        <w:t xml:space="preserve">product-special price. Member role discounts are unaffected by this toggle.</w:t>
      </w:r>
    </w:p>
    <w:p>
      <w:pPr>
        <w:pStyle w:val="BodyText"/>
      </w:pPr>
      <w:r>
        <w:rPr>
          <w:b/>
          <w:bCs/>
        </w:rPr>
        <w:t xml:space="preserve">Effective unit price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activityDiscountedUnitPrice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base   = activitySpecial (if active)  ▸  product.specialPrice  ▸  product.price</w:t>
      </w:r>
      <w:r>
        <w:br/>
      </w:r>
      <w:r>
        <w:rPr>
          <w:rStyle w:val="VerbatimChar"/>
        </w:rPr>
        <w:t xml:space="preserve">isSpecial = base came from an activity or product special</w:t>
      </w:r>
      <w:r>
        <w:br/>
      </w:r>
      <w:r>
        <w:rPr>
          <w:rStyle w:val="VerbatimChar"/>
        </w:rPr>
        <w:t xml:space="preserve">price  = base − bestRoleDiscount(base, roles, ignoreFixed = isSpecial)   (never &lt; 0)</w:t>
      </w:r>
    </w:p>
    <w:bookmarkEnd w:id="147"/>
    <w:bookmarkStart w:id="148" w:name="discount-reporting-budget-per-borrel"/>
    <w:p>
      <w:pPr>
        <w:pStyle w:val="Heading3"/>
      </w:pPr>
      <w:r>
        <w:t xml:space="preserve">Discount reporting (budget per borrel)</w:t>
      </w:r>
    </w:p>
    <w:p>
      <w:pPr>
        <w:pStyle w:val="FirstParagraph"/>
      </w:pPr>
      <w:r>
        <w:t xml:space="preserve">Each invoice line</w:t>
      </w:r>
      <w:r>
        <w:t xml:space="preserve"> </w:t>
      </w:r>
      <w:r>
        <w:rPr>
          <w:b/>
          <w:bCs/>
        </w:rPr>
        <w:t xml:space="preserve">snapshots</w:t>
      </w:r>
      <w:r>
        <w:t xml:space="preserve"> </w:t>
      </w:r>
      <w:r>
        <w:t xml:space="preserve">its list price and the activity-special price that</w:t>
      </w:r>
      <w:r>
        <w:t xml:space="preserve"> </w:t>
      </w:r>
      <w:r>
        <w:t xml:space="preserve">applied (</w:t>
      </w:r>
      <w:r>
        <w:rPr>
          <w:rStyle w:val="VerbatimChar"/>
        </w:rPr>
        <w:t xml:space="preserve">PppInvoiceLine.listCents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specialCents</w:t>
      </w:r>
      <w:r>
        <w:t xml:space="preserve">), so the discount given can be</w:t>
      </w:r>
      <w:r>
        <w:t xml:space="preserve"> </w:t>
      </w:r>
      <w:r>
        <w:t xml:space="preserve">reported accurately even after a special is toggled off mid-borrel. Two totals</w:t>
      </w:r>
      <w:r>
        <w:t xml:space="preserve"> </w:t>
      </w:r>
      <w:r>
        <w:t xml:space="preserve">(</w:t>
      </w:r>
      <w:r>
        <w:rPr>
          <w:rStyle w:val="VerbatimChar"/>
        </w:rPr>
        <w:t xml:space="preserve">sumLineDiscounts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roles.ts</w:t>
      </w:r>
      <w:r>
        <w:t xml:space="preserve">) are shown on the admin Activities list, the</w:t>
      </w:r>
      <w:r>
        <w:t xml:space="preserve"> </w:t>
      </w:r>
      <w:r>
        <w:t xml:space="preserve">activity detail page, and</w:t>
      </w:r>
      <w:r>
        <w:t xml:space="preserve"> </w:t>
      </w:r>
      <w:r>
        <w:rPr>
          <w:b/>
          <w:bCs/>
        </w:rPr>
        <w:t xml:space="preserve">in a banner when an activity is closed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Specials discount</w:t>
      </w:r>
      <w:r>
        <w:t xml:space="preserve"> </w:t>
      </w:r>
      <w:r>
        <w:t xml:space="preserve">— only the activity drink specials: Σ (list − special) × qty.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Total discount given</w:t>
      </w:r>
      <w:r>
        <w:t xml:space="preserve"> </w:t>
      </w:r>
      <w:r>
        <w:t xml:space="preserve">— everything (specials + roles/free drinks): Σ (list − charged) × qty.</w:t>
      </w:r>
    </w:p>
    <w:bookmarkEnd w:id="148"/>
    <w:bookmarkStart w:id="149" w:name="Xf0315f0e6993867b2a2e5e20e7c16d85903a818"/>
    <w:p>
      <w:pPr>
        <w:pStyle w:val="Heading3"/>
      </w:pPr>
      <w:r>
        <w:t xml:space="preserve">Bartender free drinks (</w:t>
      </w:r>
      <w:r>
        <w:rPr>
          <w:rStyle w:val="VerbatimChar"/>
        </w:rPr>
        <w:t xml:space="preserve">PppProductCategory.bartenderFree</w:t>
      </w:r>
      <w:r>
        <w:t xml:space="preserve">)</w:t>
      </w:r>
    </w:p>
    <w:p>
      <w:pPr>
        <w:pStyle w:val="FirstParagraph"/>
      </w:pPr>
      <w:r>
        <w:t xml:space="preserve">The bartender operating the POS drinks free from</w:t>
      </w:r>
      <w:r>
        <w:t xml:space="preserve"> </w:t>
      </w:r>
      <w:r>
        <w:rPr>
          <w:b/>
          <w:bCs/>
        </w:rPr>
        <w:t xml:space="preserve">bartender-free categories</w:t>
      </w:r>
      <w:r>
        <w:t xml:space="preserve"> </w:t>
      </w:r>
      <w:r>
        <w:t xml:space="preserve">when</w:t>
      </w:r>
      <w:r>
        <w:t xml:space="preserve"> </w:t>
      </w:r>
      <w:r>
        <w:t xml:space="preserve">they charge</w:t>
      </w:r>
      <w:r>
        <w:t xml:space="preserve"> </w:t>
      </w:r>
      <w:r>
        <w:rPr>
          <w:b/>
          <w:bCs/>
        </w:rPr>
        <w:t xml:space="preserve">their own card</w:t>
      </w:r>
      <w:r>
        <w:t xml:space="preserve"> </w:t>
      </w:r>
      <w:r>
        <w:t xml:space="preserve">— e.g. soft drinks &amp; 0.0% for the on-shift bartender.</w:t>
      </w:r>
      <w:r>
        <w:t xml:space="preserve"> </w:t>
      </w:r>
      <w:r>
        <w:t xml:space="preserve">Toggle a category free with the</w:t>
      </w:r>
      <w:r>
        <w:t xml:space="preserve"> </w:t>
      </w:r>
      <w:r>
        <w:rPr>
          <w:b/>
          <w:bCs/>
        </w:rPr>
        <w:t xml:space="preserve">🍺</w:t>
      </w:r>
      <w:r>
        <w:t xml:space="preserve"> </w:t>
      </w:r>
      <w:r>
        <w:t xml:space="preserve">button on</w:t>
      </w:r>
      <w:r>
        <w:t xml:space="preserve"> </w:t>
      </w:r>
      <w:r>
        <w:rPr>
          <w:b/>
          <w:bCs/>
        </w:rPr>
        <w:t xml:space="preserve">Admin → PPP → Drinks</w:t>
      </w:r>
      <w:r>
        <w:t xml:space="preserve"> </w:t>
      </w:r>
      <w:r>
        <w:t xml:space="preserve">(Categories).</w:t>
      </w:r>
    </w:p>
    <w:p>
      <w:pPr>
        <w:pStyle w:val="Compact"/>
        <w:numPr>
          <w:ilvl w:val="0"/>
          <w:numId w:val="1049"/>
        </w:numPr>
      </w:pPr>
      <w:r>
        <w:t xml:space="preserve">Keyed off the</w:t>
      </w:r>
      <w:r>
        <w:t xml:space="preserve"> </w:t>
      </w:r>
      <w:r>
        <w:rPr>
          <w:b/>
          <w:bCs/>
        </w:rPr>
        <w:t xml:space="preserve">logged-in user's linked member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/api/ppp/me</w:t>
      </w:r>
      <w:r>
        <w:t xml:space="preserve">) vs the charge</w:t>
      </w:r>
      <w:r>
        <w:t xml:space="preserve"> </w:t>
      </w:r>
      <w:r>
        <w:t xml:space="preserve">target, so it can't be spoofed and only applies to the bartender's own card.</w:t>
      </w:r>
    </w:p>
    <w:p>
      <w:pPr>
        <w:pStyle w:val="Compact"/>
        <w:numPr>
          <w:ilvl w:val="0"/>
          <w:numId w:val="1049"/>
        </w:numPr>
      </w:pPr>
      <w:r>
        <w:t xml:space="preserve">Priced authoritatively in the invoice route: a matching line is comped to</w:t>
      </w:r>
      <w:r>
        <w:t xml:space="preserve"> </w:t>
      </w:r>
      <w:r>
        <w:rPr>
          <w:b/>
          <w:bCs/>
        </w:rPr>
        <w:t xml:space="preserve">€0</w:t>
      </w:r>
      <w:r>
        <w:t xml:space="preserve"> </w:t>
      </w:r>
      <w:r>
        <w:t xml:space="preserve">and flagged</w:t>
      </w:r>
      <w:r>
        <w:t xml:space="preserve"> </w:t>
      </w:r>
      <w:r>
        <w:rPr>
          <w:rStyle w:val="VerbatimChar"/>
        </w:rPr>
        <w:t xml:space="preserve">PppInvoiceLine.bartenderFree</w:t>
      </w:r>
      <w:r>
        <w:t xml:space="preserve">, snapshotting</w:t>
      </w:r>
      <w:r>
        <w:t xml:space="preserve"> </w:t>
      </w:r>
      <w:r>
        <w:rPr>
          <w:rStyle w:val="VerbatimChar"/>
        </w:rPr>
        <w:t xml:space="preserve">listCents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The association covers these; the</w:t>
      </w:r>
      <w:r>
        <w:t xml:space="preserve"> </w:t>
      </w:r>
      <w:r>
        <w:rPr>
          <w:b/>
          <w:bCs/>
        </w:rPr>
        <w:t xml:space="preserve">PPP dashboard</w:t>
      </w:r>
      <w:r>
        <w:t xml:space="preserve"> </w:t>
      </w:r>
      <w:r>
        <w:t xml:space="preserve">shows a</w:t>
      </w:r>
      <w:r>
        <w:t xml:space="preserve"> </w:t>
      </w:r>
      <w:r>
        <w:rPr>
          <w:b/>
          <w:bCs/>
        </w:rPr>
        <w:t xml:space="preserve">"Bartender drinks"</w:t>
      </w:r>
      <w:r>
        <w:t xml:space="preserve"> </w:t>
      </w:r>
      <w:r>
        <w:t xml:space="preserve">KPI = Σ</w:t>
      </w:r>
      <w:r>
        <w:t xml:space="preserve"> </w:t>
      </w:r>
      <w:r>
        <w:rPr>
          <w:rStyle w:val="VerbatimChar"/>
        </w:rPr>
        <w:t xml:space="preserve">listCents</w:t>
      </w:r>
      <w:r>
        <w:t xml:space="preserve"> </w:t>
      </w:r>
      <w:r>
        <w:t xml:space="preserve">of bartender-free lines (with the free-drink count).</w:t>
      </w:r>
    </w:p>
    <w:bookmarkEnd w:id="149"/>
    <w:bookmarkEnd w:id="150"/>
    <w:bookmarkStart w:id="151" w:name="bartender-accounts"/>
    <w:p>
      <w:pPr>
        <w:pStyle w:val="Heading2"/>
      </w:pPr>
      <w:r>
        <w:t xml:space="preserve">Bartender accounts</w:t>
      </w:r>
    </w:p>
    <w:p>
      <w:pPr>
        <w:pStyle w:val="FirstParagraph"/>
      </w:pPr>
      <w:r>
        <w:t xml:space="preserve">Managed under</w:t>
      </w:r>
      <w:r>
        <w:t xml:space="preserve"> </w:t>
      </w:r>
      <w:r>
        <w:rPr>
          <w:b/>
          <w:bCs/>
        </w:rPr>
        <w:t xml:space="preserve">Admin → PPP → Bartenders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Create by email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/api/admin/ppp/bartenders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BARTENDER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 an unusable random password and emails a</w:t>
      </w:r>
      <w:r>
        <w:t xml:space="preserve"> </w:t>
      </w:r>
      <w:r>
        <w:rPr>
          <w:b/>
          <w:bCs/>
        </w:rPr>
        <w:t xml:space="preserve">set-password link</w:t>
      </w:r>
      <w:r>
        <w:t xml:space="preserve">. The</w:t>
      </w:r>
      <w:r>
        <w:t xml:space="preserve"> </w:t>
      </w:r>
      <w:r>
        <w:t xml:space="preserve">link is a</w:t>
      </w:r>
      <w:r>
        <w:t xml:space="preserve"> </w:t>
      </w:r>
      <w:r>
        <w:rPr>
          <w:rStyle w:val="VerbatimChar"/>
        </w:rPr>
        <w:t xml:space="preserve">PasswordSetupToken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never expires</w:t>
      </w:r>
      <w:r>
        <w:t xml:space="preserve"> </w:t>
      </w:r>
      <w:r>
        <w:t xml:space="preserve">and is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(consumed on completion).</w:t>
      </w:r>
      <w:r>
        <w:t xml:space="preserve"> </w:t>
      </w:r>
      <w:r>
        <w:rPr>
          <w:rStyle w:val="VerbatimChar"/>
        </w:rPr>
        <w:t xml:space="preserve">/set-password</w:t>
      </w:r>
      <w:r>
        <w:t xml:space="preserve"> </w:t>
      </w:r>
      <w:r>
        <w:t xml:space="preserve">lets them choose a password and signs</w:t>
      </w:r>
      <w:r>
        <w:t xml:space="preserve"> </w:t>
      </w:r>
      <w:r>
        <w:t xml:space="preserve">them in; "Reset/Resend link" re-issues a fresh token.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Link a member (card login)</w:t>
      </w:r>
      <w:r>
        <w:t xml:space="preserve"> </w:t>
      </w:r>
      <w:r>
        <w:t xml:space="preserve">— link a bartender to 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(typeahead</w:t>
      </w:r>
      <w:r>
        <w:t xml:space="preserve"> </w:t>
      </w:r>
      <w:r>
        <w:t xml:space="preserve">search) so they can sign in by</w:t>
      </w:r>
      <w:r>
        <w:t xml:space="preserve"> </w:t>
      </w:r>
      <w:r>
        <w:rPr>
          <w:b/>
          <w:bCs/>
        </w:rPr>
        <w:t xml:space="preserve">scanning their card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 /api/auth/card-login</w:t>
      </w:r>
      <w:r>
        <w:t xml:space="preserve"> </w:t>
      </w:r>
      <w:r>
        <w:t xml:space="preserve">resolves a tapped UID → member → linked</w:t>
      </w:r>
      <w:r>
        <w:t xml:space="preserve"> </w:t>
      </w:r>
      <w:r>
        <w:rPr>
          <w:rStyle w:val="VerbatimChar"/>
        </w:rPr>
        <w:t xml:space="preserve">BARTENDER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user → session. A</w:t>
      </w:r>
      <w:r>
        <w:t xml:space="preserve"> </w:t>
      </w:r>
      <w:r>
        <w:t xml:space="preserve">card UID isn't a secret, so this is limited to staff-linked cards and</w:t>
      </w:r>
      <w:r>
        <w:t xml:space="preserve"> </w:t>
      </w:r>
      <w:r>
        <w:t xml:space="preserve">rate-limited (it's a convenience, weaker than the password).</w:t>
      </w:r>
    </w:p>
    <w:bookmarkEnd w:id="151"/>
    <w:bookmarkStart w:id="152" w:name="sbz-prices-cost-of-goods"/>
    <w:p>
      <w:pPr>
        <w:pStyle w:val="Heading2"/>
      </w:pPr>
      <w:r>
        <w:t xml:space="preserve">SBZ prices (cost of goods)</w:t>
      </w:r>
    </w:p>
    <w:p>
      <w:pPr>
        <w:pStyle w:val="FirstParagraph"/>
      </w:pPr>
      <w:r>
        <w:t xml:space="preserve">What the association pays SBZ per drink lives in the database as</w:t>
      </w:r>
      <w:r>
        <w:t xml:space="preserve"> </w:t>
      </w:r>
      <w:r>
        <w:rPr>
          <w:b/>
          <w:bCs/>
        </w:rPr>
        <w:t xml:space="preserve">versioned price</w:t>
      </w:r>
      <w:r>
        <w:rPr>
          <w:b/>
          <w:bCs/>
        </w:rP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SbzPriceList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SbzPrice</w:t>
      </w:r>
      <w:r>
        <w:t xml:space="preserve">), managed on</w:t>
      </w:r>
      <w:r>
        <w:t xml:space="preserve"> </w:t>
      </w:r>
      <w:r>
        <w:rPr>
          <w:b/>
          <w:bCs/>
        </w:rPr>
        <w:t xml:space="preserve">Admin → PPP → SBZ prices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/admin/ppp/sbz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t xml:space="preserve">Each list is</w:t>
      </w:r>
      <w:r>
        <w:t xml:space="preserve"> </w:t>
      </w:r>
      <w:r>
        <w:rPr>
          <w:b/>
          <w:bCs/>
        </w:rPr>
        <w:t xml:space="preserve">valid from a date</w:t>
      </w:r>
      <w:r>
        <w:t xml:space="preserve"> </w:t>
      </w:r>
      <w:r>
        <w:t xml:space="preserve">until the next list starts. A borrel's cost of</w:t>
      </w:r>
      <w:r>
        <w:t xml:space="preserve"> </w:t>
      </w:r>
      <w:r>
        <w:t xml:space="preserve">goods always uses the list valid on the</w:t>
      </w:r>
      <w:r>
        <w:t xml:space="preserve"> </w:t>
      </w:r>
      <w:r>
        <w:rPr>
          <w:b/>
          <w:bCs/>
        </w:rPr>
        <w:t xml:space="preserve">borrel's date</w:t>
      </w:r>
      <w:r>
        <w:t xml:space="preserve"> </w:t>
      </w:r>
      <w:r>
        <w:t xml:space="preserve">— so a new price list</w:t>
      </w:r>
      <w:r>
        <w:t xml:space="preserve"> </w:t>
      </w:r>
      <w:r>
        <w:t xml:space="preserve">never changes the cost of earlier borrels. The base list ("SBZ price list (April</w:t>
      </w:r>
      <w:r>
        <w:t xml:space="preserve"> </w:t>
      </w:r>
      <w:r>
        <w:t xml:space="preserve">2026)", seeded by the migration from the old hard-coded catalog) covers everything</w:t>
      </w:r>
      <w:r>
        <w:t xml:space="preserve"> </w:t>
      </w:r>
      <w:r>
        <w:t xml:space="preserve">before the first newer list and can't be deleted.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Upload price list PDF</w:t>
      </w:r>
      <w:r>
        <w:t xml:space="preserve"> </w:t>
      </w:r>
      <w:r>
        <w:t xml:space="preserve">— the SBZ PDF (e.g. "SBZ price list effective 01/10/2026</w:t>
      </w:r>
      <w:r>
        <w:t xml:space="preserve"> </w:t>
      </w:r>
      <w:r>
        <w:t xml:space="preserve">(V2)") is parsed in memory (</w:t>
      </w:r>
      <w:r>
        <w:rPr>
          <w:rStyle w:val="VerbatimChar"/>
        </w:rPr>
        <w:t xml:space="preserve">src/lib/sbz-pdf.ts</w:t>
      </w:r>
      <w:r>
        <w:t xml:space="preserve">, file not stored): each row's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excl./incl. price is matched to an existing item by name (unit-aware; the</w:t>
      </w:r>
      <w:r>
        <w:t xml:space="preserve"> </w:t>
      </w:r>
      <w:r>
        <w:t xml:space="preserve">row's</w:t>
      </w:r>
      <w:r>
        <w:t xml:space="preserve"> </w:t>
      </w:r>
      <w:r>
        <w:rPr>
          <w:b/>
          <w:bCs/>
        </w:rPr>
        <w:t xml:space="preserve">Old</w:t>
      </w:r>
      <w:r>
        <w:t xml:space="preserve"> </w:t>
      </w:r>
      <w:r>
        <w:t xml:space="preserve">price is used as a tie-breaker), the</w:t>
      </w:r>
      <w:r>
        <w:t xml:space="preserve"> </w:t>
      </w:r>
      <w:r>
        <w:rPr>
          <w:b/>
          <w:bCs/>
        </w:rPr>
        <w:t xml:space="preserve">valid-from date</w:t>
      </w:r>
      <w:r>
        <w:t xml:space="preserve"> </w:t>
      </w:r>
      <w:r>
        <w:t xml:space="preserve">is read from</w:t>
      </w:r>
      <w:r>
        <w:t xml:space="preserve"> </w:t>
      </w:r>
      <w:r>
        <w:t xml:space="preserve">the "effective dd/mm/yyyy" header. A review screen shows every item as</w:t>
      </w:r>
      <w:r>
        <w:t xml:space="preserve"> </w:t>
      </w:r>
      <w:r>
        <w:rPr>
          <w:i/>
          <w:iCs/>
        </w:rPr>
        <w:t xml:space="preserve">price</w:t>
      </w:r>
      <w:r>
        <w:rPr>
          <w:i/>
          <w:iCs/>
        </w:rP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(old → new),</w:t>
      </w:r>
      <w:r>
        <w:t xml:space="preserve"> </w:t>
      </w:r>
      <w:r>
        <w:rPr>
          <w:i/>
          <w:iCs/>
        </w:rPr>
        <w:t xml:space="preserve">same price</w:t>
      </w:r>
      <w:r>
        <w:t xml:space="preserve">,</w:t>
      </w:r>
      <w:r>
        <w:t xml:space="preserve"> </w:t>
      </w:r>
      <w:r>
        <w:rPr>
          <w:i/>
          <w:iCs/>
        </w:rPr>
        <w:t xml:space="preserve">new item</w:t>
      </w:r>
      <w:r>
        <w:t xml:space="preserve">, or</w:t>
      </w:r>
      <w:r>
        <w:t xml:space="preserve"> </w:t>
      </w:r>
      <w:r>
        <w:rPr>
          <w:i/>
          <w:iCs/>
        </w:rPr>
        <w:t xml:space="preserve">not in PDF — kept</w:t>
      </w:r>
      <w:r>
        <w:t xml:space="preserve">; adjust if</w:t>
      </w:r>
      <w:r>
        <w:t xml:space="preserve"> </w:t>
      </w:r>
      <w:r>
        <w:t xml:space="preserve">needed, then save.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Edit prices</w:t>
      </w:r>
      <w:r>
        <w:t xml:space="preserve"> </w:t>
      </w:r>
      <w:r>
        <w:t xml:space="preserve">— edit any price/VAT/name, add or remove items, and save as a list</w:t>
      </w:r>
      <w:r>
        <w:t xml:space="preserve"> </w:t>
      </w:r>
      <w:r>
        <w:t xml:space="preserve">valid from a chosen date (default today). Saving on a date that already has a list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that list (to correct a mistake); otherwise a new version is added.</w:t>
      </w:r>
    </w:p>
    <w:p>
      <w:pPr>
        <w:pStyle w:val="Compact"/>
        <w:numPr>
          <w:ilvl w:val="0"/>
          <w:numId w:val="1051"/>
        </w:numPr>
      </w:pPr>
      <w:r>
        <w:t xml:space="preserve">Older versions can be viewed and (except the base) deleted — borrels they covered</w:t>
      </w:r>
      <w:r>
        <w:t xml:space="preserve"> </w:t>
      </w:r>
      <w:r>
        <w:t xml:space="preserve">fall back to the previous list.</w:t>
      </w:r>
    </w:p>
    <w:p>
      <w:pPr>
        <w:pStyle w:val="Compact"/>
        <w:numPr>
          <w:ilvl w:val="0"/>
          <w:numId w:val="1051"/>
        </w:numPr>
      </w:pPr>
      <w:r>
        <w:t xml:space="preserve">Item</w:t>
      </w:r>
      <w:r>
        <w:t xml:space="preserve"> </w:t>
      </w:r>
      <w:r>
        <w:rPr>
          <w:b/>
          <w:bCs/>
        </w:rPr>
        <w:t xml:space="preserve">keys</w:t>
      </w:r>
      <w:r>
        <w:t xml:space="preserve"> </w:t>
      </w:r>
      <w:r>
        <w:t xml:space="preserve">stay the same across versions (usage is stored against them). If an</w:t>
      </w:r>
      <w:r>
        <w:t xml:space="preserve"> </w:t>
      </w:r>
      <w:r>
        <w:t xml:space="preserve">item is dropped from a later list, borrels with usage of it keep its last known</w:t>
      </w:r>
      <w:r>
        <w:t xml:space="preserve"> </w:t>
      </w:r>
      <w:r>
        <w:t xml:space="preserve">price. Kegs are per</w:t>
      </w:r>
      <w:r>
        <w:t xml:space="preserve"> </w:t>
      </w:r>
      <w:r>
        <w:rPr>
          <w:b/>
          <w:bCs/>
        </w:rPr>
        <w:t xml:space="preserve">liter</w:t>
      </w:r>
      <w:r>
        <w:t xml:space="preserve"> </w:t>
      </w:r>
      <w:r>
        <w:t xml:space="preserve">(usage entered in kg ≈ liters), the rest per</w:t>
      </w:r>
      <w:r>
        <w:t xml:space="preserve"> </w:t>
      </w:r>
      <w:r>
        <w:rPr>
          <w:b/>
          <w:bCs/>
        </w:rPr>
        <w:t xml:space="preserve">unit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usage form and the Alexia usage-PDF import on a borrel's page use the list</w:t>
      </w:r>
      <w:r>
        <w:t xml:space="preserve"> </w:t>
      </w:r>
      <w:r>
        <w:t xml:space="preserve">valid on that borrel's date; the page names which list applies.</w:t>
      </w:r>
    </w:p>
    <w:bookmarkEnd w:id="152"/>
    <w:bookmarkStart w:id="153" w:name="admin-pages-adminppp"/>
    <w:p>
      <w:pPr>
        <w:pStyle w:val="Heading2"/>
      </w:pPr>
      <w:r>
        <w:t xml:space="preserve">Admin pages (</w:t>
      </w:r>
      <w:r>
        <w:rPr>
          <w:rStyle w:val="VerbatimChar"/>
        </w:rPr>
        <w:t xml:space="preserve">/admin/ppp/*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Profit / loss</w:t>
            </w:r>
            <w:r>
              <w:t xml:space="preserve"> </w:t>
            </w:r>
            <w:r>
              <w:t xml:space="preserve">block for the range covering</w:t>
            </w:r>
            <w:r>
              <w:t xml:space="preserve"> </w:t>
            </w:r>
            <w:r>
              <w:rPr>
                <w:b/>
                <w:bCs/>
              </w:rPr>
              <w:t xml:space="preserve">only borrels with cost of goods uploaded</w:t>
            </w:r>
            <w:r>
              <w:t xml:space="preserve"> </w:t>
            </w:r>
            <w:r>
              <w:t xml:space="preserve">(so income and costs describe the same borrels) —</w:t>
            </w:r>
            <w:r>
              <w:t xml:space="preserve"> </w:t>
            </w:r>
            <w:r>
              <w:rPr>
                <w:b/>
                <w:bCs/>
              </w:rPr>
              <w:t xml:space="preserve">income split PPP (member) + SumUp (card)</w:t>
            </w:r>
            <w:r>
              <w:t xml:space="preserve"> </w:t>
            </w:r>
            <w:r>
              <w:t xml:space="preserve">minus</w:t>
            </w:r>
            <w:r>
              <w:t xml:space="preserve"> </w:t>
            </w:r>
            <w:r>
              <w:rPr>
                <w:b/>
                <w:bCs/>
              </w:rPr>
              <w:t xml:space="preserve">cost of goods</w:t>
            </w:r>
            <w:r>
              <w:t xml:space="preserve"> </w:t>
            </w:r>
            <w:r>
              <w:t xml:space="preserve">(summed SBZ usage) = one</w:t>
            </w:r>
            <w:r>
              <w:t xml:space="preserve"> </w:t>
            </w:r>
            <w:r>
              <w:rPr>
                <w:b/>
                <w:bCs/>
              </w:rPr>
              <w:t xml:space="preserve">net P/L</w:t>
            </w:r>
            <w:r>
              <w:t xml:space="preserve"> </w:t>
            </w:r>
            <w:r>
              <w:t xml:space="preserve">number (external cards count at internal prices only). Next to it,</w:t>
            </w:r>
            <w:r>
              <w:t xml:space="preserve"> </w:t>
            </w:r>
            <w:r>
              <w:rPr>
                <w:b/>
                <w:bCs/>
              </w:rPr>
              <w:t xml:space="preserve">AB Profit (via PPP)</w:t>
            </w:r>
            <w:r>
              <w:t xml:space="preserve">: the markup on external cards above internal prices, kept out of the P/L. SumUp loads separately and comes from each borrel's</w:t>
            </w:r>
            <w:r>
              <w:t xml:space="preserve"> </w:t>
            </w:r>
            <w:r>
              <w:rPr>
                <w:b/>
                <w:bCs/>
              </w:rPr>
              <w:t xml:space="preserve">saved snapshot</w:t>
            </w:r>
            <w:r>
              <w:t xml:space="preserve"> </w:t>
            </w:r>
            <w:r>
              <w:t xml:space="preserve">(see below); only today's borrels hit the SumUp API. The general Revenue KPI still counts all orders. Plus financials (revenue, drinks sold, orders, borrels, drinkers, avg,</w:t>
            </w:r>
            <w:r>
              <w:t xml:space="preserve"> </w:t>
            </w:r>
            <w:r>
              <w:rPr>
                <w:b/>
                <w:bCs/>
              </w:rPr>
              <w:t xml:space="preserve">Bartender drinks</w:t>
            </w:r>
            <w:r>
              <w:t xml:space="preserve"> </w:t>
            </w:r>
            <w:r>
              <w:t xml:space="preserve">= association cost of comped bartender-free drinks) + rankings:</w:t>
            </w:r>
            <w:r>
              <w:t xml:space="preserve"> </w:t>
            </w:r>
            <w:r>
              <w:rPr>
                <w:b/>
                <w:bCs/>
              </w:rPr>
              <w:t xml:space="preserve">top borrels</w:t>
            </w:r>
            <w:r>
              <w:t xml:space="preserve"> </w:t>
            </w:r>
            <w:r>
              <w:t xml:space="preserve">by revenue,</w:t>
            </w:r>
            <w:r>
              <w:t xml:space="preserve"> </w:t>
            </w:r>
            <w:r>
              <w:rPr>
                <w:b/>
                <w:bCs/>
              </w:rPr>
              <w:t xml:space="preserve">top drinkers</w:t>
            </w:r>
            <w:r>
              <w:t xml:space="preserve"> </w:t>
            </w:r>
            <w:r>
              <w:t xml:space="preserve">by drinks, most popular drinks, and</w:t>
            </w:r>
            <w:r>
              <w:t xml:space="preserve"> </w:t>
            </w:r>
            <w:r>
              <w:rPr>
                <w:b/>
                <w:bCs/>
              </w:rPr>
              <w:t xml:space="preserve">Free drinks by role</w:t>
            </w:r>
            <w:r>
              <w:t xml:space="preserve"> </w:t>
            </w:r>
            <w:r>
              <w:t xml:space="preserve">— the association's cost of role-based free/discounted drinks split per role (e.g. Board = free drinks at list value, PilsCie = their discount); each line's discount is attributed to the role that granted it. Range selector includes</w:t>
            </w:r>
            <w:r>
              <w:t xml:space="preserve"> </w:t>
            </w:r>
            <w:r>
              <w:rPr>
                <w:b/>
                <w:bCs/>
              </w:rPr>
              <w:t xml:space="preserve">Since export</w:t>
            </w:r>
            <w:r>
              <w:t xml:space="preserve"> </w:t>
            </w:r>
            <w:r>
              <w:t xml:space="preserve">— the still-unbilled orders (status CONFIRMED) so you can see the money still to come; the subtitle shows the last export date. (The SSS dashboard has the same</w:t>
            </w:r>
            <w:r>
              <w:t xml:space="preserve"> </w:t>
            </w:r>
            <w:r>
              <w:rPr>
                <w:b/>
                <w:bCs/>
              </w:rPr>
              <w:t xml:space="preserve">Since export</w:t>
            </w:r>
            <w:r>
              <w:t xml:space="preserve"> </w:t>
            </w:r>
            <w:r>
              <w:t xml:space="preserve">range.)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Drinks</w:t>
            </w:r>
          </w:p>
        </w:tc>
        <w:tc>
          <w:tcPr/>
          <w:p>
            <w:pPr>
              <w:pStyle w:val="Compact"/>
            </w:pPr>
            <w:r>
              <w:t xml:space="preserve">PPP catalog: categories, create/edit/publish/archive drinks with price,</w:t>
            </w:r>
            <w:r>
              <w:t xml:space="preserve"> </w:t>
            </w:r>
            <w:r>
              <w:rPr>
                <w:b/>
                <w:bCs/>
              </w:rPr>
              <w:t xml:space="preserve">special price</w:t>
            </w:r>
            <w:r>
              <w:t xml:space="preserve">, VAT, and a 5-colour</w:t>
            </w:r>
            <w:r>
              <w:t xml:space="preserve"> </w:t>
            </w:r>
            <w:r>
              <w:rPr>
                <w:b/>
                <w:bCs/>
              </w:rPr>
              <w:t xml:space="preserve">tile colour</w:t>
            </w:r>
            <w:r>
              <w:t xml:space="preserve"> </w:t>
            </w:r>
            <w:r>
              <w:t xml:space="preserve">picker.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t xml:space="preserve">List borrels (auto-synced from Alexia + manual), close/reopen, rename,</w:t>
            </w:r>
            <w:r>
              <w:t xml:space="preserve"> </w:t>
            </w:r>
            <w:r>
              <w:rPr>
                <w:b/>
                <w:bCs/>
              </w:rPr>
              <w:t xml:space="preserve">total revenue (PPP member orders + SumUp card)</w:t>
            </w:r>
            <w:r>
              <w:t xml:space="preserve"> </w:t>
            </w:r>
            <w:r>
              <w:t xml:space="preserve">with the split underneath,</w:t>
            </w:r>
            <w:r>
              <w:t xml:space="preserve"> </w:t>
            </w:r>
            <w:r>
              <w:rPr>
                <w:b/>
                <w:bCs/>
              </w:rPr>
              <w:t xml:space="preserve">cost of goods</w:t>
            </w:r>
            <w:r>
              <w:t xml:space="preserve">, and a</w:t>
            </w:r>
            <w:r>
              <w:t xml:space="preserve"> </w:t>
            </w:r>
            <w:r>
              <w:rPr>
                <w:b/>
                <w:bCs/>
              </w:rPr>
              <w:t xml:space="preserve">green ▲ profit / red ▼ loss</w:t>
            </w:r>
            <w:r>
              <w:t xml:space="preserve"> </w:t>
            </w:r>
            <w:r>
              <w:t xml:space="preserve">badge when costs are uploaded (large, per event). SumUp comes from each borrel's saved snapshot; past borrels not saved yet are fetched once in the background (which saves them) + order counts +</w:t>
            </w:r>
            <w:r>
              <w:t xml:space="preserve"> </w:t>
            </w:r>
            <w:r>
              <w:rPr>
                <w:b/>
                <w:bCs/>
              </w:rPr>
              <w:t xml:space="preserve">discount given</w:t>
            </w:r>
            <w:r>
              <w:t xml:space="preserve"> </w:t>
            </w:r>
            <w:r>
              <w:t xml:space="preserve">(specials / total), order list (each order shows the</w:t>
            </w:r>
            <w:r>
              <w:t xml:space="preserve"> </w:t>
            </w:r>
            <w:r>
              <w:rPr>
                <w:b/>
                <w:bCs/>
              </w:rPr>
              <w:t xml:space="preserve">🍺 tapper</w:t>
            </w:r>
            <w:r>
              <w:t xml:space="preserve"> </w:t>
            </w:r>
            <w:r>
              <w:t xml:space="preserve">— the bartender who rang it up).</w:t>
            </w:r>
            <w:r>
              <w:t xml:space="preserve"> </w:t>
            </w:r>
            <w:r>
              <w:rPr>
                <w:b/>
                <w:bCs/>
              </w:rPr>
              <w:t xml:space="preserve">Closing</w:t>
            </w:r>
            <w:r>
              <w:t xml:space="preserve"> </w:t>
            </w:r>
            <w:r>
              <w:t xml:space="preserve">shows the discount totals. Each links to its detail page.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activity</w:t>
            </w:r>
          </w:p>
        </w:tc>
        <w:tc>
          <w:tcPr/>
          <w:p>
            <w:pPr>
              <w:pStyle w:val="Compact"/>
            </w:pPr>
            <w:r>
              <w:t xml:space="preserve">On the Activities list,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removes an activity that has</w:t>
            </w:r>
            <w:r>
              <w:t xml:space="preserve"> </w:t>
            </w:r>
            <w:r>
              <w:rPr>
                <w:b/>
                <w:bCs/>
              </w:rPr>
              <w:t xml:space="preserve">no PPP orders</w:t>
            </w:r>
            <w:r>
              <w:t xml:space="preserve"> </w:t>
            </w:r>
            <w:r>
              <w:t xml:space="preserve">— e.g. an external activity or a free drink synced from Alexia. It's disabled (and the API returns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) once an activity has orders. Its specials, usage and saved SumUp go with it. Because Alexia events have no id (matched by name + day), the deleted event's key is stored in</w:t>
            </w:r>
            <w:r>
              <w:t xml:space="preserve"> </w:t>
            </w:r>
            <w:r>
              <w:rPr>
                <w:rStyle w:val="VerbatimChar"/>
              </w:rPr>
              <w:t xml:space="preserve">PppDismissedEvent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b/>
                <w:bCs/>
              </w:rPr>
              <w:t xml:space="preserve">Alexia sync never re-imports 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detail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/admin/ppp/activities/[id]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Manage the borrel's</w:t>
            </w:r>
            <w:r>
              <w:t xml:space="preserve"> </w:t>
            </w:r>
            <w:r>
              <w:rPr>
                <w:b/>
                <w:bCs/>
              </w:rPr>
              <w:t xml:space="preserve">drink specials</w:t>
            </w:r>
            <w:r>
              <w:t xml:space="preserve">, and see its full</w:t>
            </w:r>
            <w:r>
              <w:t xml:space="preserve"> </w:t>
            </w:r>
            <w:r>
              <w:rPr>
                <w:b/>
                <w:bCs/>
              </w:rPr>
              <w:t xml:space="preserve">profit/loss</w:t>
            </w:r>
            <w:r>
              <w:t xml:space="preserve"> </w:t>
            </w:r>
            <w:r>
              <w:t xml:space="preserve">(see below): revenue, cost of goods, discounts, per-drink. Manage specials as before (also in advance for future borrels).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SBZ prices</w:t>
            </w:r>
          </w:p>
        </w:tc>
        <w:tc>
          <w:tcPr/>
          <w:p>
            <w:pPr>
              <w:pStyle w:val="Compact"/>
            </w:pPr>
            <w:r>
              <w:t xml:space="preserve">The cost prices paid to SBZ, as versioned price lists — view, edit, upload the SBZ PDF; each list applies from its date onward. See</w:t>
            </w:r>
            <w:r>
              <w:t xml:space="preserve"> </w:t>
            </w:r>
            <w:hyperlink w:anchor="sbz-prices-cost-of-goods">
              <w:r>
                <w:rPr>
                  <w:rStyle w:val="Hyperlink"/>
                </w:rPr>
                <w:t xml:space="preserve">SBZ prices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 roles</w:t>
            </w:r>
          </w:p>
        </w:tc>
        <w:tc>
          <w:tcPr/>
          <w:p>
            <w:pPr>
              <w:pStyle w:val="Compact"/>
            </w:pPr>
            <w:r>
              <w:t xml:space="preserve">Create/edit roles with a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€</w:t>
            </w:r>
            <w:r>
              <w:t xml:space="preserve"> </w:t>
            </w:r>
            <w:r>
              <w:t xml:space="preserve">discount. Highest wins.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cards</w:t>
            </w:r>
          </w:p>
        </w:tc>
        <w:tc>
          <w:tcPr/>
          <w:p>
            <w:pPr>
              <w:pStyle w:val="Compact"/>
            </w:pPr>
            <w:r>
              <w:t xml:space="preserve">Bar cards</w:t>
            </w:r>
            <w:r>
              <w:t xml:space="preserve"> </w:t>
            </w:r>
            <w:r>
              <w:rPr>
                <w:b/>
                <w:bCs/>
              </w:rPr>
              <w:t xml:space="preserve">not linked to a member</w:t>
            </w:r>
            <w:r>
              <w:t xml:space="preserve"> </w:t>
            </w:r>
            <w:r>
              <w:t xml:space="preserve">(for external parties): add by tapping the card into the UID field + a name, rename, delete (past tabs are kept). See</w:t>
            </w:r>
            <w:r>
              <w:t xml:space="preserve"> </w:t>
            </w:r>
            <w:hyperlink w:anchor="external-cards">
              <w:r>
                <w:rPr>
                  <w:rStyle w:val="Hyperlink"/>
                </w:rPr>
                <w:t xml:space="preserve">External cards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Bartenders</w:t>
            </w:r>
          </w:p>
        </w:tc>
        <w:tc>
          <w:tcPr/>
          <w:p>
            <w:pPr>
              <w:pStyle w:val="Compact"/>
            </w:pPr>
            <w:r>
              <w:t xml:space="preserve">Invite by email, set-password link, link to a member for card login,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Invoices</w:t>
            </w:r>
          </w:p>
        </w:tc>
        <w:tc>
          <w:tcPr/>
          <w:p>
            <w:pPr>
              <w:pStyle w:val="Compact"/>
            </w:pPr>
            <w:r>
              <w:t xml:space="preserve">PPP orders grouped by borrel; status filter;</w:t>
            </w:r>
            <w:r>
              <w:t xml:space="preserve"> </w:t>
            </w:r>
            <w:r>
              <w:rPr>
                <w:b/>
                <w:bCs/>
              </w:rPr>
              <w:t xml:space="preserve">Export SSS + PPP to Congressus</w:t>
            </w:r>
            <w:r>
              <w:t xml:space="preserve"> </w:t>
            </w:r>
            <w:r>
              <w:t xml:space="preserve">(one combined invoice per member per export, whatever months the orders are from — same action as on the SSS page); delete/clear test data.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a pending (not yet exported) order: change quantities, remove lines (removing all deletes the order), and</w:t>
            </w:r>
            <w:r>
              <w:t xml:space="preserve"> </w:t>
            </w:r>
            <w:r>
              <w:rPr>
                <w:b/>
                <w:bCs/>
              </w:rPr>
              <w:t xml:space="preserve">Remove discount</w:t>
            </w:r>
            <w:r>
              <w:t xml:space="preserve"> </w:t>
            </w:r>
            <w:r>
              <w:t xml:space="preserve">on a line — it's then charged at the drink's normal list price (drops the borrel special, role discount such as PilsCie/Board, or bartender free drink) and counts as undiscounted in all reports. Each discounted line shows why it was discounted.</w:t>
            </w:r>
            <w:r>
              <w:t xml:space="preserve"> </w:t>
            </w:r>
            <w:r>
              <w:rPr>
                <w:rStyle w:val="VerbatimChar"/>
              </w:rPr>
              <w:t xml:space="preserve">PATCH /api/admin/ppp/invoices/[id]</w:t>
            </w:r>
            <w:r>
              <w:t xml:space="preserve"> </w:t>
            </w:r>
            <w:r>
              <w:rPr>
                <w:rStyle w:val="VerbatimChar"/>
              </w:rPr>
              <w:t xml:space="preserve">{ lines: [{ id, quantity?, removeDiscount? }] }</w:t>
            </w:r>
            <w:r>
              <w:t xml:space="preserve">; exported orders return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Member</w:t>
      </w:r>
      <w:r>
        <w:t xml:space="preserve"> </w:t>
      </w:r>
      <w:r>
        <w:rPr>
          <w:b/>
          <w:bCs/>
        </w:rPr>
        <w:t xml:space="preserve">role assignment</w:t>
      </w:r>
      <w:r>
        <w:t xml:space="preserve"> </w:t>
      </w:r>
      <w:r>
        <w:t xml:space="preserve">is on the existing</w:t>
      </w:r>
      <w:r>
        <w:t xml:space="preserve"> </w:t>
      </w:r>
      <w:r>
        <w:rPr>
          <w:b/>
          <w:bCs/>
        </w:rPr>
        <w:t xml:space="preserve">Admin → Members</w:t>
      </w:r>
      <w:r>
        <w:t xml:space="preserve"> </w:t>
      </w:r>
      <w:r>
        <w:t xml:space="preserve">page (role chips</w:t>
      </w:r>
    </w:p>
    <w:p>
      <w:pPr>
        <w:pStyle w:val="Compact"/>
        <w:numPr>
          <w:ilvl w:val="0"/>
          <w:numId w:val="1052"/>
        </w:numPr>
      </w:pPr>
      <w:r>
        <w:t xml:space="preserve">a toggle picker per member).</w:t>
      </w:r>
    </w:p>
    <w:bookmarkEnd w:id="153"/>
    <w:bookmarkStart w:id="154" w:name="wall-street-mode"/>
    <w:p>
      <w:pPr>
        <w:pStyle w:val="Heading2"/>
      </w:pPr>
      <w:r>
        <w:t xml:space="preserve">Wall Street mode</w:t>
      </w:r>
    </w:p>
    <w:p>
      <w:pPr>
        <w:pStyle w:val="FirstParagraph"/>
      </w:pPr>
      <w:r>
        <w:t xml:space="preserve">A borrel game: the selected drinks' prices move with demand, shown live on the</w:t>
      </w:r>
      <w:r>
        <w:t xml:space="preserve"> </w:t>
      </w:r>
      <w:r>
        <w:t xml:space="preserve">public board</w:t>
      </w:r>
      <w:r>
        <w:t xml:space="preserve"> </w:t>
      </w:r>
      <w:r>
        <w:rPr>
          <w:rStyle w:val="VerbatimChar"/>
          <w:b/>
          <w:bCs/>
        </w:rPr>
        <w:t xml:space="preserve">/wallstreet</w:t>
      </w:r>
      <w:r>
        <w:t xml:space="preserve"> </w:t>
      </w:r>
      <w:r>
        <w:t xml:space="preserve">(snacks.51vo.nl/wallstreet) for a screen at the bar.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Admin → Activities → Details → 📈 Wall Street mode:</w:t>
      </w:r>
      <w:r>
        <w:t xml:space="preserve"> </w:t>
      </w:r>
      <w:r>
        <w:t xml:space="preserve">choose the drinks (≥ 2),</w:t>
      </w:r>
      <w:r>
        <w:t xml:space="preserve"> </w:t>
      </w:r>
      <w:r>
        <w:rPr>
          <w:b/>
          <w:bCs/>
        </w:rPr>
        <w:t xml:space="preserve">volatility</w:t>
      </w:r>
      <w:r>
        <w:t xml:space="preserve"> </w:t>
      </w:r>
      <w:r>
        <w:t xml:space="preserve">(Low / Medium / High, default High),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ceiling</w:t>
      </w:r>
      <w:r>
        <w:t xml:space="preserve"> </w:t>
      </w:r>
      <w:r>
        <w:t xml:space="preserve">(% of</w:t>
      </w:r>
      <w:r>
        <w:t xml:space="preserve"> </w:t>
      </w:r>
      <w:r>
        <w:t xml:space="preserve">the drink's normal price, default 50–200%), then</w:t>
      </w:r>
      <w:r>
        <w:t xml:space="preserve"> </w:t>
      </w:r>
      <w:r>
        <w:rPr>
          <w:b/>
          <w:bCs/>
        </w:rPr>
        <w:t xml:space="preserve">▶ Start</w:t>
      </w:r>
      <w:r>
        <w:t xml:space="preserve">.</w:t>
      </w:r>
      <w:r>
        <w:t xml:space="preserve"> </w:t>
      </w:r>
      <w:r>
        <w:rPr>
          <w:b/>
          <w:bCs/>
        </w:rPr>
        <w:t xml:space="preserve">■ Stop</w:t>
      </w:r>
      <w:r>
        <w:t xml:space="preserve"> </w:t>
      </w:r>
      <w:r>
        <w:t xml:space="preserve">returns to</w:t>
      </w:r>
      <w:r>
        <w:t xml:space="preserve"> </w:t>
      </w:r>
      <w:r>
        <w:t xml:space="preserve">normal prices.</w:t>
      </w:r>
      <w:r>
        <w:t xml:space="preserve"> </w:t>
      </w:r>
      <w:r>
        <w:rPr>
          <w:b/>
          <w:bCs/>
        </w:rPr>
        <w:t xml:space="preserve">💥 Crash (1 min)</w:t>
      </w:r>
      <w:r>
        <w:t xml:space="preserve"> </w:t>
      </w:r>
      <w:r>
        <w:t xml:space="preserve">drops every drink to the floor for 60 s,</w:t>
      </w:r>
      <w:r>
        <w:t xml:space="preserve"> </w:t>
      </w:r>
      <w:r>
        <w:t xml:space="preserve">immediately; afterwards prices climb back. Settings can be changed while running</w:t>
      </w:r>
      <w:r>
        <w:t xml:space="preserve"> </w:t>
      </w:r>
      <w:r>
        <w:t xml:space="preserve">(applied from the next tick). Starting again begins a fresh market (old ticks are</w:t>
      </w:r>
      <w:r>
        <w:t xml:space="preserve"> </w:t>
      </w:r>
      <w:r>
        <w:t xml:space="preserve">deleted). It only runs while the activity is OPEN.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Price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src/lib/wallstreet.ts</w:t>
      </w:r>
      <w:r>
        <w:t xml:space="preserve">): every</w:t>
      </w:r>
      <w:r>
        <w:t xml:space="preserve"> </w:t>
      </w:r>
      <w:r>
        <w:rPr>
          <w:b/>
          <w:bCs/>
        </w:rPr>
        <w:t xml:space="preserve">20 s</w:t>
      </w:r>
      <w:r>
        <w:t xml:space="preserve"> </w:t>
      </w:r>
      <w:r>
        <w:t xml:space="preserve">(a tick) each drink's</w:t>
      </w:r>
      <w:r>
        <w:t xml:space="preserve"> </w:t>
      </w:r>
      <w:r>
        <w:t xml:space="preserve">multiplier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of its normal price (special price if set, else price) changes by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demand pressure</w:t>
      </w:r>
      <w:r>
        <w:t xml:space="preserve"> </w:t>
      </w:r>
      <w:r>
        <w:t xml:space="preserve">— its share of the drinks sold since the last tick (member</w:t>
      </w:r>
      <w:r>
        <w:t xml:space="preserve"> </w:t>
      </w:r>
      <w:r>
        <w:t xml:space="preserve">orders + external cards) minus an equal share 1/n, scaled by how busy it was (full</w:t>
      </w:r>
      <w:r>
        <w:t xml:space="preserve"> </w:t>
      </w:r>
      <w:r>
        <w:t xml:space="preserve">effect from 5 drinks per tick); this sums to zero, so when one drink rises the others</w:t>
      </w:r>
      <w:r>
        <w:t xml:space="preserve"> </w:t>
      </w:r>
      <w:r>
        <w:t xml:space="preserve">fall; (2)</w:t>
      </w:r>
      <w:r>
        <w:t xml:space="preserve"> </w:t>
      </w:r>
      <w:r>
        <w:rPr>
          <w:b/>
          <w:bCs/>
        </w:rPr>
        <w:t xml:space="preserve">random noise</w:t>
      </w:r>
      <w:r>
        <w:t xml:space="preserve"> </w:t>
      </w:r>
      <w:r>
        <w:t xml:space="preserve">per the volatility (σ 1.5% / 2.5% / 4.5%, mean removed</w:t>
      </w:r>
      <w:r>
        <w:t xml:space="preserve"> </w:t>
      </w:r>
      <w:r>
        <w:t xml:space="preserve">so it is zero-sum too); (3)</w:t>
      </w:r>
      <w:r>
        <w:t xml:space="preserve"> </w:t>
      </w:r>
      <w:r>
        <w:rPr>
          <w:b/>
          <w:bCs/>
        </w:rPr>
        <w:t xml:space="preserve">mean reversion</w:t>
      </w:r>
      <w:r>
        <w:t xml:space="preserve"> </w:t>
      </w:r>
      <w:r>
        <w:t xml:space="preserve">of 4% towards the normal price. It's</w:t>
      </w:r>
      <w:r>
        <w:t xml:space="preserve"> </w:t>
      </w:r>
      <w:r>
        <w:t xml:space="preserve">clamped to floor/ceiling and the price rounded to €0.05. Volatility also sets the</w:t>
      </w:r>
      <w:r>
        <w:t xml:space="preserve"> </w:t>
      </w:r>
      <w:r>
        <w:t xml:space="preserve">demand strength (k 0.15 / 0.25 / 0.35).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Ticks</w:t>
      </w:r>
      <w:r>
        <w:t xml:space="preserve"> </w:t>
      </w:r>
      <w:r>
        <w:t xml:space="preserve">(</w:t>
      </w:r>
      <w:r>
        <w:rPr>
          <w:rStyle w:val="VerbatimChar"/>
        </w:rPr>
        <w:t xml:space="preserve">PppWallstreetTick</w:t>
      </w:r>
      <w:r>
        <w:t xml:space="preserve">) are computed lazily by whichever request asks first</w:t>
      </w:r>
      <w:r>
        <w:t xml:space="preserve"> </w:t>
      </w:r>
      <w:r>
        <w:t xml:space="preserve">(board, POS, order) and stored with a unique (activity, index) — concurrent</w:t>
      </w:r>
      <w:r>
        <w:t xml:space="preserve"> </w:t>
      </w:r>
      <w:r>
        <w:t xml:space="preserve">requests can't compute a tick twice. The board shows the last 30 minutes.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At the POS:</w:t>
      </w:r>
      <w:r>
        <w:t xml:space="preserve"> </w:t>
      </w:r>
      <w:r>
        <w:t xml:space="preserve">the header shows</w:t>
      </w:r>
      <w:r>
        <w:t xml:space="preserve"> </w:t>
      </w:r>
      <w:r>
        <w:rPr>
          <w:b/>
          <w:bCs/>
        </w:rPr>
        <w:t xml:space="preserve">📈 Wall Street</w:t>
      </w:r>
      <w:r>
        <w:t xml:space="preserve"> </w:t>
      </w:r>
      <w:r>
        <w:t xml:space="preserve">(a link to the board;</w:t>
      </w:r>
      <w:r>
        <w:t xml:space="preserve"> </w:t>
      </w:r>
      <w:r>
        <w:rPr>
          <w:b/>
          <w:bCs/>
        </w:rPr>
        <w:t xml:space="preserve">💥</w:t>
      </w:r>
      <w:r>
        <w:rPr>
          <w:b/>
          <w:bCs/>
        </w:rPr>
        <w:t xml:space="preserve"> </w:t>
      </w:r>
      <w:r>
        <w:rPr>
          <w:b/>
          <w:bCs/>
        </w:rPr>
        <w:t xml:space="preserve">CRASH</w:t>
      </w:r>
      <w:r>
        <w:t xml:space="preserve"> </w:t>
      </w:r>
      <w:r>
        <w:t xml:space="preserve">during a crash), and each Wall Street drink tile shows its market price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▲/▼ move</w:t>
      </w:r>
      <w:r>
        <w:t xml:space="preserve"> </w:t>
      </w:r>
      <w:r>
        <w:t xml:space="preserve">since the previous tick. The market price</w:t>
      </w:r>
      <w:r>
        <w:t xml:space="preserve"> </w:t>
      </w:r>
      <w:r>
        <w:rPr>
          <w:b/>
          <w:bCs/>
        </w:rPr>
        <w:t xml:space="preserve">replaces the price and any</w:t>
      </w:r>
      <w:r>
        <w:rPr>
          <w:b/>
          <w:bCs/>
        </w:rPr>
        <w:t xml:space="preserve"> </w:t>
      </w:r>
      <w:r>
        <w:rPr>
          <w:b/>
          <w:bCs/>
        </w:rPr>
        <w:t xml:space="preserve">borrel special</w:t>
      </w:r>
      <w:r>
        <w:t xml:space="preserve">; role discounts (percent and fixed) and bartender free drinks apply</w:t>
      </w:r>
      <w:r>
        <w:t xml:space="preserve"> </w:t>
      </w:r>
      <w:r>
        <w:t xml:space="preserve">on top as usual. The POS polls every 4 s and sends the tick it showed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wallstreetTick</w:t>
      </w:r>
      <w:r>
        <w:t xml:space="preserve">); the server charges</w:t>
      </w:r>
      <w:r>
        <w:t xml:space="preserve"> </w:t>
      </w:r>
      <w:r>
        <w:rPr>
          <w:b/>
          <w:bCs/>
        </w:rPr>
        <w:t xml:space="preserve">that tick's</w:t>
      </w:r>
      <w:r>
        <w:t xml:space="preserve"> </w:t>
      </w:r>
      <w:r>
        <w:t xml:space="preserve">prices if it's recent (≤ ~65 s),</w:t>
      </w:r>
      <w:r>
        <w:t xml:space="preserve"> </w:t>
      </w:r>
      <w:r>
        <w:t xml:space="preserve">so a price change between tapping and confirming doesn't change the bill. Lines</w:t>
      </w:r>
      <w:r>
        <w:t xml:space="preserve"> </w:t>
      </w:r>
      <w:r>
        <w:t xml:space="preserve">snapshot the market price as</w:t>
      </w:r>
      <w:r>
        <w:t xml:space="preserve"> </w:t>
      </w:r>
      <w:r>
        <w:rPr>
          <w:rStyle w:val="VerbatimChar"/>
        </w:rPr>
        <w:t xml:space="preserve">listCents</w:t>
      </w:r>
      <w:r>
        <w:t xml:space="preserve">.</w:t>
      </w:r>
      <w:r>
        <w:t xml:space="preserve"> </w:t>
      </w:r>
      <w:r>
        <w:rPr>
          <w:b/>
          <w:bCs/>
        </w:rPr>
        <w:t xml:space="preserve">External cards</w:t>
      </w:r>
      <w:r>
        <w:t xml:space="preserve"> </w:t>
      </w:r>
      <w:r>
        <w:t xml:space="preserve">keep their normal</w:t>
      </w:r>
      <w:r>
        <w:t xml:space="preserve"> </w:t>
      </w:r>
      <w:r>
        <w:t xml:space="preserve">internal prices.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The 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src/app/wallstreet</w:t>
      </w:r>
      <w:r>
        <w:t xml:space="preserve">): line chart of every drink's price (crash</w:t>
      </w:r>
      <w:r>
        <w:t xml:space="preserve"> </w:t>
      </w:r>
      <w:r>
        <w:t xml:space="preserve">periods shaded red), a price board (vs. normal %, ▲/▼ vs. the previous tick — red =</w:t>
      </w:r>
      <w:r>
        <w:t xml:space="preserve"> </w:t>
      </w:r>
      <w:r>
        <w:t xml:space="preserve">dearer, green = cheaper), a countdown to the next tick, a scrolling ticker tape, and</w:t>
      </w:r>
      <w:r>
        <w:t xml:space="preserve"> </w:t>
      </w:r>
      <w:r>
        <w:t xml:space="preserve">a crash banner. Shows "The market is closed" when nothing runs and starts by itself.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GET /api/wallstreet</w:t>
      </w:r>
      <w:r>
        <w:t xml:space="preserve"> </w:t>
      </w:r>
      <w:r>
        <w:t xml:space="preserve">every 3 s.</w:t>
      </w:r>
    </w:p>
    <w:bookmarkEnd w:id="154"/>
    <w:bookmarkStart w:id="155" w:name="external-cards"/>
    <w:p>
      <w:pPr>
        <w:pStyle w:val="Heading2"/>
      </w:pPr>
      <w:r>
        <w:t xml:space="preserve">External cards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external 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ExternalCard</w:t>
      </w:r>
      <w:r>
        <w:t xml:space="preserve">) is a bar card that isn't linked to any member,</w:t>
      </w:r>
      <w:r>
        <w:t xml:space="preserve"> </w:t>
      </w:r>
      <w:r>
        <w:t xml:space="preserve">e.g. handed to an external party at a borrel. Its UID can never also be a member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(both directions are checked: admin add, POS register, POS link, kiosk</w:t>
      </w:r>
      <w:r>
        <w:t xml:space="preserve"> </w:t>
      </w:r>
      <w:r>
        <w:t xml:space="preserve">register/verify).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Create:</w:t>
      </w:r>
      <w:r>
        <w:t xml:space="preserve"> </w:t>
      </w:r>
      <w:r>
        <w:t xml:space="preserve">Admin →</w:t>
      </w:r>
      <w:r>
        <w:t xml:space="preserve"> </w:t>
      </w:r>
      <w:r>
        <w:rPr>
          <w:b/>
          <w:bCs/>
        </w:rPr>
        <w:t xml:space="preserve">External cards</w:t>
      </w:r>
      <w:r>
        <w:t xml:space="preserve"> </w:t>
      </w:r>
      <w:r>
        <w:t xml:space="preserve">(</w:t>
      </w:r>
      <w:r>
        <w:rPr>
          <w:b/>
          <w:bCs/>
        </w:rPr>
        <w:t xml:space="preserve">🪪 Scan card</w:t>
      </w:r>
      <w:r>
        <w:t xml:space="preserve"> </w:t>
      </w:r>
      <w:r>
        <w:t xml:space="preserve">listens to the bar's card</w:t>
      </w:r>
      <w:r>
        <w:t xml:space="preserve"> </w:t>
      </w:r>
      <w:r>
        <w:t xml:space="preserve">reader — same reader settings as the POS: WebSocket/Arago, keyboard-wedge or the</w:t>
      </w:r>
      <w:r>
        <w:t xml:space="preserve"> </w:t>
      </w:r>
      <w:r>
        <w:t xml:space="preserve">phone's NFC — and fills in the UID; or type/paste it; then give it a name), or at the bar: scan an unknown card →</w:t>
      </w:r>
      <w:r>
        <w:t xml:space="preserve"> </w:t>
      </w:r>
      <w:r>
        <w:rPr>
          <w:b/>
          <w:bCs/>
        </w:rPr>
        <w:t xml:space="preserve">"Not a member — use as external</w:t>
      </w:r>
      <w:r>
        <w:rPr>
          <w:b/>
          <w:bCs/>
        </w:rPr>
        <w:t xml:space="preserve"> </w:t>
      </w:r>
      <w:r>
        <w:rPr>
          <w:b/>
          <w:bCs/>
        </w:rPr>
        <w:t xml:space="preserve">card"</w:t>
      </w:r>
      <w:r>
        <w:t xml:space="preserve"> </w:t>
      </w:r>
      <w:r>
        <w:t xml:space="preserve">(optional name; default "External card N").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Spending limit (optional):</w:t>
      </w:r>
      <w:r>
        <w:t xml:space="preserve"> </w:t>
      </w:r>
      <w:r>
        <w:rPr>
          <w:rStyle w:val="VerbatimChar"/>
        </w:rPr>
        <w:t xml:space="preserve">ExternalCard.limitCents</w:t>
      </w:r>
      <w:r>
        <w:t xml:space="preserve">, set per card on Admin →</w:t>
      </w:r>
      <w:r>
        <w:t xml:space="preserve"> </w:t>
      </w:r>
      <w:r>
        <w:t xml:space="preserve">External cards ("Set limit", or when adding it). It caps what the card's tab at one</w:t>
      </w:r>
      <w:r>
        <w:t xml:space="preserve"> </w:t>
      </w:r>
      <w:r>
        <w:t xml:space="preserve">borrel may total,</w:t>
      </w:r>
      <w:r>
        <w:t xml:space="preserve"> </w:t>
      </w:r>
      <w:r>
        <w:rPr>
          <w:b/>
          <w:bCs/>
        </w:rPr>
        <w:t xml:space="preserve">at internal prices</w:t>
      </w:r>
      <w:r>
        <w:t xml:space="preserve"> </w:t>
      </w:r>
      <w:r>
        <w:t xml:space="preserve">(the invoice price level comes on top).</w:t>
      </w:r>
      <w:r>
        <w:t xml:space="preserve"> </w:t>
      </w:r>
      <w:r>
        <w:t xml:space="preserve">The POS shows "€X left on this card" with a bar (amber from 80%), turns red with</w:t>
      </w:r>
      <w:r>
        <w:t xml:space="preserve"> </w:t>
      </w:r>
      <w:r>
        <w:rPr>
          <w:b/>
          <w:bCs/>
        </w:rPr>
        <w:t xml:space="preserve">"⛔ Limit reached"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"Over the limit by €X"</w:t>
      </w:r>
      <w:r>
        <w:t xml:space="preserve"> </w:t>
      </w:r>
      <w:r>
        <w:t xml:space="preserve">and blocks confirming; the order</w:t>
      </w:r>
      <w:r>
        <w:t xml:space="preserve"> </w:t>
      </w:r>
      <w:r>
        <w:t xml:space="preserve">route enforces it server-side (the tab row is locked while checking, so</w:t>
      </w:r>
      <w:r>
        <w:t xml:space="preserve"> </w:t>
      </w:r>
      <w:r>
        <w:t xml:space="preserve">simultaneous orders can't both slip under it). The borrel page shows "€X of €Y</w:t>
      </w:r>
      <w:r>
        <w:t xml:space="preserve"> </w:t>
      </w:r>
      <w:r>
        <w:t xml:space="preserve">limit used". Cards registered at the bar start without a limit.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At the bar:</w:t>
      </w:r>
      <w:r>
        <w:t xml:space="preserve"> </w:t>
      </w:r>
      <w:r>
        <w:t xml:space="preserve">scanning it shows</w:t>
      </w:r>
      <w:r>
        <w:t xml:space="preserve"> </w:t>
      </w:r>
      <w:r>
        <w:rPr>
          <w:b/>
          <w:bCs/>
        </w:rPr>
        <w:t xml:space="preserve">🏷️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— goes on the borrel's tab</w:t>
      </w:r>
      <w:r>
        <w:t xml:space="preserve">. The cart</w:t>
      </w:r>
      <w:r>
        <w:t xml:space="preserve"> </w:t>
      </w:r>
      <w:r>
        <w:t xml:space="preserve">is priced at the</w:t>
      </w:r>
      <w:r>
        <w:t xml:space="preserve"> </w:t>
      </w:r>
      <w:r>
        <w:rPr>
          <w:b/>
          <w:bCs/>
        </w:rPr>
        <w:t xml:space="preserve">internal selling price</w:t>
      </w:r>
      <w:r>
        <w:t xml:space="preserve"> </w:t>
      </w:r>
      <w:r>
        <w:t xml:space="preserve">— the drink's special price if set,</w:t>
      </w:r>
      <w:r>
        <w:t xml:space="preserve"> </w:t>
      </w:r>
      <w:r>
        <w:t xml:space="preserve">else its price;</w:t>
      </w:r>
      <w:r>
        <w:t xml:space="preserve"> </w:t>
      </w:r>
      <w:r>
        <w:rPr>
          <w:b/>
          <w:bCs/>
        </w:rPr>
        <w:t xml:space="preserve">no borrel specials, role discounts or bartender free drinks</w:t>
      </w:r>
      <w:r>
        <w:t xml:space="preserve">.</w:t>
      </w:r>
      <w:r>
        <w:t xml:space="preserve"> </w:t>
      </w:r>
      <w:r>
        <w:rPr>
          <w:b/>
          <w:bCs/>
        </w:rPr>
        <w:t xml:space="preserve">Add to tab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PppExternalOrder</w:t>
      </w:r>
      <w:r>
        <w:t xml:space="preserve"> </w:t>
      </w:r>
      <w:r>
        <w:t xml:space="preserve">on that borrel's</w:t>
      </w:r>
      <w:r>
        <w:t xml:space="preserve"> </w:t>
      </w:r>
      <w:r>
        <w:rPr>
          <w:rStyle w:val="VerbatimChar"/>
        </w:rPr>
        <w:t xml:space="preserve">PppExternalTab</w:t>
      </w:r>
      <w:r>
        <w:t xml:space="preserve"> </w:t>
      </w:r>
      <w:r>
        <w:t xml:space="preserve">(one tab</w:t>
      </w:r>
      <w:r>
        <w:t xml:space="preserve"> </w:t>
      </w:r>
      <w:r>
        <w:t xml:space="preserve">per card per borrel). Lines snapshot that internal price (</w:t>
      </w:r>
      <w:r>
        <w:rPr>
          <w:rStyle w:val="VerbatimChar"/>
        </w:rPr>
        <w:t xml:space="preserve">unitCents</w:t>
      </w:r>
      <w:r>
        <w:t xml:space="preserve">) and the</w:t>
      </w:r>
      <w:r>
        <w:t xml:space="preserve"> </w:t>
      </w:r>
      <w:r>
        <w:t xml:space="preserve">drink's VAT rate (</w:t>
      </w:r>
      <w:r>
        <w:rPr>
          <w:rStyle w:val="VerbatimChar"/>
        </w:rPr>
        <w:t xml:space="preserve">vatRate</w:t>
      </w:r>
      <w:r>
        <w:t xml:space="preserve"> </w:t>
      </w:r>
      <w:r>
        <w:t xml:space="preserve">0/9/21). External orders show in the POS history,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member orders and never go to Congressus.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On the borrel's Details page</w:t>
      </w:r>
      <w:r>
        <w:t xml:space="preserve"> </w:t>
      </w:r>
      <w:r>
        <w:t xml:space="preserve">(section</w:t>
      </w:r>
      <w:r>
        <w:t xml:space="preserve"> </w:t>
      </w:r>
      <w:r>
        <w:rPr>
          <w:b/>
          <w:bCs/>
        </w:rPr>
        <w:t xml:space="preserve">External cards</w:t>
      </w:r>
      <w:r>
        <w:t xml:space="preserve">): per tab set a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(printed on the PDF; default "</w:t>
      </w:r>
      <w:r>
        <w:t xml:space="preserve"> </w:t>
      </w:r>
      <w:r>
        <w:t xml:space="preserve">—</w:t>
      </w:r>
      <w:r>
        <w:t xml:space="preserve"> </w:t>
      </w:r>
      <w:r>
        <w:t xml:space="preserve">") and a</w:t>
      </w:r>
      <w:r>
        <w:t xml:space="preserve"> </w:t>
      </w:r>
      <w:r>
        <w:rPr>
          <w:b/>
          <w:bCs/>
        </w:rPr>
        <w:t xml:space="preserve">Price level</w:t>
      </w:r>
      <w:r>
        <w:t xml:space="preserve">:</w:t>
      </w:r>
      <w:r>
        <w:t xml:space="preserve"> </w:t>
      </w:r>
      <w:r>
        <w:t xml:space="preserve">Internal ×1, Internal + 10% ×1.1, Tussen ×1.5, External ×2 (default External). The</w:t>
      </w:r>
      <w:r>
        <w:t xml:space="preserve"> </w:t>
      </w:r>
      <w:r>
        <w:t xml:space="preserve">breakdown shows per drink: qty, unit and total</w:t>
      </w:r>
      <w:r>
        <w:t xml:space="preserve"> </w:t>
      </w:r>
      <w:r>
        <w:rPr>
          <w:b/>
          <w:bCs/>
        </w:rPr>
        <w:t xml:space="preserve">excl. and incl. VAT</w:t>
      </w:r>
      <w:r>
        <w:t xml:space="preserve"> </w:t>
      </w:r>
      <w:r>
        <w:t xml:space="preserve">(VAT backed out</w:t>
      </w:r>
      <w:r>
        <w:t xml:space="preserve"> </w:t>
      </w:r>
      <w:r>
        <w:t xml:space="preserve">of the incl. price per line at the drink's rate), VAT per rate, and the totals.</w:t>
      </w:r>
      <w:r>
        <w:t xml:space="preserve"> </w:t>
      </w:r>
      <w:r>
        <w:rPr>
          <w:b/>
          <w:bCs/>
        </w:rPr>
        <w:t xml:space="preserve">⬇ Download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/api/admin/ppp/external-tabs/[id]/pdf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pdf-lib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src/lib/external-pdf.ts</w:t>
      </w:r>
      <w:r>
        <w:t xml:space="preserve">) gives the same breakdown with the title and borrel; the</w:t>
      </w:r>
      <w:r>
        <w:t xml:space="preserve"> </w:t>
      </w:r>
      <w:r>
        <w:t xml:space="preserve">price level itself isn't printed. Mistaken orders can be removed under</w:t>
      </w:r>
      <w:r>
        <w:t xml:space="preserve"> </w:t>
      </w:r>
      <w:r>
        <w:rPr>
          <w:b/>
          <w:bCs/>
        </w:rPr>
        <w:t xml:space="preserve">Show orders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Revenue vs. AB profit:</w:t>
      </w:r>
      <w:r>
        <w:t xml:space="preserve"> </w:t>
      </w:r>
      <w:r>
        <w:t xml:space="preserve">a tab's total is split. The part at</w:t>
      </w:r>
      <w:r>
        <w:t xml:space="preserve"> </w:t>
      </w:r>
      <w:r>
        <w:rPr>
          <w:b/>
          <w:bCs/>
        </w:rPr>
        <w:t xml:space="preserve">internal prices</w:t>
      </w:r>
      <w:r>
        <w:t xml:space="preserve"> </w:t>
      </w:r>
      <w:r>
        <w:t xml:space="preserve">counts as borrel revenue in the profit/loss — on the Details P/L ("External cards"),</w:t>
      </w:r>
      <w:r>
        <w:t xml:space="preserve"> </w:t>
      </w:r>
      <w:r>
        <w:t xml:space="preserve">the Activities list ("External €…") and the dashboard P/L (inside "Income — PPP").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markup</w:t>
      </w:r>
      <w:r>
        <w:t xml:space="preserve"> </w:t>
      </w:r>
      <w:r>
        <w:t xml:space="preserve">of the price level on top of that (Internal + 10% / Tussen / External)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 profit</w:t>
      </w:r>
      <w:r>
        <w:t xml:space="preserve">: kept</w:t>
      </w:r>
      <w:r>
        <w:t xml:space="preserve"> </w:t>
      </w:r>
      <w:r>
        <w:rPr>
          <w:b/>
          <w:bCs/>
        </w:rPr>
        <w:t xml:space="preserve">out of every P/L</w:t>
      </w:r>
      <w:r>
        <w:t xml:space="preserve"> </w:t>
      </w:r>
      <w:r>
        <w:t xml:space="preserve">and shown separately — on the PPP</w:t>
      </w:r>
      <w:r>
        <w:t xml:space="preserve"> </w:t>
      </w:r>
      <w:r>
        <w:t xml:space="preserve">dashboard as</w:t>
      </w:r>
      <w:r>
        <w:t xml:space="preserve"> </w:t>
      </w:r>
      <w:r>
        <w:rPr>
          <w:b/>
          <w:bCs/>
        </w:rPr>
        <w:t xml:space="preserve">AB Profit (via PPP)</w:t>
      </w:r>
      <w:r>
        <w:t xml:space="preserve"> </w:t>
      </w:r>
      <w:r>
        <w:t xml:space="preserve">(borrels in the range, costs uploaded or not),</w:t>
      </w:r>
      <w:r>
        <w:t xml:space="preserve"> </w:t>
      </w:r>
      <w:r>
        <w:t xml:space="preserve">on the tab, the Details "External cards" hint and the Activities list. Both incl. VAT.</w:t>
      </w:r>
      <w:r>
        <w:t xml:space="preserve"> </w:t>
      </w:r>
      <w:r>
        <w:t xml:space="preserve">A borrel with external orders can't be deleted.</w:t>
      </w:r>
    </w:p>
    <w:p>
      <w:pPr>
        <w:pStyle w:val="FirstParagraph"/>
      </w:pPr>
      <w:r>
        <w:t xml:space="preserve">Pricing lives in</w:t>
      </w:r>
      <w:r>
        <w:t xml:space="preserve"> </w:t>
      </w:r>
      <w:r>
        <w:rPr>
          <w:rStyle w:val="VerbatimChar"/>
        </w:rPr>
        <w:t xml:space="preserve">src/lib/external.ts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PRICE_LEVELS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externalBreakdown</w:t>
      </w:r>
      <w:r>
        <w:t xml:space="preserve">);</w:t>
      </w:r>
      <w:r>
        <w:t xml:space="preserve"> </w:t>
      </w:r>
      <w:r>
        <w:t xml:space="preserve">loading/revenue in</w:t>
      </w:r>
      <w:r>
        <w:t xml:space="preserve"> </w:t>
      </w:r>
      <w:r>
        <w:rPr>
          <w:rStyle w:val="VerbatimChar"/>
        </w:rPr>
        <w:t xml:space="preserve">src/lib/external-db.ts</w:t>
      </w:r>
      <w:r>
        <w:t xml:space="preserve">.</w:t>
      </w:r>
    </w:p>
    <w:bookmarkEnd w:id="155"/>
    <w:bookmarkStart w:id="156" w:name="activity-profitloss"/>
    <w:p>
      <w:pPr>
        <w:pStyle w:val="Heading2"/>
      </w:pPr>
      <w:r>
        <w:t xml:space="preserve">Activity profit/loss</w:t>
      </w:r>
    </w:p>
    <w:p>
      <w:pPr>
        <w:pStyle w:val="FirstParagraph"/>
      </w:pPr>
      <w:r>
        <w:t xml:space="preserve">The activity detail page shows a full</w:t>
      </w:r>
      <w:r>
        <w:t xml:space="preserve"> </w:t>
      </w:r>
      <w:r>
        <w:rPr>
          <w:b/>
          <w:bCs/>
        </w:rPr>
        <w:t xml:space="preserve">profit/loss</w:t>
      </w:r>
      <w:r>
        <w:t xml:space="preserve"> </w:t>
      </w:r>
      <w:r>
        <w:t xml:space="preserve">for a borrel: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Revenue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member charges</w:t>
      </w:r>
      <w:r>
        <w:t xml:space="preserve"> </w:t>
      </w:r>
      <w:r>
        <w:t xml:space="preserve">(itemised PPP orders, billed via Congressus) +</w:t>
      </w:r>
      <w:r>
        <w:t xml:space="preserve"> </w:t>
      </w:r>
      <w:r>
        <w:rPr>
          <w:b/>
          <w:bCs/>
        </w:rPr>
        <w:t xml:space="preserve">external cards</w:t>
      </w:r>
      <w:r>
        <w:t xml:space="preserve"> </w:t>
      </w:r>
      <w:r>
        <w:t xml:space="preserve">(each tab at its price level, incl. VAT — see</w:t>
      </w:r>
      <w:r>
        <w:t xml:space="preserve"> </w:t>
      </w:r>
      <w:hyperlink w:anchor="external-cards">
        <w:r>
          <w:rPr>
            <w:rStyle w:val="Hyperlink"/>
          </w:rPr>
          <w:t xml:space="preserve">External cards</w:t>
        </w:r>
      </w:hyperlink>
      <w:r>
        <w:t xml:space="preserve">) +</w:t>
      </w:r>
      <w:r>
        <w:t xml:space="preserve"> </w:t>
      </w:r>
      <w:r>
        <w:rPr>
          <w:b/>
          <w:bCs/>
        </w:rPr>
        <w:t xml:space="preserve">card revenue from SumUp</w:t>
      </w:r>
      <w:r>
        <w:t xml:space="preserve"> </w:t>
      </w:r>
      <w:r>
        <w:t xml:space="preserve">(fetched live for the borrel's time window). SumUp</w:t>
      </w:r>
      <w:r>
        <w:t xml:space="preserve"> </w:t>
      </w:r>
      <w:r>
        <w:t xml:space="preserve">records the</w:t>
      </w:r>
      <w:r>
        <w:t xml:space="preserve"> </w:t>
      </w:r>
      <w:r>
        <w:rPr>
          <w:b/>
          <w:bCs/>
        </w:rPr>
        <w:t xml:space="preserve">drink</w:t>
      </w:r>
      <w:r>
        <w:t xml:space="preserve"> </w:t>
      </w:r>
      <w:r>
        <w:t xml:space="preserve">on each card payment, so card revenue is attributed</w:t>
      </w:r>
      <w: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b/>
          <w:bCs/>
        </w:rPr>
        <w:t xml:space="preserve">drink</w:t>
      </w:r>
      <w:r>
        <w:t xml:space="preserve"> </w:t>
      </w:r>
      <w:r>
        <w:t xml:space="preserve">and merged with member charges. (Card payments made before SumUp's product</w:t>
      </w:r>
      <w:r>
        <w:t xml:space="preserve"> </w:t>
      </w:r>
      <w:r>
        <w:t xml:space="preserve">catalog was set up have no drink name and show as "Card (unlabelled)".)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Cost of goods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SBZ usage</w:t>
      </w:r>
      <w:r>
        <w:t xml:space="preserve">:</w:t>
      </w:r>
      <w:r>
        <w:t xml:space="preserve"> </w:t>
      </w:r>
      <w:r>
        <w:rPr>
          <w:b/>
          <w:bCs/>
        </w:rPr>
        <w:t xml:space="preserve">kegs in kg</w:t>
      </w:r>
      <w:r>
        <w:t xml:space="preserve"> </w:t>
      </w:r>
      <w:r>
        <w:t xml:space="preserve">(≈ liters),</w:t>
      </w:r>
      <w:r>
        <w:t xml:space="preserve"> </w:t>
      </w:r>
      <w:r>
        <w:rPr>
          <w:b/>
          <w:bCs/>
        </w:rPr>
        <w:t xml:space="preserve">bottles/cans/</w:t>
      </w:r>
      <w:r>
        <w:rPr>
          <w:b/>
          <w:bCs/>
        </w:rPr>
        <w:t xml:space="preserve"> </w:t>
      </w:r>
      <w:r>
        <w:rPr>
          <w:b/>
          <w:bCs/>
        </w:rPr>
        <w:t xml:space="preserve">shots as units</w:t>
      </w:r>
      <w:r>
        <w:t xml:space="preserve">, priced from the</w:t>
      </w:r>
      <w:r>
        <w:t xml:space="preserve"> </w:t>
      </w:r>
      <w:r>
        <w:rPr>
          <w:b/>
          <w:bCs/>
        </w:rPr>
        <w:t xml:space="preserve">SBZ price list valid on the borrel's date</w:t>
      </w:r>
      <w:r>
        <w:t xml:space="preserve"> </w:t>
      </w:r>
      <w:r>
        <w:t xml:space="preserve">(see</w:t>
      </w:r>
      <w:r>
        <w:t xml:space="preserve"> </w:t>
      </w:r>
      <w:hyperlink w:anchor="sbz-prices-cost-of-goods">
        <w:r>
          <w:rPr>
            <w:rStyle w:val="Hyperlink"/>
          </w:rPr>
          <w:t xml:space="preserve">SBZ prices</w:t>
        </w:r>
      </w:hyperlink>
      <w:r>
        <w:t xml:space="preserve">), incl./excl. BTW per item. Enter it by</w:t>
      </w:r>
      <w:r>
        <w:t xml:space="preserve"> </w:t>
      </w:r>
      <w:r>
        <w:t xml:space="preserve">hand, or</w:t>
      </w:r>
      <w:r>
        <w:t xml:space="preserve"> </w:t>
      </w:r>
      <w:r>
        <w:rPr>
          <w:b/>
          <w:bCs/>
        </w:rPr>
        <w:t xml:space="preserve">upload the Alexia "Verbruiksformulier" PDF</w:t>
      </w:r>
      <w:r>
        <w:t xml:space="preserve"> </w:t>
      </w:r>
      <w:r>
        <w:t xml:space="preserve">to auto-fill: it's parsed</w:t>
      </w:r>
      <w:r>
        <w:t xml:space="preserve"> </w:t>
      </w:r>
      <w:r>
        <w:t xml:space="preserve">server-side (</w:t>
      </w:r>
      <w:r>
        <w:rPr>
          <w:rStyle w:val="VerbatimChar"/>
        </w:rPr>
        <w:t xml:space="preserve">src/lib/verbruik.ts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unpdf</w:t>
      </w:r>
      <w:r>
        <w:t xml:space="preserve">) — the "Verbruik" unit counts and</w:t>
      </w:r>
      <w:r>
        <w:t xml:space="preserve"> </w:t>
      </w:r>
      <w:r>
        <w:t xml:space="preserve">"Fustbier" keg weights (Totaal Gewicht kg) are read and mapped to SBZ items;</w:t>
      </w:r>
      <w:r>
        <w:t xml:space="preserve"> </w:t>
      </w:r>
      <w:r>
        <w:t xml:space="preserve">unmatched lines are flagged so the admin assigns them. Numbers</w:t>
      </w:r>
      <w:r>
        <w:t xml:space="preserve"> </w:t>
      </w:r>
      <w:r>
        <w:rPr>
          <w:b/>
          <w:bCs/>
        </w:rPr>
        <w:t xml:space="preserve">add onto</w:t>
      </w:r>
      <w:r>
        <w:t xml:space="preserve"> </w:t>
      </w:r>
      <w:r>
        <w:t xml:space="preserve">the</w:t>
      </w:r>
      <w:r>
        <w:t xml:space="preserve"> </w:t>
      </w:r>
      <w:r>
        <w:t xml:space="preserve">current form values, so uploading a second document accumulates.</w:t>
      </w:r>
      <w:r>
        <w:t xml:space="preserve"> </w:t>
      </w:r>
      <w:r>
        <w:rPr>
          <w:b/>
          <w:bCs/>
        </w:rPr>
        <w:t xml:space="preserve">The PDF is not</w:t>
      </w:r>
      <w:r>
        <w:rPr>
          <w:b/>
          <w:bCs/>
        </w:rP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— only the extracted numbers pre-fill the form for review before Save.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Net P/L</w:t>
      </w:r>
      <w:r>
        <w:t xml:space="preserve"> </w:t>
      </w:r>
      <w:r>
        <w:t xml:space="preserve">= revenue − cost of goods (incl. BTW).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Discounts given</w:t>
      </w:r>
      <w:r>
        <w:t xml:space="preserve"> </w:t>
      </w:r>
      <w:r>
        <w:t xml:space="preserve">(the association's cost, already reflected in member charges):</w:t>
      </w:r>
      <w:r>
        <w:t xml:space="preserve"> </w:t>
      </w:r>
      <w:r>
        <w:t xml:space="preserve">drink specials, per-role (Board / PilsCie / …), and bartender free drinks.</w:t>
      </w:r>
    </w:p>
    <w:p>
      <w:pPr>
        <w:pStyle w:val="Compact"/>
        <w:numPr>
          <w:ilvl w:val="0"/>
          <w:numId w:val="105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per-drink table</w:t>
      </w:r>
      <w:r>
        <w:t xml:space="preserve"> </w:t>
      </w:r>
      <w:r>
        <w:t xml:space="preserve">merging member charges + SumUp card sales (member/card</w:t>
      </w:r>
      <w:r>
        <w:t xml:space="preserve"> </w:t>
      </w:r>
      <w:r>
        <w:t xml:space="preserve">quantities, total revenue, discount) so you can see each drink's profit picture.</w:t>
      </w:r>
    </w:p>
    <w:p>
      <w:pPr>
        <w:pStyle w:val="FirstParagraph"/>
      </w:pPr>
      <w:r>
        <w:rPr>
          <w:b/>
          <w:bCs/>
        </w:rPr>
        <w:t xml:space="preserve">SumUp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src/lib/sumup.ts</w:t>
      </w:r>
      <w:r>
        <w:t xml:space="preserve">): finds SUCCESSFUL card payments (minus refunds) between</w:t>
      </w:r>
      <w:r>
        <w:t xml:space="preserve"> </w:t>
      </w:r>
      <w:r>
        <w:t xml:space="preserve">the borrel's</w:t>
      </w:r>
      <w:r>
        <w:t xml:space="preserve"> </w:t>
      </w:r>
      <w:r>
        <w:rPr>
          <w:rStyle w:val="VerbatimChar"/>
        </w:rPr>
        <w:t xml:space="preserve">startsAt</w:t>
      </w:r>
      <w:r>
        <w:t xml:space="preserve">/</w:t>
      </w:r>
      <w:r>
        <w:rPr>
          <w:rStyle w:val="VerbatimChar"/>
        </w:rPr>
        <w:t xml:space="preserve">endsAt</w:t>
      </w:r>
      <w:r>
        <w:t xml:space="preserve"> </w:t>
      </w:r>
      <w:r>
        <w:t xml:space="preserve">(from Alexia; falls back to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calendar day)</w:t>
      </w:r>
      <w:r>
        <w:t xml:space="preserve"> </w:t>
      </w:r>
      <w:r>
        <w:t xml:space="preserve">and fetches each transaction's detail for its line items, aggregating</w:t>
      </w:r>
      <w:r>
        <w:t xml:space="preserve"> </w:t>
      </w:r>
      <w:r>
        <w:rPr>
          <w:b/>
          <w:bCs/>
        </w:rPr>
        <w:t xml:space="preserve">per drink</w:t>
      </w:r>
      <w:r>
        <w:t xml:space="preserve">.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SUMUP_API_KEY</w:t>
      </w:r>
      <w:r>
        <w:t xml:space="preserve">. Fail-soft — no key or an error shows card revenue as "n/a" and</w:t>
      </w:r>
      <w:r>
        <w:t xml:space="preserve"> </w:t>
      </w:r>
      <w:r>
        <w:t xml:space="preserve">the rest of the P/L still renders.</w:t>
      </w:r>
    </w:p>
    <w:p>
      <w:pPr>
        <w:pStyle w:val="BodyText"/>
      </w:pPr>
      <w:r>
        <w:rPr>
          <w:b/>
          <w:bCs/>
        </w:rPr>
        <w:t xml:space="preserve">Saved SumUp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PppActivitySumup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src/lib/activity-sumup.ts</w:t>
      </w:r>
      <w:r>
        <w:t xml:space="preserve">): card sales</w:t>
      </w:r>
      <w:r>
        <w:t xml:space="preserve"> </w:t>
      </w:r>
      <w:r>
        <w:t xml:space="preserve">for a past borrel don't change, so they're fetched</w:t>
      </w:r>
      <w:r>
        <w:t xml:space="preserve"> </w:t>
      </w:r>
      <w:r>
        <w:rPr>
          <w:b/>
          <w:bCs/>
        </w:rPr>
        <w:t xml:space="preserve">live on the day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saved the</w:t>
      </w:r>
      <w:r>
        <w:rPr>
          <w:b/>
          <w:bCs/>
        </w:rPr>
        <w:t xml:space="preserve"> </w:t>
      </w:r>
      <w:r>
        <w:rPr>
          <w:b/>
          <w:bCs/>
        </w:rPr>
        <w:t xml:space="preserve">day after</w:t>
      </w:r>
      <w:r>
        <w:t xml:space="preserve"> </w:t>
      </w:r>
      <w:r>
        <w:t xml:space="preserve">(once both the borrel's end and the midnight after its start have passed,</w:t>
      </w:r>
      <w:r>
        <w:t xml:space="preserve"> </w:t>
      </w:r>
      <w:r>
        <w:t xml:space="preserve">+1 h margin — so a borrel running past midnight is saved after it actually ends).</w:t>
      </w:r>
      <w:r>
        <w:t xml:space="preserve"> </w:t>
      </w:r>
      <w:r>
        <w:t xml:space="preserve">From then on the detail page and dashboard read the stored figures instead of calling</w:t>
      </w:r>
      <w:r>
        <w:t xml:space="preserve"> </w:t>
      </w:r>
      <w:r>
        <w:t xml:space="preserve">SumUp; the hint shows "live" or "saved</w:t>
      </w:r>
      <w:r>
        <w:t xml:space="preserve"> </w:t>
      </w:r>
      <w:r>
        <w:t xml:space="preserve">".</w:t>
      </w:r>
      <w:r>
        <w:t xml:space="preserve"> </w:t>
      </w:r>
      <w:r>
        <w:rPr>
          <w:b/>
          <w:bCs/>
        </w:rPr>
        <w:t xml:space="preserve">↻ Re-fetch SumUp</w:t>
      </w:r>
      <w:r>
        <w:t xml:space="preserve"> </w:t>
      </w:r>
      <w:r>
        <w:t xml:space="preserve">on the detail</w:t>
      </w:r>
      <w:r>
        <w:t xml:space="preserve"> </w:t>
      </w:r>
      <w:r>
        <w:t xml:space="preserve">page (</w:t>
      </w:r>
      <w:r>
        <w:rPr>
          <w:rStyle w:val="VerbatimChar"/>
        </w:rPr>
        <w:t xml:space="preserve">GET …/sumup?refresh=1</w:t>
      </w:r>
      <w:r>
        <w:t xml:space="preserve">) re-fetches and overwrites the snapshot, e.g. after a</w:t>
      </w:r>
      <w:r>
        <w:t xml:space="preserve"> </w:t>
      </w:r>
      <w:r>
        <w:t xml:space="preserve">late refund.</w:t>
      </w:r>
    </w:p>
    <w:bookmarkEnd w:id="156"/>
    <w:bookmarkStart w:id="157" w:name="congressus"/>
    <w:p>
      <w:pPr>
        <w:pStyle w:val="Heading2"/>
      </w:pPr>
      <w:r>
        <w:t xml:space="preserve">Congressus</w:t>
      </w:r>
    </w:p>
    <w:p>
      <w:pPr>
        <w:pStyle w:val="FirstParagraph"/>
      </w:pPr>
      <w:r>
        <w:t xml:space="preserve">PPP drinks live in their own Congressus folder, separate from SSS snacks. See</w:t>
      </w:r>
      <w:r>
        <w:t xml:space="preserve"> </w:t>
      </w:r>
      <w:hyperlink r:id="rId38">
        <w:r>
          <w:rPr>
            <w:rStyle w:val="Hyperlink"/>
          </w:rPr>
          <w:t xml:space="preserve">CONGRESSUS.md</w:t>
        </w:r>
      </w:hyperlink>
      <w:r>
        <w:t xml:space="preserve"> </w:t>
      </w:r>
      <w:r>
        <w:t xml:space="preserve">for the shared client and quirks.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PPP product folder 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8804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webshop/ppp</w:t>
      </w:r>
      <w:r>
        <w:t xml:space="preserve">, created via the API; hardcoded</w:t>
      </w:r>
      <w:r>
        <w:t xml:space="preserve"> </w:t>
      </w:r>
      <w:r>
        <w:t xml:space="preserve">default, overridable with</w:t>
      </w:r>
      <w:r>
        <w:t xml:space="preserve"> </w:t>
      </w:r>
      <w:r>
        <w:rPr>
          <w:rStyle w:val="VerbatimChar"/>
        </w:rPr>
        <w:t xml:space="preserve">CONGRESSUS_PPP_FOLDER_ID</w:t>
      </w:r>
      <w:r>
        <w:t xml:space="preserve">). New drinks created in the</w:t>
      </w:r>
      <w:r>
        <w:t xml:space="preserve"> </w:t>
      </w:r>
      <w:r>
        <w:t xml:space="preserve">admin Drinks page sync here and get a</w:t>
      </w:r>
      <w:r>
        <w:t xml:space="preserve"> </w:t>
      </w:r>
      <w:r>
        <w:rPr>
          <w:rStyle w:val="VerbatimChar"/>
        </w:rPr>
        <w:t xml:space="preserve">congressusProductOfferId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VAT cannot be set via the API</w:t>
      </w:r>
      <w:r>
        <w:t xml:space="preserve"> </w:t>
      </w:r>
      <w:r>
        <w:t xml:space="preserve">— every shape (</w:t>
      </w:r>
      <w:r>
        <w:rPr>
          <w:rStyle w:val="VerbatimChar"/>
        </w:rPr>
        <w:t xml:space="preserve">vat_category {…}</w:t>
      </w:r>
      <w:r>
        <w:t xml:space="preserve">,</w:t>
      </w:r>
      <w:r>
        <w:t xml:space="preserve"> </w:t>
      </w:r>
      <w:r>
        <w:rPr>
          <w:rStyle w:val="VerbatimChar"/>
        </w:rPr>
        <w:t xml:space="preserve">vat_percentage</w:t>
      </w:r>
      <w:r>
        <w:t xml:space="preserve">, …) returns HTTP 500 server-side, so PPP products sync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VAT</w:t>
      </w:r>
      <w:r>
        <w:t xml:space="preserve"> </w:t>
      </w:r>
      <w:r>
        <w:t xml:space="preserve">(like SSS products, which are all unset). VAT is kept locally on</w:t>
      </w:r>
      <w:r>
        <w:t xml:space="preserve"> </w:t>
      </w:r>
      <w:r>
        <w:rPr>
          <w:rStyle w:val="VerbatimChar"/>
        </w:rPr>
        <w:t xml:space="preserve">PppProduct.vatCategory</w:t>
      </w:r>
      <w:r>
        <w:t xml:space="preserve">; set it in the Congressus UI if needed.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One combined invoice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/api/admin/invoices/export</w:t>
      </w:r>
      <w:r>
        <w:t xml:space="preserve"> </w:t>
      </w:r>
      <w:r>
        <w:t xml:space="preserve">(from either</w:t>
      </w:r>
      <w:r>
        <w:t xml:space="preserve"> </w:t>
      </w:r>
      <w:r>
        <w:t xml:space="preserve">invoices page, "Export SSS + PPP to Congressus") groups ALL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SSS and</w:t>
      </w:r>
      <w:r>
        <w:t xml:space="preserve"> </w:t>
      </w:r>
      <w:r>
        <w:t xml:space="preserve">PPP orders by member (any month) and creates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Congressus sale-invoice per</w:t>
      </w:r>
      <w:r>
        <w:t xml:space="preserve"> </w:t>
      </w:r>
      <w:r>
        <w:t xml:space="preserve">member, reference</w:t>
      </w:r>
      <w:r>
        <w:t xml:space="preserve"> </w:t>
      </w:r>
      <w:r>
        <w:rPr>
          <w:rStyle w:val="VerbatimChar"/>
        </w:rPr>
        <w:t xml:space="preserve">"SSS &amp; PPP &lt;period&gt;"</w:t>
      </w:r>
      <w:r>
        <w:t xml:space="preserve"> </w:t>
      </w:r>
      <w:r>
        <w:t xml:space="preserve">(e.g. "september – oktober 2026"), holding both the snack lines and the drink lines —</w:t>
      </w:r>
      <w:r>
        <w:t xml:space="preserve"> </w:t>
      </w:r>
      <w:r>
        <w:t xml:space="preserve">so a member gets one invoice and one direct debit. PPP line descriptions include</w:t>
      </w:r>
      <w:r>
        <w:t xml:space="preserve"> </w:t>
      </w:r>
      <w:r>
        <w:t xml:space="preserve">the activity name (</w:t>
      </w:r>
      <w:r>
        <w:rPr>
          <w:rStyle w:val="VerbatimChar"/>
        </w:rPr>
        <w:t xml:space="preserve">"Pils – Borrel 28 jun"</w:t>
      </w:r>
      <w:r>
        <w:t xml:space="preserve">); the same product at different</w:t>
      </w:r>
      <w:r>
        <w:t xml:space="preserve"> </w:t>
      </w:r>
      <w:r>
        <w:t xml:space="preserve">activities/prices stays on separate lines. Every line keeps its own offer id;</w:t>
      </w:r>
      <w:r>
        <w:t xml:space="preserve"> </w:t>
      </w:r>
      <w:r>
        <w:t xml:space="preserve">lines without one use the Mendix fallback. Source rows (both tables) are marked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with the same Congressus invoice id.</w:t>
      </w:r>
    </w:p>
    <w:bookmarkEnd w:id="157"/>
    <w:bookmarkStart w:id="158" w:name="alexia-integration-scheduled-borrels"/>
    <w:p>
      <w:pPr>
        <w:pStyle w:val="Heading2"/>
      </w:pPr>
      <w:r>
        <w:t xml:space="preserve">Alexia integration (scheduled borrels)</w:t>
      </w:r>
    </w:p>
    <w:p>
      <w:pPr>
        <w:pStyle w:val="FirstParagraph"/>
      </w:pPr>
      <w:r>
        <w:t xml:space="preserve">The drinks committee schedules borrels in</w:t>
      </w:r>
      <w:r>
        <w:t xml:space="preserve"> </w:t>
      </w:r>
      <w:r>
        <w:rPr>
          <w:b/>
          <w:bCs/>
        </w:rPr>
        <w:t xml:space="preserve">Alexia</w:t>
      </w:r>
      <w:r>
        <w:t xml:space="preserve"> </w:t>
      </w:r>
      <w:r>
        <w:t xml:space="preserve">(Inter-Actief's system,</w:t>
      </w:r>
      <w:r>
        <w:t xml:space="preserve"> </w:t>
      </w:r>
      <w:r>
        <w:rPr>
          <w:rStyle w:val="VerbatimChar"/>
        </w:rPr>
        <w:t xml:space="preserve">alex.ia.utwente.nl</w:t>
      </w:r>
      <w:r>
        <w:t xml:space="preserve">). PPP imports them so bartenders don't retype names and admins</w:t>
      </w:r>
      <w:r>
        <w:t xml:space="preserve"> </w:t>
      </w:r>
      <w:r>
        <w:t xml:space="preserve">can prepare specials in advance. Logic in</w:t>
      </w:r>
      <w:r>
        <w:t xml:space="preserve"> </w:t>
      </w:r>
      <w:r>
        <w:rPr>
          <w:rStyle w:val="VerbatimChar"/>
        </w:rPr>
        <w:t xml:space="preserve">src/lib/alexia.ts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Public, no auth</w:t>
      </w:r>
      <w:r>
        <w:t xml:space="preserve"> </w:t>
      </w:r>
      <w:r>
        <w:t xml:space="preserve">— Alexia's</w:t>
      </w:r>
      <w:r>
        <w:t xml:space="preserve"> </w:t>
      </w:r>
      <w:r>
        <w:rPr>
          <w:rStyle w:val="VerbatimChar"/>
        </w:rPr>
        <w:t xml:space="preserve">event.upcoming_list</w:t>
      </w:r>
      <w:r>
        <w:t xml:space="preserve"> </w:t>
      </w:r>
      <w:r>
        <w:t xml:space="preserve">JSON-RPC method is public:</w:t>
      </w:r>
      <w:r>
        <w:t xml:space="preserve"> </w:t>
      </w:r>
      <w:r>
        <w:rPr>
          <w:rStyle w:val="VerbatimChar"/>
        </w:rPr>
        <w:t xml:space="preserve">POST https://alex.ia.utwente.nl/api/1/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{"jsonrpc":"2.0","method":"event.upcoming_list","params":[true],"id":1}</w:t>
      </w:r>
      <w:r>
        <w:t xml:space="preserve">. Events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ends_at</w:t>
      </w:r>
      <w:r>
        <w:t xml:space="preserve"> </w:t>
      </w:r>
      <w:r>
        <w:t xml:space="preserve">— but</w:t>
      </w:r>
      <w:r>
        <w:t xml:space="preserve"> </w:t>
      </w:r>
      <w:r>
        <w:rPr>
          <w:b/>
          <w:bCs/>
        </w:rPr>
        <w:t xml:space="preserve">no id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Auto-sync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/api/ppp/alexia/sync</w:t>
      </w:r>
      <w:r>
        <w:t xml:space="preserve"> </w:t>
      </w:r>
      <w:r>
        <w:t xml:space="preserve">keeps only</w:t>
      </w:r>
      <w:r>
        <w:t xml:space="preserve"> </w:t>
      </w:r>
      <w:r>
        <w:rPr>
          <w:rStyle w:val="VerbatimChar"/>
        </w:rPr>
        <w:t xml:space="preserve">organizer === "Stress"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find-or-creates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PppActivity</w:t>
      </w:r>
      <w:r>
        <w:t xml:space="preserve"> </w:t>
      </w:r>
      <w:r>
        <w:t xml:space="preserve">for each (date =</w:t>
      </w:r>
      <w:r>
        <w:t xml:space="preserve"> </w:t>
      </w:r>
      <w:r>
        <w:rPr>
          <w:rStyle w:val="VerbatimChar"/>
        </w:rPr>
        <w:t xml:space="preserve">starts_at</w:t>
      </w:r>
      <w:r>
        <w:t xml:space="preserve">), matched by</w:t>
      </w:r>
      <w:r>
        <w:t xml:space="preserve"> </w:t>
      </w:r>
      <w:r>
        <w:rPr>
          <w:b/>
          <w:bCs/>
        </w:rPr>
        <w:t xml:space="preserve">name + calendar day</w:t>
      </w:r>
      <w:r>
        <w:t xml:space="preserve"> </w:t>
      </w:r>
      <w:r>
        <w:t xml:space="preserve">(no id exists). It runs when a bartender lands on</w:t>
      </w:r>
      <w:r>
        <w:t xml:space="preserve"> </w:t>
      </w:r>
      <w:r>
        <w:rPr>
          <w:rStyle w:val="VerbatimChar"/>
        </w:rPr>
        <w:t xml:space="preserve">/ppp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when an admin opens</w:t>
      </w:r>
      <w:r>
        <w:t xml:space="preserve"> </w:t>
      </w:r>
      <w:r>
        <w:rPr>
          <w:b/>
          <w:bCs/>
        </w:rPr>
        <w:t xml:space="preserve">Admin → PPP → Activities</w:t>
      </w:r>
      <w:r>
        <w:t xml:space="preserve">, so new borrels appear</w:t>
      </w:r>
      <w:r>
        <w:t xml:space="preserve"> </w:t>
      </w:r>
      <w:r>
        <w:t xml:space="preserve">automatically and the admin can pre-set specials on future ones.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Idempotent + fail-soft</w:t>
      </w:r>
      <w:r>
        <w:t xml:space="preserve"> </w:t>
      </w:r>
      <w:r>
        <w:t xml:space="preserve">— re-syncing creates nothing new; any Alexia</w:t>
      </w:r>
      <w:r>
        <w:t xml:space="preserve"> </w:t>
      </w:r>
      <w:r>
        <w:t xml:space="preserve">error/timeout just yields no import and PPP keeps working.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Caveat</w:t>
      </w:r>
      <w:r>
        <w:t xml:space="preserve"> </w:t>
      </w:r>
      <w:r>
        <w:t xml:space="preserve">— because matching is name + day,</w:t>
      </w:r>
      <w:r>
        <w:t xml:space="preserve"> </w:t>
      </w:r>
      <w:r>
        <w:rPr>
          <w:b/>
          <w:bCs/>
        </w:rPr>
        <w:t xml:space="preserve">renaming</w:t>
      </w:r>
      <w:r>
        <w:t xml:space="preserve"> </w:t>
      </w:r>
      <w:r>
        <w:t xml:space="preserve">an auto-imported</w:t>
      </w:r>
      <w:r>
        <w:t xml:space="preserve"> </w:t>
      </w:r>
      <w:r>
        <w:t xml:space="preserve">activity makes the next sync re-create the original (a duplicate). A stable Alexia</w:t>
      </w:r>
      <w:r>
        <w:t xml:space="preserve"> </w:t>
      </w:r>
      <w:r>
        <w:t xml:space="preserve">reference field would need a schema change.</w:t>
      </w:r>
    </w:p>
    <w:p>
      <w:pPr>
        <w:pStyle w:val="FirstParagraph"/>
      </w:pPr>
      <w:r>
        <w:t xml:space="preserve">Configurable via</w:t>
      </w:r>
      <w:r>
        <w:t xml:space="preserve"> </w:t>
      </w:r>
      <w:r>
        <w:rPr>
          <w:rStyle w:val="VerbatimChar"/>
        </w:rPr>
        <w:t xml:space="preserve">ALEXIA_API_URL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ALEXIA_ORGANIZER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Stress</w:t>
      </w:r>
      <w:r>
        <w:t xml:space="preserve">).</w:t>
      </w:r>
    </w:p>
    <w:bookmarkEnd w:id="158"/>
    <w:bookmarkStart w:id="160" w:name="data-model-ppp"/>
    <w:p>
      <w:pPr>
        <w:pStyle w:val="Heading2"/>
      </w:pPr>
      <w:r>
        <w:t xml:space="preserve">Data model (PPP)</w:t>
      </w:r>
    </w:p>
    <w:p>
      <w:pPr>
        <w:pStyle w:val="FirstParagraph"/>
      </w:pPr>
      <w:r>
        <w:t xml:space="preserve">See</w:t>
      </w:r>
      <w:r>
        <w:t xml:space="preserve"> </w:t>
      </w:r>
      <w:hyperlink r:id="rId159">
        <w:r>
          <w:rPr>
            <w:rStyle w:val="Hyperlink"/>
          </w:rPr>
          <w:t xml:space="preserve">DATA_MODEL.md</w:t>
        </w:r>
      </w:hyperlink>
      <w:r>
        <w:t xml:space="preserve"> </w:t>
      </w:r>
      <w:r>
        <w:t xml:space="preserve">for the full schema. PPP adds: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PppProductCategory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bartenderFree</w:t>
      </w:r>
      <w:r>
        <w:t xml:space="preserve"> </w:t>
      </w:r>
      <w:r>
        <w:t xml:space="preserve">→ drinks free for the on-shift bartender),</w:t>
      </w:r>
      <w:r>
        <w:t xml:space="preserve"> </w:t>
      </w:r>
      <w:r>
        <w:rPr>
          <w:rStyle w:val="VerbatimChar"/>
        </w:rPr>
        <w:t xml:space="preserve">PppProduct</w:t>
      </w:r>
      <w:r>
        <w:t xml:space="preserve"> </w:t>
      </w:r>
      <w:r>
        <w:t xml:space="preserve">(price,</w:t>
      </w:r>
      <w:r>
        <w:t xml:space="preserve"> </w:t>
      </w:r>
      <w:r>
        <w:rPr>
          <w:rStyle w:val="VerbatimChar"/>
        </w:rPr>
        <w:t xml:space="preserve">specialPrice?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color?</w:t>
      </w:r>
      <w:r>
        <w:t xml:space="preserve">,</w:t>
      </w:r>
      <w:r>
        <w:t xml:space="preserve"> </w:t>
      </w:r>
      <w:r>
        <w:rPr>
          <w:rStyle w:val="VerbatimChar"/>
        </w:rPr>
        <w:t xml:space="preserve">vatCategory</w:t>
      </w:r>
      <w:r>
        <w:t xml:space="preserve">, Congressus ids),</w:t>
      </w:r>
      <w:r>
        <w:t xml:space="preserve"> </w:t>
      </w:r>
      <w:r>
        <w:rPr>
          <w:rStyle w:val="VerbatimChar"/>
        </w:rPr>
        <w:t xml:space="preserve">PppActivity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discountsActive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startsAt?</w:t>
      </w:r>
      <w:r>
        <w:t xml:space="preserve">/</w:t>
      </w:r>
      <w:r>
        <w:rPr>
          <w:rStyle w:val="VerbatimChar"/>
        </w:rPr>
        <w:t xml:space="preserve">endsAt?</w:t>
      </w:r>
      <w:r>
        <w:t xml:space="preserve"> </w:t>
      </w:r>
      <w:r>
        <w:t xml:space="preserve">for the SumUp</w:t>
      </w:r>
      <w:r>
        <w:t xml:space="preserve"> </w:t>
      </w:r>
      <w:r>
        <w:t xml:space="preserve">window),</w:t>
      </w:r>
      <w:r>
        <w:t xml:space="preserve"> </w:t>
      </w:r>
      <w:r>
        <w:rPr>
          <w:rStyle w:val="VerbatimChar"/>
        </w:rPr>
        <w:t xml:space="preserve">PppActivityUsage</w:t>
      </w:r>
      <w:r>
        <w:t xml:space="preserve"> </w:t>
      </w:r>
      <w:r>
        <w:t xml:space="preserve">(per-activity SBZ usage:</w:t>
      </w:r>
      <w:r>
        <w:t xml:space="preserve"> </w:t>
      </w:r>
      <w:r>
        <w:rPr>
          <w:rStyle w:val="VerbatimChar"/>
        </w:rPr>
        <w:t xml:space="preserve">sbzKey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 for</w:t>
      </w:r>
      <w:r>
        <w:t xml:space="preserve"> </w:t>
      </w:r>
      <w:r>
        <w:t xml:space="preserve">the P/L cost of goods),</w:t>
      </w:r>
      <w:r>
        <w:t xml:space="preserve"> </w:t>
      </w:r>
      <w:r>
        <w:rPr>
          <w:rStyle w:val="VerbatimChar"/>
        </w:rPr>
        <w:t xml:space="preserve">SbzPriceList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validFrom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) +</w:t>
      </w:r>
      <w:r>
        <w:t xml:space="preserve"> </w:t>
      </w:r>
      <w:r>
        <w:rPr>
          <w:rStyle w:val="VerbatimChar"/>
        </w:rPr>
        <w:t xml:space="preserve">SbzPrice</w:t>
      </w:r>
      <w:r>
        <w:t xml:space="preserve"> </w:t>
      </w:r>
      <w:r>
        <w:t xml:space="preserve">(</w:t>
      </w:r>
      <w:r>
        <w:rPr>
          <w:rStyle w:val="VerbatimChar"/>
        </w:rPr>
        <w:t xml:space="preserve">key</w:t>
      </w:r>
      <w:r>
        <w:t xml:space="preserve">, name, section,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LITER|UNIT,</w:t>
      </w:r>
      <w:r>
        <w:t xml:space="preserve"> </w:t>
      </w:r>
      <w:r>
        <w:rPr>
          <w:rStyle w:val="VerbatimChar"/>
        </w:rPr>
        <w:t xml:space="preserve">vatRate</w:t>
      </w:r>
      <w:r>
        <w:t xml:space="preserve">, excl./incl. cents),</w:t>
      </w:r>
      <w:r>
        <w:t xml:space="preserve"> </w:t>
      </w:r>
      <w:r>
        <w:rPr>
          <w:rStyle w:val="VerbatimChar"/>
        </w:rPr>
        <w:t xml:space="preserve">PppActivityDiscount</w:t>
      </w:r>
      <w:r>
        <w:t xml:space="preserve"> </w:t>
      </w:r>
      <w:r>
        <w:t xml:space="preserve">(per-activity per-product special price),</w:t>
      </w:r>
      <w:r>
        <w:t xml:space="preserve"> </w:t>
      </w:r>
      <w:r>
        <w:rPr>
          <w:rStyle w:val="VerbatimChar"/>
        </w:rPr>
        <w:t xml:space="preserve">PppInvoice</w:t>
      </w:r>
      <w:r>
        <w:t xml:space="preserve"> </w:t>
      </w:r>
      <w:r>
        <w:t xml:space="preserve">(defaults to CONFIRMED, no CONCEPT;</w:t>
      </w:r>
      <w:r>
        <w:t xml:space="preserve"> </w:t>
      </w:r>
      <w:r>
        <w:rPr>
          <w:rStyle w:val="VerbatimChar"/>
        </w:rPr>
        <w:t xml:space="preserve">createdById?</w:t>
      </w:r>
      <w:r>
        <w:t xml:space="preserve"> </w:t>
      </w:r>
      <w:r>
        <w:t xml:space="preserve">→ the bartender</w:t>
      </w:r>
      <w:r>
        <w:t xml:space="preserve"> </w:t>
      </w:r>
      <w:r>
        <w:t xml:space="preserve">who tapped the order),</w:t>
      </w:r>
      <w:r>
        <w:t xml:space="preserve"> </w:t>
      </w:r>
      <w:r>
        <w:rPr>
          <w:rStyle w:val="VerbatimChar"/>
        </w:rPr>
        <w:t xml:space="preserve">PppInvoiceLine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unitCents</w:t>
      </w:r>
      <w:r>
        <w:t xml:space="preserve"> </w:t>
      </w:r>
      <w:r>
        <w:t xml:space="preserve">charged +</w:t>
      </w:r>
      <w:r>
        <w:t xml:space="preserve"> </w:t>
      </w:r>
      <w:r>
        <w:rPr>
          <w:rStyle w:val="VerbatimChar"/>
        </w:rPr>
        <w:t xml:space="preserve">listCents?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specialCents?</w:t>
      </w:r>
      <w:r>
        <w:t xml:space="preserve"> </w:t>
      </w:r>
      <w:r>
        <w:t xml:space="preserve">snapshots for discount reporting +</w:t>
      </w:r>
      <w:r>
        <w:t xml:space="preserve"> </w:t>
      </w:r>
      <w:r>
        <w:rPr>
          <w:rStyle w:val="VerbatimChar"/>
        </w:rPr>
        <w:t xml:space="preserve">bartenderFree</w:t>
      </w:r>
      <w:r>
        <w:t xml:space="preserve"> </w:t>
      </w:r>
      <w:r>
        <w:t xml:space="preserve">marking a</w:t>
      </w:r>
      <w:r>
        <w:t xml:space="preserve"> </w:t>
      </w:r>
      <w:r>
        <w:t xml:space="preserve">comped bartender line).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PppActivity.wallstreet*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MinPct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CrashUntil</w:t>
      </w:r>
      <w:r>
        <w:t xml:space="preserve">) +</w:t>
      </w:r>
      <w:r>
        <w:t xml:space="preserve"> </w:t>
      </w:r>
      <w:r>
        <w:rPr>
          <w:rStyle w:val="VerbatimChar"/>
        </w:rPr>
        <w:t xml:space="preserve">PppWallstreetTick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unique per activity,</w:t>
      </w:r>
      <w:r>
        <w:t xml:space="preserve"> </w:t>
      </w:r>
      <w:r>
        <w:rPr>
          <w:rStyle w:val="VerbatimChar"/>
        </w:rPr>
        <w:t xml:space="preserve">at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 </w:t>
      </w:r>
      <w:r>
        <w:t xml:space="preserve">JSON</w:t>
      </w:r>
      <w:r>
        <w:t xml:space="preserve"> </w:t>
      </w:r>
      <w:r>
        <w:rPr>
          <w:rStyle w:val="VerbatimChar"/>
        </w:rPr>
        <w:t xml:space="preserve">{ productId: { m, c } }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ExternalCard</w:t>
      </w:r>
      <w:r>
        <w:t xml:space="preserve"> </w:t>
      </w:r>
      <w:r>
        <w:t xml:space="preserve">(</w:t>
      </w:r>
      <w:r>
        <w:rPr>
          <w:rStyle w:val="VerbatimChar"/>
        </w:rPr>
        <w:t xml:space="preserve">uid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PppExternalTab</w:t>
      </w:r>
      <w:r>
        <w:t xml:space="preserve"> </w:t>
      </w:r>
      <w:r>
        <w:t xml:space="preserve">(per activity × card:</w:t>
      </w:r>
      <w:r>
        <w:t xml:space="preserve"> </w:t>
      </w:r>
      <w:r>
        <w:rPr>
          <w:rStyle w:val="VerbatimChar"/>
        </w:rPr>
        <w:t xml:space="preserve">title?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priceLevel</w:t>
      </w:r>
      <w:r>
        <w:t xml:space="preserve"> </w:t>
      </w:r>
      <w:r>
        <w:t xml:space="preserve">INTERNAL|INTERNAL_PLUS_10|TUSSEN|EXTERNAL,</w:t>
      </w:r>
      <w:r>
        <w:t xml:space="preserve"> </w:t>
      </w:r>
      <w:r>
        <w:rPr>
          <w:rStyle w:val="VerbatimChar"/>
        </w:rPr>
        <w:t xml:space="preserve">cardName</w:t>
      </w:r>
      <w:r>
        <w:t xml:space="preserve"> </w:t>
      </w:r>
      <w:r>
        <w:t xml:space="preserve">snapshot; card deletion sets</w:t>
      </w:r>
      <w:r>
        <w:t xml:space="preserve"> </w:t>
      </w:r>
      <w:r>
        <w:rPr>
          <w:rStyle w:val="VerbatimChar"/>
        </w:rPr>
        <w:t xml:space="preserve">cardId</w:t>
      </w:r>
      <w:r>
        <w:t xml:space="preserve"> </w:t>
      </w:r>
      <w:r>
        <w:t xml:space="preserve">null) →</w:t>
      </w:r>
      <w:r>
        <w:t xml:space="preserve"> </w:t>
      </w:r>
      <w:r>
        <w:rPr>
          <w:rStyle w:val="VerbatimChar"/>
        </w:rPr>
        <w:t xml:space="preserve">PppExternalOrder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createdById?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PppExternalLine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unitCents</w:t>
      </w:r>
      <w:r>
        <w:t xml:space="preserve"> </w:t>
      </w:r>
      <w:r>
        <w:t xml:space="preserve">internal price incl. VAT,</w:t>
      </w:r>
      <w:r>
        <w:t xml:space="preserve"> </w:t>
      </w:r>
      <w:r>
        <w:rPr>
          <w:rStyle w:val="VerbatimChar"/>
        </w:rPr>
        <w:t xml:space="preserve">vatRate</w:t>
      </w:r>
      <w:r>
        <w:t xml:space="preserve">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MemberRole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discountPercent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discountCents</w:t>
      </w:r>
      <w:r>
        <w:t xml:space="preserve">) ↔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(many-to-many).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PasswordSetupToken</w:t>
      </w:r>
      <w:r>
        <w:t xml:space="preserve"> </w:t>
      </w:r>
      <w:r>
        <w:t xml:space="preserve">(bartender invites; non-expiring, single-use).</w:t>
      </w:r>
    </w:p>
    <w:p>
      <w:pPr>
        <w:pStyle w:val="Compact"/>
        <w:numPr>
          <w:ilvl w:val="0"/>
          <w:numId w:val="1058"/>
        </w:numPr>
      </w:pPr>
      <w:r>
        <w:t xml:space="preserve">Reuses</w:t>
      </w:r>
      <w:r>
        <w:t xml:space="preserve"> </w:t>
      </w:r>
      <w:r>
        <w:rPr>
          <w:rStyle w:val="VerbatimChar"/>
        </w:rPr>
        <w:t xml:space="preserve">User.memberId</w:t>
      </w:r>
      <w:r>
        <w:t xml:space="preserve"> </w:t>
      </w:r>
      <w:r>
        <w:t xml:space="preserve">to link a bartender to a member; reuses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unchanged for identity.</w:t>
      </w:r>
    </w:p>
    <w:bookmarkEnd w:id="160"/>
    <w:bookmarkStart w:id="161" w:name="api-reference-ppp"/>
    <w:p>
      <w:pPr>
        <w:pStyle w:val="Heading2"/>
      </w:pPr>
      <w:r>
        <w:t xml:space="preserve">API reference (PPP)</w:t>
      </w:r>
    </w:p>
    <w:p>
      <w:pPr>
        <w:pStyle w:val="FirstParagraph"/>
      </w:pPr>
      <w:r>
        <w:rPr>
          <w:b/>
          <w:bCs/>
        </w:rPr>
        <w:t xml:space="preserve">Bartender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requireBartender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/api/ppp/activities</w:t>
            </w:r>
          </w:p>
        </w:tc>
        <w:tc>
          <w:tcPr/>
          <w:p>
            <w:pPr>
              <w:pStyle w:val="Compact"/>
            </w:pPr>
            <w:r>
              <w:t xml:space="preserve">List (today + still-open past-midnight only) / create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/api/ppp/activities/[id]</w:t>
            </w:r>
          </w:p>
        </w:tc>
        <w:tc>
          <w:tcPr/>
          <w:p>
            <w:pPr>
              <w:pStyle w:val="Compact"/>
            </w:pPr>
            <w:r>
              <w:t xml:space="preserve">Activity + specials +</w:t>
            </w:r>
            <w:r>
              <w:t xml:space="preserve"> </w:t>
            </w:r>
            <w:r>
              <w:rPr>
                <w:rStyle w:val="VerbatimChar"/>
              </w:rPr>
              <w:t xml:space="preserve">discountsActive</w:t>
            </w:r>
            <w:r>
              <w:t xml:space="preserve"> </w:t>
            </w:r>
            <w:r>
              <w:t xml:space="preserve">/ toggle, close, rename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/api/ppp/activities/[id]/customers</w:t>
            </w:r>
          </w:p>
        </w:tc>
        <w:tc>
          <w:tcPr/>
          <w:p>
            <w:pPr>
              <w:pStyle w:val="Compact"/>
            </w:pPr>
            <w:r>
              <w:t xml:space="preserve">Regulars (members who ordered, most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/api/ppp/alexia/sync</w:t>
            </w:r>
          </w:p>
        </w:tc>
        <w:tc>
          <w:tcPr/>
          <w:p>
            <w:pPr>
              <w:pStyle w:val="Compact"/>
            </w:pPr>
            <w:r>
              <w:t xml:space="preserve">Import upcoming Stress borrels from Alexia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/api/ppp/products</w:t>
            </w:r>
          </w:p>
        </w:tc>
        <w:tc>
          <w:tcPr/>
          <w:p>
            <w:pPr>
              <w:pStyle w:val="Compact"/>
            </w:pPr>
            <w:r>
              <w:t xml:space="preserve">Published drinks for the POS (incl.</w:t>
            </w:r>
            <w:r>
              <w:t xml:space="preserve"> </w:t>
            </w:r>
            <w:r>
              <w:rPr>
                <w:rStyle w:val="VerbatimChar"/>
              </w:rPr>
              <w:t xml:space="preserve">category.bartenderFree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/api/ppp/me</w:t>
            </w:r>
          </w:p>
        </w:tc>
        <w:tc>
          <w:tcPr/>
          <w:p>
            <w:pPr>
              <w:pStyle w:val="Compact"/>
            </w:pPr>
            <w:r>
              <w:t xml:space="preserve">The logged-in bartender's own linked member (for the free-drink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/api/ppp/card/scan</w:t>
            </w:r>
          </w:p>
        </w:tc>
        <w:tc>
          <w:tcPr/>
          <w:p>
            <w:pPr>
              <w:pStyle w:val="Compact"/>
            </w:pPr>
            <w:r>
              <w:t xml:space="preserve">UID → member (name + roles);</w:t>
            </w:r>
            <w:r>
              <w:t xml:space="preserve"> </w:t>
            </w:r>
            <w:r>
              <w:rPr>
                <w:rStyle w:val="VerbatimChar"/>
              </w:rPr>
              <w:t xml:space="preserve">{ external, cardId, name }</w:t>
            </w:r>
            <w:r>
              <w:t xml:space="preserve"> </w:t>
            </w:r>
            <w:r>
              <w:t xml:space="preserve">for an external card;</w:t>
            </w:r>
            <w:r>
              <w:t xml:space="preserve"> </w:t>
            </w:r>
            <w:r>
              <w:rPr>
                <w:rStyle w:val="VerbatimChar"/>
              </w:rPr>
              <w:t xml:space="preserve">{ unlinked, uid }</w:t>
            </w:r>
            <w:r>
              <w:t xml:space="preserve"> </w:t>
            </w:r>
            <w:r>
              <w:t xml:space="preserve">if the card isn't known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/api/ppp/external/register</w:t>
            </w:r>
          </w:p>
        </w:tc>
        <w:tc>
          <w:tcPr/>
          <w:p>
            <w:pPr>
              <w:pStyle w:val="Compact"/>
            </w:pPr>
            <w:r>
              <w:t xml:space="preserve">Make an unknown card external</w:t>
            </w:r>
            <w:r>
              <w:t xml:space="preserve"> </w:t>
            </w:r>
            <w:r>
              <w:rPr>
                <w:rStyle w:val="VerbatimChar"/>
              </w:rPr>
              <w:t xml:space="preserve">{ uid, name?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cardId, name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linked to a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/api/ppp/external/orders</w:t>
            </w:r>
          </w:p>
        </w:tc>
        <w:tc>
          <w:tcPr/>
          <w:p>
            <w:pPr>
              <w:pStyle w:val="Compact"/>
            </w:pPr>
            <w:r>
              <w:t xml:space="preserve">External orders at a borrel (</w:t>
            </w:r>
            <w:r>
              <w:rPr>
                <w:rStyle w:val="VerbatimChar"/>
              </w:rPr>
              <w:t xml:space="preserve">?activityId=</w:t>
            </w:r>
            <w:r>
              <w:t xml:space="preserve">, for the POS history) / add an order to the card's tab</w:t>
            </w:r>
            <w:r>
              <w:t xml:space="preserve"> </w:t>
            </w:r>
            <w:r>
              <w:rPr>
                <w:rStyle w:val="VerbatimChar"/>
              </w:rPr>
              <w:t xml:space="preserve">{ cardId, activityId, lines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/api/ppp/members/search?q=</w:t>
            </w:r>
          </w:p>
        </w:tc>
        <w:tc>
          <w:tcPr/>
          <w:p>
            <w:pPr>
              <w:pStyle w:val="Compact"/>
            </w:pPr>
            <w:r>
              <w:t xml:space="preserve">Member typeahead for linking an unrecognised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/api/ppp/card/link</w:t>
            </w:r>
          </w:p>
        </w:tc>
        <w:tc>
          <w:tcPr/>
          <w:p>
            <w:pPr>
              <w:pStyle w:val="Compact"/>
            </w:pPr>
            <w:r>
              <w:t xml:space="preserve">Link a scanned card</w:t>
            </w:r>
            <w:r>
              <w:t xml:space="preserve"> </w:t>
            </w:r>
            <w:r>
              <w:rPr>
                <w:rStyle w:val="VerbatimChar"/>
              </w:rPr>
              <w:t xml:space="preserve">{ uid, memberId }</w:t>
            </w:r>
            <w:r>
              <w:t xml:space="preserve"> </w:t>
            </w:r>
            <w:r>
              <w:t xml:space="preserve">→ member (name + roles);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already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/api/ppp/invoices</w:t>
            </w:r>
          </w:p>
        </w:tc>
        <w:tc>
          <w:tcPr/>
          <w:p>
            <w:pPr>
              <w:pStyle w:val="Compact"/>
            </w:pPr>
            <w:r>
              <w:t xml:space="preserve">Order history (</w:t>
            </w:r>
            <w:r>
              <w:rPr>
                <w:rStyle w:val="VerbatimChar"/>
              </w:rPr>
              <w:t xml:space="preserve">?activityId=</w:t>
            </w:r>
            <w:r>
              <w:t xml:space="preserve">, incl. the</w:t>
            </w:r>
            <w:r>
              <w:t xml:space="preserve"> </w:t>
            </w:r>
            <w:r>
              <w:rPr>
                <w:rStyle w:val="VerbatimChar"/>
              </w:rPr>
              <w:t xml:space="preserve">createdBy</w:t>
            </w:r>
            <w:r>
              <w:t xml:space="preserve"> </w:t>
            </w:r>
            <w:r>
              <w:t xml:space="preserve">tapper) / confirm an order (records the tapper;</w:t>
            </w:r>
            <w:r>
              <w:t xml:space="preserve"> </w:t>
            </w:r>
            <w:r>
              <w:rPr>
                <w:rStyle w:val="VerbatimChar"/>
              </w:rPr>
              <w:t xml:space="preserve">wallstreetTick</w:t>
            </w:r>
            <w:r>
              <w:t xml:space="preserve"> </w:t>
            </w:r>
            <w:r>
              <w:t xml:space="preserve">= the Wall Street tick the POS showed)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Public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/api/auth/card-login</w:t>
            </w:r>
          </w:p>
        </w:tc>
        <w:tc>
          <w:tcPr/>
          <w:p>
            <w:pPr>
              <w:pStyle w:val="Compact"/>
            </w:pPr>
            <w:r>
              <w:t xml:space="preserve">Sign a bartender in by card (linked member)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/api/auth/set-password</w:t>
            </w:r>
          </w:p>
        </w:tc>
        <w:tc>
          <w:tcPr/>
          <w:p>
            <w:pPr>
              <w:pStyle w:val="Compact"/>
            </w:pPr>
            <w:r>
              <w:t xml:space="preserve">Validate / consume a set-password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/api/wallstreet</w:t>
            </w:r>
          </w:p>
        </w:tc>
        <w:tc>
          <w:tcPr/>
          <w:p>
            <w:pPr>
              <w:pStyle w:val="Compact"/>
            </w:pPr>
            <w:r>
              <w:t xml:space="preserve">Wall Street board data: running market (or</w:t>
            </w:r>
            <w:r>
              <w:t xml:space="preserve"> </w:t>
            </w:r>
            <w:r>
              <w:rPr>
                <w:rStyle w:val="VerbatimChar"/>
              </w:rPr>
              <w:t xml:space="preserve">?activityId=</w:t>
            </w:r>
            <w:r>
              <w:t xml:space="preserve">), current prices, last hour of ticks (</w:t>
            </w:r>
            <w:r>
              <w:rPr>
                <w:rStyle w:val="VerbatimChar"/>
              </w:rPr>
              <w:t xml:space="preserve">?history=0</w:t>
            </w:r>
            <w:r>
              <w:t xml:space="preserve"> </w:t>
            </w:r>
            <w:r>
              <w:t xml:space="preserve">skips them);</w:t>
            </w:r>
            <w:r>
              <w:t xml:space="preserve"> </w:t>
            </w:r>
            <w:r>
              <w:rPr>
                <w:rStyle w:val="VerbatimChar"/>
              </w:rPr>
              <w:t xml:space="preserve">{ active: false }</w:t>
            </w:r>
            <w:r>
              <w:t xml:space="preserve"> </w:t>
            </w:r>
            <w:r>
              <w:t xml:space="preserve">when off. Rate-limited 240/min/IP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requireAdmin</w:t>
      </w:r>
      <w:r>
        <w:t xml:space="preserve">):</w:t>
      </w:r>
      <w:r>
        <w:t xml:space="preserve"> </w:t>
      </w:r>
      <w:r>
        <w:rPr>
          <w:rStyle w:val="VerbatimChar"/>
        </w:rPr>
        <w:t xml:space="preserve">/api/admin/ppp/products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…/bartenders</w:t>
      </w:r>
      <w:r>
        <w:t xml:space="preserve"> </w:t>
      </w:r>
      <w:r>
        <w:t xml:space="preserve">(+</w:t>
      </w:r>
      <w:r>
        <w:rPr>
          <w:rStyle w:val="VerbatimChar"/>
        </w:rPr>
        <w:t xml:space="preserve">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/[id]/resend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…/activities/[id]</w:t>
      </w:r>
      <w:r>
        <w:t xml:space="preserve"> </w:t>
      </w:r>
      <w:r>
        <w:t xml:space="preserve">(GET = detail + P/L,</w:t>
      </w:r>
      <w:r>
        <w:t xml:space="preserve"> </w:t>
      </w:r>
      <w:r>
        <w:t xml:space="preserve">PUT = save SBZ usage; +</w:t>
      </w:r>
      <w:r>
        <w:rPr>
          <w:rStyle w:val="VerbatimChar"/>
        </w:rPr>
        <w:t xml:space="preserve">/discounts</w:t>
      </w:r>
      <w:r>
        <w:t xml:space="preserve">, +</w:t>
      </w:r>
      <w:r>
        <w:rPr>
          <w:rStyle w:val="VerbatimChar"/>
        </w:rPr>
        <w:t xml:space="preserve">/sumup</w:t>
      </w:r>
      <w:r>
        <w:t xml:space="preserve"> </w:t>
      </w:r>
      <w:r>
        <w:t xml:space="preserve">= live card revenue, +</w:t>
      </w:r>
      <w:r>
        <w:rPr>
          <w:rStyle w:val="VerbatimChar"/>
        </w:rPr>
        <w:t xml:space="preserve">/import</w:t>
      </w:r>
      <w:r>
        <w:t xml:space="preserve"> </w:t>
      </w:r>
      <w:r>
        <w:t xml:space="preserve">=</w:t>
      </w:r>
      <w:r>
        <w:t xml:space="preserve"> </w:t>
      </w:r>
      <w:r>
        <w:t xml:space="preserve">extract usage from an uploaded Alexia PDF),</w:t>
      </w:r>
      <w:r>
        <w:t xml:space="preserve"> </w:t>
      </w:r>
      <w:r>
        <w:rPr>
          <w:rStyle w:val="VerbatimChar"/>
        </w:rPr>
        <w:t xml:space="preserve">…/sbz</w:t>
      </w:r>
      <w:r>
        <w:t xml:space="preserve"> </w:t>
      </w:r>
      <w:r>
        <w:t xml:space="preserve">(GET = all price lists +</w:t>
      </w:r>
      <w:r>
        <w:t xml:space="preserve"> </w:t>
      </w:r>
      <w:r>
        <w:t xml:space="preserve">current; POST = save a list valid from a date, replacing one on the same date),</w:t>
      </w:r>
      <w:r>
        <w:t xml:space="preserve"> </w:t>
      </w:r>
      <w:r>
        <w:rPr>
          <w:rStyle w:val="VerbatimChar"/>
        </w:rPr>
        <w:t xml:space="preserve">…/sbz/[id]</w:t>
      </w:r>
      <w:r>
        <w:t xml:space="preserve"> </w:t>
      </w:r>
      <w:r>
        <w:t xml:space="preserve">(DELETE a version, not the base),</w:t>
      </w:r>
      <w:r>
        <w:t xml:space="preserve"> </w:t>
      </w:r>
      <w:r>
        <w:rPr>
          <w:rStyle w:val="VerbatimChar"/>
        </w:rPr>
        <w:t xml:space="preserve">…/sbz/parse</w:t>
      </w:r>
      <w:r>
        <w:t xml:space="preserve"> </w:t>
      </w:r>
      <w:r>
        <w:t xml:space="preserve">(POST an SBZ PDF →</w:t>
      </w:r>
      <w:r>
        <w:t xml:space="preserve"> </w:t>
      </w:r>
      <w:r>
        <w:t xml:space="preserve">matched rows + valid-from date, nothing saved),</w:t>
      </w:r>
      <w:r>
        <w:t xml:space="preserve"> </w:t>
      </w:r>
      <w:r>
        <w:rPr>
          <w:rStyle w:val="VerbatimChar"/>
        </w:rPr>
        <w:t xml:space="preserve">…/external-cards</w:t>
      </w:r>
      <w:r>
        <w:t xml:space="preserve"> </w:t>
      </w:r>
      <w:r>
        <w:t xml:space="preserve">(GET list / POST</w:t>
      </w:r>
      <w:r>
        <w:t xml:space="preserve"> </w:t>
      </w:r>
      <w:r>
        <w:rPr>
          <w:rStyle w:val="VerbatimChar"/>
        </w:rPr>
        <w:t xml:space="preserve">{ uid, name }</w:t>
      </w:r>
      <w:r>
        <w:t xml:space="preserve">; +</w:t>
      </w:r>
      <w:r>
        <w:rPr>
          <w:rStyle w:val="VerbatimChar"/>
        </w:rPr>
        <w:t xml:space="preserve">/[id]</w:t>
      </w:r>
      <w:r>
        <w:t xml:space="preserve"> </w:t>
      </w:r>
      <w:r>
        <w:t xml:space="preserve">PATCH rename / DELETE),</w:t>
      </w:r>
      <w:r>
        <w:t xml:space="preserve"> </w:t>
      </w:r>
      <w:r>
        <w:rPr>
          <w:rStyle w:val="VerbatimChar"/>
        </w:rPr>
        <w:t xml:space="preserve">…/activities/[id]/external</w:t>
      </w:r>
      <w:r>
        <w:t xml:space="preserve"> </w:t>
      </w:r>
      <w:r>
        <w:t xml:space="preserve">(the borrel's external tabs with breakdown),</w:t>
      </w:r>
      <w:r>
        <w:t xml:space="preserve"> </w:t>
      </w:r>
      <w:r>
        <w:rPr>
          <w:rStyle w:val="VerbatimChar"/>
        </w:rPr>
        <w:t xml:space="preserve">…/activities/[id]/wallstreet</w:t>
      </w:r>
      <w:r>
        <w:t xml:space="preserve"> </w:t>
      </w:r>
      <w:r>
        <w:t xml:space="preserve">(GET settings + drinks + live state; PATCH</w:t>
      </w:r>
      <w:r>
        <w:t xml:space="preserve"> </w:t>
      </w:r>
      <w:r>
        <w:rPr>
          <w:rStyle w:val="VerbatimChar"/>
        </w:rPr>
        <w:t xml:space="preserve">{ active?, volatility?, minPct?, maxPct?, productIds?, crash? }</w:t>
      </w:r>
      <w:r>
        <w:t xml:space="preserve">),</w:t>
      </w:r>
      <w:r>
        <w:t xml:space="preserve"> </w:t>
      </w:r>
      <w:r>
        <w:rPr>
          <w:rStyle w:val="VerbatimChar"/>
        </w:rPr>
        <w:t xml:space="preserve">…/external-tabs/[id]</w:t>
      </w:r>
      <w:r>
        <w:t xml:space="preserve"> </w:t>
      </w:r>
      <w:r>
        <w:t xml:space="preserve">(PATCH</w:t>
      </w:r>
      <w:r>
        <w:t xml:space="preserve"> </w:t>
      </w:r>
      <w:r>
        <w:rPr>
          <w:rStyle w:val="VerbatimChar"/>
        </w:rPr>
        <w:t xml:space="preserve">{ title?, priceLevel? }</w:t>
      </w:r>
      <w:r>
        <w:t xml:space="preserve"> </w:t>
      </w:r>
      <w:r>
        <w:t xml:space="preserve">/ DELETE; +</w:t>
      </w:r>
      <w:r>
        <w:rPr>
          <w:rStyle w:val="VerbatimChar"/>
        </w:rPr>
        <w:t xml:space="preserve">/pdf</w:t>
      </w:r>
      <w:r>
        <w:t xml:space="preserve"> </w:t>
      </w:r>
      <w:r>
        <w:t xml:space="preserve">download),</w:t>
      </w:r>
      <w:r>
        <w:t xml:space="preserve"> </w:t>
      </w:r>
      <w:r>
        <w:rPr>
          <w:rStyle w:val="VerbatimChar"/>
        </w:rPr>
        <w:t xml:space="preserve">…/external-orders/[id]</w:t>
      </w:r>
      <w:r>
        <w:t xml:space="preserve"> </w:t>
      </w:r>
      <w:r>
        <w:t xml:space="preserve">(DELETE one order; an emptied tab is removed),</w:t>
      </w:r>
      <w:r>
        <w:t xml:space="preserve"> </w:t>
      </w:r>
      <w:r>
        <w:rPr>
          <w:rStyle w:val="VerbatimChar"/>
        </w:rPr>
        <w:t xml:space="preserve">…/stats</w:t>
      </w:r>
      <w:r>
        <w:t xml:space="preserve"> </w:t>
      </w:r>
      <w:r>
        <w:t xml:space="preserve">(</w:t>
      </w:r>
      <w:r>
        <w:rPr>
          <w:rStyle w:val="VerbatimChar"/>
        </w:rPr>
        <w:t xml:space="preserve">?range=…|since_export</w:t>
      </w:r>
      <w:r>
        <w:t xml:space="preserve">; returns</w:t>
      </w:r>
      <w:r>
        <w:t xml:space="preserve"> </w:t>
      </w:r>
      <w:r>
        <w:rPr>
          <w:rStyle w:val="VerbatimChar"/>
        </w:rPr>
        <w:t xml:space="preserve">cogsInclCents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pl.externalIncomeCents</w:t>
      </w:r>
      <w:r>
        <w:t xml:space="preserve"> </w:t>
      </w:r>
      <w:r>
        <w:t xml:space="preserve">(internal prices),</w:t>
      </w:r>
      <w:r>
        <w:t xml:space="preserve"> </w:t>
      </w:r>
      <w:r>
        <w:rPr>
          <w:rStyle w:val="VerbatimChar"/>
        </w:rPr>
        <w:t xml:space="preserve">abProfitCents</w:t>
      </w:r>
      <w:r>
        <w:t xml:space="preserve">) +</w:t>
      </w:r>
      <w:r>
        <w:rPr>
          <w:rStyle w:val="VerbatimChar"/>
        </w:rPr>
        <w:t xml:space="preserve">/stats/sumup</w:t>
      </w:r>
      <w:r>
        <w:t xml:space="preserve"> </w:t>
      </w:r>
      <w:r>
        <w:t xml:space="preserve">(range card-income total),</w:t>
      </w:r>
      <w:r>
        <w:t xml:space="preserve"> </w:t>
      </w:r>
      <w:r>
        <w:rPr>
          <w:rStyle w:val="VerbatimChar"/>
        </w:rPr>
        <w:t xml:space="preserve">…/invoices</w:t>
      </w:r>
      <w:r>
        <w:t xml:space="preserve">;</w:t>
      </w:r>
      <w:r>
        <w:t xml:space="preserve"> </w:t>
      </w:r>
      <w:r>
        <w:rPr>
          <w:rStyle w:val="VerbatimChar"/>
        </w:rPr>
        <w:t xml:space="preserve">/api/admin/members/[id]/roles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/api/admin/members/search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POST /api/admin/invoices/export { scope }</w:t>
      </w:r>
      <w:r>
        <w:t xml:space="preserve">.</w:t>
      </w:r>
    </w:p>
    <w:bookmarkEnd w:id="161"/>
    <w:bookmarkStart w:id="162" w:name="environment"/>
    <w:p>
      <w:pPr>
        <w:pStyle w:val="Heading2"/>
      </w:pPr>
      <w:r>
        <w:t xml:space="preserve">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NEXT_PUBLIC_PPP_CARD_READER_MODE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(prod)</w:t>
            </w:r>
          </w:p>
        </w:tc>
        <w:tc>
          <w:tcPr/>
          <w:p>
            <w:pPr>
              <w:pStyle w:val="Compact"/>
            </w:pPr>
            <w:r>
              <w:t xml:space="preserve">POS/login reader mode (</w:t>
            </w:r>
            <w:r>
              <w:rPr>
                <w:rStyle w:val="VerbatimChar"/>
              </w:rPr>
              <w:t xml:space="preserve">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hid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nfc</w:t>
            </w:r>
            <w:r>
              <w:t xml:space="preserve">). Per-device override via</w:t>
            </w:r>
            <w:r>
              <w:t xml:space="preserve"> </w:t>
            </w:r>
            <w:r>
              <w:rPr>
                <w:rStyle w:val="VerbatimChar"/>
              </w:rPr>
              <w:t xml:space="preserve">?mode=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NEXT_PUBLIC_PPP_CARD_READER_WS_URL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ws://localhost:3000</w:t>
            </w:r>
          </w:p>
        </w:tc>
        <w:tc>
          <w:tcPr/>
          <w:p>
            <w:pPr>
              <w:pStyle w:val="Compact"/>
            </w:pPr>
            <w:r>
              <w:t xml:space="preserve">POS WebSocket reader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CONGRESSUS_PPP_FOLDER_ID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8804</w:t>
            </w:r>
          </w:p>
        </w:tc>
        <w:tc>
          <w:tcPr/>
          <w:p>
            <w:pPr>
              <w:pStyle w:val="Compact"/>
            </w:pPr>
            <w:r>
              <w:t xml:space="preserve">Overrides the PPP Congressus product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ALEXIA_API_URL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https://alex.ia.utwente.nl/api/1/</w:t>
            </w:r>
          </w:p>
        </w:tc>
        <w:tc>
          <w:tcPr/>
          <w:p>
            <w:pPr>
              <w:pStyle w:val="Compact"/>
            </w:pPr>
            <w:r>
              <w:t xml:space="preserve">Alexia JSON-RPC endpoint for borrel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ALEXIA_ORGANIZER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Only import borrels with this organiser.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SUMUP_API_KEY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SumUp secret API key (</w:t>
            </w:r>
            <w:r>
              <w:rPr>
                <w:rStyle w:val="VerbatimChar"/>
              </w:rPr>
              <w:t xml:space="preserve">sup_sk_…</w:t>
            </w:r>
            <w:r>
              <w:t xml:space="preserve">), used as a Bearer token to pull card revenue for the activity P/L. Fail-soft if unset.</w:t>
            </w:r>
          </w:p>
        </w:tc>
      </w:tr>
    </w:tbl>
    <w:p>
      <w:pPr>
        <w:pStyle w:val="BodyText"/>
      </w:pPr>
      <w:r>
        <w:t xml:space="preserve">Bartender invite + card-verification emails reuse</w:t>
      </w:r>
      <w:r>
        <w:t xml:space="preserve"> </w:t>
      </w:r>
      <w:r>
        <w:rPr>
          <w:rStyle w:val="VerbatimChar"/>
        </w:rPr>
        <w:t xml:space="preserve">EMAIL_FROM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(see</w:t>
      </w:r>
      <w:r>
        <w:t xml:space="preserve"> </w:t>
      </w:r>
      <w:hyperlink r:id="rId59">
        <w:r>
          <w:rPr>
            <w:rStyle w:val="Hyperlink"/>
          </w:rPr>
          <w:t xml:space="preserve">DEPLOYMENT.md</w:t>
        </w:r>
      </w:hyperlink>
      <w:r>
        <w:t xml:space="preserve">).</w:t>
      </w:r>
    </w:p>
    <w:p>
      <w:r>
        <w:br w:type="page"/>
      </w:r>
    </w:p>
    <w:bookmarkEnd w:id="162"/>
    <w:bookmarkEnd w:id="163"/>
    <w:bookmarkStart w:id="179" w:name="security-model"/>
    <w:p>
      <w:pPr>
        <w:pStyle w:val="Heading1"/>
      </w:pPr>
      <w:r>
        <w:t xml:space="preserve">Security Model</w:t>
      </w:r>
    </w:p>
    <w:p>
      <w:pPr>
        <w:pStyle w:val="FirstParagraph"/>
      </w:pPr>
      <w:r>
        <w:t xml:space="preserve">The guiding rule:</w:t>
      </w:r>
      <w:r>
        <w:t xml:space="preserve"> </w:t>
      </w:r>
      <w:r>
        <w:rPr>
          <w:b/>
          <w:bCs/>
        </w:rPr>
        <w:t xml:space="preserve">no member or internal data is reachable without a valid</w:t>
      </w:r>
      <w:r>
        <w:rPr>
          <w:b/>
          <w:bCs/>
        </w:rPr>
        <w:t xml:space="preserve"> </w:t>
      </w:r>
      <w:r>
        <w:rPr>
          <w:b/>
          <w:bCs/>
        </w:rPr>
        <w:t xml:space="preserve">session.</w:t>
      </w:r>
      <w:r>
        <w:t xml:space="preserve"> </w:t>
      </w:r>
      <w:r>
        <w:t xml:space="preserve">This document explains how that's enforced and the deliberate</w:t>
      </w:r>
      <w:r>
        <w:t xml:space="preserve"> </w:t>
      </w:r>
      <w:r>
        <w:t xml:space="preserve">trade-offs made for a shared, physical kiosk.</w:t>
      </w:r>
    </w:p>
    <w:bookmarkStart w:id="168" w:name="authentication--authorisation"/>
    <w:p>
      <w:pPr>
        <w:pStyle w:val="Heading2"/>
      </w:pPr>
      <w:r>
        <w:t xml:space="preserve">Authentication &amp; authorisation</w:t>
      </w:r>
    </w:p>
    <w:bookmarkStart w:id="164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59"/>
        </w:numPr>
      </w:pPr>
      <w:r>
        <w:t xml:space="preserve">Login (</w:t>
      </w:r>
      <w:r>
        <w:rPr>
          <w:rStyle w:val="VerbatimChar"/>
        </w:rPr>
        <w:t xml:space="preserve">POST /api/auth/login</w:t>
      </w:r>
      <w:r>
        <w:t xml:space="preserve">) verifies a bcrypt password and sets an</w:t>
      </w:r>
      <w:r>
        <w:t xml:space="preserve"> </w:t>
      </w:r>
      <w:r>
        <w:rPr>
          <w:b/>
          <w:bCs/>
        </w:rPr>
        <w:t xml:space="preserve">httpOnly</w:t>
      </w:r>
      <w:r>
        <w:t xml:space="preserve">,</w:t>
      </w:r>
      <w:r>
        <w:t xml:space="preserve"> </w:t>
      </w:r>
      <w:r>
        <w:rPr>
          <w:b/>
          <w:bCs/>
        </w:rPr>
        <w:t xml:space="preserve">Secure</w:t>
      </w:r>
      <w:r>
        <w:t xml:space="preserve"> </w:t>
      </w:r>
      <w:r>
        <w:t xml:space="preserve">(in production),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cookie</w:t>
      </w:r>
      <w:r>
        <w:t xml:space="preserve"> </w:t>
      </w:r>
      <w:r>
        <w:t xml:space="preserve">(7-day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kind: "password"</w:t>
      </w:r>
      <w:r>
        <w:t xml:space="preserve">). All logins go through</w:t>
      </w:r>
      <w:r>
        <w:t xml:space="preserve"> </w:t>
      </w:r>
      <w:r>
        <w:rPr>
          <w:rStyle w:val="VerbatimChar"/>
        </w:rPr>
        <w:t xml:space="preserve">createSession()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setSessionCookie()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src/lib/auth.ts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requireAdmin()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src/lib/auth.ts</w:t>
      </w:r>
      <w:r>
        <w:t xml:space="preserve">) loads the session, checks it isn't expired,</w:t>
      </w:r>
      <w:r>
        <w:t xml:space="preserve"> </w:t>
      </w:r>
      <w:r>
        <w:t xml:space="preserve">and checks</w:t>
      </w:r>
      <w:r>
        <w:t xml:space="preserve"> </w:t>
      </w:r>
      <w:r>
        <w:rPr>
          <w:rStyle w:val="VerbatimChar"/>
        </w:rPr>
        <w:t xml:space="preserve">role === "ADMIN"</w:t>
      </w:r>
      <w:r>
        <w:t xml:space="preserve">.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 </w:t>
      </w:r>
      <w:r>
        <w:t xml:space="preserve">handler calls it.</w:t>
      </w:r>
    </w:p>
    <w:p>
      <w:pPr>
        <w:pStyle w:val="Compact"/>
        <w:numPr>
          <w:ilvl w:val="0"/>
          <w:numId w:val="1059"/>
        </w:numPr>
      </w:pPr>
      <w:r>
        <w:t xml:space="preserve">The admin pages are gated by a</w:t>
      </w:r>
      <w:r>
        <w:t xml:space="preserve"> </w:t>
      </w:r>
      <w:r>
        <w:rPr>
          <w:b/>
          <w:bCs/>
        </w:rPr>
        <w:t xml:space="preserve">server-side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redirect("/admin/login")</w:t>
      </w:r>
      <w:r>
        <w:t xml:space="preserve">), so unauthenticated users never receive page HTML</w:t>
      </w:r>
      <w:r>
        <w:t xml:space="preserve"> </w:t>
      </w:r>
      <w:r>
        <w:t xml:space="preserve">or data — only a redirect.</w:t>
      </w:r>
    </w:p>
    <w:p>
      <w:pPr>
        <w:pStyle w:val="Compact"/>
        <w:numPr>
          <w:ilvl w:val="0"/>
          <w:numId w:val="1059"/>
        </w:numPr>
      </w:pPr>
      <w:r>
        <w:t xml:space="preserve">Middleware (</w:t>
      </w:r>
      <w:r>
        <w:rPr>
          <w:rStyle w:val="VerbatimChar"/>
        </w:rPr>
        <w:t xml:space="preserve">src/middleware.ts</w:t>
      </w:r>
      <w:r>
        <w:t xml:space="preserve">) additionally requires the cookie to be present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/api/admin/*</w:t>
      </w:r>
      <w:r>
        <w:t xml:space="preserve">. This is a fast pre-check; the real validation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(a forged/expired cookie passes middleware but is rejected</w:t>
      </w:r>
      <w:r>
        <w:t xml:space="preserve"> </w:t>
      </w:r>
      <w:r>
        <w:t xml:space="preserve">by the handler).</w:t>
      </w:r>
    </w:p>
    <w:bookmarkEnd w:id="164"/>
    <w:bookmarkStart w:id="165" w:name="bar-pos-bartenders"/>
    <w:p>
      <w:pPr>
        <w:pStyle w:val="Heading3"/>
      </w:pPr>
      <w:r>
        <w:t xml:space="preserve">Bar POS (bartenders)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Card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/api/auth/card-login</w:t>
      </w:r>
      <w:r>
        <w:t xml:space="preserve">) creates a short</w:t>
      </w:r>
      <w:r>
        <w:t xml:space="preserve"> </w:t>
      </w:r>
      <w:r>
        <w:rPr>
          <w:rStyle w:val="VerbatimChar"/>
        </w:rPr>
        <w:t xml:space="preserve">kind: "card"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sliding 2 h</w:t>
      </w:r>
      <w:r>
        <w:t xml:space="preserve"> </w:t>
      </w:r>
      <w:r>
        <w:t xml:space="preserve">— each request extends it (the open POS polls every</w:t>
      </w:r>
      <w:r>
        <w:t xml:space="preserve"> </w:t>
      </w:r>
      <w:r>
        <w:t xml:space="preserve">10 s, so it stays alive while in use) — and</w:t>
      </w:r>
      <w:r>
        <w:t xml:space="preserve"> </w:t>
      </w:r>
      <w:r>
        <w:rPr>
          <w:b/>
          <w:bCs/>
        </w:rPr>
        <w:t xml:space="preserve">never longer than 16 h</w:t>
      </w:r>
      <w:r>
        <w:t xml:space="preserve"> </w:t>
      </w:r>
      <w:r>
        <w:t xml:space="preserve">after the</w:t>
      </w:r>
      <w:r>
        <w:t xml:space="preserve"> </w:t>
      </w:r>
      <w:r>
        <w:t xml:space="preserve">tap. A card login therefore can't linger on the shared bar PC into the next</w:t>
      </w:r>
      <w:r>
        <w:t xml:space="preserve"> </w:t>
      </w:r>
      <w:r>
        <w:t xml:space="preserve">borrel. (Before this, all sessions lasted 7 days, so last week's login expired</w:t>
      </w:r>
      <w:r>
        <w:t xml:space="preserve"> </w:t>
      </w:r>
      <w:r>
        <w:t xml:space="preserve">in the middle of the next weekly borrel, making charges fail with "Unauthorized".)</w:t>
      </w:r>
    </w:p>
    <w:p>
      <w:pPr>
        <w:pStyle w:val="Compact"/>
        <w:numPr>
          <w:ilvl w:val="0"/>
          <w:numId w:val="1060"/>
        </w:numPr>
      </w:pPr>
      <w:r>
        <w:t xml:space="preserve">When the session ends while the POS is open, the POS shows</w:t>
      </w:r>
      <w:r>
        <w:t xml:space="preserve"> </w:t>
      </w:r>
      <w:r>
        <w:rPr>
          <w:b/>
          <w:bCs/>
        </w:rPr>
        <w:t xml:space="preserve">"Session ended — tap</w:t>
      </w:r>
      <w:r>
        <w:rPr>
          <w:b/>
          <w:bCs/>
        </w:rPr>
        <w:t xml:space="preserve"> </w:t>
      </w:r>
      <w:r>
        <w:rPr>
          <w:b/>
          <w:bCs/>
        </w:rPr>
        <w:t xml:space="preserve">a bartender card"</w:t>
      </w:r>
      <w:r>
        <w:t xml:space="preserve">; the next tap signs in again in place, keeping the cart and</w:t>
      </w:r>
      <w:r>
        <w:t xml:space="preserve"> </w:t>
      </w:r>
      <w:r>
        <w:t xml:space="preserve">selected member. A fresh page load with an ended session redirects to the login.</w:t>
      </w:r>
    </w:p>
    <w:p>
      <w:pPr>
        <w:pStyle w:val="Compact"/>
        <w:numPr>
          <w:ilvl w:val="0"/>
          <w:numId w:val="1060"/>
        </w:numPr>
      </w:pPr>
      <w:r>
        <w:t xml:space="preserve">Plus the client-side idle sign-out after 1 h without orders (see PPP.md).</w:t>
      </w:r>
    </w:p>
    <w:bookmarkEnd w:id="165"/>
    <w:bookmarkStart w:id="166" w:name="shop-members"/>
    <w:p>
      <w:pPr>
        <w:pStyle w:val="Heading3"/>
      </w:pPr>
      <w:r>
        <w:t xml:space="preserve">Shop (members)</w:t>
      </w:r>
    </w:p>
    <w:p>
      <w:pPr>
        <w:pStyle w:val="Compact"/>
        <w:numPr>
          <w:ilvl w:val="0"/>
          <w:numId w:val="1061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ShopSession</w:t>
      </w:r>
      <w:r>
        <w:t xml:space="preserve"> </w:t>
      </w:r>
      <w:r>
        <w:t xml:space="preserve">token (random cuid) is created only by a</w:t>
      </w:r>
      <w:r>
        <w:t xml:space="preserve"> </w:t>
      </w:r>
      <w:r>
        <w:rPr>
          <w:b/>
          <w:bCs/>
        </w:rPr>
        <w:t xml:space="preserve">physical card tap</w:t>
      </w:r>
      <w:r>
        <w:t xml:space="preserve"> </w:t>
      </w:r>
      <w:r>
        <w:t xml:space="preserve">or an admin's</w:t>
      </w:r>
      <w:r>
        <w:t xml:space="preserve"> </w:t>
      </w:r>
      <w:r>
        <w:rPr>
          <w:b/>
          <w:bCs/>
        </w:rPr>
        <w:t xml:space="preserve">Enter store</w:t>
      </w:r>
      <w:r>
        <w:t xml:space="preserve">. It lives in the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 </w:t>
      </w:r>
      <w:r>
        <w:t xml:space="preserve">URL.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/api/cart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/api/orders/confirm</w:t>
      </w:r>
      <w:r>
        <w:t xml:space="preserve"> </w:t>
      </w:r>
      <w:r>
        <w:t xml:space="preserve">require a valid, unexpired token.</w:t>
      </w:r>
    </w:p>
    <w:p>
      <w:pPr>
        <w:pStyle w:val="Compact"/>
        <w:numPr>
          <w:ilvl w:val="0"/>
          <w:numId w:val="1061"/>
        </w:numPr>
      </w:pPr>
      <w:r>
        <w:t xml:space="preserve">The member's first name is returned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 token-scoped cart endpoint —</w:t>
      </w:r>
      <w:r>
        <w:t xml:space="preserve"> </w:t>
      </w:r>
      <w:r>
        <w:t xml:space="preserve">never by the public scan endpoint.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Idle auto-reset:</w:t>
      </w:r>
      <w:r>
        <w:t xml:space="preserve"> </w:t>
      </w:r>
      <w:r>
        <w:t xml:space="preserve">the shop page deletes the session and returns to the tap</w:t>
      </w:r>
      <w:r>
        <w:t xml:space="preserve"> </w:t>
      </w:r>
      <w:r>
        <w:t xml:space="preserve">screen after ~60 s of inactivity (with a 15 s warning), so a member who walks</w:t>
      </w:r>
      <w:r>
        <w:t xml:space="preserve"> </w:t>
      </w:r>
      <w:r>
        <w:t xml:space="preserve">away can't leave their account open for the next person.</w:t>
      </w:r>
    </w:p>
    <w:bookmarkEnd w:id="166"/>
    <w:bookmarkStart w:id="167" w:name="card-verification"/>
    <w:p>
      <w:pPr>
        <w:pStyle w:val="Heading3"/>
      </w:pPr>
      <w:r>
        <w:t xml:space="preserve">Card verification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CardRegistration</w:t>
      </w:r>
      <w:r>
        <w:t xml:space="preserve"> </w:t>
      </w:r>
      <w:r>
        <w:t xml:space="preserve">tokens are single-use and expire in 15 minutes.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GET shows, POST acts:</w:t>
      </w:r>
      <w:r>
        <w:t xml:space="preserve"> </w:t>
      </w:r>
      <w:r>
        <w:t xml:space="preserve">the verification link is a GET that only renders a</w:t>
      </w:r>
      <w:r>
        <w:t xml:space="preserve"> </w:t>
      </w:r>
      <w:r>
        <w:t xml:space="preserve">confirmation page; the card is linked only by the subsequent POST. This defeats</w:t>
      </w:r>
      <w:r>
        <w:t xml:space="preserve"> </w:t>
      </w:r>
      <w:r>
        <w:rPr>
          <w:b/>
          <w:bCs/>
        </w:rPr>
        <w:t xml:space="preserve">email-client link pre-fetching</w:t>
      </w:r>
      <w:r>
        <w:t xml:space="preserve"> </w:t>
      </w:r>
      <w:r>
        <w:t xml:space="preserve">(Gmail/Outlook/Apple Mail fetch links to</w:t>
      </w:r>
      <w:r>
        <w:t xml:space="preserve"> </w:t>
      </w:r>
      <w:r>
        <w:t xml:space="preserve">scan them) — a GET that performed the action would link the card before the</w:t>
      </w:r>
      <w:r>
        <w:t xml:space="preserve"> </w:t>
      </w:r>
      <w:r>
        <w:t xml:space="preserve">member clicked.</w:t>
      </w:r>
    </w:p>
    <w:bookmarkEnd w:id="167"/>
    <w:bookmarkEnd w:id="168"/>
    <w:bookmarkStart w:id="169" w:name="X77f42a2852d9dd86410b0545fad3e0fbb180833"/>
    <w:p>
      <w:pPr>
        <w:pStyle w:val="Heading2"/>
      </w:pPr>
      <w:r>
        <w:t xml:space="preserve">Public endpoints — and why they leak nothing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Exposure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/api/products</w:t>
            </w:r>
          </w:p>
        </w:tc>
        <w:tc>
          <w:tcPr/>
          <w:p>
            <w:pPr>
              <w:pStyle w:val="Compact"/>
            </w:pPr>
            <w:r>
              <w:t xml:space="preserve">Only published products,</w:t>
            </w:r>
            <w:r>
              <w:t xml:space="preserve"> </w:t>
            </w:r>
            <w:r>
              <w:rPr>
                <w:b/>
                <w:bCs/>
              </w:rPr>
              <w:t xml:space="preserve">trimmed</w:t>
            </w:r>
            <w:r>
              <w:t xml:space="preserve"> </w:t>
            </w:r>
            <w:r>
              <w:t xml:space="preserve">to id/name/price/image/stock/category — no internal Congressus ids or timestamps.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/api/card/scan</w:t>
            </w:r>
          </w:p>
        </w:tc>
        <w:tc>
          <w:tcPr/>
          <w:p>
            <w:pPr>
              <w:pStyle w:val="Compact"/>
            </w:pPr>
            <w:r>
              <w:t xml:space="preserve">Returns only an opaque token;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member data. Rate-limited 30/min/IP.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/api/card/register</w:t>
            </w:r>
          </w:p>
        </w:tc>
        <w:tc>
          <w:tcPr/>
          <w:p>
            <w:pPr>
              <w:pStyle w:val="Compact"/>
            </w:pPr>
            <w:r>
              <w:t xml:space="preserve">Rate-limited 10/min/IP.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/api/images/products/*</w:t>
            </w:r>
          </w:p>
        </w:tc>
        <w:tc>
          <w:tcPr/>
          <w:p>
            <w:pPr>
              <w:pStyle w:val="Compact"/>
            </w:pPr>
            <w:r>
              <w:t xml:space="preserve">Product images only (non-sensitive); path-traversal guarded.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</w:pPr>
            <w:r>
              <w:t xml:space="preserve">No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/api/wallstreet</w:t>
            </w:r>
          </w:p>
        </w:tc>
        <w:tc>
          <w:tcPr/>
          <w:p>
            <w:pPr>
              <w:pStyle w:val="Compact"/>
            </w:pPr>
            <w:r>
              <w:t xml:space="preserve">The Wall Street board: only the running borrel's name and drink names/prices. Rate-limited 240/min/IP (a board + POS poll every few seconds). Can create at most one price tick per 20 s per activity (unique index).</w:t>
            </w:r>
          </w:p>
        </w:tc>
      </w:tr>
    </w:tbl>
    <w:bookmarkEnd w:id="169"/>
    <w:bookmarkStart w:id="170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rPr>
          <w:rStyle w:val="VerbatimChar"/>
        </w:rPr>
        <w:t xml:space="preserve">src/lib/rate-limit.ts</w:t>
      </w:r>
      <w:r>
        <w:t xml:space="preserve"> </w:t>
      </w:r>
      <w:r>
        <w:t xml:space="preserve">is an in-memory sliding-window limiter keyed by client IP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). Applied to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(10/min),</w:t>
      </w:r>
      <w:r>
        <w:t xml:space="preserve"> </w:t>
      </w:r>
      <w:r>
        <w:rPr>
          <w:rStyle w:val="VerbatimChar"/>
        </w:rPr>
        <w:t xml:space="preserve">card/scan</w:t>
      </w:r>
      <w:r>
        <w:t xml:space="preserve"> </w:t>
      </w:r>
      <w:r>
        <w:t xml:space="preserve">(30/min), and</w:t>
      </w:r>
      <w:r>
        <w:t xml:space="preserve"> </w:t>
      </w:r>
      <w:r>
        <w:rPr>
          <w:rStyle w:val="VerbatimChar"/>
        </w:rPr>
        <w:t xml:space="preserve">card/register</w:t>
      </w:r>
      <w:r>
        <w:t xml:space="preserve"> </w:t>
      </w:r>
      <w:r>
        <w:t xml:space="preserve">(10/min), and</w:t>
      </w:r>
      <w:r>
        <w:t xml:space="preserve"> </w:t>
      </w:r>
      <w:r>
        <w:rPr>
          <w:rStyle w:val="VerbatimChar"/>
        </w:rPr>
        <w:t xml:space="preserve">wallstreet</w:t>
      </w:r>
      <w:r>
        <w:t xml:space="preserve"> </w:t>
      </w:r>
      <w:r>
        <w:t xml:space="preserve">(240/min). It is per-instance; for multi-instance scaling, swap for</w:t>
      </w:r>
      <w:r>
        <w:t xml:space="preserve"> </w:t>
      </w:r>
      <w:r>
        <w:t xml:space="preserve">a shared store (e.g. Redis).</w:t>
      </w:r>
    </w:p>
    <w:bookmarkEnd w:id="170"/>
    <w:bookmarkStart w:id="171" w:name="injection--output-safety"/>
    <w:p>
      <w:pPr>
        <w:pStyle w:val="Heading2"/>
      </w:pPr>
      <w:r>
        <w:t xml:space="preserve">Injection &amp; output safety</w:t>
      </w:r>
    </w:p>
    <w:p>
      <w:pPr>
        <w:pStyle w:val="Compact"/>
        <w:numPr>
          <w:ilvl w:val="0"/>
          <w:numId w:val="1063"/>
        </w:numPr>
      </w:pPr>
      <w:r>
        <w:t xml:space="preserve">React escapes all interpolated values in the kiosk/shop/admin pages.</w:t>
      </w:r>
    </w:p>
    <w:p>
      <w:pPr>
        <w:pStyle w:val="Compact"/>
        <w:numPr>
          <w:ilvl w:val="0"/>
          <w:numId w:val="1063"/>
        </w:numPr>
      </w:pPr>
      <w:r>
        <w:t xml:space="preserve">The card-verify pages are</w:t>
      </w:r>
      <w:r>
        <w:t xml:space="preserve"> </w:t>
      </w:r>
      <w:r>
        <w:rPr>
          <w:b/>
          <w:bCs/>
        </w:rPr>
        <w:t xml:space="preserve">hand-built HTML</w:t>
      </w:r>
      <w:r>
        <w:t xml:space="preserve">, so member names and tokens are</w:t>
      </w:r>
      <w:r>
        <w:t xml:space="preserve"> </w:t>
      </w:r>
      <w:r>
        <w:t xml:space="preserve">passed through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 </w:t>
      </w:r>
      <w:r>
        <w:t xml:space="preserve">before interpolation (prevents stored XSS from a</w:t>
      </w:r>
      <w:r>
        <w:t xml:space="preserve"> </w:t>
      </w:r>
      <w:r>
        <w:t xml:space="preserve">name synced out of Congressus).</w:t>
      </w:r>
    </w:p>
    <w:p>
      <w:pPr>
        <w:pStyle w:val="Compact"/>
        <w:numPr>
          <w:ilvl w:val="0"/>
          <w:numId w:val="1063"/>
        </w:numPr>
      </w:pPr>
      <w:r>
        <w:t xml:space="preserve">Those pages declare</w:t>
      </w:r>
      <w:r>
        <w:t xml:space="preserve"> </w:t>
      </w:r>
      <w:r>
        <w:rPr>
          <w:rStyle w:val="VerbatimChar"/>
        </w:rPr>
        <w:t xml:space="preserve">charset=utf-8</w:t>
      </w:r>
      <w:r>
        <w:t xml:space="preserve"> </w:t>
      </w:r>
      <w:r>
        <w:t xml:space="preserve">(header + meta) so emoji/diacritics render</w:t>
      </w:r>
      <w:r>
        <w:t xml:space="preserve"> </w:t>
      </w:r>
      <w:r>
        <w:t xml:space="preserve">correctly.</w:t>
      </w:r>
    </w:p>
    <w:bookmarkEnd w:id="171"/>
    <w:bookmarkStart w:id="172" w:name="http-security-headers"/>
    <w:p>
      <w:pPr>
        <w:pStyle w:val="Heading2"/>
      </w:pPr>
      <w:r>
        <w:t xml:space="preserve">HTTP security headers</w:t>
      </w:r>
    </w:p>
    <w:p>
      <w:pPr>
        <w:pStyle w:val="FirstParagraph"/>
      </w:pPr>
      <w:r>
        <w:t xml:space="preserve">Set for every response 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(1 year, includeSubDomains),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strict-origin-when-cross-origin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X-Frame-Options: DENY</w:t>
      </w:r>
      <w:r>
        <w:t xml:space="preserve"> </w:t>
      </w:r>
      <w:r>
        <w:t xml:space="preserve">and a</w:t>
      </w:r>
      <w:r>
        <w:t xml:space="preserve"> </w:t>
      </w:r>
      <w:r>
        <w:t xml:space="preserve">CSP with</w:t>
      </w:r>
      <w:r>
        <w:t xml:space="preserve"> </w:t>
      </w:r>
      <w:r>
        <w:rPr>
          <w:rStyle w:val="VerbatimChar"/>
        </w:rPr>
        <w:t xml:space="preserve">frame-ancestors 'none'; base-uri 'self'; object-src 'none'</w:t>
      </w:r>
      <w:r>
        <w:t xml:space="preserve">. Token-bearing</w:t>
      </w:r>
      <w:r>
        <w:t xml:space="preserve"> </w:t>
      </w:r>
      <w:r>
        <w:t xml:space="preserve">routes (</w:t>
      </w:r>
      <w:r>
        <w:rPr>
          <w:rStyle w:val="VerbatimChar"/>
        </w:rPr>
        <w:t xml:space="preserve">/api/card/verify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/shop/*</w:t>
      </w:r>
      <w:r>
        <w:t xml:space="preserve">) add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. (A full script CSP needs nonces for Next's inline</w:t>
      </w:r>
      <w:r>
        <w:t xml:space="preserve"> </w:t>
      </w:r>
      <w:r>
        <w:t xml:space="preserve">scripts — not done yet.)</w:t>
      </w:r>
    </w:p>
    <w:bookmarkEnd w:id="172"/>
    <w:bookmarkStart w:id="176" w:name="deliberate-trade-offs"/>
    <w:p>
      <w:pPr>
        <w:pStyle w:val="Heading2"/>
      </w:pPr>
      <w:r>
        <w:t xml:space="preserve">Deliberate trade-offs</w:t>
      </w:r>
    </w:p>
    <w:bookmarkStart w:id="173" w:name="card-uids-arent-secret"/>
    <w:p>
      <w:pPr>
        <w:pStyle w:val="Heading3"/>
      </w:pPr>
      <w:r>
        <w:t xml:space="preserve">Card UIDs aren't secret</w:t>
      </w:r>
    </w:p>
    <w:p>
      <w:pPr>
        <w:pStyle w:val="FirstParagraph"/>
      </w:pPr>
      <w:r>
        <w:t xml:space="preserve">Any NFC reader can read a card UID, and the scan endpoint is necessarily</w:t>
      </w:r>
      <w:r>
        <w:t xml:space="preserve"> </w:t>
      </w:r>
      <w:r>
        <w:t xml:space="preserve">unauthenticated (the kiosk is a public web page). Mitigations: the scan endpoint</w:t>
      </w:r>
      <w:r>
        <w:t xml:space="preserve"> </w:t>
      </w:r>
      <w:r>
        <w:t xml:space="preserve">returns no member data and is rate-limited. For stronger protection, restrict</w:t>
      </w:r>
      <w:r>
        <w:t xml:space="preserve"> </w:t>
      </w:r>
      <w:r>
        <w:rPr>
          <w:rStyle w:val="VerbatimChar"/>
        </w:rPr>
        <w:t xml:space="preserve">/api/card/scan</w:t>
      </w:r>
      <w:r>
        <w:t xml:space="preserve"> </w:t>
      </w:r>
      <w:r>
        <w:t xml:space="preserve">to the kiosk's IP at the network layer.</w:t>
      </w:r>
    </w:p>
    <w:bookmarkEnd w:id="173"/>
    <w:bookmarkStart w:id="174" w:name="email-not-found-vs-enumeration"/>
    <w:p>
      <w:pPr>
        <w:pStyle w:val="Heading3"/>
      </w:pPr>
      <w:r>
        <w:t xml:space="preserve">"Email not found" vs enumeration</w:t>
      </w:r>
    </w:p>
    <w:p>
      <w:pPr>
        <w:pStyle w:val="FirstParagraph"/>
      </w:pPr>
      <w:r>
        <w:t xml:space="preserve">The card-registration flow tells a user when their email matches no member</w:t>
      </w:r>
      <w:r>
        <w:t xml:space="preserve"> </w:t>
      </w:r>
      <w:r>
        <w:t xml:space="preserve">("Email not found"). This</w:t>
      </w:r>
      <w:r>
        <w:t xml:space="preserve"> </w:t>
      </w:r>
      <w:r>
        <w:rPr>
          <w:b/>
          <w:bCs/>
        </w:rPr>
        <w:t xml:space="preserve">re-introduces some email-enumeration ability</w:t>
      </w:r>
      <w:r>
        <w:t xml:space="preserve"> </w:t>
      </w:r>
      <w:r>
        <w:t xml:space="preserve">that a</w:t>
      </w:r>
      <w:r>
        <w:t xml:space="preserve"> </w:t>
      </w:r>
      <w:r>
        <w:t xml:space="preserve">uniform response would prevent. It was a conscious product choice: confused</w:t>
      </w:r>
      <w:r>
        <w:t xml:space="preserve"> </w:t>
      </w:r>
      <w:r>
        <w:t xml:space="preserve">members not knowing why nothing happened is a real problem at a kiosk, the kiosk</w:t>
      </w:r>
      <w:r>
        <w:t xml:space="preserve"> </w:t>
      </w:r>
      <w:r>
        <w:t xml:space="preserve">is physical, and the endpoint is rate-limited. If enumeration resistance becomes</w:t>
      </w:r>
      <w:r>
        <w:t xml:space="preserve"> </w:t>
      </w:r>
      <w:r>
        <w:t xml:space="preserve">more important than this UX, revert</w:t>
      </w:r>
      <w:r>
        <w:t xml:space="preserve"> </w:t>
      </w:r>
      <w:r>
        <w:rPr>
          <w:rStyle w:val="VerbatimChar"/>
        </w:rPr>
        <w:t xml:space="preserve">card/register</w:t>
      </w:r>
      <w:r>
        <w:t xml:space="preserve"> </w:t>
      </w:r>
      <w:r>
        <w:t xml:space="preserve">to a uniform</w:t>
      </w:r>
      <w:r>
        <w:t xml:space="preserve"> </w:t>
      </w:r>
      <w:r>
        <w:rPr>
          <w:rStyle w:val="VerbatimChar"/>
        </w:rPr>
        <w:t xml:space="preserve">{ ok: true }</w:t>
      </w:r>
      <w:r>
        <w:t xml:space="preserve">.</w:t>
      </w:r>
    </w:p>
    <w:bookmarkEnd w:id="174"/>
    <w:bookmarkStart w:id="175" w:name="shop-token-is-a-bearer-token-in-the-url"/>
    <w:p>
      <w:pPr>
        <w:pStyle w:val="Heading3"/>
      </w:pPr>
      <w:r>
        <w:t xml:space="preserve">Shop token is a bearer token in the URL</w:t>
      </w:r>
    </w:p>
    <w:p>
      <w:pPr>
        <w:pStyle w:val="FirstParagraph"/>
      </w:pPr>
      <w:r>
        <w:t xml:space="preserve">Anyone holding a live</w:t>
      </w:r>
      <w:r>
        <w:t xml:space="preserve"> </w:t>
      </w:r>
      <w:r>
        <w:rPr>
          <w:rStyle w:val="VerbatimChar"/>
        </w:rPr>
        <w:t xml:space="preserve">/shop/&lt;token&gt;</w:t>
      </w:r>
      <w:r>
        <w:t xml:space="preserve"> </w:t>
      </w:r>
      <w:r>
        <w:t xml:space="preserve">URL can act as that member until it expires</w:t>
      </w:r>
      <w:r>
        <w:t xml:space="preserve"> </w:t>
      </w:r>
      <w:r>
        <w:t xml:space="preserve">(10 min) or the order is confirmed. Tokens are random and per-tap (a new one each</w:t>
      </w:r>
      <w:r>
        <w:t xml:space="preserve"> </w:t>
      </w:r>
      <w:r>
        <w:t xml:space="preserve">scan), so they can't be guessed or reused. The idle auto-reset and short lifetime</w:t>
      </w:r>
      <w:r>
        <w:t xml:space="preserve"> </w:t>
      </w:r>
      <w:r>
        <w:t xml:space="preserve">bound the exposure. Stronger options (not currently implemented): move the token</w:t>
      </w:r>
      <w:r>
        <w:t xml:space="preserve"> </w:t>
      </w:r>
      <w:r>
        <w:t xml:space="preserve">into an httpOnly cookie so it can't be shared via URL, or use a crypto-random</w:t>
      </w:r>
      <w:r>
        <w:t xml:space="preserve"> </w:t>
      </w:r>
      <w:r>
        <w:t xml:space="preserve">token instead of a cuid.</w:t>
      </w:r>
    </w:p>
    <w:bookmarkEnd w:id="175"/>
    <w:bookmarkEnd w:id="176"/>
    <w:bookmarkStart w:id="177" w:name="prohibited--careful-operations"/>
    <w:p>
      <w:pPr>
        <w:pStyle w:val="Heading2"/>
      </w:pPr>
      <w:r>
        <w:t xml:space="preserve">Prohibited / careful operations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Member deletion</w:t>
      </w:r>
      <w:r>
        <w:t xml:space="preserve"> </w:t>
      </w:r>
      <w:r>
        <w:t xml:space="preserve">is blocked while invoices exist.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Invoice edit/delete</w:t>
      </w:r>
      <w:r>
        <w:t xml:space="preserve"> </w:t>
      </w:r>
      <w:r>
        <w:t xml:space="preserve">is blocked once an invoice is</w:t>
      </w:r>
      <w:r>
        <w:t xml:space="preserve"> </w:t>
      </w:r>
      <w:r>
        <w:rPr>
          <w:rStyle w:val="VerbatimChar"/>
        </w:rPr>
        <w:t xml:space="preserve">EXPORTED</w:t>
      </w:r>
      <w:r>
        <w:t xml:space="preserve"> </w:t>
      </w:r>
      <w:r>
        <w:t xml:space="preserve">(already billed</w:t>
      </w:r>
      <w:r>
        <w:t xml:space="preserve"> </w:t>
      </w:r>
      <w:r>
        <w:t xml:space="preserve">in Congressus) or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Export is never duplicated:</w:t>
      </w:r>
      <w:r>
        <w:t xml:space="preserve"> </w:t>
      </w:r>
      <w:r>
        <w:t xml:space="preserve">each export run atomically claims the orders it</w:t>
      </w:r>
      <w:r>
        <w:t xml:space="preserve"> </w:t>
      </w:r>
      <w:r>
        <w:t xml:space="preserve">exports (</w:t>
      </w:r>
      <w:r>
        <w:rPr>
          <w:rStyle w:val="VerbatimChar"/>
        </w:rPr>
        <w:t xml:space="preserve">CONFIRMED → EXPORTING</w:t>
      </w:r>
      <w:r>
        <w:t xml:space="preserve"> </w:t>
      </w:r>
      <w:r>
        <w:t xml:space="preserve">+ run id) before calling Congressus, so a</w:t>
      </w:r>
      <w:r>
        <w:t xml:space="preserve"> </w:t>
      </w:r>
      <w:r>
        <w:t xml:space="preserve">concurrent run, double-click or retry can't bill them again. If the outcome is</w:t>
      </w:r>
      <w:r>
        <w:t xml:space="preserve"> </w:t>
      </w:r>
      <w:r>
        <w:t xml:space="preserve">unknown (timeout, 5xx, crash, DB write failure after success) the orders stay</w:t>
      </w:r>
      <w:r>
        <w:t xml:space="preserve"> </w:t>
      </w:r>
      <w:r>
        <w:rPr>
          <w:rStyle w:val="VerbatimChar"/>
        </w:rPr>
        <w:t xml:space="preserve">EXPORTING</w:t>
      </w:r>
      <w:r>
        <w:t xml:space="preserve"> </w:t>
      </w:r>
      <w:r>
        <w:t xml:space="preserve">and the invoices pages show a</w:t>
      </w:r>
      <w:r>
        <w:t xml:space="preserve"> </w:t>
      </w:r>
      <w:r>
        <w:rPr>
          <w:b/>
          <w:bCs/>
        </w:rPr>
        <w:t xml:space="preserve">"needs check"</w:t>
      </w:r>
      <w:r>
        <w:t xml:space="preserve"> </w:t>
      </w:r>
      <w:r>
        <w:t xml:space="preserve">warning; an admin</w:t>
      </w:r>
      <w:r>
        <w:t xml:space="preserve"> </w:t>
      </w:r>
      <w:r>
        <w:t xml:space="preserve">checks Congressus and resolves them (mark exported / back to pending) — allowed</w:t>
      </w:r>
      <w:r>
        <w:t xml:space="preserve"> </w:t>
      </w:r>
      <w:r>
        <w:t xml:space="preserve">only 10+ minutes after the claim. A clear rejection (4xx) returns them to pending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Bulk invoice clearing</w:t>
      </w:r>
      <w:r>
        <w:t xml:space="preserve"> </w:t>
      </w:r>
      <w:r>
        <w:t xml:space="preserve">requires a double confirmation in the UI and is</w:t>
      </w:r>
      <w:r>
        <w:t xml:space="preserve"> </w:t>
      </w:r>
      <w:r>
        <w:t xml:space="preserve">intended for test-data cleanup only.</w:t>
      </w:r>
    </w:p>
    <w:bookmarkEnd w:id="177"/>
    <w:bookmarkStart w:id="178" w:name="audit-checklist"/>
    <w:p>
      <w:pPr>
        <w:pStyle w:val="Heading2"/>
      </w:pPr>
      <w:r>
        <w:t xml:space="preserve">Audit checklist</w:t>
      </w:r>
    </w:p>
    <w:p>
      <w:pPr>
        <w:pStyle w:val="FirstParagraph"/>
      </w:pPr>
      <w:r>
        <w:t xml:space="preserve">When adding a new endpoint:</w:t>
      </w:r>
    </w:p>
    <w:p>
      <w:pPr>
        <w:numPr>
          <w:ilvl w:val="0"/>
          <w:numId w:val="1065"/>
        </w:numPr>
      </w:pPr>
      <w:r>
        <w:t xml:space="preserve">Does it touch member/admin data? → call</w:t>
      </w:r>
      <w:r>
        <w:t xml:space="preserve"> </w:t>
      </w:r>
      <w:r>
        <w:rPr>
          <w:rStyle w:val="VerbatimChar"/>
        </w:rPr>
        <w:t xml:space="preserve">requireAdmin()</w:t>
      </w:r>
      <w:r>
        <w:t xml:space="preserve"> </w:t>
      </w:r>
      <w:r>
        <w:t xml:space="preserve">(admin) or validate a token (shop/registration).</w:t>
      </w:r>
    </w:p>
    <w:p>
      <w:pPr>
        <w:numPr>
          <w:ilvl w:val="0"/>
          <w:numId w:val="1066"/>
        </w:numPr>
      </w:pPr>
      <w:r>
        <w:t xml:space="preserve">Does it return more fields than the caller needs? →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only what's required.</w:t>
      </w:r>
    </w:p>
    <w:p>
      <w:pPr>
        <w:numPr>
          <w:ilvl w:val="0"/>
          <w:numId w:val="1067"/>
        </w:numPr>
      </w:pPr>
      <w:r>
        <w:t xml:space="preserve">Is it public and write-capable or enumeration-prone? → add rate limiting.</w:t>
      </w:r>
    </w:p>
    <w:p>
      <w:pPr>
        <w:numPr>
          <w:ilvl w:val="0"/>
          <w:numId w:val="1068"/>
        </w:numPr>
      </w:pPr>
      <w:r>
        <w:t xml:space="preserve">Does it render raw HTML with external data? → escape it.</w:t>
      </w:r>
    </w:p>
    <w:p>
      <w:pPr>
        <w:numPr>
          <w:ilvl w:val="0"/>
          <w:numId w:val="1069"/>
        </w:numPr>
      </w:pPr>
      <w:r>
        <w:t xml:space="preserve">Verify at runtime: unauthenticated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forged-cookie requests both get 401/redirect.</w:t>
      </w:r>
    </w:p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1" Target="CARD_READER.md" TargetMode="External" /><Relationship Type="http://schemas.openxmlformats.org/officeDocument/2006/relationships/hyperlink" Id="rId107" Target="CARD_READER.md#testing-without-a-reader" TargetMode="External" /><Relationship Type="http://schemas.openxmlformats.org/officeDocument/2006/relationships/hyperlink" Id="rId38" Target="CONGRESSUS.md" TargetMode="External" /><Relationship Type="http://schemas.openxmlformats.org/officeDocument/2006/relationships/hyperlink" Id="rId159" Target="DATA_MODEL.md" TargetMode="External" /><Relationship Type="http://schemas.openxmlformats.org/officeDocument/2006/relationships/hyperlink" Id="rId59" Target="DEPLOYMENT.md" TargetMode="External" /><Relationship Type="http://schemas.openxmlformats.org/officeDocument/2006/relationships/hyperlink" Id="rId27" Target="PPP.md" TargetMode="External" /><Relationship Type="http://schemas.openxmlformats.org/officeDocument/2006/relationships/hyperlink" Id="rId62" Target="PPP.md#api-reference-ppp" TargetMode="External" /><Relationship Type="http://schemas.openxmlformats.org/officeDocument/2006/relationships/hyperlink" Id="rId44" Target="PPP.md#data-model-ppp" TargetMode="External" /><Relationship Type="http://schemas.openxmlformats.org/officeDocument/2006/relationships/hyperlink" Id="rId31" Target="SECURITY.md" TargetMode="External" /><Relationship Type="http://schemas.openxmlformats.org/officeDocument/2006/relationships/hyperlink" Id="rId19" Target="docs/ADMIN_GUIDE.md" TargetMode="External" /><Relationship Type="http://schemas.openxmlformats.org/officeDocument/2006/relationships/hyperlink" Id="rId15" Target="docs/API.md" TargetMode="External" /><Relationship Type="http://schemas.openxmlformats.org/officeDocument/2006/relationships/hyperlink" Id="rId13" Target="docs/ARCHITECTURE.md" TargetMode="External" /><Relationship Type="http://schemas.openxmlformats.org/officeDocument/2006/relationships/hyperlink" Id="rId17" Target="docs/CARD_READER.md" TargetMode="External" /><Relationship Type="http://schemas.openxmlformats.org/officeDocument/2006/relationships/hyperlink" Id="rId22" Target="docs/CARD_READER.md#testing-without-a-reader" TargetMode="External" /><Relationship Type="http://schemas.openxmlformats.org/officeDocument/2006/relationships/hyperlink" Id="rId18" Target="docs/CONGRESSUS.md" TargetMode="External" /><Relationship Type="http://schemas.openxmlformats.org/officeDocument/2006/relationships/hyperlink" Id="rId14" Target="docs/DATA_MODEL.md" TargetMode="External" /><Relationship Type="http://schemas.openxmlformats.org/officeDocument/2006/relationships/hyperlink" Id="rId16" Target="docs/DEPLOYMENT.md" TargetMode="External" /><Relationship Type="http://schemas.openxmlformats.org/officeDocument/2006/relationships/hyperlink" Id="rId9" Target="docs/PPP.md" TargetMode="External" /><Relationship Type="http://schemas.openxmlformats.org/officeDocument/2006/relationships/hyperlink" Id="rId20" Target="docs/SECURITY.md" TargetMode="External" /><Relationship Type="http://schemas.openxmlformats.org/officeDocument/2006/relationships/hyperlink" Id="rId111" Target="https://developer.mozilla.org/en-US/docs/Web/API/Web_NFC_API" TargetMode="External" /><Relationship Type="http://schemas.openxmlformats.org/officeDocument/2006/relationships/hyperlink" Id="rId11" Target="https://github.com/SVArago/Arago-Card-Rea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CARD_READER.md" TargetMode="External" /><Relationship Type="http://schemas.openxmlformats.org/officeDocument/2006/relationships/hyperlink" Id="rId107" Target="CARD_READER.md#testing-without-a-reader" TargetMode="External" /><Relationship Type="http://schemas.openxmlformats.org/officeDocument/2006/relationships/hyperlink" Id="rId38" Target="CONGRESSUS.md" TargetMode="External" /><Relationship Type="http://schemas.openxmlformats.org/officeDocument/2006/relationships/hyperlink" Id="rId159" Target="DATA_MODEL.md" TargetMode="External" /><Relationship Type="http://schemas.openxmlformats.org/officeDocument/2006/relationships/hyperlink" Id="rId59" Target="DEPLOYMENT.md" TargetMode="External" /><Relationship Type="http://schemas.openxmlformats.org/officeDocument/2006/relationships/hyperlink" Id="rId27" Target="PPP.md" TargetMode="External" /><Relationship Type="http://schemas.openxmlformats.org/officeDocument/2006/relationships/hyperlink" Id="rId62" Target="PPP.md#api-reference-ppp" TargetMode="External" /><Relationship Type="http://schemas.openxmlformats.org/officeDocument/2006/relationships/hyperlink" Id="rId44" Target="PPP.md#data-model-ppp" TargetMode="External" /><Relationship Type="http://schemas.openxmlformats.org/officeDocument/2006/relationships/hyperlink" Id="rId31" Target="SECURITY.md" TargetMode="External" /><Relationship Type="http://schemas.openxmlformats.org/officeDocument/2006/relationships/hyperlink" Id="rId19" Target="docs/ADMIN_GUIDE.md" TargetMode="External" /><Relationship Type="http://schemas.openxmlformats.org/officeDocument/2006/relationships/hyperlink" Id="rId15" Target="docs/API.md" TargetMode="External" /><Relationship Type="http://schemas.openxmlformats.org/officeDocument/2006/relationships/hyperlink" Id="rId13" Target="docs/ARCHITECTURE.md" TargetMode="External" /><Relationship Type="http://schemas.openxmlformats.org/officeDocument/2006/relationships/hyperlink" Id="rId17" Target="docs/CARD_READER.md" TargetMode="External" /><Relationship Type="http://schemas.openxmlformats.org/officeDocument/2006/relationships/hyperlink" Id="rId22" Target="docs/CARD_READER.md#testing-without-a-reader" TargetMode="External" /><Relationship Type="http://schemas.openxmlformats.org/officeDocument/2006/relationships/hyperlink" Id="rId18" Target="docs/CONGRESSUS.md" TargetMode="External" /><Relationship Type="http://schemas.openxmlformats.org/officeDocument/2006/relationships/hyperlink" Id="rId14" Target="docs/DATA_MODEL.md" TargetMode="External" /><Relationship Type="http://schemas.openxmlformats.org/officeDocument/2006/relationships/hyperlink" Id="rId16" Target="docs/DEPLOYMENT.md" TargetMode="External" /><Relationship Type="http://schemas.openxmlformats.org/officeDocument/2006/relationships/hyperlink" Id="rId9" Target="docs/PPP.md" TargetMode="External" /><Relationship Type="http://schemas.openxmlformats.org/officeDocument/2006/relationships/hyperlink" Id="rId20" Target="docs/SECURITY.md" TargetMode="External" /><Relationship Type="http://schemas.openxmlformats.org/officeDocument/2006/relationships/hyperlink" Id="rId111" Target="https://developer.mozilla.org/en-US/docs/Web/API/Web_NFC_API" TargetMode="External" /><Relationship Type="http://schemas.openxmlformats.org/officeDocument/2006/relationships/hyperlink" Id="rId11" Target="https://github.com/SVArago/Arago-Card-Rea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 — Stress Snack System</dc:title>
  <dc:creator>Stress Snack System</dc:creator>
  <dc:language>en</dc:language>
  <cp:keywords/>
  <dcterms:created xsi:type="dcterms:W3CDTF">2026-10-29T14:54:05Z</dcterms:created>
  <dcterms:modified xsi:type="dcterms:W3CDTF">2026-10-29T14:54:05Z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Self-service snack kiosk · Next.js · PostgreSQL · Prisma · Railway · Congressus</vt:lpwstr>
  </property>
  <property fmtid="{D5CDD505-2E9C-101B-9397-08002B2CF9AE}" pid="3" name="subtitle">
    <vt:lpwstr>System Documentation</vt:lpwstr>
  </property>
</Properties>
</file>