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F843" w14:textId="77777777" w:rsidR="00132AD1" w:rsidRDefault="00132AD1" w:rsidP="00132AD1">
      <w:pPr>
        <w:autoSpaceDE w:val="0"/>
        <w:autoSpaceDN w:val="0"/>
        <w:adjustRightInd w:val="0"/>
        <w:spacing w:after="0" w:line="240" w:lineRule="auto"/>
        <w:jc w:val="center"/>
        <w:rPr>
          <w:rFonts w:ascii="Arial" w:hAnsi="Arial" w:cs="Arial"/>
          <w:b/>
          <w:sz w:val="28"/>
          <w:szCs w:val="29"/>
        </w:rPr>
      </w:pPr>
      <w:bookmarkStart w:id="0" w:name="_Hlk73447694"/>
      <w:bookmarkEnd w:id="0"/>
    </w:p>
    <w:p w14:paraId="3DCB0C10"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19AA6F8" w14:textId="77777777" w:rsidR="00132AD1" w:rsidRDefault="00132AD1" w:rsidP="00132AD1">
      <w:pPr>
        <w:autoSpaceDE w:val="0"/>
        <w:autoSpaceDN w:val="0"/>
        <w:adjustRightInd w:val="0"/>
        <w:spacing w:after="0" w:line="240" w:lineRule="auto"/>
        <w:jc w:val="center"/>
        <w:rPr>
          <w:rFonts w:ascii="Arial" w:hAnsi="Arial" w:cs="Arial"/>
          <w:b/>
          <w:sz w:val="28"/>
          <w:szCs w:val="29"/>
        </w:rPr>
      </w:pPr>
      <w:r>
        <w:rPr>
          <w:rFonts w:ascii="Arial" w:hAnsi="Arial" w:cs="Arial"/>
          <w:b/>
          <w:noProof/>
          <w:sz w:val="28"/>
          <w:szCs w:val="29"/>
        </w:rPr>
        <w:drawing>
          <wp:inline distT="0" distB="0" distL="0" distR="0" wp14:anchorId="3A889373" wp14:editId="248D77AC">
            <wp:extent cx="1737360" cy="871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871855"/>
                    </a:xfrm>
                    <a:prstGeom prst="rect">
                      <a:avLst/>
                    </a:prstGeom>
                    <a:noFill/>
                  </pic:spPr>
                </pic:pic>
              </a:graphicData>
            </a:graphic>
          </wp:inline>
        </w:drawing>
      </w:r>
    </w:p>
    <w:p w14:paraId="150433D1"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5D4483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8750C7B"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C9BC2"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AA029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442E1" w14:textId="77777777" w:rsidR="00132AD1" w:rsidRPr="00961DF8" w:rsidRDefault="00132AD1" w:rsidP="00132AD1">
      <w:pPr>
        <w:autoSpaceDE w:val="0"/>
        <w:autoSpaceDN w:val="0"/>
        <w:adjustRightInd w:val="0"/>
        <w:spacing w:after="0" w:line="240" w:lineRule="auto"/>
        <w:jc w:val="center"/>
        <w:rPr>
          <w:rFonts w:ascii="Arial" w:hAnsi="Arial" w:cs="Arial"/>
          <w:b/>
          <w:szCs w:val="24"/>
        </w:rPr>
      </w:pPr>
      <w:r w:rsidRPr="00961DF8">
        <w:rPr>
          <w:rFonts w:ascii="Arial" w:hAnsi="Arial" w:cs="Arial"/>
          <w:b/>
          <w:sz w:val="28"/>
          <w:szCs w:val="29"/>
        </w:rPr>
        <w:t>Duale Hochschule Baden-Württemberg Mannheim</w:t>
      </w:r>
    </w:p>
    <w:p w14:paraId="7A667A7E" w14:textId="77777777" w:rsidR="00132AD1" w:rsidRPr="00961DF8" w:rsidRDefault="00132AD1" w:rsidP="00132AD1">
      <w:pPr>
        <w:autoSpaceDE w:val="0"/>
        <w:autoSpaceDN w:val="0"/>
        <w:adjustRightInd w:val="0"/>
        <w:spacing w:after="0" w:line="240" w:lineRule="auto"/>
        <w:jc w:val="center"/>
        <w:rPr>
          <w:rFonts w:ascii="Arial" w:hAnsi="Arial" w:cs="Arial"/>
          <w:b/>
          <w:sz w:val="28"/>
          <w:szCs w:val="24"/>
        </w:rPr>
      </w:pPr>
    </w:p>
    <w:p w14:paraId="40977EAE" w14:textId="77777777"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p>
    <w:p w14:paraId="20CE0669" w14:textId="71E02FD2"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r w:rsidRPr="00B329DA">
        <w:rPr>
          <w:rFonts w:ascii="Arial" w:hAnsi="Arial" w:cs="Arial"/>
          <w:b/>
          <w:sz w:val="32"/>
          <w:szCs w:val="24"/>
        </w:rPr>
        <w:t>Data Exploration Projekt:</w:t>
      </w:r>
    </w:p>
    <w:p w14:paraId="1AD8B7EC" w14:textId="118397D7" w:rsidR="00132AD1" w:rsidRPr="00752EBF" w:rsidRDefault="00752EBF" w:rsidP="00132AD1">
      <w:pPr>
        <w:autoSpaceDE w:val="0"/>
        <w:autoSpaceDN w:val="0"/>
        <w:adjustRightInd w:val="0"/>
        <w:spacing w:after="0" w:line="360" w:lineRule="auto"/>
        <w:ind w:left="-284"/>
        <w:jc w:val="center"/>
        <w:rPr>
          <w:rFonts w:ascii="Arial" w:hAnsi="Arial" w:cs="Arial"/>
          <w:b/>
          <w:sz w:val="32"/>
          <w:szCs w:val="24"/>
        </w:rPr>
      </w:pPr>
      <w:r w:rsidRPr="00752EBF">
        <w:rPr>
          <w:rFonts w:ascii="Arial" w:hAnsi="Arial" w:cs="Arial"/>
          <w:b/>
          <w:sz w:val="32"/>
          <w:szCs w:val="24"/>
        </w:rPr>
        <w:t>‘</w:t>
      </w:r>
      <w:r w:rsidR="00132AD1" w:rsidRPr="00752EBF">
        <w:rPr>
          <w:rFonts w:ascii="Arial" w:hAnsi="Arial" w:cs="Arial"/>
          <w:b/>
          <w:sz w:val="32"/>
          <w:szCs w:val="24"/>
        </w:rPr>
        <w:t>Inside Explorers</w:t>
      </w:r>
      <w:r>
        <w:rPr>
          <w:rFonts w:ascii="Arial" w:hAnsi="Arial" w:cs="Arial"/>
          <w:b/>
          <w:sz w:val="32"/>
          <w:szCs w:val="24"/>
        </w:rPr>
        <w:t>‘</w:t>
      </w:r>
    </w:p>
    <w:p w14:paraId="0714A10B" w14:textId="77777777" w:rsidR="00132AD1" w:rsidRPr="00E426FA" w:rsidRDefault="00132AD1" w:rsidP="00132AD1">
      <w:pPr>
        <w:autoSpaceDE w:val="0"/>
        <w:autoSpaceDN w:val="0"/>
        <w:adjustRightInd w:val="0"/>
        <w:spacing w:after="0" w:line="360" w:lineRule="auto"/>
        <w:ind w:left="-284"/>
        <w:jc w:val="center"/>
        <w:rPr>
          <w:rFonts w:ascii="Arial" w:hAnsi="Arial" w:cs="Arial"/>
          <w:bCs/>
          <w:sz w:val="32"/>
          <w:szCs w:val="24"/>
        </w:rPr>
      </w:pPr>
      <w:r w:rsidRPr="00E426FA">
        <w:rPr>
          <w:rFonts w:ascii="Arial" w:hAnsi="Arial" w:cs="Arial"/>
          <w:bCs/>
          <w:sz w:val="32"/>
          <w:szCs w:val="24"/>
        </w:rPr>
        <w:t xml:space="preserve">House Price </w:t>
      </w:r>
      <w:proofErr w:type="spellStart"/>
      <w:r w:rsidRPr="00E426FA">
        <w:rPr>
          <w:rFonts w:ascii="Arial" w:hAnsi="Arial" w:cs="Arial"/>
          <w:bCs/>
          <w:sz w:val="32"/>
          <w:szCs w:val="24"/>
        </w:rPr>
        <w:t>Prediction</w:t>
      </w:r>
      <w:proofErr w:type="spellEnd"/>
    </w:p>
    <w:p w14:paraId="3172D184" w14:textId="77777777" w:rsidR="00132AD1" w:rsidRPr="00E426FA" w:rsidRDefault="00132AD1" w:rsidP="00132AD1">
      <w:pPr>
        <w:autoSpaceDE w:val="0"/>
        <w:autoSpaceDN w:val="0"/>
        <w:adjustRightInd w:val="0"/>
        <w:spacing w:after="0" w:line="240" w:lineRule="auto"/>
        <w:jc w:val="center"/>
        <w:rPr>
          <w:rFonts w:ascii="Arial" w:hAnsi="Arial" w:cs="Arial"/>
          <w:sz w:val="24"/>
          <w:szCs w:val="24"/>
        </w:rPr>
      </w:pPr>
    </w:p>
    <w:p w14:paraId="1CDC891A"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r w:rsidRPr="006557C6">
        <w:rPr>
          <w:rFonts w:ascii="Arial" w:hAnsi="Arial" w:cs="Arial"/>
          <w:bCs/>
          <w:sz w:val="28"/>
          <w:szCs w:val="29"/>
        </w:rPr>
        <w:t>Studiengang Wirtschaftsinformatik</w:t>
      </w:r>
    </w:p>
    <w:p w14:paraId="53845D3F"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p>
    <w:p w14:paraId="17FA1993" w14:textId="77777777" w:rsidR="00132AD1" w:rsidRDefault="00132AD1" w:rsidP="00132AD1">
      <w:pPr>
        <w:autoSpaceDE w:val="0"/>
        <w:autoSpaceDN w:val="0"/>
        <w:adjustRightInd w:val="0"/>
        <w:spacing w:after="0" w:line="240" w:lineRule="auto"/>
        <w:jc w:val="center"/>
        <w:rPr>
          <w:rFonts w:ascii="Arial" w:hAnsi="Arial" w:cs="Arial"/>
          <w:bCs/>
          <w:sz w:val="28"/>
          <w:szCs w:val="24"/>
        </w:rPr>
      </w:pPr>
      <w:r w:rsidRPr="006557C6">
        <w:rPr>
          <w:rFonts w:ascii="Arial" w:hAnsi="Arial" w:cs="Arial"/>
          <w:bCs/>
          <w:sz w:val="28"/>
          <w:szCs w:val="24"/>
        </w:rPr>
        <w:t>Data Science</w:t>
      </w:r>
    </w:p>
    <w:p w14:paraId="70B3CE27" w14:textId="77777777" w:rsidR="00132AD1" w:rsidRPr="00FE4C34" w:rsidRDefault="00132AD1" w:rsidP="00132AD1">
      <w:pPr>
        <w:autoSpaceDE w:val="0"/>
        <w:autoSpaceDN w:val="0"/>
        <w:adjustRightInd w:val="0"/>
        <w:spacing w:after="0" w:line="240" w:lineRule="auto"/>
        <w:jc w:val="center"/>
        <w:rPr>
          <w:rFonts w:ascii="Arial" w:hAnsi="Arial" w:cs="Arial"/>
          <w:bCs/>
          <w:sz w:val="28"/>
          <w:szCs w:val="24"/>
        </w:rPr>
      </w:pPr>
    </w:p>
    <w:p w14:paraId="3CF89F63" w14:textId="77777777" w:rsidR="00132AD1" w:rsidRPr="006557C6" w:rsidRDefault="00132AD1" w:rsidP="00132AD1">
      <w:pPr>
        <w:autoSpaceDE w:val="0"/>
        <w:autoSpaceDN w:val="0"/>
        <w:adjustRightInd w:val="0"/>
        <w:spacing w:after="0" w:line="240" w:lineRule="auto"/>
        <w:rPr>
          <w:rFonts w:ascii="Arial" w:hAnsi="Arial" w:cs="Arial"/>
          <w:sz w:val="24"/>
          <w:szCs w:val="24"/>
        </w:rPr>
      </w:pPr>
    </w:p>
    <w:p w14:paraId="29075E20" w14:textId="77777777" w:rsidR="00132AD1" w:rsidRPr="00FE4C34" w:rsidRDefault="00132AD1" w:rsidP="00132AD1">
      <w:pPr>
        <w:autoSpaceDE w:val="0"/>
        <w:autoSpaceDN w:val="0"/>
        <w:adjustRightInd w:val="0"/>
        <w:spacing w:after="0" w:line="240" w:lineRule="auto"/>
        <w:rPr>
          <w:rFonts w:ascii="Arial" w:hAnsi="Arial" w:cs="Arial"/>
          <w:sz w:val="28"/>
          <w:szCs w:val="24"/>
        </w:rPr>
      </w:pPr>
    </w:p>
    <w:p w14:paraId="583473E3" w14:textId="3945BCFE" w:rsidR="00132AD1"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 w:val="28"/>
          <w:szCs w:val="24"/>
        </w:rPr>
        <w:tab/>
      </w:r>
      <w:r>
        <w:rPr>
          <w:rFonts w:ascii="Arial" w:hAnsi="Arial" w:cs="Arial"/>
          <w:b/>
          <w:szCs w:val="24"/>
        </w:rPr>
        <w:t>Gruppenmitglieder:</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r>
      <w:r>
        <w:rPr>
          <w:rFonts w:ascii="Arial" w:hAnsi="Arial" w:cs="Arial"/>
          <w:szCs w:val="24"/>
        </w:rPr>
        <w:t>Felix Hüsgen</w:t>
      </w:r>
      <w:r>
        <w:rPr>
          <w:rFonts w:ascii="Arial" w:hAnsi="Arial" w:cs="Arial"/>
          <w:szCs w:val="24"/>
        </w:rPr>
        <w:tab/>
      </w:r>
      <w:r>
        <w:rPr>
          <w:rFonts w:ascii="Arial" w:hAnsi="Arial" w:cs="Arial"/>
          <w:szCs w:val="24"/>
        </w:rPr>
        <w:tab/>
      </w:r>
      <w:r w:rsidRPr="00132AD1">
        <w:rPr>
          <w:rFonts w:ascii="Arial" w:hAnsi="Arial" w:cs="Arial"/>
          <w:szCs w:val="24"/>
        </w:rPr>
        <w:t>3583266</w:t>
      </w:r>
    </w:p>
    <w:p w14:paraId="1AB2BE34" w14:textId="32DE7FB3" w:rsidR="00132AD1" w:rsidRDefault="00132AD1" w:rsidP="00132AD1">
      <w:pPr>
        <w:autoSpaceDE w:val="0"/>
        <w:autoSpaceDN w:val="0"/>
        <w:adjustRightInd w:val="0"/>
        <w:spacing w:after="0" w:line="360" w:lineRule="auto"/>
        <w:ind w:left="3540" w:firstLine="708"/>
        <w:jc w:val="both"/>
        <w:rPr>
          <w:rFonts w:ascii="Arial" w:hAnsi="Arial" w:cs="Arial"/>
          <w:szCs w:val="24"/>
        </w:rPr>
      </w:pPr>
      <w:r w:rsidRPr="00FE4C34">
        <w:rPr>
          <w:rFonts w:ascii="Arial" w:hAnsi="Arial" w:cs="Arial"/>
          <w:szCs w:val="24"/>
        </w:rPr>
        <w:t>Lennart Ferti</w:t>
      </w:r>
      <w:r>
        <w:rPr>
          <w:rFonts w:ascii="Arial" w:hAnsi="Arial" w:cs="Arial"/>
          <w:szCs w:val="24"/>
        </w:rPr>
        <w:t>g</w:t>
      </w:r>
      <w:r>
        <w:rPr>
          <w:rFonts w:ascii="Arial" w:hAnsi="Arial" w:cs="Arial"/>
          <w:szCs w:val="24"/>
        </w:rPr>
        <w:tab/>
      </w:r>
      <w:r>
        <w:rPr>
          <w:rFonts w:ascii="Arial" w:hAnsi="Arial" w:cs="Arial"/>
          <w:szCs w:val="24"/>
        </w:rPr>
        <w:tab/>
      </w:r>
      <w:r w:rsidRPr="00C066E7">
        <w:rPr>
          <w:rFonts w:ascii="Arial" w:hAnsi="Arial" w:cs="Arial"/>
          <w:szCs w:val="24"/>
        </w:rPr>
        <w:t>8602307</w:t>
      </w:r>
    </w:p>
    <w:p w14:paraId="1CD5BC9D" w14:textId="6ECE8E67" w:rsidR="00132AD1" w:rsidRPr="00FE4C34" w:rsidRDefault="00132AD1" w:rsidP="00132AD1">
      <w:pPr>
        <w:autoSpaceDE w:val="0"/>
        <w:autoSpaceDN w:val="0"/>
        <w:adjustRightInd w:val="0"/>
        <w:spacing w:after="0" w:line="360" w:lineRule="auto"/>
        <w:ind w:left="3540" w:firstLine="708"/>
        <w:jc w:val="both"/>
        <w:rPr>
          <w:rFonts w:ascii="Arial" w:hAnsi="Arial" w:cs="Arial"/>
          <w:szCs w:val="24"/>
        </w:rPr>
      </w:pPr>
      <w:r>
        <w:rPr>
          <w:rFonts w:ascii="Arial" w:hAnsi="Arial" w:cs="Arial"/>
          <w:szCs w:val="24"/>
        </w:rPr>
        <w:t>Pascal Schmidt</w:t>
      </w:r>
      <w:r>
        <w:rPr>
          <w:rFonts w:ascii="Arial" w:hAnsi="Arial" w:cs="Arial"/>
          <w:szCs w:val="24"/>
        </w:rPr>
        <w:tab/>
      </w:r>
      <w:r w:rsidRPr="00132AD1">
        <w:rPr>
          <w:rFonts w:ascii="Arial" w:hAnsi="Arial" w:cs="Arial"/>
          <w:szCs w:val="24"/>
        </w:rPr>
        <w:t>8133405</w:t>
      </w:r>
    </w:p>
    <w:p w14:paraId="56379CCB" w14:textId="0DEF5D64" w:rsidR="00132AD1" w:rsidRPr="00C066E7"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p>
    <w:p w14:paraId="2E86F1A9" w14:textId="77777777" w:rsidR="00132AD1" w:rsidRPr="00C066E7" w:rsidRDefault="00132AD1" w:rsidP="00132AD1">
      <w:pPr>
        <w:autoSpaceDE w:val="0"/>
        <w:autoSpaceDN w:val="0"/>
        <w:adjustRightInd w:val="0"/>
        <w:spacing w:after="0" w:line="360" w:lineRule="auto"/>
        <w:jc w:val="both"/>
        <w:rPr>
          <w:rFonts w:ascii="Arial" w:hAnsi="Arial" w:cs="Arial"/>
          <w:szCs w:val="24"/>
        </w:rPr>
      </w:pPr>
    </w:p>
    <w:p w14:paraId="09F1B90A" w14:textId="61D451E7" w:rsidR="00132AD1" w:rsidRPr="00FE4C34" w:rsidRDefault="00132AD1" w:rsidP="00132AD1">
      <w:pPr>
        <w:autoSpaceDE w:val="0"/>
        <w:autoSpaceDN w:val="0"/>
        <w:adjustRightInd w:val="0"/>
        <w:spacing w:after="0" w:line="360" w:lineRule="auto"/>
        <w:jc w:val="both"/>
        <w:rPr>
          <w:rFonts w:ascii="Arial" w:hAnsi="Arial" w:cs="Arial"/>
          <w:szCs w:val="24"/>
        </w:rPr>
      </w:pPr>
      <w:r w:rsidRPr="00C066E7">
        <w:rPr>
          <w:rFonts w:ascii="Arial" w:hAnsi="Arial" w:cs="Arial"/>
          <w:szCs w:val="24"/>
        </w:rPr>
        <w:tab/>
      </w:r>
      <w:r>
        <w:rPr>
          <w:rFonts w:ascii="Arial" w:hAnsi="Arial" w:cs="Arial"/>
          <w:b/>
          <w:szCs w:val="24"/>
        </w:rPr>
        <w:t>Studiengang</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E96F41">
        <w:rPr>
          <w:rFonts w:ascii="Arial" w:hAnsi="Arial" w:cs="Arial"/>
          <w:szCs w:val="24"/>
        </w:rPr>
        <w:tab/>
      </w:r>
      <w:r w:rsidRPr="00FE4C34">
        <w:rPr>
          <w:rFonts w:ascii="Arial" w:hAnsi="Arial" w:cs="Arial"/>
          <w:szCs w:val="24"/>
        </w:rPr>
        <w:t>WWI19DSB</w:t>
      </w:r>
    </w:p>
    <w:p w14:paraId="1954638A" w14:textId="2956FF49" w:rsidR="00132AD1" w:rsidRPr="00FE4C34"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r w:rsidRPr="00FE4C34">
        <w:rPr>
          <w:rFonts w:ascii="Arial" w:hAnsi="Arial" w:cs="Arial"/>
          <w:b/>
          <w:szCs w:val="24"/>
        </w:rPr>
        <w:t>Studiengangsleiter</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t xml:space="preserve">Prof. Dr. Bernhard </w:t>
      </w:r>
      <w:proofErr w:type="spellStart"/>
      <w:r w:rsidRPr="00FE4C34">
        <w:rPr>
          <w:rFonts w:ascii="Arial" w:hAnsi="Arial" w:cs="Arial"/>
          <w:szCs w:val="24"/>
        </w:rPr>
        <w:t>Drabant</w:t>
      </w:r>
      <w:proofErr w:type="spellEnd"/>
    </w:p>
    <w:p w14:paraId="557B73BB"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515D6115" w14:textId="7231E09A" w:rsidR="00E96F41" w:rsidRPr="00E96F41" w:rsidRDefault="00132AD1" w:rsidP="00E96F41">
      <w:pPr>
        <w:autoSpaceDE w:val="0"/>
        <w:autoSpaceDN w:val="0"/>
        <w:adjustRightInd w:val="0"/>
        <w:spacing w:after="0" w:line="360" w:lineRule="auto"/>
        <w:jc w:val="both"/>
        <w:rPr>
          <w:rFonts w:ascii="Arial" w:hAnsi="Arial" w:cs="Arial"/>
          <w:bCs/>
          <w:szCs w:val="24"/>
        </w:rPr>
      </w:pPr>
      <w:r w:rsidRPr="00FE4C34">
        <w:rPr>
          <w:rFonts w:ascii="Arial" w:hAnsi="Arial" w:cs="Arial"/>
          <w:szCs w:val="24"/>
        </w:rPr>
        <w:tab/>
      </w:r>
      <w:r w:rsidRPr="0004659E">
        <w:rPr>
          <w:rFonts w:ascii="Arial" w:hAnsi="Arial" w:cs="Arial"/>
          <w:b/>
          <w:szCs w:val="24"/>
        </w:rPr>
        <w:t>Dozent</w:t>
      </w:r>
      <w:r w:rsidR="00E96F41">
        <w:rPr>
          <w:rFonts w:ascii="Arial" w:hAnsi="Arial" w:cs="Arial"/>
          <w:b/>
          <w:szCs w:val="24"/>
        </w:rPr>
        <w:t>en</w:t>
      </w:r>
      <w:r w:rsidRPr="0004659E">
        <w:rPr>
          <w:rFonts w:ascii="Arial" w:hAnsi="Arial" w:cs="Arial"/>
          <w:b/>
          <w:szCs w:val="24"/>
        </w:rPr>
        <w:t>:</w:t>
      </w:r>
      <w:r w:rsidRPr="0004659E">
        <w:rPr>
          <w:rFonts w:ascii="Arial" w:hAnsi="Arial" w:cs="Arial"/>
          <w:bCs/>
          <w:szCs w:val="24"/>
        </w:rPr>
        <w:t xml:space="preserve"> </w:t>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00E96F41" w:rsidRPr="00E96F41">
        <w:rPr>
          <w:rFonts w:ascii="Arial" w:hAnsi="Arial" w:cs="Arial"/>
          <w:bCs/>
          <w:szCs w:val="24"/>
        </w:rPr>
        <w:t>Sebastian Schön</w:t>
      </w:r>
      <w:r w:rsidR="00E96F41">
        <w:rPr>
          <w:rFonts w:ascii="Arial" w:hAnsi="Arial" w:cs="Arial"/>
          <w:bCs/>
          <w:szCs w:val="24"/>
        </w:rPr>
        <w:t>,</w:t>
      </w:r>
    </w:p>
    <w:p w14:paraId="7C13BB86" w14:textId="3A588119" w:rsidR="00132AD1" w:rsidRDefault="00E96F41" w:rsidP="00E96F41">
      <w:pPr>
        <w:autoSpaceDE w:val="0"/>
        <w:autoSpaceDN w:val="0"/>
        <w:adjustRightInd w:val="0"/>
        <w:spacing w:after="0" w:line="360" w:lineRule="auto"/>
        <w:jc w:val="both"/>
        <w:rPr>
          <w:rFonts w:ascii="Arial" w:hAnsi="Arial" w:cs="Arial"/>
          <w:bCs/>
          <w:szCs w:val="24"/>
        </w:rPr>
      </w:pP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Pr>
          <w:rFonts w:ascii="Arial" w:hAnsi="Arial" w:cs="Arial"/>
          <w:bCs/>
          <w:szCs w:val="24"/>
        </w:rPr>
        <w:tab/>
      </w:r>
      <w:r w:rsidRPr="00E96F41">
        <w:rPr>
          <w:rFonts w:ascii="Arial" w:hAnsi="Arial" w:cs="Arial"/>
          <w:bCs/>
          <w:szCs w:val="24"/>
        </w:rPr>
        <w:t>Simon Poll</w:t>
      </w:r>
    </w:p>
    <w:p w14:paraId="1C0E07C8" w14:textId="3567F9A2" w:rsidR="00132AD1" w:rsidRPr="00B329DA" w:rsidRDefault="00132AD1" w:rsidP="00132AD1">
      <w:pPr>
        <w:autoSpaceDE w:val="0"/>
        <w:autoSpaceDN w:val="0"/>
        <w:adjustRightInd w:val="0"/>
        <w:spacing w:after="0" w:line="360" w:lineRule="auto"/>
        <w:jc w:val="both"/>
        <w:rPr>
          <w:rFonts w:ascii="Arial" w:hAnsi="Arial" w:cs="Arial"/>
          <w:bCs/>
          <w:szCs w:val="24"/>
        </w:rPr>
      </w:pPr>
      <w:r>
        <w:rPr>
          <w:rFonts w:ascii="Arial" w:hAnsi="Arial" w:cs="Arial"/>
          <w:bCs/>
          <w:szCs w:val="24"/>
        </w:rPr>
        <w:tab/>
      </w:r>
      <w:r w:rsidRPr="00B97AD7">
        <w:rPr>
          <w:rFonts w:ascii="Arial" w:hAnsi="Arial" w:cs="Arial"/>
          <w:b/>
          <w:szCs w:val="24"/>
        </w:rPr>
        <w:t>Kur</w:t>
      </w:r>
      <w:r w:rsidR="00B329DA" w:rsidRPr="00B97AD7">
        <w:rPr>
          <w:rFonts w:ascii="Arial" w:hAnsi="Arial" w:cs="Arial"/>
          <w:b/>
          <w:szCs w:val="24"/>
        </w:rPr>
        <w:t>s:</w:t>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t>Data Exploration</w:t>
      </w:r>
    </w:p>
    <w:p w14:paraId="614D401F"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42656D0F" w14:textId="2694508C" w:rsidR="00B97AD7" w:rsidRDefault="00132AD1" w:rsidP="00132AD1">
      <w:pPr>
        <w:spacing w:line="360" w:lineRule="auto"/>
        <w:jc w:val="both"/>
        <w:rPr>
          <w:rFonts w:ascii="Arial" w:hAnsi="Arial" w:cs="Arial"/>
          <w:szCs w:val="24"/>
        </w:rPr>
        <w:sectPr w:rsidR="00B97AD7" w:rsidSect="00B97AD7">
          <w:headerReference w:type="default" r:id="rId9"/>
          <w:footerReference w:type="default" r:id="rId10"/>
          <w:pgSz w:w="11906" w:h="16838"/>
          <w:pgMar w:top="1417" w:right="1417" w:bottom="1134" w:left="1417" w:header="708" w:footer="708" w:gutter="0"/>
          <w:pgNumType w:fmt="upperRoman" w:start="1"/>
          <w:cols w:space="708"/>
          <w:titlePg/>
          <w:docGrid w:linePitch="360"/>
        </w:sectPr>
      </w:pPr>
      <w:r w:rsidRPr="00FE4C34">
        <w:rPr>
          <w:rFonts w:ascii="Arial" w:hAnsi="Arial" w:cs="Arial"/>
          <w:szCs w:val="24"/>
        </w:rPr>
        <w:tab/>
      </w:r>
      <w:r w:rsidRPr="00FE4C34">
        <w:rPr>
          <w:rFonts w:ascii="Arial" w:hAnsi="Arial" w:cs="Arial"/>
          <w:b/>
          <w:szCs w:val="24"/>
        </w:rPr>
        <w:t>Bearbeitungszeitraum</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B329DA">
        <w:rPr>
          <w:rFonts w:ascii="Arial" w:hAnsi="Arial" w:cs="Arial"/>
          <w:szCs w:val="24"/>
        </w:rPr>
        <w:t>0</w:t>
      </w:r>
      <w:r>
        <w:rPr>
          <w:rFonts w:ascii="Arial" w:hAnsi="Arial" w:cs="Arial"/>
          <w:szCs w:val="24"/>
        </w:rPr>
        <w:t>9</w:t>
      </w:r>
      <w:r w:rsidRPr="00FE4C34">
        <w:rPr>
          <w:rFonts w:ascii="Arial" w:hAnsi="Arial" w:cs="Arial"/>
          <w:szCs w:val="24"/>
        </w:rPr>
        <w:t>.0</w:t>
      </w:r>
      <w:r>
        <w:rPr>
          <w:rFonts w:ascii="Arial" w:hAnsi="Arial" w:cs="Arial"/>
          <w:szCs w:val="24"/>
        </w:rPr>
        <w:t>6</w:t>
      </w:r>
      <w:r w:rsidRPr="00FE4C34">
        <w:rPr>
          <w:rFonts w:ascii="Arial" w:hAnsi="Arial" w:cs="Arial"/>
          <w:szCs w:val="24"/>
        </w:rPr>
        <w:t>.</w:t>
      </w:r>
      <w:r>
        <w:rPr>
          <w:rFonts w:ascii="Arial" w:hAnsi="Arial" w:cs="Arial"/>
          <w:szCs w:val="24"/>
        </w:rPr>
        <w:t xml:space="preserve"> – </w:t>
      </w:r>
      <w:r w:rsidR="00B97AD7">
        <w:rPr>
          <w:rFonts w:ascii="Arial" w:hAnsi="Arial" w:cs="Arial"/>
          <w:szCs w:val="24"/>
        </w:rPr>
        <w:t>06.07.21</w:t>
      </w:r>
    </w:p>
    <w:sdt>
      <w:sdtPr>
        <w:rPr>
          <w:rFonts w:asciiTheme="minorHAnsi" w:eastAsiaTheme="minorHAnsi" w:hAnsiTheme="minorHAnsi" w:cstheme="minorBidi"/>
          <w:b w:val="0"/>
          <w:sz w:val="22"/>
          <w:szCs w:val="22"/>
          <w:lang w:eastAsia="en-US"/>
        </w:rPr>
        <w:id w:val="-984702440"/>
        <w:docPartObj>
          <w:docPartGallery w:val="Table of Contents"/>
          <w:docPartUnique/>
        </w:docPartObj>
      </w:sdtPr>
      <w:sdtEndPr>
        <w:rPr>
          <w:bCs/>
        </w:rPr>
      </w:sdtEndPr>
      <w:sdtContent>
        <w:p w14:paraId="580299F2" w14:textId="1028269E" w:rsidR="00B329DA" w:rsidRPr="0076688F" w:rsidRDefault="00B329DA" w:rsidP="00DB0328">
          <w:pPr>
            <w:pStyle w:val="Inhaltsverzeichnisberschrift"/>
            <w:spacing w:line="360" w:lineRule="auto"/>
          </w:pPr>
          <w:r w:rsidRPr="0076688F">
            <w:t>Inhalt</w:t>
          </w:r>
          <w:r w:rsidR="00DB0328" w:rsidRPr="0076688F">
            <w:t>sverzeichnis</w:t>
          </w:r>
        </w:p>
        <w:p w14:paraId="6F5E3AC9" w14:textId="77777777" w:rsidR="00173749" w:rsidRPr="00173749" w:rsidRDefault="00173749" w:rsidP="00F97FC5">
          <w:pPr>
            <w:spacing w:line="360" w:lineRule="auto"/>
            <w:rPr>
              <w:lang w:eastAsia="de-DE"/>
            </w:rPr>
          </w:pPr>
        </w:p>
        <w:p w14:paraId="5751C042" w14:textId="1A3CDAD4" w:rsidR="0076688F" w:rsidRDefault="00B329DA">
          <w:pPr>
            <w:pStyle w:val="Verzeichnis1"/>
            <w:rPr>
              <w:rFonts w:eastAsiaTheme="minorEastAsia"/>
              <w:b w:val="0"/>
              <w:bCs w:val="0"/>
              <w:sz w:val="22"/>
              <w:szCs w:val="22"/>
              <w:lang w:eastAsia="de-DE"/>
            </w:rPr>
          </w:pPr>
          <w:r w:rsidRPr="00DB0328">
            <w:rPr>
              <w:sz w:val="32"/>
              <w:szCs w:val="32"/>
            </w:rPr>
            <w:fldChar w:fldCharType="begin"/>
          </w:r>
          <w:r w:rsidRPr="00DB0328">
            <w:rPr>
              <w:sz w:val="32"/>
              <w:szCs w:val="32"/>
            </w:rPr>
            <w:instrText xml:space="preserve"> TOC \o "1-3" \h \z \u </w:instrText>
          </w:r>
          <w:r w:rsidRPr="00DB0328">
            <w:rPr>
              <w:sz w:val="32"/>
              <w:szCs w:val="32"/>
            </w:rPr>
            <w:fldChar w:fldCharType="separate"/>
          </w:r>
          <w:hyperlink w:anchor="_Toc76660463" w:history="1">
            <w:r w:rsidR="0076688F" w:rsidRPr="006A33D2">
              <w:rPr>
                <w:rStyle w:val="Hyperlink"/>
              </w:rPr>
              <w:t>1.</w:t>
            </w:r>
            <w:r w:rsidR="0076688F">
              <w:rPr>
                <w:rFonts w:eastAsiaTheme="minorEastAsia"/>
                <w:b w:val="0"/>
                <w:bCs w:val="0"/>
                <w:sz w:val="22"/>
                <w:szCs w:val="22"/>
                <w:lang w:eastAsia="de-DE"/>
              </w:rPr>
              <w:tab/>
            </w:r>
            <w:r w:rsidR="0076688F" w:rsidRPr="006A33D2">
              <w:rPr>
                <w:rStyle w:val="Hyperlink"/>
              </w:rPr>
              <w:t>Thema und Motivation</w:t>
            </w:r>
            <w:r w:rsidR="0076688F">
              <w:rPr>
                <w:webHidden/>
              </w:rPr>
              <w:tab/>
            </w:r>
            <w:r w:rsidR="0076688F">
              <w:rPr>
                <w:webHidden/>
              </w:rPr>
              <w:fldChar w:fldCharType="begin"/>
            </w:r>
            <w:r w:rsidR="0076688F">
              <w:rPr>
                <w:webHidden/>
              </w:rPr>
              <w:instrText xml:space="preserve"> PAGEREF _Toc76660463 \h </w:instrText>
            </w:r>
            <w:r w:rsidR="0076688F">
              <w:rPr>
                <w:webHidden/>
              </w:rPr>
            </w:r>
            <w:r w:rsidR="0076688F">
              <w:rPr>
                <w:webHidden/>
              </w:rPr>
              <w:fldChar w:fldCharType="separate"/>
            </w:r>
            <w:r w:rsidR="0076517F">
              <w:rPr>
                <w:webHidden/>
              </w:rPr>
              <w:t>3</w:t>
            </w:r>
            <w:r w:rsidR="0076688F">
              <w:rPr>
                <w:webHidden/>
              </w:rPr>
              <w:fldChar w:fldCharType="end"/>
            </w:r>
          </w:hyperlink>
        </w:p>
        <w:p w14:paraId="7649806F" w14:textId="70790707" w:rsidR="0076688F" w:rsidRDefault="009E346C">
          <w:pPr>
            <w:pStyle w:val="Verzeichnis1"/>
            <w:rPr>
              <w:rFonts w:eastAsiaTheme="minorEastAsia"/>
              <w:b w:val="0"/>
              <w:bCs w:val="0"/>
              <w:sz w:val="22"/>
              <w:szCs w:val="22"/>
              <w:lang w:eastAsia="de-DE"/>
            </w:rPr>
          </w:pPr>
          <w:hyperlink w:anchor="_Toc76660464" w:history="1">
            <w:r w:rsidR="0076688F" w:rsidRPr="006A33D2">
              <w:rPr>
                <w:rStyle w:val="Hyperlink"/>
              </w:rPr>
              <w:t>2.</w:t>
            </w:r>
            <w:r w:rsidR="0076688F">
              <w:rPr>
                <w:rFonts w:eastAsiaTheme="minorEastAsia"/>
                <w:b w:val="0"/>
                <w:bCs w:val="0"/>
                <w:sz w:val="22"/>
                <w:szCs w:val="22"/>
                <w:lang w:eastAsia="de-DE"/>
              </w:rPr>
              <w:tab/>
            </w:r>
            <w:r w:rsidR="0076688F" w:rsidRPr="006A33D2">
              <w:rPr>
                <w:rStyle w:val="Hyperlink"/>
              </w:rPr>
              <w:t>Grundlagen</w:t>
            </w:r>
            <w:r w:rsidR="0076688F">
              <w:rPr>
                <w:webHidden/>
              </w:rPr>
              <w:tab/>
            </w:r>
            <w:r w:rsidR="0076688F">
              <w:rPr>
                <w:webHidden/>
              </w:rPr>
              <w:fldChar w:fldCharType="begin"/>
            </w:r>
            <w:r w:rsidR="0076688F">
              <w:rPr>
                <w:webHidden/>
              </w:rPr>
              <w:instrText xml:space="preserve"> PAGEREF _Toc76660464 \h </w:instrText>
            </w:r>
            <w:r w:rsidR="0076688F">
              <w:rPr>
                <w:webHidden/>
              </w:rPr>
            </w:r>
            <w:r w:rsidR="0076688F">
              <w:rPr>
                <w:webHidden/>
              </w:rPr>
              <w:fldChar w:fldCharType="separate"/>
            </w:r>
            <w:r w:rsidR="0076517F">
              <w:rPr>
                <w:webHidden/>
              </w:rPr>
              <w:t>4</w:t>
            </w:r>
            <w:r w:rsidR="0076688F">
              <w:rPr>
                <w:webHidden/>
              </w:rPr>
              <w:fldChar w:fldCharType="end"/>
            </w:r>
          </w:hyperlink>
        </w:p>
        <w:p w14:paraId="7CD12811" w14:textId="10A4BBB2" w:rsidR="0076688F" w:rsidRDefault="009E346C">
          <w:pPr>
            <w:pStyle w:val="Verzeichnis2"/>
            <w:tabs>
              <w:tab w:val="left" w:pos="880"/>
              <w:tab w:val="right" w:leader="dot" w:pos="9062"/>
            </w:tabs>
            <w:rPr>
              <w:rFonts w:eastAsiaTheme="minorEastAsia"/>
              <w:noProof/>
              <w:lang w:eastAsia="de-DE"/>
            </w:rPr>
          </w:pPr>
          <w:hyperlink w:anchor="_Toc76660465" w:history="1">
            <w:r w:rsidR="0076688F" w:rsidRPr="006A33D2">
              <w:rPr>
                <w:rStyle w:val="Hyperlink"/>
                <w:noProof/>
              </w:rPr>
              <w:t>2.1.</w:t>
            </w:r>
            <w:r w:rsidR="0076688F">
              <w:rPr>
                <w:rFonts w:eastAsiaTheme="minorEastAsia"/>
                <w:noProof/>
                <w:lang w:eastAsia="de-DE"/>
              </w:rPr>
              <w:tab/>
            </w:r>
            <w:r w:rsidR="0076688F" w:rsidRPr="006A33D2">
              <w:rPr>
                <w:rStyle w:val="Hyperlink"/>
                <w:noProof/>
              </w:rPr>
              <w:t>Auswahl des Datensatzes</w:t>
            </w:r>
            <w:r w:rsidR="0076688F">
              <w:rPr>
                <w:noProof/>
                <w:webHidden/>
              </w:rPr>
              <w:tab/>
            </w:r>
            <w:r w:rsidR="0076688F">
              <w:rPr>
                <w:noProof/>
                <w:webHidden/>
              </w:rPr>
              <w:fldChar w:fldCharType="begin"/>
            </w:r>
            <w:r w:rsidR="0076688F">
              <w:rPr>
                <w:noProof/>
                <w:webHidden/>
              </w:rPr>
              <w:instrText xml:space="preserve"> PAGEREF _Toc76660465 \h </w:instrText>
            </w:r>
            <w:r w:rsidR="0076688F">
              <w:rPr>
                <w:noProof/>
                <w:webHidden/>
              </w:rPr>
            </w:r>
            <w:r w:rsidR="0076688F">
              <w:rPr>
                <w:noProof/>
                <w:webHidden/>
              </w:rPr>
              <w:fldChar w:fldCharType="separate"/>
            </w:r>
            <w:r w:rsidR="0076517F">
              <w:rPr>
                <w:noProof/>
                <w:webHidden/>
              </w:rPr>
              <w:t>4</w:t>
            </w:r>
            <w:r w:rsidR="0076688F">
              <w:rPr>
                <w:noProof/>
                <w:webHidden/>
              </w:rPr>
              <w:fldChar w:fldCharType="end"/>
            </w:r>
          </w:hyperlink>
        </w:p>
        <w:p w14:paraId="7EFB1D37" w14:textId="2521DA32" w:rsidR="0076688F" w:rsidRDefault="009E346C">
          <w:pPr>
            <w:pStyle w:val="Verzeichnis2"/>
            <w:tabs>
              <w:tab w:val="left" w:pos="880"/>
              <w:tab w:val="right" w:leader="dot" w:pos="9062"/>
            </w:tabs>
            <w:rPr>
              <w:rFonts w:eastAsiaTheme="minorEastAsia"/>
              <w:noProof/>
              <w:lang w:eastAsia="de-DE"/>
            </w:rPr>
          </w:pPr>
          <w:hyperlink w:anchor="_Toc76660466" w:history="1">
            <w:r w:rsidR="0076688F" w:rsidRPr="006A33D2">
              <w:rPr>
                <w:rStyle w:val="Hyperlink"/>
                <w:noProof/>
              </w:rPr>
              <w:t>2.2.</w:t>
            </w:r>
            <w:r w:rsidR="0076688F">
              <w:rPr>
                <w:rFonts w:eastAsiaTheme="minorEastAsia"/>
                <w:noProof/>
                <w:lang w:eastAsia="de-DE"/>
              </w:rPr>
              <w:tab/>
            </w:r>
            <w:r w:rsidR="0076688F" w:rsidRPr="006A33D2">
              <w:rPr>
                <w:rStyle w:val="Hyperlink"/>
                <w:noProof/>
              </w:rPr>
              <w:t>Herangehensweise und verwendete Technologien</w:t>
            </w:r>
            <w:r w:rsidR="0076688F">
              <w:rPr>
                <w:noProof/>
                <w:webHidden/>
              </w:rPr>
              <w:tab/>
            </w:r>
            <w:r w:rsidR="0076688F">
              <w:rPr>
                <w:noProof/>
                <w:webHidden/>
              </w:rPr>
              <w:fldChar w:fldCharType="begin"/>
            </w:r>
            <w:r w:rsidR="0076688F">
              <w:rPr>
                <w:noProof/>
                <w:webHidden/>
              </w:rPr>
              <w:instrText xml:space="preserve"> PAGEREF _Toc76660466 \h </w:instrText>
            </w:r>
            <w:r w:rsidR="0076688F">
              <w:rPr>
                <w:noProof/>
                <w:webHidden/>
              </w:rPr>
            </w:r>
            <w:r w:rsidR="0076688F">
              <w:rPr>
                <w:noProof/>
                <w:webHidden/>
              </w:rPr>
              <w:fldChar w:fldCharType="separate"/>
            </w:r>
            <w:r w:rsidR="0076517F">
              <w:rPr>
                <w:noProof/>
                <w:webHidden/>
              </w:rPr>
              <w:t>4</w:t>
            </w:r>
            <w:r w:rsidR="0076688F">
              <w:rPr>
                <w:noProof/>
                <w:webHidden/>
              </w:rPr>
              <w:fldChar w:fldCharType="end"/>
            </w:r>
          </w:hyperlink>
        </w:p>
        <w:p w14:paraId="029CCFBB" w14:textId="7663E5D7" w:rsidR="0076688F" w:rsidRDefault="009E346C">
          <w:pPr>
            <w:pStyle w:val="Verzeichnis2"/>
            <w:tabs>
              <w:tab w:val="left" w:pos="880"/>
              <w:tab w:val="right" w:leader="dot" w:pos="9062"/>
            </w:tabs>
            <w:rPr>
              <w:rFonts w:eastAsiaTheme="minorEastAsia"/>
              <w:noProof/>
              <w:lang w:eastAsia="de-DE"/>
            </w:rPr>
          </w:pPr>
          <w:hyperlink w:anchor="_Toc76660467" w:history="1">
            <w:r w:rsidR="0076688F" w:rsidRPr="006A33D2">
              <w:rPr>
                <w:rStyle w:val="Hyperlink"/>
                <w:noProof/>
              </w:rPr>
              <w:t>2.3.</w:t>
            </w:r>
            <w:r w:rsidR="0076688F">
              <w:rPr>
                <w:rFonts w:eastAsiaTheme="minorEastAsia"/>
                <w:noProof/>
                <w:lang w:eastAsia="de-DE"/>
              </w:rPr>
              <w:tab/>
            </w:r>
            <w:r w:rsidR="0076688F" w:rsidRPr="006A33D2">
              <w:rPr>
                <w:rStyle w:val="Hyperlink"/>
                <w:noProof/>
              </w:rPr>
              <w:t>Related Work</w:t>
            </w:r>
            <w:r w:rsidR="0076688F">
              <w:rPr>
                <w:noProof/>
                <w:webHidden/>
              </w:rPr>
              <w:tab/>
            </w:r>
            <w:r w:rsidR="0076688F">
              <w:rPr>
                <w:noProof/>
                <w:webHidden/>
              </w:rPr>
              <w:fldChar w:fldCharType="begin"/>
            </w:r>
            <w:r w:rsidR="0076688F">
              <w:rPr>
                <w:noProof/>
                <w:webHidden/>
              </w:rPr>
              <w:instrText xml:space="preserve"> PAGEREF _Toc76660467 \h </w:instrText>
            </w:r>
            <w:r w:rsidR="0076688F">
              <w:rPr>
                <w:noProof/>
                <w:webHidden/>
              </w:rPr>
            </w:r>
            <w:r w:rsidR="0076688F">
              <w:rPr>
                <w:noProof/>
                <w:webHidden/>
              </w:rPr>
              <w:fldChar w:fldCharType="separate"/>
            </w:r>
            <w:r w:rsidR="0076517F">
              <w:rPr>
                <w:noProof/>
                <w:webHidden/>
              </w:rPr>
              <w:t>5</w:t>
            </w:r>
            <w:r w:rsidR="0076688F">
              <w:rPr>
                <w:noProof/>
                <w:webHidden/>
              </w:rPr>
              <w:fldChar w:fldCharType="end"/>
            </w:r>
          </w:hyperlink>
        </w:p>
        <w:p w14:paraId="54D9D914" w14:textId="13607FDE" w:rsidR="0076688F" w:rsidRDefault="009E346C">
          <w:pPr>
            <w:pStyle w:val="Verzeichnis1"/>
            <w:rPr>
              <w:rFonts w:eastAsiaTheme="minorEastAsia"/>
              <w:b w:val="0"/>
              <w:bCs w:val="0"/>
              <w:sz w:val="22"/>
              <w:szCs w:val="22"/>
              <w:lang w:eastAsia="de-DE"/>
            </w:rPr>
          </w:pPr>
          <w:hyperlink w:anchor="_Toc76660468" w:history="1">
            <w:r w:rsidR="0076688F" w:rsidRPr="006A33D2">
              <w:rPr>
                <w:rStyle w:val="Hyperlink"/>
              </w:rPr>
              <w:t>3.</w:t>
            </w:r>
            <w:r w:rsidR="0076688F">
              <w:rPr>
                <w:rFonts w:eastAsiaTheme="minorEastAsia"/>
                <w:b w:val="0"/>
                <w:bCs w:val="0"/>
                <w:sz w:val="22"/>
                <w:szCs w:val="22"/>
                <w:lang w:eastAsia="de-DE"/>
              </w:rPr>
              <w:tab/>
            </w:r>
            <w:r w:rsidR="0076688F" w:rsidRPr="006A33D2">
              <w:rPr>
                <w:rStyle w:val="Hyperlink"/>
              </w:rPr>
              <w:t>Ergebnisse</w:t>
            </w:r>
            <w:r w:rsidR="0076688F">
              <w:rPr>
                <w:webHidden/>
              </w:rPr>
              <w:tab/>
            </w:r>
            <w:r w:rsidR="0076688F">
              <w:rPr>
                <w:webHidden/>
              </w:rPr>
              <w:fldChar w:fldCharType="begin"/>
            </w:r>
            <w:r w:rsidR="0076688F">
              <w:rPr>
                <w:webHidden/>
              </w:rPr>
              <w:instrText xml:space="preserve"> PAGEREF _Toc76660468 \h </w:instrText>
            </w:r>
            <w:r w:rsidR="0076688F">
              <w:rPr>
                <w:webHidden/>
              </w:rPr>
            </w:r>
            <w:r w:rsidR="0076688F">
              <w:rPr>
                <w:webHidden/>
              </w:rPr>
              <w:fldChar w:fldCharType="separate"/>
            </w:r>
            <w:r w:rsidR="0076517F">
              <w:rPr>
                <w:webHidden/>
              </w:rPr>
              <w:t>6</w:t>
            </w:r>
            <w:r w:rsidR="0076688F">
              <w:rPr>
                <w:webHidden/>
              </w:rPr>
              <w:fldChar w:fldCharType="end"/>
            </w:r>
          </w:hyperlink>
        </w:p>
        <w:p w14:paraId="4469AB2F" w14:textId="7538504F" w:rsidR="0076688F" w:rsidRDefault="009E346C">
          <w:pPr>
            <w:pStyle w:val="Verzeichnis2"/>
            <w:tabs>
              <w:tab w:val="left" w:pos="880"/>
              <w:tab w:val="right" w:leader="dot" w:pos="9062"/>
            </w:tabs>
            <w:rPr>
              <w:rFonts w:eastAsiaTheme="minorEastAsia"/>
              <w:noProof/>
              <w:lang w:eastAsia="de-DE"/>
            </w:rPr>
          </w:pPr>
          <w:hyperlink w:anchor="_Toc76660469" w:history="1">
            <w:r w:rsidR="0076688F" w:rsidRPr="006A33D2">
              <w:rPr>
                <w:rStyle w:val="Hyperlink"/>
                <w:noProof/>
              </w:rPr>
              <w:t>3.1.</w:t>
            </w:r>
            <w:r w:rsidR="0076688F">
              <w:rPr>
                <w:rFonts w:eastAsiaTheme="minorEastAsia"/>
                <w:noProof/>
                <w:lang w:eastAsia="de-DE"/>
              </w:rPr>
              <w:tab/>
            </w:r>
            <w:r w:rsidR="0076688F" w:rsidRPr="006A33D2">
              <w:rPr>
                <w:rStyle w:val="Hyperlink"/>
                <w:noProof/>
              </w:rPr>
              <w:t>Datenanalyse durch Visualisierung und Vorverarbeitung</w:t>
            </w:r>
            <w:r w:rsidR="0076688F">
              <w:rPr>
                <w:noProof/>
                <w:webHidden/>
              </w:rPr>
              <w:tab/>
            </w:r>
            <w:r w:rsidR="0076688F">
              <w:rPr>
                <w:noProof/>
                <w:webHidden/>
              </w:rPr>
              <w:fldChar w:fldCharType="begin"/>
            </w:r>
            <w:r w:rsidR="0076688F">
              <w:rPr>
                <w:noProof/>
                <w:webHidden/>
              </w:rPr>
              <w:instrText xml:space="preserve"> PAGEREF _Toc76660469 \h </w:instrText>
            </w:r>
            <w:r w:rsidR="0076688F">
              <w:rPr>
                <w:noProof/>
                <w:webHidden/>
              </w:rPr>
            </w:r>
            <w:r w:rsidR="0076688F">
              <w:rPr>
                <w:noProof/>
                <w:webHidden/>
              </w:rPr>
              <w:fldChar w:fldCharType="separate"/>
            </w:r>
            <w:r w:rsidR="0076517F">
              <w:rPr>
                <w:noProof/>
                <w:webHidden/>
              </w:rPr>
              <w:t>6</w:t>
            </w:r>
            <w:r w:rsidR="0076688F">
              <w:rPr>
                <w:noProof/>
                <w:webHidden/>
              </w:rPr>
              <w:fldChar w:fldCharType="end"/>
            </w:r>
          </w:hyperlink>
        </w:p>
        <w:p w14:paraId="24D90F87" w14:textId="06B82A35" w:rsidR="0076688F" w:rsidRDefault="009E346C">
          <w:pPr>
            <w:pStyle w:val="Verzeichnis2"/>
            <w:tabs>
              <w:tab w:val="left" w:pos="880"/>
              <w:tab w:val="right" w:leader="dot" w:pos="9062"/>
            </w:tabs>
            <w:rPr>
              <w:rFonts w:eastAsiaTheme="minorEastAsia"/>
              <w:noProof/>
              <w:lang w:eastAsia="de-DE"/>
            </w:rPr>
          </w:pPr>
          <w:hyperlink w:anchor="_Toc76660470" w:history="1">
            <w:r w:rsidR="0076688F" w:rsidRPr="006A33D2">
              <w:rPr>
                <w:rStyle w:val="Hyperlink"/>
                <w:noProof/>
              </w:rPr>
              <w:t>3.2.</w:t>
            </w:r>
            <w:r w:rsidR="0076688F">
              <w:rPr>
                <w:rFonts w:eastAsiaTheme="minorEastAsia"/>
                <w:noProof/>
                <w:lang w:eastAsia="de-DE"/>
              </w:rPr>
              <w:tab/>
            </w:r>
            <w:r w:rsidR="0076688F" w:rsidRPr="006A33D2">
              <w:rPr>
                <w:rStyle w:val="Hyperlink"/>
                <w:noProof/>
              </w:rPr>
              <w:t>Umsetzung mit Machine Learning und dessen Ergebnisse</w:t>
            </w:r>
            <w:r w:rsidR="0076688F">
              <w:rPr>
                <w:noProof/>
                <w:webHidden/>
              </w:rPr>
              <w:tab/>
            </w:r>
            <w:r w:rsidR="0076688F">
              <w:rPr>
                <w:noProof/>
                <w:webHidden/>
              </w:rPr>
              <w:fldChar w:fldCharType="begin"/>
            </w:r>
            <w:r w:rsidR="0076688F">
              <w:rPr>
                <w:noProof/>
                <w:webHidden/>
              </w:rPr>
              <w:instrText xml:space="preserve"> PAGEREF _Toc76660470 \h </w:instrText>
            </w:r>
            <w:r w:rsidR="0076688F">
              <w:rPr>
                <w:noProof/>
                <w:webHidden/>
              </w:rPr>
            </w:r>
            <w:r w:rsidR="0076688F">
              <w:rPr>
                <w:noProof/>
                <w:webHidden/>
              </w:rPr>
              <w:fldChar w:fldCharType="separate"/>
            </w:r>
            <w:r w:rsidR="0076517F">
              <w:rPr>
                <w:noProof/>
                <w:webHidden/>
              </w:rPr>
              <w:t>7</w:t>
            </w:r>
            <w:r w:rsidR="0076688F">
              <w:rPr>
                <w:noProof/>
                <w:webHidden/>
              </w:rPr>
              <w:fldChar w:fldCharType="end"/>
            </w:r>
          </w:hyperlink>
        </w:p>
        <w:p w14:paraId="363585A3" w14:textId="19939632" w:rsidR="0076688F" w:rsidRDefault="009E346C">
          <w:pPr>
            <w:pStyle w:val="Verzeichnis2"/>
            <w:tabs>
              <w:tab w:val="left" w:pos="880"/>
              <w:tab w:val="right" w:leader="dot" w:pos="9062"/>
            </w:tabs>
            <w:rPr>
              <w:rFonts w:eastAsiaTheme="minorEastAsia"/>
              <w:noProof/>
              <w:lang w:eastAsia="de-DE"/>
            </w:rPr>
          </w:pPr>
          <w:hyperlink w:anchor="_Toc76660471" w:history="1">
            <w:r w:rsidR="0076688F" w:rsidRPr="006A33D2">
              <w:rPr>
                <w:rStyle w:val="Hyperlink"/>
                <w:noProof/>
              </w:rPr>
              <w:t>3.3.</w:t>
            </w:r>
            <w:r w:rsidR="0076688F">
              <w:rPr>
                <w:rFonts w:eastAsiaTheme="minorEastAsia"/>
                <w:noProof/>
                <w:lang w:eastAsia="de-DE"/>
              </w:rPr>
              <w:tab/>
            </w:r>
            <w:r w:rsidR="0076688F" w:rsidRPr="006A33D2">
              <w:rPr>
                <w:rStyle w:val="Hyperlink"/>
                <w:noProof/>
              </w:rPr>
              <w:t>Kritische Bewertung</w:t>
            </w:r>
            <w:r w:rsidR="0076688F">
              <w:rPr>
                <w:noProof/>
                <w:webHidden/>
              </w:rPr>
              <w:tab/>
            </w:r>
            <w:r w:rsidR="0076688F">
              <w:rPr>
                <w:noProof/>
                <w:webHidden/>
              </w:rPr>
              <w:fldChar w:fldCharType="begin"/>
            </w:r>
            <w:r w:rsidR="0076688F">
              <w:rPr>
                <w:noProof/>
                <w:webHidden/>
              </w:rPr>
              <w:instrText xml:space="preserve"> PAGEREF _Toc76660471 \h </w:instrText>
            </w:r>
            <w:r w:rsidR="0076688F">
              <w:rPr>
                <w:noProof/>
                <w:webHidden/>
              </w:rPr>
            </w:r>
            <w:r w:rsidR="0076688F">
              <w:rPr>
                <w:noProof/>
                <w:webHidden/>
              </w:rPr>
              <w:fldChar w:fldCharType="separate"/>
            </w:r>
            <w:r w:rsidR="0076517F">
              <w:rPr>
                <w:noProof/>
                <w:webHidden/>
              </w:rPr>
              <w:t>8</w:t>
            </w:r>
            <w:r w:rsidR="0076688F">
              <w:rPr>
                <w:noProof/>
                <w:webHidden/>
              </w:rPr>
              <w:fldChar w:fldCharType="end"/>
            </w:r>
          </w:hyperlink>
        </w:p>
        <w:p w14:paraId="3E547EA7" w14:textId="66BE1318" w:rsidR="0076688F" w:rsidRDefault="009E346C">
          <w:pPr>
            <w:pStyle w:val="Verzeichnis1"/>
            <w:rPr>
              <w:rFonts w:eastAsiaTheme="minorEastAsia"/>
              <w:b w:val="0"/>
              <w:bCs w:val="0"/>
              <w:sz w:val="22"/>
              <w:szCs w:val="22"/>
              <w:lang w:eastAsia="de-DE"/>
            </w:rPr>
          </w:pPr>
          <w:hyperlink w:anchor="_Toc76660472" w:history="1">
            <w:r w:rsidR="0076688F" w:rsidRPr="006A33D2">
              <w:rPr>
                <w:rStyle w:val="Hyperlink"/>
              </w:rPr>
              <w:t>Anhang</w:t>
            </w:r>
            <w:r w:rsidR="0076688F">
              <w:rPr>
                <w:webHidden/>
              </w:rPr>
              <w:tab/>
            </w:r>
            <w:r w:rsidR="0076688F">
              <w:rPr>
                <w:webHidden/>
              </w:rPr>
              <w:fldChar w:fldCharType="begin"/>
            </w:r>
            <w:r w:rsidR="0076688F">
              <w:rPr>
                <w:webHidden/>
              </w:rPr>
              <w:instrText xml:space="preserve"> PAGEREF _Toc76660472 \h </w:instrText>
            </w:r>
            <w:r w:rsidR="0076688F">
              <w:rPr>
                <w:webHidden/>
              </w:rPr>
            </w:r>
            <w:r w:rsidR="0076688F">
              <w:rPr>
                <w:webHidden/>
              </w:rPr>
              <w:fldChar w:fldCharType="separate"/>
            </w:r>
            <w:r w:rsidR="0076517F">
              <w:rPr>
                <w:webHidden/>
              </w:rPr>
              <w:t>III</w:t>
            </w:r>
            <w:r w:rsidR="0076688F">
              <w:rPr>
                <w:webHidden/>
              </w:rPr>
              <w:fldChar w:fldCharType="end"/>
            </w:r>
          </w:hyperlink>
        </w:p>
        <w:p w14:paraId="76D8CF39" w14:textId="4A8BAE99" w:rsidR="00B329DA" w:rsidRDefault="00B329DA" w:rsidP="00F97FC5">
          <w:pPr>
            <w:spacing w:line="360" w:lineRule="auto"/>
          </w:pPr>
          <w:r w:rsidRPr="00DB0328">
            <w:rPr>
              <w:b/>
              <w:bCs/>
              <w:sz w:val="32"/>
              <w:szCs w:val="32"/>
            </w:rPr>
            <w:fldChar w:fldCharType="end"/>
          </w:r>
        </w:p>
      </w:sdtContent>
    </w:sdt>
    <w:p w14:paraId="7FF45774" w14:textId="32F610EC" w:rsidR="007A6F30" w:rsidRDefault="007A6F30" w:rsidP="00B329DA">
      <w:pPr>
        <w:pStyle w:val="berschrift1"/>
      </w:pPr>
    </w:p>
    <w:p w14:paraId="24F3F179" w14:textId="3D836A3A" w:rsidR="00B329DA" w:rsidRDefault="00B329DA" w:rsidP="00B329DA"/>
    <w:p w14:paraId="758F008B" w14:textId="0A14CDA9" w:rsidR="00B329DA" w:rsidRDefault="00B329DA" w:rsidP="00B329DA"/>
    <w:p w14:paraId="5B2274EE" w14:textId="53ECB290" w:rsidR="00B329DA" w:rsidRDefault="00B329DA" w:rsidP="00B329DA"/>
    <w:p w14:paraId="3A8B31ED" w14:textId="0907355B" w:rsidR="00B329DA" w:rsidRDefault="00B329DA" w:rsidP="00B329DA"/>
    <w:p w14:paraId="749698E1" w14:textId="5073F21D" w:rsidR="00B329DA" w:rsidRDefault="00B329DA" w:rsidP="00B329DA"/>
    <w:p w14:paraId="0B1C1E7A" w14:textId="50C9DCED" w:rsidR="00B329DA" w:rsidRDefault="00B329DA" w:rsidP="00B329DA"/>
    <w:p w14:paraId="6B2D492F" w14:textId="435D8F27" w:rsidR="00B329DA" w:rsidRDefault="00B329DA" w:rsidP="00B329DA"/>
    <w:p w14:paraId="7749A767" w14:textId="5FA80B42" w:rsidR="00B329DA" w:rsidRDefault="00B329DA" w:rsidP="00B329DA"/>
    <w:p w14:paraId="3BC05263" w14:textId="59FE79A4" w:rsidR="00B329DA" w:rsidRDefault="00B329DA" w:rsidP="00B329DA"/>
    <w:p w14:paraId="128D8018" w14:textId="5977C154" w:rsidR="0089533A" w:rsidRDefault="0089533A" w:rsidP="00B329DA"/>
    <w:p w14:paraId="62409E96" w14:textId="6C702503" w:rsidR="0089533A" w:rsidRDefault="0089533A" w:rsidP="00B329DA"/>
    <w:p w14:paraId="5E9F2D19" w14:textId="7D8BFAFD" w:rsidR="00B97AD7" w:rsidRDefault="00B97AD7" w:rsidP="00B329DA">
      <w:pPr>
        <w:sectPr w:rsidR="00B97AD7" w:rsidSect="00B97AD7">
          <w:pgSz w:w="11906" w:h="16838"/>
          <w:pgMar w:top="1417" w:right="1417" w:bottom="1134" w:left="1417" w:header="708" w:footer="708" w:gutter="0"/>
          <w:pgNumType w:fmt="upperRoman" w:start="2"/>
          <w:cols w:space="708"/>
          <w:docGrid w:linePitch="360"/>
        </w:sectPr>
      </w:pPr>
      <w:r>
        <w:br/>
      </w:r>
    </w:p>
    <w:p w14:paraId="5AB5A8D4" w14:textId="1C2BFD2B" w:rsidR="007A6F30" w:rsidRDefault="00C63148" w:rsidP="00B329DA">
      <w:pPr>
        <w:pStyle w:val="berschrift1"/>
        <w:numPr>
          <w:ilvl w:val="0"/>
          <w:numId w:val="2"/>
        </w:numPr>
      </w:pPr>
      <w:bookmarkStart w:id="1" w:name="_Toc76660463"/>
      <w:r w:rsidRPr="00B329DA">
        <w:lastRenderedPageBreak/>
        <w:t>Thema und Motivation</w:t>
      </w:r>
      <w:bookmarkEnd w:id="1"/>
      <w:r w:rsidRPr="00B329DA">
        <w:t xml:space="preserve"> </w:t>
      </w:r>
    </w:p>
    <w:p w14:paraId="5E9C2745" w14:textId="77777777" w:rsidR="00B329DA" w:rsidRPr="00B329DA" w:rsidRDefault="00B329DA" w:rsidP="00B329DA"/>
    <w:p w14:paraId="03CD8AB9" w14:textId="6A5B42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Seit einigen Jahren steigen die Immobilienpreise in den USA wie auch in Europa rasant an. Vor allem große Städte sind von den Preissteigerungen betroffen. Generell sind Hauspreise von hohem Interesse für verschiedenste Shareholder und somit gerade die Voraussage dieser Preise von hoher Bedeutung. </w:t>
      </w:r>
    </w:p>
    <w:p w14:paraId="7F4F896F" w14:textId="4A11CAD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Ziel dieses Data Exploration Projektes ist es, Hauspreise auf Basis verschiedener Eigenschaften durch den Einsatz von Machine Learning Modellen vorauszusagen. Da keine Preisklasse, sondern ein genauer Preis prognostiziert werden soll, wird im Projekt auf Regressionsmodelle zurückgegriffen.  Durch solche Vorhersagen können Shareholder eine bessere Informationslage erlangen und somit bessere Kaufentscheidungen treffen. Aspekte wie der optimale Kaufzeitpunkt oder auch Renovierungsvorhaben können so besser geplant werden. </w:t>
      </w:r>
    </w:p>
    <w:p w14:paraId="72DA0F4C" w14:textId="42D5223C" w:rsidR="00B329DA" w:rsidRDefault="00B329DA" w:rsidP="00B329DA">
      <w:pPr>
        <w:spacing w:line="360" w:lineRule="auto"/>
        <w:jc w:val="both"/>
        <w:rPr>
          <w:rFonts w:ascii="Arial" w:hAnsi="Arial" w:cs="Arial"/>
          <w:sz w:val="24"/>
          <w:szCs w:val="24"/>
        </w:rPr>
      </w:pPr>
      <w:r w:rsidRPr="00B329DA">
        <w:rPr>
          <w:rFonts w:ascii="Arial" w:hAnsi="Arial" w:cs="Arial"/>
          <w:sz w:val="24"/>
          <w:szCs w:val="24"/>
        </w:rPr>
        <w:t>Bei der Vorhersage sollen typische Aspekte der Bewertung einer Immobilie wie Einrichtung und Lage berücksichtigt werden. Beispielsweise kann die Größe der Wohnfläche oder auch die Anzahl der Badezimmer einen großen Einfluss auf den Hauspreis haben.</w:t>
      </w:r>
    </w:p>
    <w:p w14:paraId="058F3B75" w14:textId="0DF477F3" w:rsidR="000C4FD4" w:rsidRPr="00B329DA" w:rsidRDefault="007A06F6" w:rsidP="00B329DA">
      <w:pPr>
        <w:spacing w:line="360" w:lineRule="auto"/>
        <w:jc w:val="both"/>
        <w:rPr>
          <w:rFonts w:ascii="Arial" w:hAnsi="Arial" w:cs="Arial"/>
          <w:sz w:val="24"/>
          <w:szCs w:val="24"/>
        </w:rPr>
      </w:pPr>
      <w:r>
        <w:rPr>
          <w:rFonts w:ascii="Arial" w:hAnsi="Arial" w:cs="Arial"/>
          <w:sz w:val="24"/>
          <w:szCs w:val="24"/>
        </w:rPr>
        <w:t>Folglich sollen in diesem Bericht zunächst die Grundlagen zum Projekt erläutert und anschließend die Ergebnisse präsentiert werde</w:t>
      </w:r>
      <w:r w:rsidR="009A6F39">
        <w:rPr>
          <w:rFonts w:ascii="Arial" w:hAnsi="Arial" w:cs="Arial"/>
          <w:sz w:val="24"/>
          <w:szCs w:val="24"/>
        </w:rPr>
        <w:t>n. Der Bericht wird mit einer kritischen Reflexion abgeschlossen.</w:t>
      </w:r>
    </w:p>
    <w:p w14:paraId="30EB2C16" w14:textId="504359B4" w:rsidR="00B329DA" w:rsidRDefault="00B329DA" w:rsidP="00B329DA"/>
    <w:p w14:paraId="0343BC3F" w14:textId="58997EBF" w:rsidR="00AF22D8" w:rsidRDefault="00AF22D8" w:rsidP="00B329DA"/>
    <w:p w14:paraId="13A058A2" w14:textId="5B00F8E7" w:rsidR="00AF22D8" w:rsidRDefault="00AF22D8" w:rsidP="00B329DA"/>
    <w:p w14:paraId="4F59A363" w14:textId="503CAF83" w:rsidR="00AF22D8" w:rsidRDefault="00AF22D8" w:rsidP="00B329DA"/>
    <w:p w14:paraId="432624C2" w14:textId="44B0D02C" w:rsidR="00AF22D8" w:rsidRDefault="00AF22D8" w:rsidP="00B329DA"/>
    <w:p w14:paraId="4E2F0C9D" w14:textId="565B39FE" w:rsidR="00AF22D8" w:rsidRDefault="00AF22D8" w:rsidP="00B329DA"/>
    <w:p w14:paraId="04CCB60B" w14:textId="3C99DD37" w:rsidR="00AF22D8" w:rsidRDefault="00AF22D8" w:rsidP="00B329DA"/>
    <w:p w14:paraId="75C84F49" w14:textId="500FE041" w:rsidR="00AF22D8" w:rsidRDefault="00AF22D8" w:rsidP="00B329DA"/>
    <w:p w14:paraId="0C1AFBCD" w14:textId="47ECDCA1" w:rsidR="00AF22D8" w:rsidRDefault="00AF22D8" w:rsidP="00B329DA"/>
    <w:p w14:paraId="64D8E2CE" w14:textId="6E94A1DC" w:rsidR="00AF22D8" w:rsidRDefault="00AF22D8" w:rsidP="00B329DA"/>
    <w:p w14:paraId="57125AAC" w14:textId="4EBCC194" w:rsidR="00AF22D8" w:rsidRDefault="00AF22D8" w:rsidP="00B329DA"/>
    <w:p w14:paraId="7D27906F" w14:textId="77777777" w:rsidR="00AF22D8" w:rsidRPr="00B329DA" w:rsidRDefault="00AF22D8" w:rsidP="00B329DA"/>
    <w:p w14:paraId="64E2953C" w14:textId="1A05A360" w:rsidR="00B329DA" w:rsidRDefault="00C63148" w:rsidP="00101118">
      <w:pPr>
        <w:pStyle w:val="berschrift1"/>
        <w:numPr>
          <w:ilvl w:val="0"/>
          <w:numId w:val="2"/>
        </w:numPr>
      </w:pPr>
      <w:bookmarkStart w:id="2" w:name="_Toc76660464"/>
      <w:r w:rsidRPr="00C63148">
        <w:lastRenderedPageBreak/>
        <w:t>Grundlagen</w:t>
      </w:r>
      <w:bookmarkEnd w:id="2"/>
    </w:p>
    <w:p w14:paraId="65595D75" w14:textId="77777777" w:rsidR="00B329DA" w:rsidRPr="00B329DA" w:rsidRDefault="00B329DA" w:rsidP="00B329DA"/>
    <w:p w14:paraId="07343CD5" w14:textId="64EA42F1" w:rsidR="00C63148" w:rsidRDefault="00C63148" w:rsidP="00B329DA">
      <w:pPr>
        <w:pStyle w:val="berschrift2"/>
        <w:numPr>
          <w:ilvl w:val="1"/>
          <w:numId w:val="4"/>
        </w:numPr>
      </w:pPr>
      <w:bookmarkStart w:id="3" w:name="_Toc76660465"/>
      <w:r>
        <w:t xml:space="preserve">Auswahl </w:t>
      </w:r>
      <w:r w:rsidR="00B329DA">
        <w:t>des D</w:t>
      </w:r>
      <w:r>
        <w:t>atensatz</w:t>
      </w:r>
      <w:r w:rsidR="00B329DA">
        <w:t>es</w:t>
      </w:r>
      <w:bookmarkEnd w:id="3"/>
    </w:p>
    <w:p w14:paraId="1C0F5604" w14:textId="77777777" w:rsidR="00B329DA" w:rsidRPr="00B329DA" w:rsidRDefault="00B329DA" w:rsidP="00B329DA"/>
    <w:p w14:paraId="4B6561F5" w14:textId="29C5374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Bei der Auswahl eines geeigneten Datensatzes für das beschriebene Ziel hat sich die Gruppe für einen Datensatz von der Online-Community </w:t>
      </w:r>
      <w:proofErr w:type="spellStart"/>
      <w:r w:rsidRPr="00B329DA">
        <w:rPr>
          <w:rFonts w:ascii="Arial" w:hAnsi="Arial" w:cs="Arial"/>
          <w:sz w:val="24"/>
          <w:szCs w:val="24"/>
        </w:rPr>
        <w:t>Kaggle</w:t>
      </w:r>
      <w:proofErr w:type="spellEnd"/>
      <w:r w:rsidRPr="00B329DA">
        <w:rPr>
          <w:rFonts w:ascii="Arial" w:hAnsi="Arial" w:cs="Arial"/>
          <w:sz w:val="24"/>
          <w:szCs w:val="24"/>
        </w:rPr>
        <w:t xml:space="preserve"> entschieden. Der Datensatz beinhaltet Hausdaten von 21600 Häusern inklusive Verkaufspreisen in King County bzw. Seattle in den USA. Es sind 20 verschiedene Attribute wie Wohnfläche, Baujahr oder Anzahl der Badezimmer für jedes Haus gegeben. </w:t>
      </w:r>
    </w:p>
    <w:p w14:paraId="6C029929" w14:textId="57E1F812" w:rsidR="00B329DA" w:rsidRDefault="00B329DA" w:rsidP="00B329DA">
      <w:pPr>
        <w:spacing w:line="360" w:lineRule="auto"/>
        <w:jc w:val="both"/>
        <w:rPr>
          <w:rFonts w:ascii="Arial" w:hAnsi="Arial" w:cs="Arial"/>
          <w:sz w:val="24"/>
          <w:szCs w:val="24"/>
        </w:rPr>
      </w:pPr>
      <w:r w:rsidRPr="00B329DA">
        <w:rPr>
          <w:rFonts w:ascii="Arial" w:hAnsi="Arial" w:cs="Arial"/>
          <w:sz w:val="24"/>
          <w:szCs w:val="24"/>
        </w:rPr>
        <w:t>Trotz der eher kleinen Anzahl an Daten ist der Datensatz aufgrund seiner Vollständigkeit und der vielen Attribute sehr gut für das Projekt geeignet. Dadurch, dass die Häuser einer einzelnen großen Stadt betrachtet werden, erhofft sich die Gruppe bessere Ergebnisse als beispielsweise bei der Betrachtung von Häusern eines ganzen Landes oder Kontinents. In einer einzelnen Stadt sind bestimmte Korrelationen möglicherweise stärker vorhanden.</w:t>
      </w:r>
    </w:p>
    <w:p w14:paraId="12F6B743" w14:textId="77777777" w:rsidR="00827C0D" w:rsidRPr="00B329DA" w:rsidRDefault="00827C0D" w:rsidP="00B329DA">
      <w:pPr>
        <w:spacing w:line="360" w:lineRule="auto"/>
        <w:jc w:val="both"/>
        <w:rPr>
          <w:rFonts w:ascii="Arial" w:hAnsi="Arial" w:cs="Arial"/>
          <w:sz w:val="24"/>
          <w:szCs w:val="24"/>
        </w:rPr>
      </w:pPr>
    </w:p>
    <w:p w14:paraId="08EFE24E" w14:textId="0E4A6E06" w:rsidR="00C63148" w:rsidRDefault="00B329DA" w:rsidP="00B329DA">
      <w:pPr>
        <w:pStyle w:val="berschrift2"/>
        <w:numPr>
          <w:ilvl w:val="1"/>
          <w:numId w:val="4"/>
        </w:numPr>
      </w:pPr>
      <w:r>
        <w:t xml:space="preserve"> </w:t>
      </w:r>
      <w:bookmarkStart w:id="4" w:name="_Toc76660466"/>
      <w:r w:rsidR="00C63148">
        <w:t>Herangehensweise und verwendete Technologien</w:t>
      </w:r>
      <w:bookmarkEnd w:id="4"/>
    </w:p>
    <w:p w14:paraId="62053F27" w14:textId="77777777" w:rsidR="00B329DA" w:rsidRPr="00B329DA" w:rsidRDefault="00B329DA" w:rsidP="00B329DA"/>
    <w:p w14:paraId="4EFA2EC0"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Die Gruppe hat sich dazu entschieden, den Python-Code in Google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 zu entwickeln, da hier gemeinsam an Notebooks gearbeitet werden kann und einige benötigte Module wie </w:t>
      </w:r>
      <w:proofErr w:type="spellStart"/>
      <w:r w:rsidRPr="00B329DA">
        <w:rPr>
          <w:rFonts w:ascii="Arial" w:hAnsi="Arial" w:cs="Arial"/>
          <w:sz w:val="24"/>
          <w:szCs w:val="24"/>
        </w:rPr>
        <w:t>scikit-learn</w:t>
      </w:r>
      <w:proofErr w:type="spellEnd"/>
      <w:r w:rsidRPr="00B329DA">
        <w:rPr>
          <w:rFonts w:ascii="Arial" w:hAnsi="Arial" w:cs="Arial"/>
          <w:sz w:val="24"/>
          <w:szCs w:val="24"/>
        </w:rPr>
        <w:t xml:space="preserve"> schon vorinstalliert sind. Somit kann der Code darüber hinaus schnell und unkompliziert mit anderen Personen geteilt werden.</w:t>
      </w:r>
    </w:p>
    <w:p w14:paraId="42D2FE57" w14:textId="25FC3238" w:rsidR="00B329DA" w:rsidRPr="00827C0D" w:rsidRDefault="00B329DA" w:rsidP="00827C0D">
      <w:pPr>
        <w:spacing w:line="360" w:lineRule="auto"/>
        <w:jc w:val="both"/>
        <w:rPr>
          <w:rFonts w:ascii="Arial" w:hAnsi="Arial" w:cs="Arial"/>
          <w:sz w:val="24"/>
          <w:szCs w:val="24"/>
        </w:rPr>
      </w:pPr>
      <w:r w:rsidRPr="00B329DA">
        <w:rPr>
          <w:rFonts w:ascii="Arial" w:hAnsi="Arial" w:cs="Arial"/>
          <w:sz w:val="24"/>
          <w:szCs w:val="24"/>
        </w:rPr>
        <w:t xml:space="preserve">Zunächst wird der Datensatz als </w:t>
      </w:r>
      <w:proofErr w:type="spellStart"/>
      <w:r w:rsidRPr="00B329DA">
        <w:rPr>
          <w:rFonts w:ascii="Arial" w:hAnsi="Arial" w:cs="Arial"/>
          <w:sz w:val="24"/>
          <w:szCs w:val="24"/>
        </w:rPr>
        <w:t>csv</w:t>
      </w:r>
      <w:proofErr w:type="spellEnd"/>
      <w:r w:rsidRPr="00B329DA">
        <w:rPr>
          <w:rFonts w:ascii="Arial" w:hAnsi="Arial" w:cs="Arial"/>
          <w:sz w:val="24"/>
          <w:szCs w:val="24"/>
        </w:rPr>
        <w:t xml:space="preserve">-Datei über Google Drive in die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-Umgebung geladen und in ein </w:t>
      </w:r>
      <w:proofErr w:type="spellStart"/>
      <w:r w:rsidRPr="00B329DA">
        <w:rPr>
          <w:rFonts w:ascii="Arial" w:hAnsi="Arial" w:cs="Arial"/>
          <w:sz w:val="24"/>
          <w:szCs w:val="24"/>
        </w:rPr>
        <w:t>pandas</w:t>
      </w:r>
      <w:proofErr w:type="spellEnd"/>
      <w:r w:rsidRPr="00B329DA">
        <w:rPr>
          <w:rFonts w:ascii="Arial" w:hAnsi="Arial" w:cs="Arial"/>
          <w:sz w:val="24"/>
          <w:szCs w:val="24"/>
        </w:rPr>
        <w:t>-Dataframe verpackt. Das anschließende Vorgehen beginnt mit einer Datenanalyse, bei der die Daten vorrangig auf Zusammenhänge untersucht werden. Danach werden die Daten für den Machine Learning Einsatz vorbereitet. Es sollen verschiedene Modelle zur Regression trainiert werden, die dann anschließend evaluiert und gegebenenfalls optimiert werden.</w:t>
      </w:r>
    </w:p>
    <w:p w14:paraId="7B4581A9" w14:textId="107FADB2" w:rsidR="00B329DA" w:rsidRDefault="00B329DA" w:rsidP="00B329DA">
      <w:pPr>
        <w:pStyle w:val="Listenabsatz"/>
        <w:ind w:left="750"/>
      </w:pPr>
    </w:p>
    <w:p w14:paraId="0D37455B" w14:textId="1F288A5B" w:rsidR="00AF22D8" w:rsidRDefault="00AF22D8" w:rsidP="00B329DA">
      <w:pPr>
        <w:pStyle w:val="Listenabsatz"/>
        <w:ind w:left="750"/>
      </w:pPr>
    </w:p>
    <w:p w14:paraId="7150923B" w14:textId="1B17F3B3" w:rsidR="00AF22D8" w:rsidRDefault="00AF22D8" w:rsidP="00B329DA">
      <w:pPr>
        <w:pStyle w:val="Listenabsatz"/>
        <w:ind w:left="750"/>
      </w:pPr>
    </w:p>
    <w:p w14:paraId="00ECCF01" w14:textId="0AA356AE" w:rsidR="00AF22D8" w:rsidRDefault="00AF22D8" w:rsidP="00B329DA">
      <w:pPr>
        <w:pStyle w:val="Listenabsatz"/>
        <w:ind w:left="750"/>
      </w:pPr>
    </w:p>
    <w:p w14:paraId="37410B82" w14:textId="77777777" w:rsidR="00AF22D8" w:rsidRPr="00B329DA" w:rsidRDefault="00AF22D8" w:rsidP="00B329DA">
      <w:pPr>
        <w:pStyle w:val="Listenabsatz"/>
        <w:ind w:left="750"/>
      </w:pPr>
    </w:p>
    <w:p w14:paraId="531BE14C" w14:textId="571F4DA8" w:rsidR="00C63148" w:rsidRDefault="00C63148" w:rsidP="00B329DA">
      <w:pPr>
        <w:pStyle w:val="berschrift2"/>
        <w:numPr>
          <w:ilvl w:val="1"/>
          <w:numId w:val="4"/>
        </w:numPr>
      </w:pPr>
      <w:bookmarkStart w:id="5" w:name="_Toc76660467"/>
      <w:proofErr w:type="spellStart"/>
      <w:r>
        <w:lastRenderedPageBreak/>
        <w:t>Related</w:t>
      </w:r>
      <w:proofErr w:type="spellEnd"/>
      <w:r>
        <w:t xml:space="preserve"> Work</w:t>
      </w:r>
      <w:bookmarkEnd w:id="5"/>
    </w:p>
    <w:p w14:paraId="166514BE" w14:textId="1443AE29" w:rsidR="00827C0D" w:rsidRDefault="00827C0D" w:rsidP="00827C0D"/>
    <w:p w14:paraId="38FD7477" w14:textId="261E04CB" w:rsidR="009A21DC" w:rsidRDefault="00827C0D" w:rsidP="00827C0D">
      <w:pPr>
        <w:spacing w:line="360" w:lineRule="auto"/>
        <w:jc w:val="both"/>
        <w:rPr>
          <w:rFonts w:ascii="Arial" w:hAnsi="Arial" w:cs="Arial"/>
          <w:sz w:val="24"/>
          <w:szCs w:val="24"/>
        </w:rPr>
      </w:pPr>
      <w:r>
        <w:rPr>
          <w:rFonts w:ascii="Arial" w:hAnsi="Arial" w:cs="Arial"/>
          <w:sz w:val="24"/>
          <w:szCs w:val="24"/>
        </w:rPr>
        <w:t xml:space="preserve">Während der Bearbeitung des Projektes wird </w:t>
      </w:r>
      <w:r w:rsidR="00B6397D">
        <w:rPr>
          <w:rFonts w:ascii="Arial" w:hAnsi="Arial" w:cs="Arial"/>
          <w:sz w:val="24"/>
          <w:szCs w:val="24"/>
        </w:rPr>
        <w:t xml:space="preserve">unteranderem </w:t>
      </w:r>
      <w:r w:rsidR="00DD1471">
        <w:rPr>
          <w:rFonts w:ascii="Arial" w:hAnsi="Arial" w:cs="Arial"/>
          <w:sz w:val="24"/>
          <w:szCs w:val="24"/>
        </w:rPr>
        <w:t>Bezug auf das Buch „</w:t>
      </w:r>
      <w:r w:rsidR="00DD1471" w:rsidRPr="00DD1471">
        <w:rPr>
          <w:rFonts w:ascii="Arial" w:hAnsi="Arial" w:cs="Arial"/>
          <w:sz w:val="24"/>
          <w:szCs w:val="24"/>
        </w:rPr>
        <w:t xml:space="preserve">Praxiseinstieg </w:t>
      </w:r>
      <w:proofErr w:type="spellStart"/>
      <w:r w:rsidR="00DD1471" w:rsidRPr="00DD1471">
        <w:rPr>
          <w:rFonts w:ascii="Arial" w:hAnsi="Arial" w:cs="Arial"/>
          <w:sz w:val="24"/>
          <w:szCs w:val="24"/>
        </w:rPr>
        <w:t>Machine</w:t>
      </w:r>
      <w:proofErr w:type="spellEnd"/>
      <w:r w:rsidR="00DD1471" w:rsidRPr="00DD1471">
        <w:rPr>
          <w:rFonts w:ascii="Arial" w:hAnsi="Arial" w:cs="Arial"/>
          <w:sz w:val="24"/>
          <w:szCs w:val="24"/>
        </w:rPr>
        <w:t xml:space="preserve"> Learning mit </w:t>
      </w:r>
      <w:proofErr w:type="spellStart"/>
      <w:r w:rsidR="00DD1471" w:rsidRPr="00DD1471">
        <w:rPr>
          <w:rFonts w:ascii="Arial" w:hAnsi="Arial" w:cs="Arial"/>
          <w:sz w:val="24"/>
          <w:szCs w:val="24"/>
        </w:rPr>
        <w:t>Scikit-Learn</w:t>
      </w:r>
      <w:proofErr w:type="spellEnd"/>
      <w:r w:rsidR="00DD1471" w:rsidRPr="00DD1471">
        <w:rPr>
          <w:rFonts w:ascii="Arial" w:hAnsi="Arial" w:cs="Arial"/>
          <w:sz w:val="24"/>
          <w:szCs w:val="24"/>
        </w:rPr>
        <w:t xml:space="preserve"> und </w:t>
      </w:r>
      <w:proofErr w:type="spellStart"/>
      <w:r w:rsidR="00DD1471" w:rsidRPr="00DD1471">
        <w:rPr>
          <w:rFonts w:ascii="Arial" w:hAnsi="Arial" w:cs="Arial"/>
          <w:sz w:val="24"/>
          <w:szCs w:val="24"/>
        </w:rPr>
        <w:t>TensorFlow</w:t>
      </w:r>
      <w:proofErr w:type="spellEnd"/>
      <w:r w:rsidR="00DD1471" w:rsidRPr="00DD1471">
        <w:rPr>
          <w:rFonts w:ascii="Arial" w:hAnsi="Arial" w:cs="Arial"/>
          <w:sz w:val="24"/>
          <w:szCs w:val="24"/>
        </w:rPr>
        <w:t>: Konzepte, Tools und Techniken für intelligente Systeme</w:t>
      </w:r>
      <w:r w:rsidR="00DD1471">
        <w:rPr>
          <w:rFonts w:ascii="Arial" w:hAnsi="Arial" w:cs="Arial"/>
          <w:sz w:val="24"/>
          <w:szCs w:val="24"/>
        </w:rPr>
        <w:t xml:space="preserve">“ von </w:t>
      </w:r>
      <w:r w:rsidR="00295C62" w:rsidRPr="00295C62">
        <w:rPr>
          <w:rFonts w:ascii="Arial" w:hAnsi="Arial" w:cs="Arial"/>
          <w:sz w:val="24"/>
          <w:szCs w:val="24"/>
        </w:rPr>
        <w:t xml:space="preserve">Aurélien </w:t>
      </w:r>
      <w:proofErr w:type="spellStart"/>
      <w:r w:rsidR="00295C62" w:rsidRPr="00295C62">
        <w:rPr>
          <w:rFonts w:ascii="Arial" w:hAnsi="Arial" w:cs="Arial"/>
          <w:sz w:val="24"/>
          <w:szCs w:val="24"/>
        </w:rPr>
        <w:t>Géron</w:t>
      </w:r>
      <w:proofErr w:type="spellEnd"/>
      <w:r w:rsidR="00295C62">
        <w:rPr>
          <w:rFonts w:ascii="Arial" w:hAnsi="Arial" w:cs="Arial"/>
          <w:sz w:val="24"/>
          <w:szCs w:val="24"/>
        </w:rPr>
        <w:t xml:space="preserve"> genommen</w:t>
      </w:r>
      <w:r w:rsidR="00295C62">
        <w:rPr>
          <w:rStyle w:val="Funotenzeichen"/>
          <w:rFonts w:ascii="Arial" w:hAnsi="Arial" w:cs="Arial"/>
          <w:sz w:val="24"/>
          <w:szCs w:val="24"/>
        </w:rPr>
        <w:footnoteReference w:id="1"/>
      </w:r>
      <w:r w:rsidR="009968DD">
        <w:rPr>
          <w:rFonts w:ascii="Arial" w:hAnsi="Arial" w:cs="Arial"/>
          <w:sz w:val="24"/>
          <w:szCs w:val="24"/>
        </w:rPr>
        <w:t>.</w:t>
      </w:r>
      <w:r w:rsidR="00295C62">
        <w:rPr>
          <w:rFonts w:ascii="Arial" w:hAnsi="Arial" w:cs="Arial"/>
          <w:sz w:val="24"/>
          <w:szCs w:val="24"/>
        </w:rPr>
        <w:t xml:space="preserve"> Dies eignet sich </w:t>
      </w:r>
      <w:r w:rsidR="00710052">
        <w:rPr>
          <w:rFonts w:ascii="Arial" w:hAnsi="Arial" w:cs="Arial"/>
          <w:sz w:val="24"/>
          <w:szCs w:val="24"/>
        </w:rPr>
        <w:t>besonders gut</w:t>
      </w:r>
      <w:r w:rsidR="00BF175E">
        <w:rPr>
          <w:rFonts w:ascii="Arial" w:hAnsi="Arial" w:cs="Arial"/>
          <w:sz w:val="24"/>
          <w:szCs w:val="24"/>
        </w:rPr>
        <w:t xml:space="preserve"> für die Bearbeitung des Data Exploration Projekts</w:t>
      </w:r>
      <w:r w:rsidR="00710052">
        <w:rPr>
          <w:rFonts w:ascii="Arial" w:hAnsi="Arial" w:cs="Arial"/>
          <w:sz w:val="24"/>
          <w:szCs w:val="24"/>
        </w:rPr>
        <w:t>, da</w:t>
      </w:r>
      <w:r w:rsidR="00E056EC">
        <w:rPr>
          <w:rFonts w:ascii="Arial" w:hAnsi="Arial" w:cs="Arial"/>
          <w:sz w:val="24"/>
          <w:szCs w:val="24"/>
        </w:rPr>
        <w:t xml:space="preserve"> es sich direkt an angehende Data </w:t>
      </w:r>
      <w:proofErr w:type="spellStart"/>
      <w:r w:rsidR="00E056EC" w:rsidRPr="00E056EC">
        <w:rPr>
          <w:rFonts w:ascii="Arial" w:hAnsi="Arial" w:cs="Arial"/>
          <w:sz w:val="24"/>
          <w:szCs w:val="24"/>
        </w:rPr>
        <w:t>Scientists</w:t>
      </w:r>
      <w:proofErr w:type="spellEnd"/>
      <w:r w:rsidR="00E056EC" w:rsidRPr="00E056EC">
        <w:rPr>
          <w:rFonts w:ascii="Arial" w:hAnsi="Arial" w:cs="Arial"/>
          <w:sz w:val="24"/>
          <w:szCs w:val="24"/>
        </w:rPr>
        <w:t xml:space="preserve"> </w:t>
      </w:r>
      <w:r w:rsidR="00E056EC">
        <w:rPr>
          <w:rFonts w:ascii="Arial" w:hAnsi="Arial" w:cs="Arial"/>
          <w:sz w:val="24"/>
          <w:szCs w:val="24"/>
        </w:rPr>
        <w:t xml:space="preserve">richtet </w:t>
      </w:r>
      <w:r w:rsidR="009968DD">
        <w:rPr>
          <w:rFonts w:ascii="Arial" w:hAnsi="Arial" w:cs="Arial"/>
          <w:sz w:val="24"/>
          <w:szCs w:val="24"/>
        </w:rPr>
        <w:t xml:space="preserve">und </w:t>
      </w:r>
      <w:r w:rsidR="00AF22D8">
        <w:rPr>
          <w:rFonts w:ascii="Arial" w:hAnsi="Arial" w:cs="Arial"/>
          <w:sz w:val="24"/>
          <w:szCs w:val="24"/>
        </w:rPr>
        <w:t xml:space="preserve">den Einsatz von </w:t>
      </w:r>
      <w:r w:rsidR="00AF22D8" w:rsidRPr="001F0103">
        <w:rPr>
          <w:rFonts w:ascii="Arial" w:hAnsi="Arial" w:cs="Arial"/>
          <w:sz w:val="24"/>
          <w:szCs w:val="24"/>
        </w:rPr>
        <w:t>einfachen</w:t>
      </w:r>
      <w:r w:rsidR="00AF22D8">
        <w:rPr>
          <w:rFonts w:ascii="Arial" w:hAnsi="Arial" w:cs="Arial"/>
          <w:sz w:val="24"/>
          <w:szCs w:val="24"/>
        </w:rPr>
        <w:t xml:space="preserve"> und</w:t>
      </w:r>
      <w:r w:rsidR="00AF22D8" w:rsidRPr="001F0103">
        <w:rPr>
          <w:rFonts w:ascii="Arial" w:hAnsi="Arial" w:cs="Arial"/>
          <w:sz w:val="24"/>
          <w:szCs w:val="24"/>
        </w:rPr>
        <w:t xml:space="preserve"> effizienten Werkzeugen </w:t>
      </w:r>
      <w:r w:rsidR="00AF22D8">
        <w:rPr>
          <w:rFonts w:ascii="Arial" w:hAnsi="Arial" w:cs="Arial"/>
          <w:sz w:val="24"/>
          <w:szCs w:val="24"/>
        </w:rPr>
        <w:t xml:space="preserve">zum Implementieren eines </w:t>
      </w:r>
      <w:r w:rsidR="009968DD" w:rsidRPr="009968DD">
        <w:rPr>
          <w:rFonts w:ascii="Arial" w:hAnsi="Arial" w:cs="Arial"/>
          <w:sz w:val="24"/>
          <w:szCs w:val="24"/>
        </w:rPr>
        <w:t xml:space="preserve">Machine-Learning-Projekt </w:t>
      </w:r>
      <w:r w:rsidR="009968DD">
        <w:rPr>
          <w:rFonts w:ascii="Arial" w:hAnsi="Arial" w:cs="Arial"/>
          <w:sz w:val="24"/>
          <w:szCs w:val="24"/>
        </w:rPr>
        <w:t>vermittelt</w:t>
      </w:r>
      <w:r w:rsidR="00AF22D8">
        <w:rPr>
          <w:rFonts w:ascii="Arial" w:hAnsi="Arial" w:cs="Arial"/>
          <w:sz w:val="24"/>
          <w:szCs w:val="24"/>
        </w:rPr>
        <w:t>.</w:t>
      </w:r>
      <w:r w:rsidR="009A21DC">
        <w:rPr>
          <w:rFonts w:ascii="Arial" w:hAnsi="Arial" w:cs="Arial"/>
          <w:sz w:val="24"/>
          <w:szCs w:val="24"/>
        </w:rPr>
        <w:t xml:space="preserve"> </w:t>
      </w:r>
    </w:p>
    <w:p w14:paraId="3744939C" w14:textId="01E8FAF3" w:rsidR="009A21DC" w:rsidRDefault="00A81E62" w:rsidP="00827C0D">
      <w:pPr>
        <w:spacing w:line="360" w:lineRule="auto"/>
        <w:jc w:val="both"/>
        <w:rPr>
          <w:rFonts w:ascii="Arial" w:hAnsi="Arial" w:cs="Arial"/>
          <w:sz w:val="24"/>
          <w:szCs w:val="24"/>
        </w:rPr>
      </w:pPr>
      <w:r>
        <w:rPr>
          <w:rFonts w:ascii="Arial" w:hAnsi="Arial" w:cs="Arial"/>
          <w:sz w:val="24"/>
          <w:szCs w:val="24"/>
        </w:rPr>
        <w:t>Besonders</w:t>
      </w:r>
      <w:r w:rsidR="009A21DC">
        <w:rPr>
          <w:rFonts w:ascii="Arial" w:hAnsi="Arial" w:cs="Arial"/>
          <w:sz w:val="24"/>
          <w:szCs w:val="24"/>
        </w:rPr>
        <w:t xml:space="preserve"> wird sich dabei auf </w:t>
      </w:r>
      <w:r>
        <w:rPr>
          <w:rFonts w:ascii="Arial" w:hAnsi="Arial" w:cs="Arial"/>
          <w:sz w:val="24"/>
          <w:szCs w:val="24"/>
        </w:rPr>
        <w:t>Kapitel 2 „Ein Machine-Learning-Projekt von A bis Z“</w:t>
      </w:r>
      <w:r w:rsidR="009A21DC">
        <w:rPr>
          <w:rFonts w:ascii="Arial" w:hAnsi="Arial" w:cs="Arial"/>
          <w:sz w:val="24"/>
          <w:szCs w:val="24"/>
        </w:rPr>
        <w:t xml:space="preserve"> bezogen,</w:t>
      </w:r>
      <w:r>
        <w:rPr>
          <w:rFonts w:ascii="Arial" w:hAnsi="Arial" w:cs="Arial"/>
          <w:sz w:val="24"/>
          <w:szCs w:val="24"/>
        </w:rPr>
        <w:t xml:space="preserve"> welches der Gruppe </w:t>
      </w:r>
      <w:r w:rsidR="009A21DC">
        <w:rPr>
          <w:rFonts w:ascii="Arial" w:hAnsi="Arial" w:cs="Arial"/>
          <w:sz w:val="24"/>
          <w:szCs w:val="24"/>
        </w:rPr>
        <w:t xml:space="preserve">anhand eines Beispiels die wichtigsten Schritte in einem Data Science Projekt vermittelte. </w:t>
      </w:r>
      <w:r w:rsidR="00BF175E">
        <w:rPr>
          <w:rFonts w:ascii="Arial" w:hAnsi="Arial" w:cs="Arial"/>
          <w:sz w:val="24"/>
          <w:szCs w:val="24"/>
        </w:rPr>
        <w:t xml:space="preserve">Dabei beschreibt </w:t>
      </w:r>
      <w:bookmarkStart w:id="6" w:name="_Hlk76914421"/>
      <w:r w:rsidR="00BF175E" w:rsidRPr="00295C62">
        <w:rPr>
          <w:rFonts w:ascii="Arial" w:hAnsi="Arial" w:cs="Arial"/>
          <w:sz w:val="24"/>
          <w:szCs w:val="24"/>
        </w:rPr>
        <w:t xml:space="preserve">Aurélien </w:t>
      </w:r>
      <w:proofErr w:type="spellStart"/>
      <w:r w:rsidR="00BF175E" w:rsidRPr="00295C62">
        <w:rPr>
          <w:rFonts w:ascii="Arial" w:hAnsi="Arial" w:cs="Arial"/>
          <w:sz w:val="24"/>
          <w:szCs w:val="24"/>
        </w:rPr>
        <w:t>Géron</w:t>
      </w:r>
      <w:bookmarkEnd w:id="6"/>
      <w:proofErr w:type="spellEnd"/>
      <w:r w:rsidR="00BF175E">
        <w:rPr>
          <w:rFonts w:ascii="Arial" w:hAnsi="Arial" w:cs="Arial"/>
          <w:sz w:val="24"/>
          <w:szCs w:val="24"/>
        </w:rPr>
        <w:t>, a</w:t>
      </w:r>
      <w:r w:rsidR="009A21DC">
        <w:rPr>
          <w:rFonts w:ascii="Arial" w:hAnsi="Arial" w:cs="Arial"/>
          <w:sz w:val="24"/>
          <w:szCs w:val="24"/>
        </w:rPr>
        <w:t>ngefangen von der Beschaffung der Daten über ihr</w:t>
      </w:r>
      <w:r w:rsidR="00BF175E">
        <w:rPr>
          <w:rFonts w:ascii="Arial" w:hAnsi="Arial" w:cs="Arial"/>
          <w:sz w:val="24"/>
          <w:szCs w:val="24"/>
        </w:rPr>
        <w:t xml:space="preserve">e Erkundung und Visualisierung, sowie der Vorbereitung der Daten für den Machine-Learning Algorithmus, die einzelnen Etappen für den erfolgreichen Ablauf eines Machine-Learning-Projektes. </w:t>
      </w:r>
    </w:p>
    <w:p w14:paraId="6C7FCEF5" w14:textId="77777777" w:rsidR="009A21DC" w:rsidRDefault="009A21DC" w:rsidP="00827C0D">
      <w:pPr>
        <w:spacing w:line="360" w:lineRule="auto"/>
        <w:jc w:val="both"/>
        <w:rPr>
          <w:rFonts w:ascii="Arial" w:hAnsi="Arial" w:cs="Arial"/>
          <w:sz w:val="24"/>
          <w:szCs w:val="24"/>
        </w:rPr>
      </w:pPr>
    </w:p>
    <w:p w14:paraId="707ACE8A" w14:textId="76B74DB4" w:rsidR="00B329DA" w:rsidRDefault="00B329DA" w:rsidP="00B329DA">
      <w:pPr>
        <w:pStyle w:val="Listenabsatz"/>
        <w:ind w:left="750"/>
      </w:pPr>
    </w:p>
    <w:p w14:paraId="712CFC1B" w14:textId="65D0929D" w:rsidR="00DB0328" w:rsidRDefault="00DB0328" w:rsidP="00B329DA">
      <w:pPr>
        <w:pStyle w:val="Listenabsatz"/>
        <w:ind w:left="750"/>
      </w:pPr>
    </w:p>
    <w:p w14:paraId="0D958627" w14:textId="1CB95BC9" w:rsidR="00DB0328" w:rsidRDefault="00DB0328" w:rsidP="00B329DA">
      <w:pPr>
        <w:pStyle w:val="Listenabsatz"/>
        <w:ind w:left="750"/>
      </w:pPr>
    </w:p>
    <w:p w14:paraId="0E02E9E4" w14:textId="1D76F1CB" w:rsidR="00DB0328" w:rsidRDefault="00DB0328" w:rsidP="00B329DA">
      <w:pPr>
        <w:pStyle w:val="Listenabsatz"/>
        <w:ind w:left="750"/>
      </w:pPr>
    </w:p>
    <w:p w14:paraId="7726B9B5" w14:textId="512444F4" w:rsidR="00DB0328" w:rsidRDefault="00DB0328" w:rsidP="00B329DA">
      <w:pPr>
        <w:pStyle w:val="Listenabsatz"/>
        <w:ind w:left="750"/>
      </w:pPr>
    </w:p>
    <w:p w14:paraId="77761A6E" w14:textId="2494010E" w:rsidR="00DB0328" w:rsidRDefault="00DB0328" w:rsidP="00B329DA">
      <w:pPr>
        <w:pStyle w:val="Listenabsatz"/>
        <w:ind w:left="750"/>
      </w:pPr>
    </w:p>
    <w:p w14:paraId="5CF94030" w14:textId="353A28A6" w:rsidR="00DB0328" w:rsidRDefault="00DB0328" w:rsidP="00B329DA">
      <w:pPr>
        <w:pStyle w:val="Listenabsatz"/>
        <w:ind w:left="750"/>
      </w:pPr>
    </w:p>
    <w:p w14:paraId="13363EB3" w14:textId="42B204FF" w:rsidR="00DB0328" w:rsidRDefault="00DB0328" w:rsidP="00B329DA">
      <w:pPr>
        <w:pStyle w:val="Listenabsatz"/>
        <w:ind w:left="750"/>
      </w:pPr>
    </w:p>
    <w:p w14:paraId="42767EEE" w14:textId="2E7BF2FB" w:rsidR="00DB0328" w:rsidRDefault="00DB0328" w:rsidP="00B329DA">
      <w:pPr>
        <w:pStyle w:val="Listenabsatz"/>
        <w:ind w:left="750"/>
      </w:pPr>
    </w:p>
    <w:p w14:paraId="64254AFE" w14:textId="7502B51A" w:rsidR="00DB0328" w:rsidRDefault="00DB0328" w:rsidP="00B329DA">
      <w:pPr>
        <w:pStyle w:val="Listenabsatz"/>
        <w:ind w:left="750"/>
      </w:pPr>
    </w:p>
    <w:p w14:paraId="03EA9844" w14:textId="53D06FCD" w:rsidR="00DB0328" w:rsidRDefault="00DB0328" w:rsidP="00B329DA">
      <w:pPr>
        <w:pStyle w:val="Listenabsatz"/>
        <w:ind w:left="750"/>
      </w:pPr>
    </w:p>
    <w:p w14:paraId="7E5DEF93" w14:textId="2DF301E3" w:rsidR="00DB0328" w:rsidRDefault="00DB0328" w:rsidP="00B329DA">
      <w:pPr>
        <w:pStyle w:val="Listenabsatz"/>
        <w:ind w:left="750"/>
      </w:pPr>
    </w:p>
    <w:p w14:paraId="5E9C4053" w14:textId="23D251B6" w:rsidR="00DB0328" w:rsidRDefault="00DB0328" w:rsidP="00B329DA">
      <w:pPr>
        <w:pStyle w:val="Listenabsatz"/>
        <w:ind w:left="750"/>
      </w:pPr>
    </w:p>
    <w:p w14:paraId="56957919" w14:textId="1D285EA8" w:rsidR="00DB0328" w:rsidRDefault="00DB0328" w:rsidP="00B329DA">
      <w:pPr>
        <w:pStyle w:val="Listenabsatz"/>
        <w:ind w:left="750"/>
      </w:pPr>
    </w:p>
    <w:p w14:paraId="30C404EF" w14:textId="1EFA57E2" w:rsidR="00DB0328" w:rsidRDefault="00DB0328" w:rsidP="00B329DA">
      <w:pPr>
        <w:pStyle w:val="Listenabsatz"/>
        <w:ind w:left="750"/>
      </w:pPr>
    </w:p>
    <w:p w14:paraId="050A4216" w14:textId="7F4C557C" w:rsidR="00DB0328" w:rsidRDefault="00DB0328" w:rsidP="00B329DA">
      <w:pPr>
        <w:pStyle w:val="Listenabsatz"/>
        <w:ind w:left="750"/>
      </w:pPr>
    </w:p>
    <w:p w14:paraId="2E7880F7" w14:textId="05D72BA2" w:rsidR="00AF22D8" w:rsidRDefault="00AF22D8" w:rsidP="00B329DA">
      <w:pPr>
        <w:pStyle w:val="Listenabsatz"/>
        <w:ind w:left="750"/>
      </w:pPr>
    </w:p>
    <w:p w14:paraId="2AB1871F" w14:textId="77997C9C" w:rsidR="00AF22D8" w:rsidRDefault="00AF22D8" w:rsidP="00B329DA">
      <w:pPr>
        <w:pStyle w:val="Listenabsatz"/>
        <w:ind w:left="750"/>
      </w:pPr>
    </w:p>
    <w:p w14:paraId="564E7065" w14:textId="1A3AB91F" w:rsidR="00AF22D8" w:rsidRDefault="00AF22D8" w:rsidP="00B329DA">
      <w:pPr>
        <w:pStyle w:val="Listenabsatz"/>
        <w:ind w:left="750"/>
      </w:pPr>
    </w:p>
    <w:p w14:paraId="59DC995A" w14:textId="7EF3E948" w:rsidR="00AF22D8" w:rsidRDefault="00AF22D8" w:rsidP="00B329DA">
      <w:pPr>
        <w:pStyle w:val="Listenabsatz"/>
        <w:ind w:left="750"/>
      </w:pPr>
    </w:p>
    <w:p w14:paraId="6E497C52" w14:textId="143337B9" w:rsidR="00AF22D8" w:rsidRDefault="00AF22D8" w:rsidP="00B329DA">
      <w:pPr>
        <w:pStyle w:val="Listenabsatz"/>
        <w:ind w:left="750"/>
      </w:pPr>
    </w:p>
    <w:p w14:paraId="1B583505" w14:textId="77777777" w:rsidR="009A21DC" w:rsidRPr="00B329DA" w:rsidRDefault="009A21DC" w:rsidP="00960D9F"/>
    <w:p w14:paraId="64B33A6C" w14:textId="392B878C" w:rsidR="00C63148" w:rsidRDefault="00C63148" w:rsidP="00B329DA">
      <w:pPr>
        <w:pStyle w:val="berschrift1"/>
        <w:numPr>
          <w:ilvl w:val="0"/>
          <w:numId w:val="4"/>
        </w:numPr>
      </w:pPr>
      <w:bookmarkStart w:id="7" w:name="_Toc76660468"/>
      <w:r w:rsidRPr="00C63148">
        <w:lastRenderedPageBreak/>
        <w:t>Ergebnisse</w:t>
      </w:r>
      <w:bookmarkEnd w:id="7"/>
      <w:r w:rsidRPr="00C63148">
        <w:t xml:space="preserve"> </w:t>
      </w:r>
    </w:p>
    <w:p w14:paraId="54CC3574" w14:textId="77777777" w:rsidR="00B329DA" w:rsidRPr="00B329DA" w:rsidRDefault="00B329DA" w:rsidP="00B329DA">
      <w:pPr>
        <w:pStyle w:val="Listenabsatz"/>
      </w:pPr>
    </w:p>
    <w:p w14:paraId="3B2ECC92" w14:textId="0F1E8BF0" w:rsidR="00B329DA" w:rsidRDefault="00C63148" w:rsidP="00B329DA">
      <w:pPr>
        <w:pStyle w:val="berschrift2"/>
        <w:numPr>
          <w:ilvl w:val="1"/>
          <w:numId w:val="4"/>
        </w:numPr>
      </w:pPr>
      <w:bookmarkStart w:id="8" w:name="_Toc76660469"/>
      <w:r>
        <w:t>Datenanalyse</w:t>
      </w:r>
      <w:r w:rsidR="00F75D3A">
        <w:t xml:space="preserve"> durch </w:t>
      </w:r>
      <w:r w:rsidR="00173749">
        <w:t xml:space="preserve">Visualisierung </w:t>
      </w:r>
      <w:r>
        <w:t>und Vorverarbeitung</w:t>
      </w:r>
      <w:bookmarkEnd w:id="8"/>
    </w:p>
    <w:p w14:paraId="273B9BAA" w14:textId="7923035B" w:rsidR="00E426FA" w:rsidRDefault="00E426FA" w:rsidP="00E426FA"/>
    <w:p w14:paraId="1CA75A06" w14:textId="3902D5EE" w:rsidR="0069448B" w:rsidRDefault="00AE5C05" w:rsidP="00237C70">
      <w:pPr>
        <w:spacing w:line="360" w:lineRule="auto"/>
        <w:jc w:val="both"/>
        <w:rPr>
          <w:rFonts w:ascii="Arial" w:hAnsi="Arial" w:cs="Arial"/>
          <w:sz w:val="24"/>
          <w:szCs w:val="24"/>
        </w:rPr>
      </w:pPr>
      <w:r w:rsidRPr="00237C70">
        <w:rPr>
          <w:rFonts w:ascii="Arial" w:hAnsi="Arial" w:cs="Arial"/>
          <w:sz w:val="24"/>
          <w:szCs w:val="24"/>
        </w:rPr>
        <w:t xml:space="preserve">Nachdem der Datensatz erfolgreich über Google Drive in die </w:t>
      </w:r>
      <w:proofErr w:type="spellStart"/>
      <w:r w:rsidRPr="00237C70">
        <w:rPr>
          <w:rFonts w:ascii="Arial" w:hAnsi="Arial" w:cs="Arial"/>
          <w:sz w:val="24"/>
          <w:szCs w:val="24"/>
        </w:rPr>
        <w:t>Colaboratory</w:t>
      </w:r>
      <w:proofErr w:type="spellEnd"/>
      <w:r w:rsidRPr="00237C70">
        <w:rPr>
          <w:rFonts w:ascii="Arial" w:hAnsi="Arial" w:cs="Arial"/>
          <w:sz w:val="24"/>
          <w:szCs w:val="24"/>
        </w:rPr>
        <w:t xml:space="preserve">-Umgebung geladen und in ein </w:t>
      </w:r>
      <w:proofErr w:type="spellStart"/>
      <w:r w:rsidRPr="00237C70">
        <w:rPr>
          <w:rFonts w:ascii="Arial" w:hAnsi="Arial" w:cs="Arial"/>
          <w:sz w:val="24"/>
          <w:szCs w:val="24"/>
        </w:rPr>
        <w:t>pandas</w:t>
      </w:r>
      <w:proofErr w:type="spellEnd"/>
      <w:r w:rsidRPr="00237C70">
        <w:rPr>
          <w:rFonts w:ascii="Arial" w:hAnsi="Arial" w:cs="Arial"/>
          <w:sz w:val="24"/>
          <w:szCs w:val="24"/>
        </w:rPr>
        <w:t>-Dataframe verpackt wurde, wird zunächst die Datenstruktur analysiert. Dazu nutzt die Gruppe</w:t>
      </w:r>
      <w:r w:rsidR="00237C70" w:rsidRPr="00237C70">
        <w:rPr>
          <w:rFonts w:ascii="Arial" w:hAnsi="Arial" w:cs="Arial"/>
          <w:sz w:val="24"/>
          <w:szCs w:val="24"/>
        </w:rPr>
        <w:t>, neben der</w:t>
      </w:r>
      <w:r w:rsidRPr="00237C70">
        <w:rPr>
          <w:rFonts w:ascii="Arial" w:hAnsi="Arial" w:cs="Arial"/>
          <w:sz w:val="24"/>
          <w:szCs w:val="24"/>
        </w:rPr>
        <w:t xml:space="preserve"> </w:t>
      </w:r>
      <w:r w:rsidR="00237C70" w:rsidRPr="00237C70">
        <w:rPr>
          <w:rFonts w:ascii="Arial" w:hAnsi="Arial" w:cs="Arial"/>
          <w:sz w:val="24"/>
          <w:szCs w:val="24"/>
        </w:rPr>
        <w:t xml:space="preserve">Methode </w:t>
      </w:r>
      <w:proofErr w:type="spellStart"/>
      <w:r w:rsidR="00237C70" w:rsidRPr="00173749">
        <w:rPr>
          <w:rFonts w:ascii="Arial" w:hAnsi="Arial" w:cs="Arial"/>
          <w:i/>
          <w:iCs/>
          <w:sz w:val="24"/>
          <w:szCs w:val="24"/>
        </w:rPr>
        <w:t>info</w:t>
      </w:r>
      <w:proofErr w:type="spellEnd"/>
      <w:r w:rsidR="00237C70" w:rsidRPr="00173749">
        <w:rPr>
          <w:rFonts w:ascii="Arial" w:hAnsi="Arial" w:cs="Arial"/>
          <w:i/>
          <w:iCs/>
          <w:sz w:val="24"/>
          <w:szCs w:val="24"/>
        </w:rPr>
        <w:t>()</w:t>
      </w:r>
      <w:r w:rsidR="00237C70" w:rsidRPr="00237C70">
        <w:rPr>
          <w:rFonts w:ascii="Arial" w:hAnsi="Arial" w:cs="Arial"/>
          <w:sz w:val="24"/>
          <w:szCs w:val="24"/>
        </w:rPr>
        <w:t xml:space="preserve">, die eine schnelle Beschreibung des Datensatzes liefert, die Methode </w:t>
      </w:r>
      <w:proofErr w:type="spellStart"/>
      <w:r w:rsidR="00237C70" w:rsidRPr="00173749">
        <w:rPr>
          <w:rFonts w:ascii="Arial" w:hAnsi="Arial" w:cs="Arial"/>
          <w:i/>
          <w:iCs/>
          <w:sz w:val="24"/>
          <w:szCs w:val="24"/>
        </w:rPr>
        <w:t>describe</w:t>
      </w:r>
      <w:proofErr w:type="spellEnd"/>
      <w:r w:rsidR="00237C70" w:rsidRPr="00173749">
        <w:rPr>
          <w:rFonts w:ascii="Arial" w:hAnsi="Arial" w:cs="Arial"/>
          <w:i/>
          <w:iCs/>
          <w:sz w:val="24"/>
          <w:szCs w:val="24"/>
        </w:rPr>
        <w:t>()</w:t>
      </w:r>
      <w:r w:rsidR="00237C70" w:rsidRPr="00237C70">
        <w:rPr>
          <w:rFonts w:ascii="Arial" w:hAnsi="Arial" w:cs="Arial"/>
          <w:sz w:val="24"/>
          <w:szCs w:val="24"/>
        </w:rPr>
        <w:t>, um die numerischen Merkmale zusammenfassen zu können.</w:t>
      </w:r>
      <w:r w:rsidR="00774BFF">
        <w:rPr>
          <w:rFonts w:ascii="Arial" w:hAnsi="Arial" w:cs="Arial"/>
          <w:sz w:val="24"/>
          <w:szCs w:val="24"/>
        </w:rPr>
        <w:t xml:space="preserve"> </w:t>
      </w:r>
      <w:r w:rsidR="00F75D3A">
        <w:rPr>
          <w:rFonts w:ascii="Arial" w:hAnsi="Arial" w:cs="Arial"/>
          <w:sz w:val="24"/>
          <w:szCs w:val="24"/>
        </w:rPr>
        <w:t>Des Weiteren wird durch das Erstellen von Histogrammen</w:t>
      </w:r>
      <w:r w:rsidR="00774BFF">
        <w:rPr>
          <w:rFonts w:ascii="Arial" w:hAnsi="Arial" w:cs="Arial"/>
          <w:sz w:val="24"/>
          <w:szCs w:val="24"/>
        </w:rPr>
        <w:t>, tiefere</w:t>
      </w:r>
      <w:r w:rsidR="00F75D3A">
        <w:rPr>
          <w:rFonts w:ascii="Arial" w:hAnsi="Arial" w:cs="Arial"/>
          <w:sz w:val="24"/>
          <w:szCs w:val="24"/>
        </w:rPr>
        <w:t xml:space="preserve"> Erkenntnisse über die Mengenverteilung jedes nummerischen Attributes, bezogen auf die einzelnen Immobilien, gewonnen</w:t>
      </w:r>
      <w:r w:rsidR="00774BFF">
        <w:rPr>
          <w:rFonts w:ascii="Arial" w:hAnsi="Arial" w:cs="Arial"/>
          <w:sz w:val="24"/>
          <w:szCs w:val="24"/>
        </w:rPr>
        <w:t xml:space="preserve"> (siehe Abbildung 1)</w:t>
      </w:r>
      <w:r w:rsidR="00F75D3A">
        <w:rPr>
          <w:rFonts w:ascii="Arial" w:hAnsi="Arial" w:cs="Arial"/>
          <w:sz w:val="24"/>
          <w:szCs w:val="24"/>
        </w:rPr>
        <w:t xml:space="preserve">. </w:t>
      </w:r>
      <w:r w:rsidR="00173749">
        <w:rPr>
          <w:rFonts w:ascii="Arial" w:hAnsi="Arial" w:cs="Arial"/>
          <w:sz w:val="24"/>
          <w:szCs w:val="24"/>
        </w:rPr>
        <w:t xml:space="preserve">Im nächsten Schritt wird </w:t>
      </w:r>
      <w:r w:rsidR="00774BFF">
        <w:rPr>
          <w:rFonts w:ascii="Arial" w:hAnsi="Arial" w:cs="Arial"/>
          <w:sz w:val="24"/>
          <w:szCs w:val="24"/>
        </w:rPr>
        <w:t>mithilfe der</w:t>
      </w:r>
      <w:r w:rsidR="00173749">
        <w:rPr>
          <w:rFonts w:ascii="Arial" w:hAnsi="Arial" w:cs="Arial"/>
          <w:sz w:val="24"/>
          <w:szCs w:val="24"/>
        </w:rPr>
        <w:t xml:space="preserve"> Methode </w:t>
      </w:r>
      <w:proofErr w:type="spellStart"/>
      <w:r w:rsidR="00173749" w:rsidRPr="00173749">
        <w:rPr>
          <w:rFonts w:ascii="Arial" w:hAnsi="Arial" w:cs="Arial"/>
          <w:i/>
          <w:iCs/>
          <w:sz w:val="24"/>
          <w:szCs w:val="24"/>
        </w:rPr>
        <w:t>corr</w:t>
      </w:r>
      <w:proofErr w:type="spellEnd"/>
      <w:r w:rsidR="00173749" w:rsidRPr="00173749">
        <w:rPr>
          <w:rFonts w:ascii="Arial" w:hAnsi="Arial" w:cs="Arial"/>
          <w:i/>
          <w:iCs/>
          <w:sz w:val="24"/>
          <w:szCs w:val="24"/>
        </w:rPr>
        <w:t>()</w:t>
      </w:r>
      <w:r w:rsidR="00173749">
        <w:rPr>
          <w:rFonts w:ascii="Arial" w:hAnsi="Arial" w:cs="Arial"/>
          <w:sz w:val="24"/>
          <w:szCs w:val="24"/>
        </w:rPr>
        <w:t xml:space="preserve"> der Korrelationskoeffizient berechnet, um die Korrelation jedes Merkmals mit dem Preis der Immobilien zu erhalten. </w:t>
      </w:r>
      <w:r w:rsidR="00C64AAF">
        <w:rPr>
          <w:rFonts w:ascii="Arial" w:hAnsi="Arial" w:cs="Arial"/>
          <w:sz w:val="24"/>
          <w:szCs w:val="24"/>
        </w:rPr>
        <w:t>Dieser wird neben</w:t>
      </w:r>
      <w:r w:rsidR="00173749">
        <w:rPr>
          <w:rFonts w:ascii="Arial" w:hAnsi="Arial" w:cs="Arial"/>
          <w:sz w:val="24"/>
          <w:szCs w:val="24"/>
        </w:rPr>
        <w:t xml:space="preserve"> einer </w:t>
      </w:r>
      <w:proofErr w:type="spellStart"/>
      <w:r w:rsidR="00173749">
        <w:rPr>
          <w:rFonts w:ascii="Arial" w:hAnsi="Arial" w:cs="Arial"/>
          <w:sz w:val="24"/>
          <w:szCs w:val="24"/>
        </w:rPr>
        <w:t>Heatmap</w:t>
      </w:r>
      <w:proofErr w:type="spellEnd"/>
      <w:r w:rsidR="00AB2A9F">
        <w:rPr>
          <w:rFonts w:ascii="Arial" w:hAnsi="Arial" w:cs="Arial"/>
          <w:sz w:val="24"/>
          <w:szCs w:val="24"/>
        </w:rPr>
        <w:t xml:space="preserve"> (siehe Abbildung 2)</w:t>
      </w:r>
      <w:r w:rsidR="00173749">
        <w:rPr>
          <w:rFonts w:ascii="Arial" w:hAnsi="Arial" w:cs="Arial"/>
          <w:sz w:val="24"/>
          <w:szCs w:val="24"/>
        </w:rPr>
        <w:t>,</w:t>
      </w:r>
      <w:r w:rsidR="00C64AAF">
        <w:rPr>
          <w:rFonts w:ascii="Arial" w:hAnsi="Arial" w:cs="Arial"/>
          <w:sz w:val="24"/>
          <w:szCs w:val="24"/>
        </w:rPr>
        <w:t xml:space="preserve"> auch </w:t>
      </w:r>
      <w:r w:rsidR="00F75D3A">
        <w:rPr>
          <w:rFonts w:ascii="Arial" w:hAnsi="Arial" w:cs="Arial"/>
          <w:sz w:val="24"/>
          <w:szCs w:val="24"/>
        </w:rPr>
        <w:t>mithilfe</w:t>
      </w:r>
      <w:r w:rsidR="00C64AAF">
        <w:rPr>
          <w:rFonts w:ascii="Arial" w:hAnsi="Arial" w:cs="Arial"/>
          <w:sz w:val="24"/>
          <w:szCs w:val="24"/>
        </w:rPr>
        <w:t xml:space="preserve"> weitere</w:t>
      </w:r>
      <w:r w:rsidR="00774BFF">
        <w:rPr>
          <w:rFonts w:ascii="Arial" w:hAnsi="Arial" w:cs="Arial"/>
          <w:sz w:val="24"/>
          <w:szCs w:val="24"/>
        </w:rPr>
        <w:t>r</w:t>
      </w:r>
      <w:r w:rsidR="00C64AAF">
        <w:rPr>
          <w:rFonts w:ascii="Arial" w:hAnsi="Arial" w:cs="Arial"/>
          <w:sz w:val="24"/>
          <w:szCs w:val="24"/>
        </w:rPr>
        <w:t xml:space="preserve"> </w:t>
      </w:r>
      <w:proofErr w:type="spellStart"/>
      <w:r w:rsidR="00C64AAF">
        <w:rPr>
          <w:rFonts w:ascii="Arial" w:hAnsi="Arial" w:cs="Arial"/>
          <w:sz w:val="24"/>
          <w:szCs w:val="24"/>
        </w:rPr>
        <w:t>Scatter</w:t>
      </w:r>
      <w:proofErr w:type="spellEnd"/>
      <w:r w:rsidR="00C64AAF">
        <w:rPr>
          <w:rFonts w:ascii="Arial" w:hAnsi="Arial" w:cs="Arial"/>
          <w:sz w:val="24"/>
          <w:szCs w:val="24"/>
        </w:rPr>
        <w:t xml:space="preserve"> Plots </w:t>
      </w:r>
      <w:r w:rsidR="00173749">
        <w:rPr>
          <w:rFonts w:ascii="Arial" w:hAnsi="Arial" w:cs="Arial"/>
          <w:sz w:val="24"/>
          <w:szCs w:val="24"/>
        </w:rPr>
        <w:t>visualisiert.</w:t>
      </w:r>
      <w:r w:rsidR="00F75D3A">
        <w:rPr>
          <w:rFonts w:ascii="Arial" w:hAnsi="Arial" w:cs="Arial"/>
          <w:sz w:val="24"/>
          <w:szCs w:val="24"/>
        </w:rPr>
        <w:t xml:space="preserve"> </w:t>
      </w:r>
      <w:r w:rsidR="0069448B">
        <w:rPr>
          <w:rFonts w:ascii="Arial" w:hAnsi="Arial" w:cs="Arial"/>
          <w:sz w:val="24"/>
          <w:szCs w:val="24"/>
        </w:rPr>
        <w:t>Durch das zur Verfügung stehen von geografischen Informationen (Breite und Länge)</w:t>
      </w:r>
      <w:r w:rsidR="00774BFF">
        <w:rPr>
          <w:rFonts w:ascii="Arial" w:hAnsi="Arial" w:cs="Arial"/>
          <w:sz w:val="24"/>
          <w:szCs w:val="24"/>
        </w:rPr>
        <w:t>,</w:t>
      </w:r>
      <w:r w:rsidR="0069448B">
        <w:rPr>
          <w:rFonts w:ascii="Arial" w:hAnsi="Arial" w:cs="Arial"/>
          <w:sz w:val="24"/>
          <w:szCs w:val="24"/>
        </w:rPr>
        <w:t xml:space="preserve"> </w:t>
      </w:r>
      <w:r w:rsidR="00F75D3A">
        <w:rPr>
          <w:rFonts w:ascii="Arial" w:hAnsi="Arial" w:cs="Arial"/>
          <w:sz w:val="24"/>
          <w:szCs w:val="24"/>
        </w:rPr>
        <w:t xml:space="preserve">wird weiter </w:t>
      </w:r>
      <w:r w:rsidR="0069448B">
        <w:rPr>
          <w:rFonts w:ascii="Arial" w:hAnsi="Arial" w:cs="Arial"/>
          <w:sz w:val="24"/>
          <w:szCs w:val="24"/>
        </w:rPr>
        <w:t>die geografische Lage einzelner Immobilien</w:t>
      </w:r>
      <w:r w:rsidR="00F75D3A">
        <w:rPr>
          <w:rFonts w:ascii="Arial" w:hAnsi="Arial" w:cs="Arial"/>
          <w:sz w:val="24"/>
          <w:szCs w:val="24"/>
        </w:rPr>
        <w:t xml:space="preserve"> dargestellt</w:t>
      </w:r>
      <w:r w:rsidR="0069448B">
        <w:rPr>
          <w:rFonts w:ascii="Arial" w:hAnsi="Arial" w:cs="Arial"/>
          <w:sz w:val="24"/>
          <w:szCs w:val="24"/>
        </w:rPr>
        <w:t xml:space="preserve">. </w:t>
      </w:r>
      <w:r w:rsidR="00F75D3A">
        <w:rPr>
          <w:rFonts w:ascii="Arial" w:hAnsi="Arial" w:cs="Arial"/>
          <w:sz w:val="24"/>
          <w:szCs w:val="24"/>
        </w:rPr>
        <w:t>J</w:t>
      </w:r>
      <w:r w:rsidR="0069448B">
        <w:rPr>
          <w:rFonts w:ascii="Arial" w:hAnsi="Arial" w:cs="Arial"/>
          <w:sz w:val="24"/>
          <w:szCs w:val="24"/>
        </w:rPr>
        <w:t xml:space="preserve">ede Immobilie </w:t>
      </w:r>
      <w:r w:rsidR="00F75D3A">
        <w:rPr>
          <w:rFonts w:ascii="Arial" w:hAnsi="Arial" w:cs="Arial"/>
          <w:sz w:val="24"/>
          <w:szCs w:val="24"/>
        </w:rPr>
        <w:t xml:space="preserve">wird durch </w:t>
      </w:r>
      <w:r w:rsidR="0069448B">
        <w:rPr>
          <w:rFonts w:ascii="Arial" w:hAnsi="Arial" w:cs="Arial"/>
          <w:sz w:val="24"/>
          <w:szCs w:val="24"/>
        </w:rPr>
        <w:t xml:space="preserve">einen Datenpunkt </w:t>
      </w:r>
      <w:r w:rsidR="00F75D3A">
        <w:rPr>
          <w:rFonts w:ascii="Arial" w:hAnsi="Arial" w:cs="Arial"/>
          <w:sz w:val="24"/>
          <w:szCs w:val="24"/>
        </w:rPr>
        <w:t>beschrieben</w:t>
      </w:r>
      <w:r w:rsidR="0069448B">
        <w:rPr>
          <w:rFonts w:ascii="Arial" w:hAnsi="Arial" w:cs="Arial"/>
          <w:sz w:val="24"/>
          <w:szCs w:val="24"/>
        </w:rPr>
        <w:t>, wobei die Farbe eines jeden Datenpunktes den Preis der Immobilie verdeutlicht. Dafür wird die vordefinierte Farbskala (</w:t>
      </w:r>
      <w:proofErr w:type="spellStart"/>
      <w:r w:rsidR="0069448B">
        <w:rPr>
          <w:rFonts w:ascii="Arial" w:hAnsi="Arial" w:cs="Arial"/>
          <w:sz w:val="24"/>
          <w:szCs w:val="24"/>
        </w:rPr>
        <w:t>seismic</w:t>
      </w:r>
      <w:proofErr w:type="spellEnd"/>
      <w:r w:rsidR="0069448B">
        <w:rPr>
          <w:rFonts w:ascii="Arial" w:hAnsi="Arial" w:cs="Arial"/>
          <w:sz w:val="24"/>
          <w:szCs w:val="24"/>
        </w:rPr>
        <w:t xml:space="preserve">) verwendet, wobei niedrigere Hauspreise </w:t>
      </w:r>
      <w:r w:rsidR="00F75D3A">
        <w:rPr>
          <w:rFonts w:ascii="Arial" w:hAnsi="Arial" w:cs="Arial"/>
          <w:sz w:val="24"/>
          <w:szCs w:val="24"/>
        </w:rPr>
        <w:t>mithilfe</w:t>
      </w:r>
      <w:r w:rsidR="0069448B">
        <w:rPr>
          <w:rFonts w:ascii="Arial" w:hAnsi="Arial" w:cs="Arial"/>
          <w:sz w:val="24"/>
          <w:szCs w:val="24"/>
        </w:rPr>
        <w:t xml:space="preserve"> </w:t>
      </w:r>
      <w:r w:rsidR="00F75D3A">
        <w:rPr>
          <w:rFonts w:ascii="Arial" w:hAnsi="Arial" w:cs="Arial"/>
          <w:sz w:val="24"/>
          <w:szCs w:val="24"/>
        </w:rPr>
        <w:t>der</w:t>
      </w:r>
      <w:r w:rsidR="0069448B">
        <w:rPr>
          <w:rFonts w:ascii="Arial" w:hAnsi="Arial" w:cs="Arial"/>
          <w:sz w:val="24"/>
          <w:szCs w:val="24"/>
        </w:rPr>
        <w:t xml:space="preserve"> Farbe Blau</w:t>
      </w:r>
      <w:r w:rsidR="00F75D3A">
        <w:rPr>
          <w:rFonts w:ascii="Arial" w:hAnsi="Arial" w:cs="Arial"/>
          <w:sz w:val="24"/>
          <w:szCs w:val="24"/>
        </w:rPr>
        <w:t xml:space="preserve">, </w:t>
      </w:r>
      <w:r w:rsidR="0069448B">
        <w:rPr>
          <w:rFonts w:ascii="Arial" w:hAnsi="Arial" w:cs="Arial"/>
          <w:sz w:val="24"/>
          <w:szCs w:val="24"/>
        </w:rPr>
        <w:t xml:space="preserve">höhere Hauspreise </w:t>
      </w:r>
      <w:r w:rsidR="00774BFF">
        <w:rPr>
          <w:rFonts w:ascii="Arial" w:hAnsi="Arial" w:cs="Arial"/>
          <w:sz w:val="24"/>
          <w:szCs w:val="24"/>
        </w:rPr>
        <w:t xml:space="preserve">durch die Farbe </w:t>
      </w:r>
      <w:r w:rsidR="0069448B">
        <w:rPr>
          <w:rFonts w:ascii="Arial" w:hAnsi="Arial" w:cs="Arial"/>
          <w:sz w:val="24"/>
          <w:szCs w:val="24"/>
        </w:rPr>
        <w:t xml:space="preserve">Rot, </w:t>
      </w:r>
      <w:r w:rsidR="00F75D3A">
        <w:rPr>
          <w:rFonts w:ascii="Arial" w:hAnsi="Arial" w:cs="Arial"/>
          <w:sz w:val="24"/>
          <w:szCs w:val="24"/>
        </w:rPr>
        <w:t>visualisiert</w:t>
      </w:r>
      <w:r w:rsidR="0069448B">
        <w:rPr>
          <w:rFonts w:ascii="Arial" w:hAnsi="Arial" w:cs="Arial"/>
          <w:sz w:val="24"/>
          <w:szCs w:val="24"/>
        </w:rPr>
        <w:t xml:space="preserve"> werden</w:t>
      </w:r>
      <w:r w:rsidR="00AB2A9F">
        <w:rPr>
          <w:rFonts w:ascii="Arial" w:hAnsi="Arial" w:cs="Arial"/>
          <w:sz w:val="24"/>
          <w:szCs w:val="24"/>
        </w:rPr>
        <w:t xml:space="preserve"> (siehe Abbildung 3)</w:t>
      </w:r>
      <w:r w:rsidR="0069448B">
        <w:rPr>
          <w:rFonts w:ascii="Arial" w:hAnsi="Arial" w:cs="Arial"/>
          <w:sz w:val="24"/>
          <w:szCs w:val="24"/>
        </w:rPr>
        <w:t>.</w:t>
      </w:r>
    </w:p>
    <w:p w14:paraId="619C5EA9" w14:textId="68DEFD92" w:rsidR="00774BFF" w:rsidRDefault="00774BFF" w:rsidP="00237C70">
      <w:pPr>
        <w:spacing w:line="360" w:lineRule="auto"/>
        <w:jc w:val="both"/>
        <w:rPr>
          <w:rFonts w:ascii="Arial" w:hAnsi="Arial" w:cs="Arial"/>
          <w:sz w:val="24"/>
          <w:szCs w:val="24"/>
        </w:rPr>
      </w:pPr>
      <w:r>
        <w:rPr>
          <w:rFonts w:ascii="Arial" w:hAnsi="Arial" w:cs="Arial"/>
          <w:sz w:val="24"/>
          <w:szCs w:val="24"/>
        </w:rPr>
        <w:t>Nachdem die Gruppe den Datensatz durch Analysen und Visualisierungen erkundet hat,</w:t>
      </w:r>
      <w:r w:rsidR="008C4C31">
        <w:rPr>
          <w:rFonts w:ascii="Arial" w:hAnsi="Arial" w:cs="Arial"/>
          <w:sz w:val="24"/>
          <w:szCs w:val="24"/>
        </w:rPr>
        <w:t xml:space="preserve"> stehen weite Erkenntnisse zur Verfügung, um einen Trainings</w:t>
      </w:r>
      <w:r w:rsidR="00BF4FAF">
        <w:rPr>
          <w:rFonts w:ascii="Arial" w:hAnsi="Arial" w:cs="Arial"/>
          <w:sz w:val="24"/>
          <w:szCs w:val="24"/>
        </w:rPr>
        <w:t>-</w:t>
      </w:r>
      <w:r w:rsidR="008C4C31">
        <w:rPr>
          <w:rFonts w:ascii="Arial" w:hAnsi="Arial" w:cs="Arial"/>
          <w:sz w:val="24"/>
          <w:szCs w:val="24"/>
        </w:rPr>
        <w:t xml:space="preserve"> und Test</w:t>
      </w:r>
      <w:r w:rsidR="00BF4FAF">
        <w:rPr>
          <w:rFonts w:ascii="Arial" w:hAnsi="Arial" w:cs="Arial"/>
          <w:sz w:val="24"/>
          <w:szCs w:val="24"/>
        </w:rPr>
        <w:t>d</w:t>
      </w:r>
      <w:r w:rsidR="008C4C31">
        <w:rPr>
          <w:rFonts w:ascii="Arial" w:hAnsi="Arial" w:cs="Arial"/>
          <w:sz w:val="24"/>
          <w:szCs w:val="24"/>
        </w:rPr>
        <w:t xml:space="preserve">atensatz zu generieren. Dabei werden zunächst alle Immobilien, die einen Preis von über 4 Millionen Dollar haben aus dem Datensatz entfernt, um einen zu großen Einfluss auf die Model Performance zu verhindern. Um einen Testdatensatz zu </w:t>
      </w:r>
      <w:r w:rsidR="00BF4FAF">
        <w:rPr>
          <w:rFonts w:ascii="Arial" w:hAnsi="Arial" w:cs="Arial"/>
          <w:sz w:val="24"/>
          <w:szCs w:val="24"/>
        </w:rPr>
        <w:t>erstellen</w:t>
      </w:r>
      <w:r w:rsidR="008C4C31">
        <w:rPr>
          <w:rFonts w:ascii="Arial" w:hAnsi="Arial" w:cs="Arial"/>
          <w:sz w:val="24"/>
          <w:szCs w:val="24"/>
        </w:rPr>
        <w:t xml:space="preserve">, wählt die Gruppe 20 Prozent des reduzierten Datensatzes aus, um einen „Train-Test“ Split durchzuführen. </w:t>
      </w:r>
    </w:p>
    <w:p w14:paraId="4F2D264C" w14:textId="793DAA75" w:rsidR="00AB2A9F" w:rsidRDefault="008C4C31" w:rsidP="00237C70">
      <w:pPr>
        <w:spacing w:line="360" w:lineRule="auto"/>
        <w:jc w:val="both"/>
        <w:rPr>
          <w:rFonts w:ascii="Arial" w:hAnsi="Arial" w:cs="Arial"/>
          <w:sz w:val="24"/>
          <w:szCs w:val="24"/>
        </w:rPr>
      </w:pPr>
      <w:r>
        <w:rPr>
          <w:rFonts w:ascii="Arial" w:hAnsi="Arial" w:cs="Arial"/>
          <w:sz w:val="24"/>
          <w:szCs w:val="24"/>
        </w:rPr>
        <w:t>Im nächsten Schritt, werden die Daten für den Machine-Learning-Algorithmus vorbereitet.</w:t>
      </w:r>
      <w:r w:rsidR="00BF4FAF">
        <w:rPr>
          <w:rFonts w:ascii="Arial" w:hAnsi="Arial" w:cs="Arial"/>
          <w:sz w:val="24"/>
          <w:szCs w:val="24"/>
        </w:rPr>
        <w:t xml:space="preserve"> Dabei </w:t>
      </w:r>
      <w:r w:rsidR="00AB2A9F">
        <w:rPr>
          <w:rFonts w:ascii="Arial" w:hAnsi="Arial" w:cs="Arial"/>
          <w:sz w:val="24"/>
          <w:szCs w:val="24"/>
        </w:rPr>
        <w:t>sind</w:t>
      </w:r>
      <w:r w:rsidR="00BF4FAF">
        <w:rPr>
          <w:rFonts w:ascii="Arial" w:hAnsi="Arial" w:cs="Arial"/>
          <w:sz w:val="24"/>
          <w:szCs w:val="24"/>
        </w:rPr>
        <w:t xml:space="preserve"> durch den gegebenen Datensatz </w:t>
      </w:r>
      <w:r w:rsidR="00AB2A9F">
        <w:rPr>
          <w:rFonts w:ascii="Arial" w:hAnsi="Arial" w:cs="Arial"/>
          <w:sz w:val="24"/>
          <w:szCs w:val="24"/>
        </w:rPr>
        <w:t xml:space="preserve">alle Datenpunkte je </w:t>
      </w:r>
      <w:r w:rsidR="00BF4FAF">
        <w:rPr>
          <w:rFonts w:ascii="Arial" w:hAnsi="Arial" w:cs="Arial"/>
          <w:sz w:val="24"/>
          <w:szCs w:val="24"/>
        </w:rPr>
        <w:t>Merkmal</w:t>
      </w:r>
      <w:r w:rsidR="00AB2A9F">
        <w:rPr>
          <w:rFonts w:ascii="Arial" w:hAnsi="Arial" w:cs="Arial"/>
          <w:sz w:val="24"/>
          <w:szCs w:val="24"/>
        </w:rPr>
        <w:t xml:space="preserve"> gegeben, wodurch ein setztes des Datenpunktes auf einen bestimmten Wert</w:t>
      </w:r>
      <w:r w:rsidR="00BF4FAF">
        <w:rPr>
          <w:rFonts w:ascii="Arial" w:hAnsi="Arial" w:cs="Arial"/>
          <w:sz w:val="24"/>
          <w:szCs w:val="24"/>
        </w:rPr>
        <w:t xml:space="preserve"> </w:t>
      </w:r>
      <w:r w:rsidR="00AB2A9F">
        <w:rPr>
          <w:rFonts w:ascii="Arial" w:hAnsi="Arial" w:cs="Arial"/>
          <w:sz w:val="24"/>
          <w:szCs w:val="24"/>
        </w:rPr>
        <w:t>oder ein gar löschen des Merkmals aus dem Datensatz nicht notwendig ist. Da zusätzlich in dem Datensatz keine kategorischen Merkmale gegeben sind, ist das Konvertieren von Einträgen zu nummerischen Einträgen nicht erforderlich. Dennoch wird der Datensatz durch das herausnehmen von den Merkmalen ‚date‘, ‚</w:t>
      </w:r>
      <w:proofErr w:type="spellStart"/>
      <w:r w:rsidR="00AB2A9F">
        <w:rPr>
          <w:rFonts w:ascii="Arial" w:hAnsi="Arial" w:cs="Arial"/>
          <w:sz w:val="24"/>
          <w:szCs w:val="24"/>
        </w:rPr>
        <w:t>zipcode</w:t>
      </w:r>
      <w:proofErr w:type="spellEnd"/>
      <w:r w:rsidR="00AB2A9F">
        <w:rPr>
          <w:rFonts w:ascii="Arial" w:hAnsi="Arial" w:cs="Arial"/>
          <w:sz w:val="24"/>
          <w:szCs w:val="24"/>
        </w:rPr>
        <w:t>‘, ‚</w:t>
      </w:r>
      <w:proofErr w:type="spellStart"/>
      <w:r w:rsidR="00AB2A9F">
        <w:rPr>
          <w:rFonts w:ascii="Arial" w:hAnsi="Arial" w:cs="Arial"/>
          <w:sz w:val="24"/>
          <w:szCs w:val="24"/>
        </w:rPr>
        <w:t>id</w:t>
      </w:r>
      <w:proofErr w:type="spellEnd"/>
      <w:r w:rsidR="00AB2A9F">
        <w:rPr>
          <w:rFonts w:ascii="Arial" w:hAnsi="Arial" w:cs="Arial"/>
          <w:sz w:val="24"/>
          <w:szCs w:val="24"/>
        </w:rPr>
        <w:t>‘ und ‚</w:t>
      </w:r>
      <w:proofErr w:type="spellStart"/>
      <w:r w:rsidR="00AB2A9F">
        <w:rPr>
          <w:rFonts w:ascii="Arial" w:hAnsi="Arial" w:cs="Arial"/>
          <w:sz w:val="24"/>
          <w:szCs w:val="24"/>
        </w:rPr>
        <w:t>price</w:t>
      </w:r>
      <w:proofErr w:type="spellEnd"/>
      <w:r w:rsidR="00AB2A9F">
        <w:rPr>
          <w:rFonts w:ascii="Arial" w:hAnsi="Arial" w:cs="Arial"/>
          <w:sz w:val="24"/>
          <w:szCs w:val="24"/>
        </w:rPr>
        <w:t xml:space="preserve">‘ (da </w:t>
      </w:r>
      <w:r w:rsidR="00AB2A9F">
        <w:rPr>
          <w:rFonts w:ascii="Arial" w:hAnsi="Arial" w:cs="Arial"/>
          <w:sz w:val="24"/>
          <w:szCs w:val="24"/>
        </w:rPr>
        <w:lastRenderedPageBreak/>
        <w:t>‚</w:t>
      </w:r>
      <w:proofErr w:type="spellStart"/>
      <w:r w:rsidR="00AB2A9F">
        <w:rPr>
          <w:rFonts w:ascii="Arial" w:hAnsi="Arial" w:cs="Arial"/>
          <w:sz w:val="24"/>
          <w:szCs w:val="24"/>
        </w:rPr>
        <w:t>price</w:t>
      </w:r>
      <w:proofErr w:type="spellEnd"/>
      <w:r w:rsidR="00AB2A9F">
        <w:rPr>
          <w:rFonts w:ascii="Arial" w:hAnsi="Arial" w:cs="Arial"/>
          <w:sz w:val="24"/>
          <w:szCs w:val="24"/>
        </w:rPr>
        <w:t xml:space="preserve">‘ das Label ist) weiter angepasst, bevor dieser Skaliert wird. Eine Skalierung des Datensatzes ist erforderlich, damit der Machine-Learning-Algorithmus besser aus diesem umgehen und aus diesem lernen kann. Dazu wird eine Pipeline initialisiert, um </w:t>
      </w:r>
      <w:r w:rsidR="007F4A89">
        <w:rPr>
          <w:rFonts w:ascii="Arial" w:hAnsi="Arial" w:cs="Arial"/>
          <w:sz w:val="24"/>
          <w:szCs w:val="24"/>
        </w:rPr>
        <w:t>die Daten mithilfe des ‚</w:t>
      </w:r>
      <w:proofErr w:type="spellStart"/>
      <w:r w:rsidR="007F4A89">
        <w:rPr>
          <w:rFonts w:ascii="Arial" w:hAnsi="Arial" w:cs="Arial"/>
          <w:sz w:val="24"/>
          <w:szCs w:val="24"/>
        </w:rPr>
        <w:t>StandartScalers</w:t>
      </w:r>
      <w:proofErr w:type="spellEnd"/>
      <w:r w:rsidR="007F4A89">
        <w:rPr>
          <w:rFonts w:ascii="Arial" w:hAnsi="Arial" w:cs="Arial"/>
          <w:sz w:val="24"/>
          <w:szCs w:val="24"/>
        </w:rPr>
        <w:t xml:space="preserve">‘ aus der </w:t>
      </w:r>
      <w:proofErr w:type="spellStart"/>
      <w:r w:rsidR="007F4A89">
        <w:rPr>
          <w:rFonts w:ascii="Arial" w:hAnsi="Arial" w:cs="Arial"/>
          <w:sz w:val="24"/>
          <w:szCs w:val="24"/>
        </w:rPr>
        <w:t>Scikit-Learn</w:t>
      </w:r>
      <w:proofErr w:type="spellEnd"/>
      <w:r w:rsidR="007F4A89">
        <w:rPr>
          <w:rFonts w:ascii="Arial" w:hAnsi="Arial" w:cs="Arial"/>
          <w:sz w:val="24"/>
          <w:szCs w:val="24"/>
        </w:rPr>
        <w:t xml:space="preserve"> Bibliothek, skalieren zu können. Dieser organisiert die Abfolge der nötigen Transformationsschritte, um einen skalierten Datensatz zu erhalten.</w:t>
      </w:r>
    </w:p>
    <w:p w14:paraId="56356DBF" w14:textId="01D63E6F" w:rsidR="00B329DA" w:rsidRDefault="007F4A89" w:rsidP="007F4A89">
      <w:pPr>
        <w:spacing w:line="360" w:lineRule="auto"/>
        <w:jc w:val="both"/>
        <w:rPr>
          <w:rFonts w:ascii="Arial" w:hAnsi="Arial" w:cs="Arial"/>
          <w:sz w:val="24"/>
          <w:szCs w:val="24"/>
        </w:rPr>
      </w:pPr>
      <w:r>
        <w:rPr>
          <w:rFonts w:ascii="Arial" w:hAnsi="Arial" w:cs="Arial"/>
          <w:sz w:val="24"/>
          <w:szCs w:val="24"/>
        </w:rPr>
        <w:t>Am Ende dieses Schrittes steht der Gruppe ein vorbereiteter Trainingsdatensatz ohne ‚</w:t>
      </w:r>
      <w:proofErr w:type="spellStart"/>
      <w:r>
        <w:rPr>
          <w:rFonts w:ascii="Arial" w:hAnsi="Arial" w:cs="Arial"/>
          <w:sz w:val="24"/>
          <w:szCs w:val="24"/>
        </w:rPr>
        <w:t>Labeling</w:t>
      </w:r>
      <w:proofErr w:type="spellEnd"/>
      <w:r>
        <w:rPr>
          <w:rFonts w:ascii="Arial" w:hAnsi="Arial" w:cs="Arial"/>
          <w:sz w:val="24"/>
          <w:szCs w:val="24"/>
        </w:rPr>
        <w:t>‘ zur Verfügung.</w:t>
      </w:r>
    </w:p>
    <w:p w14:paraId="1325CC71" w14:textId="77777777" w:rsidR="0076688F" w:rsidRPr="00B329DA" w:rsidRDefault="0076688F" w:rsidP="007F4A89">
      <w:pPr>
        <w:spacing w:line="360" w:lineRule="auto"/>
        <w:jc w:val="both"/>
      </w:pPr>
    </w:p>
    <w:p w14:paraId="01971072" w14:textId="532E172F" w:rsidR="00C63148" w:rsidRDefault="00F97FC5" w:rsidP="00B329DA">
      <w:pPr>
        <w:pStyle w:val="berschrift2"/>
        <w:numPr>
          <w:ilvl w:val="1"/>
          <w:numId w:val="4"/>
        </w:numPr>
      </w:pPr>
      <w:bookmarkStart w:id="9" w:name="_Toc76660470"/>
      <w:r>
        <w:t xml:space="preserve">Umsetzung mit </w:t>
      </w:r>
      <w:proofErr w:type="spellStart"/>
      <w:r>
        <w:t>Machine</w:t>
      </w:r>
      <w:proofErr w:type="spellEnd"/>
      <w:r>
        <w:t xml:space="preserve"> Learning und dessen Ergebnisse</w:t>
      </w:r>
      <w:bookmarkEnd w:id="9"/>
    </w:p>
    <w:p w14:paraId="2A3C3640" w14:textId="62F9F65C" w:rsidR="003A4974" w:rsidRDefault="003A4974" w:rsidP="003A4974"/>
    <w:p w14:paraId="3B0A795B" w14:textId="77777777"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Nach der explorativen Analyse und der erfolgten Vorverarbeitung der Daten können nun </w:t>
      </w:r>
      <w:proofErr w:type="spellStart"/>
      <w:r w:rsidRPr="003A4974">
        <w:rPr>
          <w:rFonts w:ascii="Arial" w:hAnsi="Arial" w:cs="Arial"/>
          <w:sz w:val="24"/>
          <w:szCs w:val="24"/>
        </w:rPr>
        <w:t>Machine</w:t>
      </w:r>
      <w:proofErr w:type="spellEnd"/>
      <w:r w:rsidRPr="003A4974">
        <w:rPr>
          <w:rFonts w:ascii="Arial" w:hAnsi="Arial" w:cs="Arial"/>
          <w:sz w:val="24"/>
          <w:szCs w:val="24"/>
        </w:rPr>
        <w:t xml:space="preserve"> Learning Modelle für die Hauspreis-Prognose trainiert werden. Hierfür wird auf Module der skikit-</w:t>
      </w:r>
      <w:proofErr w:type="spellStart"/>
      <w:r w:rsidRPr="003A4974">
        <w:rPr>
          <w:rFonts w:ascii="Arial" w:hAnsi="Arial" w:cs="Arial"/>
          <w:sz w:val="24"/>
          <w:szCs w:val="24"/>
        </w:rPr>
        <w:t>learn</w:t>
      </w:r>
      <w:proofErr w:type="spellEnd"/>
      <w:r w:rsidRPr="003A4974">
        <w:rPr>
          <w:rFonts w:ascii="Arial" w:hAnsi="Arial" w:cs="Arial"/>
          <w:sz w:val="24"/>
          <w:szCs w:val="24"/>
        </w:rPr>
        <w:t xml:space="preserve"> Bibliothek zurückgegriffen. </w:t>
      </w:r>
    </w:p>
    <w:p w14:paraId="1BDE7473" w14:textId="77777777"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Bevor die Modelle trainiert werden, müssen zunächst die relevanten </w:t>
      </w:r>
      <w:proofErr w:type="spellStart"/>
      <w:r w:rsidRPr="003A4974">
        <w:rPr>
          <w:rFonts w:ascii="Arial" w:hAnsi="Arial" w:cs="Arial"/>
          <w:sz w:val="24"/>
          <w:szCs w:val="24"/>
        </w:rPr>
        <w:t>Gütemaße</w:t>
      </w:r>
      <w:proofErr w:type="spellEnd"/>
      <w:r w:rsidRPr="003A4974">
        <w:rPr>
          <w:rFonts w:ascii="Arial" w:hAnsi="Arial" w:cs="Arial"/>
          <w:sz w:val="24"/>
          <w:szCs w:val="24"/>
        </w:rPr>
        <w:t xml:space="preserve"> für die Evaluation geklärt werden. Für die Regression eignet sich hierbei der Root Mean Square Error (kurz: RMSE) sehr gut. Dieser gibt die mittlere Abweichung der Prognose von den realen Daten an. Als zweites ergänzendes </w:t>
      </w:r>
      <w:proofErr w:type="spellStart"/>
      <w:r w:rsidRPr="003A4974">
        <w:rPr>
          <w:rFonts w:ascii="Arial" w:hAnsi="Arial" w:cs="Arial"/>
          <w:sz w:val="24"/>
          <w:szCs w:val="24"/>
        </w:rPr>
        <w:t>Gütemaß</w:t>
      </w:r>
      <w:proofErr w:type="spellEnd"/>
      <w:r w:rsidRPr="003A4974">
        <w:rPr>
          <w:rFonts w:ascii="Arial" w:hAnsi="Arial" w:cs="Arial"/>
          <w:sz w:val="24"/>
          <w:szCs w:val="24"/>
        </w:rPr>
        <w:t xml:space="preserve"> kann der R2-Wert fungieren. Der R2-Wert als Bestimmtheitsmaß gibt an, wie angepasst die Regressionsgerade an die realen Daten ist. Bei einem Wert von 1 herrscht eine perfekte Modellanpassung bei einem linearen Zusammenhang.</w:t>
      </w:r>
      <w:r w:rsidRPr="003A4974">
        <w:rPr>
          <w:rFonts w:ascii="Arial" w:hAnsi="Arial" w:cs="Arial"/>
          <w:sz w:val="24"/>
          <w:szCs w:val="24"/>
          <w:vertAlign w:val="superscript"/>
        </w:rPr>
        <w:footnoteReference w:id="2"/>
      </w:r>
    </w:p>
    <w:p w14:paraId="402611D4" w14:textId="77777777"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Als erstes Regressionsmodell für die Hauspreis-Vorhersage wird eine lineare Regression trainiert. Der RMSE ist hierbei allerdings auf den Trainingsdaten wie auch nach Kreuzvalidierung mit ca. 190000 recht hoch. Auch der R2-Wert von 0,7 ist nicht zufriedenstellend. Hieraus lässt sich schließen, dass die lineare Regression die Daten </w:t>
      </w:r>
      <w:proofErr w:type="spellStart"/>
      <w:r w:rsidRPr="003A4974">
        <w:rPr>
          <w:rFonts w:ascii="Arial" w:hAnsi="Arial" w:cs="Arial"/>
          <w:sz w:val="24"/>
          <w:szCs w:val="24"/>
        </w:rPr>
        <w:t>underfittet</w:t>
      </w:r>
      <w:proofErr w:type="spellEnd"/>
      <w:r w:rsidRPr="003A4974">
        <w:rPr>
          <w:rFonts w:ascii="Arial" w:hAnsi="Arial" w:cs="Arial"/>
          <w:sz w:val="24"/>
          <w:szCs w:val="24"/>
        </w:rPr>
        <w:t>. Dies liegt vor allem daran, dass viele Attribute nur eine sehr geringe Korrelation zum Hauspreis haben. Es wird also für unseren Use Case ein deutlich komplexeres Modell benötigt.</w:t>
      </w:r>
    </w:p>
    <w:p w14:paraId="0F86D8BF" w14:textId="7FACF89D"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Als nächstes Modell wird ein </w:t>
      </w:r>
      <w:proofErr w:type="spellStart"/>
      <w:r w:rsidRPr="003A4974">
        <w:rPr>
          <w:rFonts w:ascii="Arial" w:hAnsi="Arial" w:cs="Arial"/>
          <w:sz w:val="24"/>
          <w:szCs w:val="24"/>
        </w:rPr>
        <w:t>Decision</w:t>
      </w:r>
      <w:proofErr w:type="spellEnd"/>
      <w:r w:rsidRPr="003A4974">
        <w:rPr>
          <w:rFonts w:ascii="Arial" w:hAnsi="Arial" w:cs="Arial"/>
          <w:sz w:val="24"/>
          <w:szCs w:val="24"/>
        </w:rPr>
        <w:t xml:space="preserve"> </w:t>
      </w:r>
      <w:proofErr w:type="spellStart"/>
      <w:r w:rsidRPr="003A4974">
        <w:rPr>
          <w:rFonts w:ascii="Arial" w:hAnsi="Arial" w:cs="Arial"/>
          <w:sz w:val="24"/>
          <w:szCs w:val="24"/>
        </w:rPr>
        <w:t>Tree</w:t>
      </w:r>
      <w:proofErr w:type="spellEnd"/>
      <w:r w:rsidRPr="003A4974">
        <w:rPr>
          <w:rFonts w:ascii="Arial" w:hAnsi="Arial" w:cs="Arial"/>
          <w:sz w:val="24"/>
          <w:szCs w:val="24"/>
        </w:rPr>
        <w:t xml:space="preserve"> trainiert, hierbei wird jedoch schnell klar, dass der </w:t>
      </w:r>
      <w:proofErr w:type="spellStart"/>
      <w:r w:rsidRPr="003A4974">
        <w:rPr>
          <w:rFonts w:ascii="Arial" w:hAnsi="Arial" w:cs="Arial"/>
          <w:sz w:val="24"/>
          <w:szCs w:val="24"/>
        </w:rPr>
        <w:t>Decison</w:t>
      </w:r>
      <w:proofErr w:type="spellEnd"/>
      <w:r w:rsidRPr="003A4974">
        <w:rPr>
          <w:rFonts w:ascii="Arial" w:hAnsi="Arial" w:cs="Arial"/>
          <w:sz w:val="24"/>
          <w:szCs w:val="24"/>
        </w:rPr>
        <w:t xml:space="preserve"> </w:t>
      </w:r>
      <w:proofErr w:type="spellStart"/>
      <w:r w:rsidRPr="003A4974">
        <w:rPr>
          <w:rFonts w:ascii="Arial" w:hAnsi="Arial" w:cs="Arial"/>
          <w:sz w:val="24"/>
          <w:szCs w:val="24"/>
        </w:rPr>
        <w:t>Tree</w:t>
      </w:r>
      <w:proofErr w:type="spellEnd"/>
      <w:r w:rsidRPr="003A4974">
        <w:rPr>
          <w:rFonts w:ascii="Arial" w:hAnsi="Arial" w:cs="Arial"/>
          <w:sz w:val="24"/>
          <w:szCs w:val="24"/>
        </w:rPr>
        <w:t xml:space="preserve"> viel zu stark </w:t>
      </w:r>
      <w:proofErr w:type="spellStart"/>
      <w:r w:rsidRPr="003A4974">
        <w:rPr>
          <w:rFonts w:ascii="Arial" w:hAnsi="Arial" w:cs="Arial"/>
          <w:sz w:val="24"/>
          <w:szCs w:val="24"/>
        </w:rPr>
        <w:t>overfittet</w:t>
      </w:r>
      <w:proofErr w:type="spellEnd"/>
      <w:r w:rsidRPr="003A4974">
        <w:rPr>
          <w:rFonts w:ascii="Arial" w:hAnsi="Arial" w:cs="Arial"/>
          <w:sz w:val="24"/>
          <w:szCs w:val="24"/>
        </w:rPr>
        <w:t xml:space="preserve"> und dass die Performance auf den </w:t>
      </w:r>
      <w:r w:rsidRPr="003A4974">
        <w:rPr>
          <w:rFonts w:ascii="Arial" w:hAnsi="Arial" w:cs="Arial"/>
          <w:sz w:val="24"/>
          <w:szCs w:val="24"/>
        </w:rPr>
        <w:lastRenderedPageBreak/>
        <w:t>Testdaten deutlich zu gering ist. Daher wird dieses Modell wieder aus dem Notebook herausgelöscht. Um jedoch trotzdem weiterhin mit Entscheidungsbäumen zu experimentieren, wird als passenderes Modell dann ein Random Forest Regressor trainiert.</w:t>
      </w:r>
      <w:r w:rsidR="0032537A">
        <w:rPr>
          <w:rFonts w:ascii="Arial" w:hAnsi="Arial" w:cs="Arial"/>
          <w:sz w:val="24"/>
          <w:szCs w:val="24"/>
        </w:rPr>
        <w:t xml:space="preserve"> </w:t>
      </w:r>
      <w:r w:rsidRPr="003A4974">
        <w:rPr>
          <w:rFonts w:ascii="Arial" w:hAnsi="Arial" w:cs="Arial"/>
          <w:sz w:val="24"/>
          <w:szCs w:val="24"/>
        </w:rPr>
        <w:t xml:space="preserve">Der Random Forest ist ein Ensemble Modell, das mithilfe von </w:t>
      </w:r>
      <w:proofErr w:type="spellStart"/>
      <w:r w:rsidRPr="003A4974">
        <w:rPr>
          <w:rFonts w:ascii="Arial" w:hAnsi="Arial" w:cs="Arial"/>
          <w:sz w:val="24"/>
          <w:szCs w:val="24"/>
        </w:rPr>
        <w:t>Bagging</w:t>
      </w:r>
      <w:proofErr w:type="spellEnd"/>
      <w:r w:rsidRPr="003A4974">
        <w:rPr>
          <w:rFonts w:ascii="Arial" w:hAnsi="Arial" w:cs="Arial"/>
          <w:sz w:val="24"/>
          <w:szCs w:val="24"/>
        </w:rPr>
        <w:t xml:space="preserve"> die Ergebnisse vieler einzelner Entscheidungsbäume kombiniert.</w:t>
      </w:r>
      <w:r w:rsidRPr="003A4974">
        <w:rPr>
          <w:rFonts w:ascii="Arial" w:hAnsi="Arial" w:cs="Arial"/>
          <w:sz w:val="24"/>
          <w:szCs w:val="24"/>
          <w:vertAlign w:val="superscript"/>
        </w:rPr>
        <w:footnoteReference w:id="3"/>
      </w:r>
      <w:r w:rsidRPr="003A4974">
        <w:rPr>
          <w:rFonts w:ascii="Arial" w:hAnsi="Arial" w:cs="Arial"/>
          <w:sz w:val="24"/>
          <w:szCs w:val="24"/>
        </w:rPr>
        <w:t xml:space="preserve"> Auf unseren Trainingsdaten hat der Random Forest einen RMSE von ca. 45000, während er auf den Testdaten einen RMSE von ca. 120000 hat. Der Random Forest passt also deutlich besser zu den Daten, unterliegt aber trotzdem auch noch einem </w:t>
      </w:r>
      <w:proofErr w:type="spellStart"/>
      <w:r w:rsidRPr="003A4974">
        <w:rPr>
          <w:rFonts w:ascii="Arial" w:hAnsi="Arial" w:cs="Arial"/>
          <w:sz w:val="24"/>
          <w:szCs w:val="24"/>
        </w:rPr>
        <w:t>Overfitting</w:t>
      </w:r>
      <w:proofErr w:type="spellEnd"/>
      <w:r w:rsidRPr="003A4974">
        <w:rPr>
          <w:rFonts w:ascii="Arial" w:hAnsi="Arial" w:cs="Arial"/>
          <w:sz w:val="24"/>
          <w:szCs w:val="24"/>
        </w:rPr>
        <w:t xml:space="preserve">. </w:t>
      </w:r>
    </w:p>
    <w:p w14:paraId="699154C5" w14:textId="5EA7DCA4" w:rsidR="00080ECB" w:rsidRDefault="003A4974" w:rsidP="00080ECB">
      <w:pPr>
        <w:spacing w:line="360" w:lineRule="auto"/>
        <w:jc w:val="both"/>
        <w:rPr>
          <w:rFonts w:ascii="Arial" w:hAnsi="Arial" w:cs="Arial"/>
          <w:sz w:val="24"/>
          <w:szCs w:val="24"/>
        </w:rPr>
      </w:pPr>
      <w:r w:rsidRPr="003A4974">
        <w:rPr>
          <w:rFonts w:ascii="Arial" w:hAnsi="Arial" w:cs="Arial"/>
          <w:sz w:val="24"/>
          <w:szCs w:val="24"/>
        </w:rPr>
        <w:t xml:space="preserve">Nicht zuletzt wird als weiteres Ensemble-Learning Modell noch ein Gradient </w:t>
      </w:r>
      <w:proofErr w:type="spellStart"/>
      <w:r w:rsidRPr="003A4974">
        <w:rPr>
          <w:rFonts w:ascii="Arial" w:hAnsi="Arial" w:cs="Arial"/>
          <w:sz w:val="24"/>
          <w:szCs w:val="24"/>
        </w:rPr>
        <w:t>Boosting</w:t>
      </w:r>
      <w:proofErr w:type="spellEnd"/>
      <w:r w:rsidRPr="003A4974">
        <w:rPr>
          <w:rFonts w:ascii="Arial" w:hAnsi="Arial" w:cs="Arial"/>
          <w:sz w:val="24"/>
          <w:szCs w:val="24"/>
        </w:rPr>
        <w:t xml:space="preserve"> Regressor trainiert. Dieser wird gewählt, da Ensemble-Methoden scheinbar gut passen, wir aber noch einen </w:t>
      </w:r>
      <w:proofErr w:type="spellStart"/>
      <w:r w:rsidRPr="003A4974">
        <w:rPr>
          <w:rFonts w:ascii="Arial" w:hAnsi="Arial" w:cs="Arial"/>
          <w:sz w:val="24"/>
          <w:szCs w:val="24"/>
        </w:rPr>
        <w:t>Boosting</w:t>
      </w:r>
      <w:proofErr w:type="spellEnd"/>
      <w:r w:rsidRPr="003A4974">
        <w:rPr>
          <w:rFonts w:ascii="Arial" w:hAnsi="Arial" w:cs="Arial"/>
          <w:sz w:val="24"/>
          <w:szCs w:val="24"/>
        </w:rPr>
        <w:t xml:space="preserve"> statt </w:t>
      </w:r>
      <w:proofErr w:type="spellStart"/>
      <w:r w:rsidRPr="003A4974">
        <w:rPr>
          <w:rFonts w:ascii="Arial" w:hAnsi="Arial" w:cs="Arial"/>
          <w:sz w:val="24"/>
          <w:szCs w:val="24"/>
        </w:rPr>
        <w:t>Bagging</w:t>
      </w:r>
      <w:proofErr w:type="spellEnd"/>
      <w:r w:rsidRPr="003A4974">
        <w:rPr>
          <w:rFonts w:ascii="Arial" w:hAnsi="Arial" w:cs="Arial"/>
          <w:sz w:val="24"/>
          <w:szCs w:val="24"/>
        </w:rPr>
        <w:t xml:space="preserve"> Algorithmus ausprobieren wollen. Die Performance auf den Hausdaten ist mit einem RMSE von ca. 115000 auf den Trainingsdaten und 128000 auf den Testdaten zwar etwas schlechter als beim Random Forest, allerdings liegt beim Gradient </w:t>
      </w:r>
      <w:proofErr w:type="spellStart"/>
      <w:r w:rsidRPr="003A4974">
        <w:rPr>
          <w:rFonts w:ascii="Arial" w:hAnsi="Arial" w:cs="Arial"/>
          <w:sz w:val="24"/>
          <w:szCs w:val="24"/>
        </w:rPr>
        <w:t>Boosting</w:t>
      </w:r>
      <w:proofErr w:type="spellEnd"/>
      <w:r w:rsidRPr="003A4974">
        <w:rPr>
          <w:rFonts w:ascii="Arial" w:hAnsi="Arial" w:cs="Arial"/>
          <w:sz w:val="24"/>
          <w:szCs w:val="24"/>
        </w:rPr>
        <w:t xml:space="preserve"> auch weniger </w:t>
      </w:r>
      <w:proofErr w:type="spellStart"/>
      <w:r w:rsidRPr="003A4974">
        <w:rPr>
          <w:rFonts w:ascii="Arial" w:hAnsi="Arial" w:cs="Arial"/>
          <w:sz w:val="24"/>
          <w:szCs w:val="24"/>
        </w:rPr>
        <w:t>Overfitting</w:t>
      </w:r>
      <w:proofErr w:type="spellEnd"/>
      <w:r w:rsidRPr="003A4974">
        <w:rPr>
          <w:rFonts w:ascii="Arial" w:hAnsi="Arial" w:cs="Arial"/>
          <w:sz w:val="24"/>
          <w:szCs w:val="24"/>
        </w:rPr>
        <w:t xml:space="preserve"> vor. Die R2-Werte liegen mit 0.88 bei beiden Ensemble-Modellen fast gleich hoch</w:t>
      </w:r>
      <w:bookmarkStart w:id="10" w:name="_Toc76660471"/>
      <w:r w:rsidR="00080ECB">
        <w:rPr>
          <w:rFonts w:ascii="Arial" w:hAnsi="Arial" w:cs="Arial"/>
          <w:sz w:val="24"/>
          <w:szCs w:val="24"/>
        </w:rPr>
        <w:t>.</w:t>
      </w:r>
    </w:p>
    <w:p w14:paraId="68C85751" w14:textId="7927CDB8" w:rsidR="00080ECB" w:rsidRDefault="00080ECB" w:rsidP="00080ECB">
      <w:pPr>
        <w:spacing w:line="360" w:lineRule="auto"/>
        <w:jc w:val="both"/>
        <w:rPr>
          <w:rFonts w:ascii="Arial" w:hAnsi="Arial" w:cs="Arial"/>
          <w:sz w:val="24"/>
          <w:szCs w:val="24"/>
        </w:rPr>
      </w:pPr>
    </w:p>
    <w:p w14:paraId="1D13FA50" w14:textId="77777777" w:rsidR="00080ECB" w:rsidRDefault="00080ECB" w:rsidP="00080ECB">
      <w:pPr>
        <w:pStyle w:val="berschrift2"/>
        <w:numPr>
          <w:ilvl w:val="1"/>
          <w:numId w:val="4"/>
        </w:numPr>
      </w:pPr>
      <w:r>
        <w:t>Kritische Bewertung</w:t>
      </w:r>
    </w:p>
    <w:p w14:paraId="227688C2" w14:textId="77777777" w:rsidR="00080ECB" w:rsidRDefault="00080ECB" w:rsidP="00080ECB">
      <w:pPr>
        <w:pStyle w:val="berschrift1"/>
        <w:spacing w:line="360" w:lineRule="auto"/>
        <w:rPr>
          <w:b w:val="0"/>
          <w:bCs/>
          <w:sz w:val="24"/>
          <w:szCs w:val="24"/>
        </w:rPr>
      </w:pPr>
      <w:r>
        <w:rPr>
          <w:b w:val="0"/>
          <w:bCs/>
          <w:sz w:val="24"/>
          <w:szCs w:val="24"/>
        </w:rPr>
        <w:t xml:space="preserve">In diesem Data Exploration Project konnten die Daten erfolgreich vorverarbeitet und auf verschiedenen Regressionsmodellen trainiert werden. Die Preise von Häusern in Seattle können nun mithilfe der Ergebnisse ungefähr prognostiziert werden. Es kann jedoch durchaus kritisch angemerkt werden, dass die trainierten Modelle keine perfekten Ergebnisse darstellen. Die mittleren quadratischen Abweichungsfehler sind noch zu hoch, um Hauspreise verlässlich vorhersagen zu können. Als Grund hierfür kann angeführt werden, dass das Datenset für </w:t>
      </w:r>
      <w:proofErr w:type="spellStart"/>
      <w:r>
        <w:rPr>
          <w:b w:val="0"/>
          <w:bCs/>
          <w:sz w:val="24"/>
          <w:szCs w:val="24"/>
        </w:rPr>
        <w:t>Machine</w:t>
      </w:r>
      <w:proofErr w:type="spellEnd"/>
      <w:r>
        <w:rPr>
          <w:b w:val="0"/>
          <w:bCs/>
          <w:sz w:val="24"/>
          <w:szCs w:val="24"/>
        </w:rPr>
        <w:t xml:space="preserve"> Learning Zwecke eher klein ist und dass einige Features im Datenset kaum einen Zusammenhang mit dem Hauspreis haben. Außerdem ist kritisch zu bemerken, dass der Kaufzeitpunkt in den trainierten Modellen nicht berücksichtigt wird. Gerade in den letzten Jahren sind die Immobilienpreise stark gestiegen, weshalb der zeitliche Aspekt einen wichtigen Einfluss auf den Preis hat. </w:t>
      </w:r>
    </w:p>
    <w:p w14:paraId="070BFFB0" w14:textId="77777777" w:rsidR="00080ECB" w:rsidRPr="00080ECB" w:rsidRDefault="00080ECB" w:rsidP="00080ECB">
      <w:pPr>
        <w:spacing w:line="360" w:lineRule="auto"/>
        <w:jc w:val="both"/>
        <w:rPr>
          <w:rFonts w:ascii="Arial" w:hAnsi="Arial" w:cs="Arial"/>
          <w:sz w:val="24"/>
          <w:szCs w:val="24"/>
        </w:rPr>
      </w:pPr>
    </w:p>
    <w:bookmarkEnd w:id="10"/>
    <w:p w14:paraId="1B73EE7A" w14:textId="1FA8834B" w:rsidR="002720B0" w:rsidRPr="002720B0" w:rsidRDefault="007F5B77" w:rsidP="001055F4">
      <w:pPr>
        <w:pStyle w:val="berschrift1"/>
        <w:spacing w:line="360" w:lineRule="auto"/>
        <w:rPr>
          <w:b w:val="0"/>
          <w:bCs/>
          <w:sz w:val="24"/>
          <w:szCs w:val="24"/>
        </w:rPr>
      </w:pPr>
      <w:r>
        <w:rPr>
          <w:b w:val="0"/>
          <w:bCs/>
          <w:sz w:val="24"/>
          <w:szCs w:val="24"/>
        </w:rPr>
        <w:lastRenderedPageBreak/>
        <w:t xml:space="preserve">Insgesamt </w:t>
      </w:r>
      <w:r w:rsidR="00FF0F6A">
        <w:rPr>
          <w:b w:val="0"/>
          <w:bCs/>
          <w:sz w:val="24"/>
          <w:szCs w:val="24"/>
        </w:rPr>
        <w:t>konnte</w:t>
      </w:r>
      <w:r w:rsidR="00424CB0">
        <w:rPr>
          <w:b w:val="0"/>
          <w:bCs/>
          <w:sz w:val="24"/>
          <w:szCs w:val="24"/>
        </w:rPr>
        <w:t xml:space="preserve"> die erlernte Theorie zu </w:t>
      </w:r>
      <w:proofErr w:type="spellStart"/>
      <w:r w:rsidR="00424CB0">
        <w:rPr>
          <w:b w:val="0"/>
          <w:bCs/>
          <w:sz w:val="24"/>
          <w:szCs w:val="24"/>
        </w:rPr>
        <w:t>Machine</w:t>
      </w:r>
      <w:proofErr w:type="spellEnd"/>
      <w:r w:rsidR="00424CB0">
        <w:rPr>
          <w:b w:val="0"/>
          <w:bCs/>
          <w:sz w:val="24"/>
          <w:szCs w:val="24"/>
        </w:rPr>
        <w:t xml:space="preserve"> Learning aus </w:t>
      </w:r>
      <w:r w:rsidR="00080ECB">
        <w:rPr>
          <w:b w:val="0"/>
          <w:bCs/>
          <w:sz w:val="24"/>
          <w:szCs w:val="24"/>
        </w:rPr>
        <w:t>vergangenen Vorlesungen</w:t>
      </w:r>
      <w:r w:rsidR="00424CB0">
        <w:rPr>
          <w:b w:val="0"/>
          <w:bCs/>
          <w:sz w:val="24"/>
          <w:szCs w:val="24"/>
        </w:rPr>
        <w:t xml:space="preserve"> </w:t>
      </w:r>
      <w:r w:rsidR="00FF0F6A">
        <w:rPr>
          <w:b w:val="0"/>
          <w:bCs/>
          <w:sz w:val="24"/>
          <w:szCs w:val="24"/>
        </w:rPr>
        <w:t xml:space="preserve">durch das Data Exploration Projekt erfolgreich </w:t>
      </w:r>
      <w:r w:rsidR="00424CB0">
        <w:rPr>
          <w:b w:val="0"/>
          <w:bCs/>
          <w:sz w:val="24"/>
          <w:szCs w:val="24"/>
        </w:rPr>
        <w:t>in die</w:t>
      </w:r>
      <w:r w:rsidR="00FF0F6A">
        <w:rPr>
          <w:b w:val="0"/>
          <w:bCs/>
          <w:sz w:val="24"/>
          <w:szCs w:val="24"/>
        </w:rPr>
        <w:t xml:space="preserve"> Praxis umgesetzt werden. Die Gruppe hat wertvolle Erfahrungen </w:t>
      </w:r>
      <w:r w:rsidR="006A03C6">
        <w:rPr>
          <w:b w:val="0"/>
          <w:bCs/>
          <w:sz w:val="24"/>
          <w:szCs w:val="24"/>
        </w:rPr>
        <w:t>gesammelt</w:t>
      </w:r>
      <w:r w:rsidR="00FF0F6A">
        <w:rPr>
          <w:b w:val="0"/>
          <w:bCs/>
          <w:sz w:val="24"/>
          <w:szCs w:val="24"/>
        </w:rPr>
        <w:t xml:space="preserve"> und </w:t>
      </w:r>
      <w:r w:rsidR="006A03C6">
        <w:rPr>
          <w:b w:val="0"/>
          <w:bCs/>
          <w:sz w:val="24"/>
          <w:szCs w:val="24"/>
        </w:rPr>
        <w:t xml:space="preserve">sich im Bereich Data Science deutlich weiterentwickelt. </w:t>
      </w:r>
    </w:p>
    <w:p w14:paraId="6733A5DB" w14:textId="3D37A677" w:rsidR="00B329DA" w:rsidRDefault="00B329DA" w:rsidP="00B329DA">
      <w:pPr>
        <w:pStyle w:val="Listenabsatz"/>
        <w:ind w:left="750"/>
      </w:pPr>
    </w:p>
    <w:p w14:paraId="1AF9EDC9" w14:textId="01240799" w:rsidR="00B329DA" w:rsidRDefault="00B329DA" w:rsidP="00B329DA">
      <w:pPr>
        <w:pStyle w:val="Listenabsatz"/>
        <w:ind w:left="750"/>
      </w:pPr>
    </w:p>
    <w:p w14:paraId="5E44284F" w14:textId="77CB5396" w:rsidR="00B329DA" w:rsidRDefault="00B329DA" w:rsidP="00B329DA">
      <w:pPr>
        <w:pStyle w:val="Listenabsatz"/>
        <w:ind w:left="750"/>
      </w:pPr>
    </w:p>
    <w:p w14:paraId="4E529495" w14:textId="511AF1F8" w:rsidR="00B329DA" w:rsidRDefault="00B329DA" w:rsidP="00B329DA">
      <w:pPr>
        <w:pStyle w:val="Listenabsatz"/>
        <w:ind w:left="750"/>
      </w:pPr>
    </w:p>
    <w:p w14:paraId="11C188C5" w14:textId="48A8A098" w:rsidR="00B329DA" w:rsidRDefault="00B329DA" w:rsidP="00B329DA">
      <w:pPr>
        <w:pStyle w:val="Listenabsatz"/>
        <w:ind w:left="750"/>
      </w:pPr>
    </w:p>
    <w:p w14:paraId="0825B573" w14:textId="29AEA22B" w:rsidR="00B329DA" w:rsidRDefault="00B329DA" w:rsidP="00B329DA">
      <w:pPr>
        <w:pStyle w:val="Listenabsatz"/>
        <w:ind w:left="750"/>
      </w:pPr>
    </w:p>
    <w:p w14:paraId="2B90179A" w14:textId="51E62977" w:rsidR="00B329DA" w:rsidRDefault="00B329DA" w:rsidP="00B329DA">
      <w:pPr>
        <w:pStyle w:val="Listenabsatz"/>
        <w:ind w:left="750"/>
      </w:pPr>
    </w:p>
    <w:p w14:paraId="05D18EC1" w14:textId="535E3164" w:rsidR="00B329DA" w:rsidRDefault="00B329DA" w:rsidP="00B329DA">
      <w:pPr>
        <w:pStyle w:val="Listenabsatz"/>
        <w:ind w:left="750"/>
      </w:pPr>
    </w:p>
    <w:p w14:paraId="5F99BAC5" w14:textId="279EF18F" w:rsidR="00B329DA" w:rsidRDefault="00B329DA" w:rsidP="00B329DA">
      <w:pPr>
        <w:pStyle w:val="Listenabsatz"/>
        <w:ind w:left="750"/>
      </w:pPr>
    </w:p>
    <w:p w14:paraId="17A5B432" w14:textId="4AFEB350" w:rsidR="00B329DA" w:rsidRDefault="00B329DA" w:rsidP="00B329DA">
      <w:pPr>
        <w:pStyle w:val="Listenabsatz"/>
        <w:ind w:left="750"/>
      </w:pPr>
    </w:p>
    <w:p w14:paraId="2831D30A" w14:textId="1A79EB58" w:rsidR="00B329DA" w:rsidRDefault="00B329DA" w:rsidP="00B329DA">
      <w:pPr>
        <w:pStyle w:val="Listenabsatz"/>
        <w:ind w:left="750"/>
      </w:pPr>
    </w:p>
    <w:p w14:paraId="655401EC" w14:textId="77777777" w:rsidR="00DB0328" w:rsidRDefault="00DB0328" w:rsidP="00B329DA">
      <w:pPr>
        <w:pStyle w:val="berschrift1"/>
      </w:pPr>
    </w:p>
    <w:p w14:paraId="76CD59B5" w14:textId="77777777" w:rsidR="00DB0328" w:rsidRDefault="00DB0328" w:rsidP="00B329DA">
      <w:pPr>
        <w:pStyle w:val="berschrift1"/>
      </w:pPr>
    </w:p>
    <w:p w14:paraId="5392526D" w14:textId="77777777" w:rsidR="0089533A" w:rsidRDefault="0089533A" w:rsidP="00B329DA">
      <w:pPr>
        <w:pStyle w:val="berschrift1"/>
        <w:sectPr w:rsidR="0089533A" w:rsidSect="00B97AD7">
          <w:pgSz w:w="11906" w:h="16838"/>
          <w:pgMar w:top="1417" w:right="1417" w:bottom="1134" w:left="1417" w:header="708" w:footer="708" w:gutter="0"/>
          <w:pgNumType w:start="3"/>
          <w:cols w:space="708"/>
          <w:docGrid w:linePitch="360"/>
        </w:sectPr>
      </w:pPr>
    </w:p>
    <w:p w14:paraId="2DC6EED0" w14:textId="156A06F8" w:rsidR="007F4A89" w:rsidRDefault="0076688F" w:rsidP="007F4A89">
      <w:pPr>
        <w:pStyle w:val="berschrift1"/>
      </w:pPr>
      <w:bookmarkStart w:id="11" w:name="_Toc76660472"/>
      <w:r>
        <w:lastRenderedPageBreak/>
        <w:t>A</w:t>
      </w:r>
      <w:r w:rsidR="00C63148" w:rsidRPr="00B329DA">
        <w:t>nhang</w:t>
      </w:r>
      <w:bookmarkEnd w:id="11"/>
      <w:r w:rsidR="00C63148" w:rsidRPr="00B329DA">
        <w:t xml:space="preserve"> </w:t>
      </w:r>
    </w:p>
    <w:p w14:paraId="1F9A0AAC" w14:textId="73983343" w:rsidR="00C33BD8" w:rsidRDefault="00C33BD8" w:rsidP="00C33BD8"/>
    <w:p w14:paraId="3839389D" w14:textId="4C517E56" w:rsidR="00C33BD8" w:rsidRPr="00BF5E93" w:rsidRDefault="00C33BD8" w:rsidP="00C33BD8">
      <w:pPr>
        <w:rPr>
          <w:rFonts w:ascii="Arial" w:hAnsi="Arial" w:cs="Arial"/>
          <w:sz w:val="24"/>
          <w:szCs w:val="24"/>
          <w:u w:val="single"/>
        </w:rPr>
      </w:pPr>
      <w:r w:rsidRPr="00BF5E93">
        <w:rPr>
          <w:rFonts w:ascii="Arial" w:hAnsi="Arial" w:cs="Arial"/>
          <w:sz w:val="24"/>
          <w:szCs w:val="24"/>
          <w:u w:val="single"/>
        </w:rPr>
        <w:t>Anmerkungen zum Quellcode:</w:t>
      </w:r>
    </w:p>
    <w:p w14:paraId="00722C27" w14:textId="2070B2B8" w:rsidR="00935375" w:rsidRDefault="00213452" w:rsidP="00935375">
      <w:pPr>
        <w:pStyle w:val="Listenabsatz"/>
        <w:numPr>
          <w:ilvl w:val="0"/>
          <w:numId w:val="5"/>
        </w:numPr>
        <w:rPr>
          <w:rFonts w:ascii="Arial" w:hAnsi="Arial" w:cs="Arial"/>
          <w:sz w:val="24"/>
          <w:szCs w:val="24"/>
        </w:rPr>
      </w:pPr>
      <w:r w:rsidRPr="003C5151">
        <w:rPr>
          <w:rFonts w:ascii="Arial" w:hAnsi="Arial" w:cs="Arial"/>
          <w:sz w:val="24"/>
          <w:szCs w:val="24"/>
        </w:rPr>
        <w:t xml:space="preserve">Der Code kann unter folgendem Link in Google </w:t>
      </w:r>
      <w:proofErr w:type="spellStart"/>
      <w:r w:rsidRPr="003C5151">
        <w:rPr>
          <w:rFonts w:ascii="Arial" w:hAnsi="Arial" w:cs="Arial"/>
          <w:sz w:val="24"/>
          <w:szCs w:val="24"/>
        </w:rPr>
        <w:t>Collab</w:t>
      </w:r>
      <w:proofErr w:type="spellEnd"/>
      <w:r w:rsidRPr="003C5151">
        <w:rPr>
          <w:rFonts w:ascii="Arial" w:hAnsi="Arial" w:cs="Arial"/>
          <w:sz w:val="24"/>
          <w:szCs w:val="24"/>
        </w:rPr>
        <w:t xml:space="preserve"> eingesehen</w:t>
      </w:r>
      <w:r w:rsidR="002A3763">
        <w:rPr>
          <w:rFonts w:ascii="Arial" w:hAnsi="Arial" w:cs="Arial"/>
          <w:sz w:val="24"/>
          <w:szCs w:val="24"/>
        </w:rPr>
        <w:t xml:space="preserve"> und ausgeführt</w:t>
      </w:r>
      <w:r w:rsidRPr="003C5151">
        <w:rPr>
          <w:rFonts w:ascii="Arial" w:hAnsi="Arial" w:cs="Arial"/>
          <w:sz w:val="24"/>
          <w:szCs w:val="24"/>
        </w:rPr>
        <w:t xml:space="preserve"> werden:</w:t>
      </w:r>
      <w:r w:rsidR="00935375" w:rsidRPr="00935375">
        <w:t xml:space="preserve"> </w:t>
      </w:r>
      <w:hyperlink r:id="rId11" w:history="1">
        <w:r w:rsidR="00935375" w:rsidRPr="00C9274B">
          <w:rPr>
            <w:rStyle w:val="Hyperlink"/>
            <w:rFonts w:ascii="Arial" w:hAnsi="Arial" w:cs="Arial"/>
            <w:sz w:val="24"/>
            <w:szCs w:val="24"/>
          </w:rPr>
          <w:t>https://colab.research.google.com/drive/13zeyTUhW77VeARpavi0vZ1Z_OHBxl8A9?usp=sharing</w:t>
        </w:r>
      </w:hyperlink>
    </w:p>
    <w:p w14:paraId="6D688121" w14:textId="4211482A" w:rsidR="00213452" w:rsidRPr="00935375" w:rsidRDefault="001C5FB4" w:rsidP="00935375">
      <w:pPr>
        <w:pStyle w:val="Listenabsatz"/>
        <w:rPr>
          <w:rFonts w:ascii="Arial" w:hAnsi="Arial" w:cs="Arial"/>
          <w:sz w:val="24"/>
          <w:szCs w:val="24"/>
        </w:rPr>
      </w:pPr>
      <w:r>
        <w:rPr>
          <w:noProof/>
        </w:rPr>
        <w:drawing>
          <wp:anchor distT="0" distB="0" distL="114300" distR="114300" simplePos="0" relativeHeight="251658240" behindDoc="0" locked="0" layoutInCell="1" allowOverlap="1" wp14:anchorId="32AD7A70" wp14:editId="15BEE949">
            <wp:simplePos x="0" y="0"/>
            <wp:positionH relativeFrom="column">
              <wp:posOffset>489501</wp:posOffset>
            </wp:positionH>
            <wp:positionV relativeFrom="paragraph">
              <wp:posOffset>457224</wp:posOffset>
            </wp:positionV>
            <wp:extent cx="2286000" cy="1712293"/>
            <wp:effectExtent l="19050" t="19050" r="19050" b="2159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2293"/>
                    </a:xfrm>
                    <a:prstGeom prst="rect">
                      <a:avLst/>
                    </a:prstGeom>
                    <a:ln>
                      <a:solidFill>
                        <a:schemeClr val="tx1"/>
                      </a:solidFill>
                    </a:ln>
                  </pic:spPr>
                </pic:pic>
              </a:graphicData>
            </a:graphic>
          </wp:anchor>
        </w:drawing>
      </w:r>
      <w:r w:rsidR="002A3763" w:rsidRPr="00935375">
        <w:rPr>
          <w:rFonts w:ascii="Arial" w:hAnsi="Arial" w:cs="Arial"/>
          <w:sz w:val="24"/>
          <w:szCs w:val="24"/>
        </w:rPr>
        <w:t xml:space="preserve">(Da die </w:t>
      </w:r>
      <w:r w:rsidR="009E346C">
        <w:rPr>
          <w:rFonts w:ascii="Arial" w:hAnsi="Arial" w:cs="Arial"/>
          <w:sz w:val="24"/>
          <w:szCs w:val="24"/>
        </w:rPr>
        <w:t>Google-</w:t>
      </w:r>
      <w:r w:rsidR="002A3763" w:rsidRPr="00935375">
        <w:rPr>
          <w:rFonts w:ascii="Arial" w:hAnsi="Arial" w:cs="Arial"/>
          <w:sz w:val="24"/>
          <w:szCs w:val="24"/>
        </w:rPr>
        <w:t>Laufzeitumgebung benutzt wird, m</w:t>
      </w:r>
      <w:r w:rsidR="00CA4653" w:rsidRPr="00935375">
        <w:rPr>
          <w:rFonts w:ascii="Arial" w:hAnsi="Arial" w:cs="Arial"/>
          <w:sz w:val="24"/>
          <w:szCs w:val="24"/>
        </w:rPr>
        <w:t>uss nichts lokal installiert werden</w:t>
      </w:r>
      <w:r w:rsidR="002A3763" w:rsidRPr="00935375">
        <w:rPr>
          <w:rFonts w:ascii="Arial" w:hAnsi="Arial" w:cs="Arial"/>
          <w:sz w:val="24"/>
          <w:szCs w:val="24"/>
        </w:rPr>
        <w:t>)</w:t>
      </w:r>
    </w:p>
    <w:p w14:paraId="01141E52" w14:textId="2754966A" w:rsidR="00F153D1" w:rsidRDefault="00F153D1" w:rsidP="00C33BD8">
      <w:pPr>
        <w:rPr>
          <w:rFonts w:ascii="Arial" w:hAnsi="Arial" w:cs="Arial"/>
          <w:sz w:val="24"/>
          <w:szCs w:val="24"/>
        </w:rPr>
      </w:pPr>
    </w:p>
    <w:p w14:paraId="1EAA8350" w14:textId="4D524543" w:rsidR="007F4A89" w:rsidRPr="003C5151" w:rsidRDefault="00EF066D" w:rsidP="003C5151">
      <w:pPr>
        <w:pStyle w:val="Listenabsatz"/>
        <w:numPr>
          <w:ilvl w:val="0"/>
          <w:numId w:val="5"/>
        </w:numPr>
        <w:rPr>
          <w:rFonts w:ascii="Arial" w:hAnsi="Arial" w:cs="Arial"/>
          <w:sz w:val="24"/>
          <w:szCs w:val="24"/>
        </w:rPr>
      </w:pPr>
      <w:r w:rsidRPr="003C5151">
        <w:rPr>
          <w:rFonts w:ascii="Arial" w:hAnsi="Arial" w:cs="Arial"/>
          <w:sz w:val="24"/>
          <w:szCs w:val="24"/>
        </w:rPr>
        <w:t xml:space="preserve">Außerdem ist die Datei in unserem GitHub-Repository zu finden: </w:t>
      </w:r>
      <w:hyperlink r:id="rId13" w:history="1">
        <w:r w:rsidR="003C2D3A" w:rsidRPr="003C5151">
          <w:rPr>
            <w:rStyle w:val="Hyperlink"/>
            <w:rFonts w:ascii="Arial" w:hAnsi="Arial" w:cs="Arial"/>
            <w:sz w:val="24"/>
            <w:szCs w:val="24"/>
          </w:rPr>
          <w:t>https://github.com/LennartFertig/DataExploration_HousePriceSeattle</w:t>
        </w:r>
      </w:hyperlink>
    </w:p>
    <w:p w14:paraId="512613B7" w14:textId="3CCF3F27" w:rsidR="00C2379E" w:rsidRDefault="00C2379E" w:rsidP="007F4A89"/>
    <w:p w14:paraId="75B695AE" w14:textId="5CDDA365" w:rsidR="00C2379E" w:rsidRPr="00C2379E" w:rsidRDefault="00C2379E" w:rsidP="007F4A89">
      <w:pPr>
        <w:rPr>
          <w:rFonts w:ascii="Arial" w:hAnsi="Arial" w:cs="Arial"/>
          <w:sz w:val="24"/>
          <w:szCs w:val="24"/>
          <w:u w:val="single"/>
        </w:rPr>
      </w:pPr>
      <w:r w:rsidRPr="00C2379E">
        <w:rPr>
          <w:rFonts w:ascii="Arial" w:hAnsi="Arial" w:cs="Arial"/>
          <w:sz w:val="24"/>
          <w:szCs w:val="24"/>
          <w:u w:val="single"/>
        </w:rPr>
        <w:t xml:space="preserve">Abbildungen: </w:t>
      </w:r>
    </w:p>
    <w:p w14:paraId="3F6D2645" w14:textId="0E7C43A5" w:rsidR="007F4A89" w:rsidRDefault="007F4A89" w:rsidP="00B329DA">
      <w:r>
        <w:rPr>
          <w:noProof/>
        </w:rPr>
        <w:drawing>
          <wp:inline distT="0" distB="0" distL="0" distR="0" wp14:anchorId="1B516502" wp14:editId="7E39FDFF">
            <wp:extent cx="4751358" cy="3450915"/>
            <wp:effectExtent l="19050" t="19050" r="11430" b="165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8614" cy="3470711"/>
                    </a:xfrm>
                    <a:prstGeom prst="rect">
                      <a:avLst/>
                    </a:prstGeom>
                    <a:ln>
                      <a:solidFill>
                        <a:schemeClr val="tx1"/>
                      </a:solidFill>
                    </a:ln>
                  </pic:spPr>
                </pic:pic>
              </a:graphicData>
            </a:graphic>
          </wp:inline>
        </w:drawing>
      </w:r>
    </w:p>
    <w:p w14:paraId="503BD187" w14:textId="239BED05" w:rsidR="007F4A89" w:rsidRPr="00B329DA" w:rsidRDefault="007F4A89" w:rsidP="00B329DA">
      <w:r>
        <w:t>Abbildung 1: Histogramme zur Visualisierung der Mengenverteilung der einzelnen Merkmale</w:t>
      </w:r>
    </w:p>
    <w:p w14:paraId="6F202BB8" w14:textId="403A14D3" w:rsidR="007F4A89" w:rsidRDefault="007F4A89" w:rsidP="00B329DA">
      <w:r>
        <w:rPr>
          <w:noProof/>
        </w:rPr>
        <w:lastRenderedPageBreak/>
        <w:drawing>
          <wp:inline distT="0" distB="0" distL="0" distR="0" wp14:anchorId="7207304F" wp14:editId="35811A22">
            <wp:extent cx="3759320" cy="3564987"/>
            <wp:effectExtent l="19050" t="19050" r="12700" b="165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2642" cy="3596587"/>
                    </a:xfrm>
                    <a:prstGeom prst="rect">
                      <a:avLst/>
                    </a:prstGeom>
                    <a:ln>
                      <a:solidFill>
                        <a:schemeClr val="tx1"/>
                      </a:solidFill>
                    </a:ln>
                  </pic:spPr>
                </pic:pic>
              </a:graphicData>
            </a:graphic>
          </wp:inline>
        </w:drawing>
      </w:r>
    </w:p>
    <w:p w14:paraId="0F3DBA8C" w14:textId="3DD23508" w:rsidR="007F4A89" w:rsidRDefault="007F4A89" w:rsidP="00B329DA">
      <w:r>
        <w:t xml:space="preserve">Abbildung 2: </w:t>
      </w:r>
      <w:proofErr w:type="spellStart"/>
      <w:r>
        <w:t>Heatmap</w:t>
      </w:r>
      <w:proofErr w:type="spellEnd"/>
      <w:r>
        <w:t xml:space="preserve"> zur Visualisierung der Korrelation der einzelnen Merkmale.</w:t>
      </w:r>
    </w:p>
    <w:p w14:paraId="4449377E" w14:textId="77777777" w:rsidR="00C2379E" w:rsidRDefault="00C2379E" w:rsidP="00B329DA"/>
    <w:p w14:paraId="754185C0" w14:textId="63A21DEA" w:rsidR="00B329DA" w:rsidRDefault="007F4A89" w:rsidP="00B329DA">
      <w:r>
        <w:rPr>
          <w:noProof/>
        </w:rPr>
        <w:drawing>
          <wp:inline distT="0" distB="0" distL="0" distR="0" wp14:anchorId="2B8EA76A" wp14:editId="6607F31C">
            <wp:extent cx="4173388" cy="3027675"/>
            <wp:effectExtent l="19050" t="19050" r="17780" b="209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243" t="1855" r="8665" b="6427"/>
                    <a:stretch/>
                  </pic:blipFill>
                  <pic:spPr bwMode="auto">
                    <a:xfrm>
                      <a:off x="0" y="0"/>
                      <a:ext cx="4191368" cy="30407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3850C3" w14:textId="64749856" w:rsidR="004217C3" w:rsidRDefault="007F4A89">
      <w:r>
        <w:t>Abbildung 3: Visualisierung der geografischen Lage und des Preises einzelner Immobilien in Seattle.</w:t>
      </w:r>
    </w:p>
    <w:p w14:paraId="64599F45" w14:textId="5D3FFFE4" w:rsidR="004217C3" w:rsidRDefault="004217C3"/>
    <w:sectPr w:rsidR="004217C3" w:rsidSect="00E92D00">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955C6" w14:textId="77777777" w:rsidR="00974C86" w:rsidRDefault="00974C86" w:rsidP="00391242">
      <w:pPr>
        <w:spacing w:after="0" w:line="240" w:lineRule="auto"/>
      </w:pPr>
      <w:r>
        <w:separator/>
      </w:r>
    </w:p>
  </w:endnote>
  <w:endnote w:type="continuationSeparator" w:id="0">
    <w:p w14:paraId="66DD92EE" w14:textId="77777777" w:rsidR="00974C86" w:rsidRDefault="00974C86" w:rsidP="0039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2D8B" w14:textId="16CA85F8" w:rsidR="00391242" w:rsidRPr="004217C3" w:rsidRDefault="004217C3" w:rsidP="004217C3">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F15AA" w14:textId="77777777" w:rsidR="00974C86" w:rsidRDefault="00974C86" w:rsidP="00391242">
      <w:pPr>
        <w:spacing w:after="0" w:line="240" w:lineRule="auto"/>
      </w:pPr>
      <w:r>
        <w:separator/>
      </w:r>
    </w:p>
  </w:footnote>
  <w:footnote w:type="continuationSeparator" w:id="0">
    <w:p w14:paraId="071F97F7" w14:textId="77777777" w:rsidR="00974C86" w:rsidRDefault="00974C86" w:rsidP="00391242">
      <w:pPr>
        <w:spacing w:after="0" w:line="240" w:lineRule="auto"/>
      </w:pPr>
      <w:r>
        <w:continuationSeparator/>
      </w:r>
    </w:p>
  </w:footnote>
  <w:footnote w:id="1">
    <w:p w14:paraId="3C74321A" w14:textId="6707495D" w:rsidR="00295C62" w:rsidRPr="004713D9" w:rsidRDefault="00295C62">
      <w:pPr>
        <w:pStyle w:val="Funotentext"/>
      </w:pPr>
      <w:r>
        <w:rPr>
          <w:rStyle w:val="Funotenzeichen"/>
        </w:rPr>
        <w:footnoteRef/>
      </w:r>
      <w:r w:rsidRPr="005B4216">
        <w:rPr>
          <w:lang w:val="fr-FR"/>
        </w:rPr>
        <w:t xml:space="preserve"> </w:t>
      </w:r>
      <w:r w:rsidR="005E09FC">
        <w:rPr>
          <w:lang w:val="fr-FR"/>
        </w:rPr>
        <w:t xml:space="preserve">Buch : </w:t>
      </w:r>
      <w:r w:rsidR="005B4216" w:rsidRPr="005B4216">
        <w:rPr>
          <w:lang w:val="fr-FR"/>
        </w:rPr>
        <w:t>Aurélien Géron</w:t>
      </w:r>
      <w:r w:rsidR="0063466B">
        <w:rPr>
          <w:lang w:val="fr-FR"/>
        </w:rPr>
        <w:t xml:space="preserve">. </w:t>
      </w:r>
      <w:r w:rsidR="0063466B" w:rsidRPr="004713D9">
        <w:t xml:space="preserve">(2020). </w:t>
      </w:r>
      <w:r w:rsidR="0063466B" w:rsidRPr="004713D9">
        <w:t xml:space="preserve">Praxiseinstieg </w:t>
      </w:r>
      <w:proofErr w:type="spellStart"/>
      <w:r w:rsidR="0063466B" w:rsidRPr="004713D9">
        <w:t>Machine</w:t>
      </w:r>
      <w:proofErr w:type="spellEnd"/>
      <w:r w:rsidR="0063466B" w:rsidRPr="004713D9">
        <w:t xml:space="preserve"> Learning mit </w:t>
      </w:r>
      <w:proofErr w:type="spellStart"/>
      <w:r w:rsidR="0063466B" w:rsidRPr="004713D9">
        <w:t>Scikit-Learn</w:t>
      </w:r>
      <w:proofErr w:type="spellEnd"/>
      <w:r w:rsidR="0063466B" w:rsidRPr="004713D9">
        <w:t xml:space="preserve">, Keras und </w:t>
      </w:r>
      <w:proofErr w:type="spellStart"/>
      <w:r w:rsidR="0063466B" w:rsidRPr="004713D9">
        <w:t>TensorFlow</w:t>
      </w:r>
      <w:proofErr w:type="spellEnd"/>
      <w:r w:rsidR="0063466B" w:rsidRPr="004713D9">
        <w:t>, 2nd Edition</w:t>
      </w:r>
      <w:r w:rsidR="004713D9" w:rsidRPr="004713D9">
        <w:t xml:space="preserve">. </w:t>
      </w:r>
      <w:proofErr w:type="spellStart"/>
      <w:r w:rsidR="004713D9" w:rsidRPr="004713D9">
        <w:t>Dp</w:t>
      </w:r>
      <w:r w:rsidR="004713D9">
        <w:t>unkt</w:t>
      </w:r>
      <w:proofErr w:type="spellEnd"/>
      <w:r w:rsidR="004713D9">
        <w:t xml:space="preserve"> Verlag.</w:t>
      </w:r>
    </w:p>
  </w:footnote>
  <w:footnote w:id="2">
    <w:p w14:paraId="73D931C0" w14:textId="77777777" w:rsidR="003A4974" w:rsidRDefault="003A4974" w:rsidP="003A4974">
      <w:pPr>
        <w:pStyle w:val="Funotentext"/>
      </w:pPr>
      <w:r>
        <w:rPr>
          <w:rStyle w:val="Funotenzeichen"/>
        </w:rPr>
        <w:footnoteRef/>
      </w:r>
      <w:r w:rsidRPr="005B4216">
        <w:rPr>
          <w:lang w:val="fr-FR"/>
        </w:rPr>
        <w:t xml:space="preserve"> </w:t>
      </w:r>
      <w:proofErr w:type="spellStart"/>
      <w:r w:rsidRPr="005B4216">
        <w:rPr>
          <w:lang w:val="fr-FR"/>
        </w:rPr>
        <w:t>Vgl</w:t>
      </w:r>
      <w:proofErr w:type="spellEnd"/>
      <w:r w:rsidRPr="005B4216">
        <w:rPr>
          <w:lang w:val="fr-FR"/>
        </w:rPr>
        <w:t xml:space="preserve">. INWT </w:t>
      </w:r>
      <w:proofErr w:type="spellStart"/>
      <w:r w:rsidRPr="005B4216">
        <w:rPr>
          <w:lang w:val="fr-FR"/>
        </w:rPr>
        <w:t>Statistics</w:t>
      </w:r>
      <w:proofErr w:type="spellEnd"/>
      <w:r w:rsidRPr="005B4216">
        <w:rPr>
          <w:lang w:val="fr-FR"/>
        </w:rPr>
        <w:t xml:space="preserve">. </w:t>
      </w:r>
      <w:r>
        <w:t xml:space="preserve">(2014). </w:t>
      </w:r>
      <w:r w:rsidRPr="007E38D1">
        <w:t>Bestimmtheitsmaß R² - Teil 2: Was ist das eigentlich, ein R²?</w:t>
      </w:r>
      <w:r>
        <w:t xml:space="preserve"> Abgerufen am 05.07.2021 von </w:t>
      </w:r>
      <w:r w:rsidRPr="007E38D1">
        <w:t>https://www.inwt-statistics.de/blog-artikel-lesen/Bestimmtheitsmass_R2-Teil2.html</w:t>
      </w:r>
    </w:p>
  </w:footnote>
  <w:footnote w:id="3">
    <w:p w14:paraId="6E568CF5" w14:textId="77777777" w:rsidR="003A4974" w:rsidRPr="00A315DB" w:rsidRDefault="003A4974" w:rsidP="003A4974">
      <w:pPr>
        <w:pStyle w:val="Funotentext"/>
      </w:pPr>
      <w:r>
        <w:rPr>
          <w:rStyle w:val="Funotenzeichen"/>
        </w:rPr>
        <w:footnoteRef/>
      </w:r>
      <w:r w:rsidRPr="00A315DB">
        <w:rPr>
          <w:lang w:val="en-US"/>
        </w:rPr>
        <w:t xml:space="preserve"> </w:t>
      </w:r>
      <w:proofErr w:type="spellStart"/>
      <w:r w:rsidRPr="00A315DB">
        <w:rPr>
          <w:lang w:val="en-US"/>
        </w:rPr>
        <w:t>Vgl</w:t>
      </w:r>
      <w:proofErr w:type="spellEnd"/>
      <w:r w:rsidRPr="00A315DB">
        <w:rPr>
          <w:lang w:val="en-US"/>
        </w:rPr>
        <w:t xml:space="preserve">. Big Data Insider. (2020). </w:t>
      </w:r>
      <w:r w:rsidRPr="006F3B24">
        <w:rPr>
          <w:lang w:val="en-US"/>
        </w:rPr>
        <w:t xml:space="preserve">Was </w:t>
      </w:r>
      <w:proofErr w:type="spellStart"/>
      <w:r w:rsidRPr="006F3B24">
        <w:rPr>
          <w:lang w:val="en-US"/>
        </w:rPr>
        <w:t>ist</w:t>
      </w:r>
      <w:proofErr w:type="spellEnd"/>
      <w:r w:rsidRPr="006F3B24">
        <w:rPr>
          <w:lang w:val="en-US"/>
        </w:rPr>
        <w:t xml:space="preserve"> Random Forest? </w:t>
      </w:r>
      <w:r w:rsidRPr="00A315DB">
        <w:t xml:space="preserve">Abgerufen </w:t>
      </w:r>
      <w:r>
        <w:t xml:space="preserve">am 05.07.2021 von </w:t>
      </w:r>
      <w:r w:rsidRPr="00556238">
        <w:t>https://www.bigdata-insider.de/was-ist-random-forest-a-913937/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814624"/>
      <w:docPartObj>
        <w:docPartGallery w:val="Page Numbers (Top of Page)"/>
        <w:docPartUnique/>
      </w:docPartObj>
    </w:sdtPr>
    <w:sdtEndPr/>
    <w:sdtContent>
      <w:p w14:paraId="4FAD15E6" w14:textId="77777777" w:rsidR="00A3485C" w:rsidRDefault="00A3485C" w:rsidP="00A3485C">
        <w:pPr>
          <w:pStyle w:val="Seitenzahlen"/>
          <w:pBdr>
            <w:bottom w:val="single" w:sz="4" w:space="1" w:color="auto"/>
          </w:pBdr>
        </w:pPr>
        <w:r>
          <w:fldChar w:fldCharType="begin"/>
        </w:r>
        <w:r>
          <w:instrText>PAGE   \* MERGEFORMAT</w:instrText>
        </w:r>
        <w:r>
          <w:fldChar w:fldCharType="separate"/>
        </w:r>
        <w:r>
          <w:t>I</w:t>
        </w:r>
        <w:r>
          <w:fldChar w:fldCharType="end"/>
        </w:r>
      </w:p>
    </w:sdtContent>
  </w:sdt>
  <w:p w14:paraId="6A2A2262" w14:textId="49013DCF" w:rsidR="00391242" w:rsidRPr="00A3485C" w:rsidRDefault="00391242" w:rsidP="00A348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43D4"/>
    <w:multiLevelType w:val="hybridMultilevel"/>
    <w:tmpl w:val="BE34746C"/>
    <w:lvl w:ilvl="0" w:tplc="D2EC2C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162FA3"/>
    <w:multiLevelType w:val="multilevel"/>
    <w:tmpl w:val="9626C6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4D6500"/>
    <w:multiLevelType w:val="multilevel"/>
    <w:tmpl w:val="47A029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F034379"/>
    <w:multiLevelType w:val="multilevel"/>
    <w:tmpl w:val="7A8A9A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AB5320D"/>
    <w:multiLevelType w:val="hybridMultilevel"/>
    <w:tmpl w:val="3104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2"/>
    <w:rsid w:val="0000500F"/>
    <w:rsid w:val="00011886"/>
    <w:rsid w:val="000142FB"/>
    <w:rsid w:val="00027C43"/>
    <w:rsid w:val="000763D0"/>
    <w:rsid w:val="00080ECB"/>
    <w:rsid w:val="000A03F4"/>
    <w:rsid w:val="000C4FD4"/>
    <w:rsid w:val="000D4F8F"/>
    <w:rsid w:val="001055F4"/>
    <w:rsid w:val="00106623"/>
    <w:rsid w:val="00115B39"/>
    <w:rsid w:val="00132AD1"/>
    <w:rsid w:val="00136426"/>
    <w:rsid w:val="00165150"/>
    <w:rsid w:val="00172CDD"/>
    <w:rsid w:val="00172EB7"/>
    <w:rsid w:val="00173749"/>
    <w:rsid w:val="001C5FB4"/>
    <w:rsid w:val="001D0CCF"/>
    <w:rsid w:val="001D619A"/>
    <w:rsid w:val="001F0103"/>
    <w:rsid w:val="00213452"/>
    <w:rsid w:val="00237C70"/>
    <w:rsid w:val="00250EF1"/>
    <w:rsid w:val="002720B0"/>
    <w:rsid w:val="00274464"/>
    <w:rsid w:val="00295C62"/>
    <w:rsid w:val="002A3763"/>
    <w:rsid w:val="002D0A65"/>
    <w:rsid w:val="00313E39"/>
    <w:rsid w:val="0032537A"/>
    <w:rsid w:val="00332D3F"/>
    <w:rsid w:val="003571EA"/>
    <w:rsid w:val="00357FF4"/>
    <w:rsid w:val="00391242"/>
    <w:rsid w:val="003A4974"/>
    <w:rsid w:val="003B37AF"/>
    <w:rsid w:val="003C2D3A"/>
    <w:rsid w:val="003C3AC3"/>
    <w:rsid w:val="003C5151"/>
    <w:rsid w:val="003D3480"/>
    <w:rsid w:val="003D73F8"/>
    <w:rsid w:val="003E5D44"/>
    <w:rsid w:val="004217C3"/>
    <w:rsid w:val="00424CB0"/>
    <w:rsid w:val="004713D9"/>
    <w:rsid w:val="00471BC7"/>
    <w:rsid w:val="004B431C"/>
    <w:rsid w:val="004C71E9"/>
    <w:rsid w:val="004D1691"/>
    <w:rsid w:val="004D6F0D"/>
    <w:rsid w:val="004E2531"/>
    <w:rsid w:val="0051405E"/>
    <w:rsid w:val="00533308"/>
    <w:rsid w:val="005559D7"/>
    <w:rsid w:val="005A19C1"/>
    <w:rsid w:val="005A50C0"/>
    <w:rsid w:val="005B4216"/>
    <w:rsid w:val="005B7052"/>
    <w:rsid w:val="005C6CF0"/>
    <w:rsid w:val="005E09FC"/>
    <w:rsid w:val="00611F6A"/>
    <w:rsid w:val="0063466B"/>
    <w:rsid w:val="0069448B"/>
    <w:rsid w:val="006A03C6"/>
    <w:rsid w:val="006C5517"/>
    <w:rsid w:val="006F0133"/>
    <w:rsid w:val="00702333"/>
    <w:rsid w:val="00710052"/>
    <w:rsid w:val="00752EBF"/>
    <w:rsid w:val="0075678E"/>
    <w:rsid w:val="0076517F"/>
    <w:rsid w:val="0076688F"/>
    <w:rsid w:val="00774BFF"/>
    <w:rsid w:val="00795673"/>
    <w:rsid w:val="007A06F6"/>
    <w:rsid w:val="007A6F30"/>
    <w:rsid w:val="007B2988"/>
    <w:rsid w:val="007B5950"/>
    <w:rsid w:val="007F4A89"/>
    <w:rsid w:val="007F5B77"/>
    <w:rsid w:val="00825ACF"/>
    <w:rsid w:val="00827C0D"/>
    <w:rsid w:val="008434BF"/>
    <w:rsid w:val="00890A25"/>
    <w:rsid w:val="0089533A"/>
    <w:rsid w:val="008C4C31"/>
    <w:rsid w:val="00935375"/>
    <w:rsid w:val="00960A1B"/>
    <w:rsid w:val="00960D9F"/>
    <w:rsid w:val="00961847"/>
    <w:rsid w:val="00965FF3"/>
    <w:rsid w:val="00974C86"/>
    <w:rsid w:val="009968DD"/>
    <w:rsid w:val="009A21DC"/>
    <w:rsid w:val="009A6F39"/>
    <w:rsid w:val="009B4D71"/>
    <w:rsid w:val="009E346C"/>
    <w:rsid w:val="00A3485C"/>
    <w:rsid w:val="00A40E8E"/>
    <w:rsid w:val="00A81E62"/>
    <w:rsid w:val="00AB2A9F"/>
    <w:rsid w:val="00AE5C05"/>
    <w:rsid w:val="00AF22D8"/>
    <w:rsid w:val="00B0376C"/>
    <w:rsid w:val="00B329DA"/>
    <w:rsid w:val="00B41F41"/>
    <w:rsid w:val="00B43537"/>
    <w:rsid w:val="00B62571"/>
    <w:rsid w:val="00B6397D"/>
    <w:rsid w:val="00B82585"/>
    <w:rsid w:val="00B917B8"/>
    <w:rsid w:val="00B97AD7"/>
    <w:rsid w:val="00BF175E"/>
    <w:rsid w:val="00BF4FAF"/>
    <w:rsid w:val="00BF5E93"/>
    <w:rsid w:val="00BF7BCA"/>
    <w:rsid w:val="00C2379E"/>
    <w:rsid w:val="00C33BD8"/>
    <w:rsid w:val="00C63148"/>
    <w:rsid w:val="00C64AAF"/>
    <w:rsid w:val="00CA113A"/>
    <w:rsid w:val="00CA4653"/>
    <w:rsid w:val="00D410ED"/>
    <w:rsid w:val="00D8575B"/>
    <w:rsid w:val="00DA2B40"/>
    <w:rsid w:val="00DA2D83"/>
    <w:rsid w:val="00DB0328"/>
    <w:rsid w:val="00DD1471"/>
    <w:rsid w:val="00DF3435"/>
    <w:rsid w:val="00E056EC"/>
    <w:rsid w:val="00E42432"/>
    <w:rsid w:val="00E426FA"/>
    <w:rsid w:val="00E92D00"/>
    <w:rsid w:val="00E96F41"/>
    <w:rsid w:val="00EE372D"/>
    <w:rsid w:val="00EF066D"/>
    <w:rsid w:val="00F153D1"/>
    <w:rsid w:val="00F70D16"/>
    <w:rsid w:val="00F75D3A"/>
    <w:rsid w:val="00F97FC5"/>
    <w:rsid w:val="00FA38B0"/>
    <w:rsid w:val="00FB4062"/>
    <w:rsid w:val="00FC48EA"/>
    <w:rsid w:val="00FD5A98"/>
    <w:rsid w:val="00FE6026"/>
    <w:rsid w:val="00FF0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657966"/>
  <w15:chartTrackingRefBased/>
  <w15:docId w15:val="{CD8F9F5D-07A5-479D-97B5-35443591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22D8"/>
  </w:style>
  <w:style w:type="paragraph" w:styleId="berschrift1">
    <w:name w:val="heading 1"/>
    <w:basedOn w:val="Standard"/>
    <w:next w:val="Standard"/>
    <w:link w:val="berschrift1Zchn"/>
    <w:uiPriority w:val="9"/>
    <w:qFormat/>
    <w:rsid w:val="00B329DA"/>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B329DA"/>
    <w:pPr>
      <w:keepNext/>
      <w:keepLines/>
      <w:spacing w:before="40" w:after="0"/>
      <w:outlineLvl w:val="1"/>
    </w:pPr>
    <w:rPr>
      <w:rFonts w:ascii="Arial" w:eastAsiaTheme="majorEastAsia" w:hAnsi="Arial"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242"/>
  </w:style>
  <w:style w:type="paragraph" w:styleId="Fuzeile">
    <w:name w:val="footer"/>
    <w:basedOn w:val="Standard"/>
    <w:link w:val="FuzeileZchn"/>
    <w:uiPriority w:val="99"/>
    <w:unhideWhenUsed/>
    <w:rsid w:val="0039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242"/>
  </w:style>
  <w:style w:type="paragraph" w:customStyle="1" w:styleId="Seitenzahlen">
    <w:name w:val="Seitenzahlen"/>
    <w:basedOn w:val="Kopfzeile"/>
    <w:link w:val="SeitenzahlenZchn"/>
    <w:qFormat/>
    <w:rsid w:val="00A3485C"/>
    <w:pPr>
      <w:jc w:val="right"/>
    </w:pPr>
    <w:rPr>
      <w:rFonts w:ascii="Arial" w:hAnsi="Arial"/>
      <w:sz w:val="24"/>
    </w:rPr>
  </w:style>
  <w:style w:type="character" w:customStyle="1" w:styleId="SeitenzahlenZchn">
    <w:name w:val="Seitenzahlen Zchn"/>
    <w:basedOn w:val="KopfzeileZchn"/>
    <w:link w:val="Seitenzahlen"/>
    <w:rsid w:val="00A3485C"/>
    <w:rPr>
      <w:rFonts w:ascii="Arial" w:hAnsi="Arial"/>
      <w:sz w:val="24"/>
    </w:rPr>
  </w:style>
  <w:style w:type="character" w:customStyle="1" w:styleId="berschrift1Zchn">
    <w:name w:val="Überschrift 1 Zchn"/>
    <w:basedOn w:val="Absatz-Standardschriftart"/>
    <w:link w:val="berschrift1"/>
    <w:uiPriority w:val="9"/>
    <w:rsid w:val="00B329DA"/>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7A6F30"/>
    <w:pPr>
      <w:outlineLvl w:val="9"/>
    </w:pPr>
    <w:rPr>
      <w:lang w:eastAsia="de-DE"/>
    </w:rPr>
  </w:style>
  <w:style w:type="paragraph" w:styleId="Verzeichnis1">
    <w:name w:val="toc 1"/>
    <w:basedOn w:val="Standard"/>
    <w:next w:val="Standard"/>
    <w:autoRedefine/>
    <w:uiPriority w:val="39"/>
    <w:unhideWhenUsed/>
    <w:rsid w:val="00173749"/>
    <w:pPr>
      <w:tabs>
        <w:tab w:val="left" w:pos="440"/>
        <w:tab w:val="right" w:leader="dot" w:pos="9062"/>
      </w:tabs>
      <w:spacing w:after="100" w:line="360" w:lineRule="auto"/>
    </w:pPr>
    <w:rPr>
      <w:b/>
      <w:bCs/>
      <w:noProof/>
      <w:sz w:val="28"/>
      <w:szCs w:val="28"/>
    </w:rPr>
  </w:style>
  <w:style w:type="character" w:styleId="Hyperlink">
    <w:name w:val="Hyperlink"/>
    <w:basedOn w:val="Absatz-Standardschriftart"/>
    <w:uiPriority w:val="99"/>
    <w:unhideWhenUsed/>
    <w:rsid w:val="007A6F30"/>
    <w:rPr>
      <w:color w:val="0563C1" w:themeColor="hyperlink"/>
      <w:u w:val="single"/>
    </w:rPr>
  </w:style>
  <w:style w:type="paragraph" w:styleId="Funotentext">
    <w:name w:val="footnote text"/>
    <w:basedOn w:val="Standard"/>
    <w:link w:val="FunotentextZchn"/>
    <w:uiPriority w:val="99"/>
    <w:semiHidden/>
    <w:unhideWhenUsed/>
    <w:rsid w:val="00172C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72CDD"/>
    <w:rPr>
      <w:sz w:val="20"/>
      <w:szCs w:val="20"/>
    </w:rPr>
  </w:style>
  <w:style w:type="character" w:styleId="Funotenzeichen">
    <w:name w:val="footnote reference"/>
    <w:basedOn w:val="Absatz-Standardschriftart"/>
    <w:uiPriority w:val="99"/>
    <w:semiHidden/>
    <w:unhideWhenUsed/>
    <w:rsid w:val="00172CDD"/>
    <w:rPr>
      <w:vertAlign w:val="superscript"/>
    </w:rPr>
  </w:style>
  <w:style w:type="character" w:styleId="NichtaufgelsteErwhnung">
    <w:name w:val="Unresolved Mention"/>
    <w:basedOn w:val="Absatz-Standardschriftart"/>
    <w:uiPriority w:val="99"/>
    <w:semiHidden/>
    <w:unhideWhenUsed/>
    <w:rsid w:val="00172EB7"/>
    <w:rPr>
      <w:color w:val="605E5C"/>
      <w:shd w:val="clear" w:color="auto" w:fill="E1DFDD"/>
    </w:rPr>
  </w:style>
  <w:style w:type="paragraph" w:styleId="Listenabsatz">
    <w:name w:val="List Paragraph"/>
    <w:basedOn w:val="Standard"/>
    <w:uiPriority w:val="34"/>
    <w:qFormat/>
    <w:rsid w:val="00B329DA"/>
    <w:pPr>
      <w:ind w:left="720"/>
      <w:contextualSpacing/>
    </w:pPr>
  </w:style>
  <w:style w:type="character" w:customStyle="1" w:styleId="berschrift2Zchn">
    <w:name w:val="Überschrift 2 Zchn"/>
    <w:basedOn w:val="Absatz-Standardschriftart"/>
    <w:link w:val="berschrift2"/>
    <w:uiPriority w:val="9"/>
    <w:rsid w:val="00B329DA"/>
    <w:rPr>
      <w:rFonts w:ascii="Arial" w:eastAsiaTheme="majorEastAsia" w:hAnsi="Arial" w:cstheme="majorBidi"/>
      <w:sz w:val="28"/>
      <w:szCs w:val="26"/>
    </w:rPr>
  </w:style>
  <w:style w:type="paragraph" w:styleId="Verzeichnis2">
    <w:name w:val="toc 2"/>
    <w:basedOn w:val="Standard"/>
    <w:next w:val="Standard"/>
    <w:autoRedefine/>
    <w:uiPriority w:val="39"/>
    <w:unhideWhenUsed/>
    <w:rsid w:val="00B329DA"/>
    <w:pPr>
      <w:spacing w:after="100"/>
      <w:ind w:left="220"/>
    </w:pPr>
  </w:style>
  <w:style w:type="character" w:styleId="BesuchterLink">
    <w:name w:val="FollowedHyperlink"/>
    <w:basedOn w:val="Absatz-Standardschriftart"/>
    <w:uiPriority w:val="99"/>
    <w:semiHidden/>
    <w:unhideWhenUsed/>
    <w:rsid w:val="005C6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26405">
      <w:bodyDiv w:val="1"/>
      <w:marLeft w:val="0"/>
      <w:marRight w:val="0"/>
      <w:marTop w:val="0"/>
      <w:marBottom w:val="0"/>
      <w:divBdr>
        <w:top w:val="none" w:sz="0" w:space="0" w:color="auto"/>
        <w:left w:val="none" w:sz="0" w:space="0" w:color="auto"/>
        <w:bottom w:val="none" w:sz="0" w:space="0" w:color="auto"/>
        <w:right w:val="none" w:sz="0" w:space="0" w:color="auto"/>
      </w:divBdr>
    </w:div>
    <w:div w:id="406803832">
      <w:bodyDiv w:val="1"/>
      <w:marLeft w:val="0"/>
      <w:marRight w:val="0"/>
      <w:marTop w:val="0"/>
      <w:marBottom w:val="0"/>
      <w:divBdr>
        <w:top w:val="none" w:sz="0" w:space="0" w:color="auto"/>
        <w:left w:val="none" w:sz="0" w:space="0" w:color="auto"/>
        <w:bottom w:val="none" w:sz="0" w:space="0" w:color="auto"/>
        <w:right w:val="none" w:sz="0" w:space="0" w:color="auto"/>
      </w:divBdr>
    </w:div>
    <w:div w:id="649678272">
      <w:bodyDiv w:val="1"/>
      <w:marLeft w:val="0"/>
      <w:marRight w:val="0"/>
      <w:marTop w:val="0"/>
      <w:marBottom w:val="0"/>
      <w:divBdr>
        <w:top w:val="none" w:sz="0" w:space="0" w:color="auto"/>
        <w:left w:val="none" w:sz="0" w:space="0" w:color="auto"/>
        <w:bottom w:val="none" w:sz="0" w:space="0" w:color="auto"/>
        <w:right w:val="none" w:sz="0" w:space="0" w:color="auto"/>
      </w:divBdr>
    </w:div>
    <w:div w:id="1250499931">
      <w:bodyDiv w:val="1"/>
      <w:marLeft w:val="0"/>
      <w:marRight w:val="0"/>
      <w:marTop w:val="0"/>
      <w:marBottom w:val="0"/>
      <w:divBdr>
        <w:top w:val="none" w:sz="0" w:space="0" w:color="auto"/>
        <w:left w:val="none" w:sz="0" w:space="0" w:color="auto"/>
        <w:bottom w:val="none" w:sz="0" w:space="0" w:color="auto"/>
        <w:right w:val="none" w:sz="0" w:space="0" w:color="auto"/>
      </w:divBdr>
    </w:div>
    <w:div w:id="1881356953">
      <w:bodyDiv w:val="1"/>
      <w:marLeft w:val="0"/>
      <w:marRight w:val="0"/>
      <w:marTop w:val="0"/>
      <w:marBottom w:val="0"/>
      <w:divBdr>
        <w:top w:val="none" w:sz="0" w:space="0" w:color="auto"/>
        <w:left w:val="none" w:sz="0" w:space="0" w:color="auto"/>
        <w:bottom w:val="none" w:sz="0" w:space="0" w:color="auto"/>
        <w:right w:val="none" w:sz="0" w:space="0" w:color="auto"/>
      </w:divBdr>
    </w:div>
    <w:div w:id="2073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ennartFertig/DataExploration_HousePriceSeatt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3zeyTUhW77VeARpavi0vZ1Z_OHBxl8A9?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C526-8C21-4BBF-B41A-492FC000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1821</Words>
  <Characters>11479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
  <dc:description/>
  <cp:lastModifiedBy>P. Smith</cp:lastModifiedBy>
  <cp:revision>70</cp:revision>
  <dcterms:created xsi:type="dcterms:W3CDTF">2021-07-06T10:48:00Z</dcterms:created>
  <dcterms:modified xsi:type="dcterms:W3CDTF">2021-07-11T14:49:00Z</dcterms:modified>
</cp:coreProperties>
</file>