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0FE2" w14:textId="596EE578" w:rsidR="007C25DB" w:rsidRDefault="007C25DB" w:rsidP="007C25DB">
      <w:pPr>
        <w:pStyle w:val="Titel"/>
        <w:jc w:val="center"/>
      </w:pPr>
      <w:r>
        <w:t>Technisch Ontwerp</w:t>
      </w:r>
    </w:p>
    <w:p w14:paraId="0E66028A" w14:textId="77777777" w:rsidR="007C25DB" w:rsidRDefault="007C25DB" w:rsidP="007C25DB">
      <w:pPr>
        <w:pStyle w:val="Titel"/>
        <w:jc w:val="center"/>
      </w:pPr>
      <w:r>
        <w:br w:type="page"/>
      </w:r>
    </w:p>
    <w:p w14:paraId="3394562A" w14:textId="49940A12" w:rsidR="007C25DB" w:rsidRDefault="007C25DB" w:rsidP="007C25DB">
      <w:pPr>
        <w:pStyle w:val="Kop1"/>
        <w:jc w:val="center"/>
      </w:pPr>
      <w:bookmarkStart w:id="0" w:name="_Toc121923858"/>
      <w:r>
        <w:lastRenderedPageBreak/>
        <w:t>Inhoudsopgaven</w:t>
      </w:r>
      <w:bookmarkEnd w:id="0"/>
    </w:p>
    <w:sdt>
      <w:sdtPr>
        <w:rPr>
          <w:rFonts w:asciiTheme="minorHAnsi" w:eastAsiaTheme="minorHAnsi" w:hAnsiTheme="minorHAnsi" w:cstheme="minorBidi"/>
          <w:color w:val="auto"/>
          <w:sz w:val="22"/>
          <w:szCs w:val="22"/>
          <w:lang w:val="nl-NL" w:eastAsia="en-US"/>
        </w:rPr>
        <w:id w:val="-49548098"/>
        <w:docPartObj>
          <w:docPartGallery w:val="Table of Contents"/>
          <w:docPartUnique/>
        </w:docPartObj>
      </w:sdtPr>
      <w:sdtEndPr>
        <w:rPr>
          <w:b/>
          <w:bCs/>
        </w:rPr>
      </w:sdtEndPr>
      <w:sdtContent>
        <w:p w14:paraId="2B55056A" w14:textId="695860CA" w:rsidR="007C25DB" w:rsidRDefault="007C25DB">
          <w:pPr>
            <w:pStyle w:val="Kopvaninhoudsopgave"/>
          </w:pPr>
          <w:r>
            <w:rPr>
              <w:lang w:val="nl-NL"/>
            </w:rPr>
            <w:t>Inhoud</w:t>
          </w:r>
        </w:p>
        <w:p w14:paraId="4E8134A6" w14:textId="42D29485" w:rsidR="007C25DB" w:rsidRDefault="007C25DB">
          <w:pPr>
            <w:pStyle w:val="Inhopg1"/>
            <w:tabs>
              <w:tab w:val="right" w:leader="dot" w:pos="9062"/>
            </w:tabs>
            <w:rPr>
              <w:noProof/>
            </w:rPr>
          </w:pPr>
          <w:r>
            <w:fldChar w:fldCharType="begin"/>
          </w:r>
          <w:r>
            <w:instrText xml:space="preserve"> TOC \o "1-3" \h \z \u </w:instrText>
          </w:r>
          <w:r>
            <w:fldChar w:fldCharType="separate"/>
          </w:r>
          <w:hyperlink w:anchor="_Toc121923858" w:history="1">
            <w:r w:rsidRPr="001851D2">
              <w:rPr>
                <w:rStyle w:val="Hyperlink"/>
                <w:noProof/>
              </w:rPr>
              <w:t>Inhoudsopgaven</w:t>
            </w:r>
            <w:r>
              <w:rPr>
                <w:noProof/>
                <w:webHidden/>
              </w:rPr>
              <w:tab/>
            </w:r>
            <w:r>
              <w:rPr>
                <w:noProof/>
                <w:webHidden/>
              </w:rPr>
              <w:fldChar w:fldCharType="begin"/>
            </w:r>
            <w:r>
              <w:rPr>
                <w:noProof/>
                <w:webHidden/>
              </w:rPr>
              <w:instrText xml:space="preserve"> PAGEREF _Toc121923858 \h </w:instrText>
            </w:r>
            <w:r>
              <w:rPr>
                <w:noProof/>
                <w:webHidden/>
              </w:rPr>
            </w:r>
            <w:r>
              <w:rPr>
                <w:noProof/>
                <w:webHidden/>
              </w:rPr>
              <w:fldChar w:fldCharType="separate"/>
            </w:r>
            <w:r>
              <w:rPr>
                <w:noProof/>
                <w:webHidden/>
              </w:rPr>
              <w:t>2</w:t>
            </w:r>
            <w:r>
              <w:rPr>
                <w:noProof/>
                <w:webHidden/>
              </w:rPr>
              <w:fldChar w:fldCharType="end"/>
            </w:r>
          </w:hyperlink>
        </w:p>
        <w:p w14:paraId="4DCDA3EA" w14:textId="04C67661" w:rsidR="007C25DB" w:rsidRDefault="00000000">
          <w:pPr>
            <w:pStyle w:val="Inhopg1"/>
            <w:tabs>
              <w:tab w:val="right" w:leader="dot" w:pos="9062"/>
            </w:tabs>
            <w:rPr>
              <w:noProof/>
            </w:rPr>
          </w:pPr>
          <w:hyperlink w:anchor="_Toc121923859" w:history="1">
            <w:r w:rsidR="007C25DB" w:rsidRPr="001851D2">
              <w:rPr>
                <w:rStyle w:val="Hyperlink"/>
                <w:noProof/>
              </w:rPr>
              <w:t>ERD/Normalisatie</w:t>
            </w:r>
            <w:r w:rsidR="007C25DB">
              <w:rPr>
                <w:noProof/>
                <w:webHidden/>
              </w:rPr>
              <w:tab/>
            </w:r>
            <w:r w:rsidR="007C25DB">
              <w:rPr>
                <w:noProof/>
                <w:webHidden/>
              </w:rPr>
              <w:fldChar w:fldCharType="begin"/>
            </w:r>
            <w:r w:rsidR="007C25DB">
              <w:rPr>
                <w:noProof/>
                <w:webHidden/>
              </w:rPr>
              <w:instrText xml:space="preserve"> PAGEREF _Toc121923859 \h </w:instrText>
            </w:r>
            <w:r w:rsidR="007C25DB">
              <w:rPr>
                <w:noProof/>
                <w:webHidden/>
              </w:rPr>
            </w:r>
            <w:r w:rsidR="007C25DB">
              <w:rPr>
                <w:noProof/>
                <w:webHidden/>
              </w:rPr>
              <w:fldChar w:fldCharType="separate"/>
            </w:r>
            <w:r w:rsidR="007C25DB">
              <w:rPr>
                <w:noProof/>
                <w:webHidden/>
              </w:rPr>
              <w:t>3</w:t>
            </w:r>
            <w:r w:rsidR="007C25DB">
              <w:rPr>
                <w:noProof/>
                <w:webHidden/>
              </w:rPr>
              <w:fldChar w:fldCharType="end"/>
            </w:r>
          </w:hyperlink>
        </w:p>
        <w:p w14:paraId="65161927" w14:textId="094532FD" w:rsidR="007C25DB" w:rsidRDefault="00000000">
          <w:pPr>
            <w:pStyle w:val="Inhopg1"/>
            <w:tabs>
              <w:tab w:val="right" w:leader="dot" w:pos="9062"/>
            </w:tabs>
            <w:rPr>
              <w:noProof/>
            </w:rPr>
          </w:pPr>
          <w:hyperlink w:anchor="_Toc121923860" w:history="1">
            <w:r w:rsidR="007C25DB" w:rsidRPr="001851D2">
              <w:rPr>
                <w:rStyle w:val="Hyperlink"/>
                <w:noProof/>
                <w:lang w:val="en-GB"/>
              </w:rPr>
              <w:t>Definition</w:t>
            </w:r>
            <w:r w:rsidR="007C25DB" w:rsidRPr="001851D2">
              <w:rPr>
                <w:rStyle w:val="Hyperlink"/>
                <w:noProof/>
              </w:rPr>
              <w:t xml:space="preserve"> of Done (DOD)</w:t>
            </w:r>
            <w:r w:rsidR="007C25DB">
              <w:rPr>
                <w:noProof/>
                <w:webHidden/>
              </w:rPr>
              <w:tab/>
            </w:r>
            <w:r w:rsidR="007C25DB">
              <w:rPr>
                <w:noProof/>
                <w:webHidden/>
              </w:rPr>
              <w:fldChar w:fldCharType="begin"/>
            </w:r>
            <w:r w:rsidR="007C25DB">
              <w:rPr>
                <w:noProof/>
                <w:webHidden/>
              </w:rPr>
              <w:instrText xml:space="preserve"> PAGEREF _Toc121923860 \h </w:instrText>
            </w:r>
            <w:r w:rsidR="007C25DB">
              <w:rPr>
                <w:noProof/>
                <w:webHidden/>
              </w:rPr>
            </w:r>
            <w:r w:rsidR="007C25DB">
              <w:rPr>
                <w:noProof/>
                <w:webHidden/>
              </w:rPr>
              <w:fldChar w:fldCharType="separate"/>
            </w:r>
            <w:r w:rsidR="007C25DB">
              <w:rPr>
                <w:noProof/>
                <w:webHidden/>
              </w:rPr>
              <w:t>4</w:t>
            </w:r>
            <w:r w:rsidR="007C25DB">
              <w:rPr>
                <w:noProof/>
                <w:webHidden/>
              </w:rPr>
              <w:fldChar w:fldCharType="end"/>
            </w:r>
          </w:hyperlink>
        </w:p>
        <w:p w14:paraId="77BD74C4" w14:textId="1BCFE282" w:rsidR="007C25DB" w:rsidRDefault="007C25DB">
          <w:r>
            <w:rPr>
              <w:b/>
              <w:bCs/>
            </w:rPr>
            <w:fldChar w:fldCharType="end"/>
          </w:r>
        </w:p>
      </w:sdtContent>
    </w:sdt>
    <w:p w14:paraId="29D0FB0B" w14:textId="61959852" w:rsidR="007C25DB" w:rsidRDefault="007C25DB" w:rsidP="007C25DB"/>
    <w:p w14:paraId="4B5DE5D4" w14:textId="52B4A24A" w:rsidR="007C25DB" w:rsidRDefault="007C25DB" w:rsidP="007C25DB">
      <w:pPr>
        <w:tabs>
          <w:tab w:val="left" w:pos="1056"/>
        </w:tabs>
      </w:pPr>
    </w:p>
    <w:p w14:paraId="76C2D968" w14:textId="77777777" w:rsidR="00EA76A8" w:rsidRDefault="00EA76A8" w:rsidP="007C25DB">
      <w:pPr>
        <w:tabs>
          <w:tab w:val="left" w:pos="1056"/>
        </w:tabs>
      </w:pPr>
    </w:p>
    <w:p w14:paraId="42FC8D08" w14:textId="77777777" w:rsidR="007C25DB" w:rsidRDefault="007C25DB" w:rsidP="007C25DB">
      <w:pPr>
        <w:pStyle w:val="Titel"/>
        <w:jc w:val="center"/>
      </w:pPr>
      <w:r>
        <w:br w:type="page"/>
      </w:r>
    </w:p>
    <w:p w14:paraId="2B28A6C9" w14:textId="1DADDCC0" w:rsidR="007C25DB" w:rsidRDefault="007C25DB" w:rsidP="007C25DB">
      <w:pPr>
        <w:pStyle w:val="Kop1"/>
        <w:jc w:val="center"/>
      </w:pPr>
      <w:bookmarkStart w:id="1" w:name="_Toc121923859"/>
      <w:r>
        <w:lastRenderedPageBreak/>
        <w:t>ERD/Normalisatie</w:t>
      </w:r>
      <w:bookmarkEnd w:id="1"/>
    </w:p>
    <w:p w14:paraId="31FA73EA" w14:textId="77777777" w:rsidR="00590B0E" w:rsidRPr="00590B0E" w:rsidRDefault="00590B0E" w:rsidP="00590B0E"/>
    <w:p w14:paraId="716555FE" w14:textId="4F9CDC13" w:rsidR="007C25DB" w:rsidRDefault="00590B0E" w:rsidP="00590B0E">
      <w:pPr>
        <w:jc w:val="center"/>
      </w:pPr>
      <w:r>
        <w:rPr>
          <w:noProof/>
        </w:rPr>
        <w:drawing>
          <wp:inline distT="0" distB="0" distL="0" distR="0" wp14:anchorId="4FB3B4B2" wp14:editId="2E7A1CC1">
            <wp:extent cx="4746901" cy="3573780"/>
            <wp:effectExtent l="0" t="0" r="0" b="762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558" cy="3586320"/>
                    </a:xfrm>
                    <a:prstGeom prst="rect">
                      <a:avLst/>
                    </a:prstGeom>
                    <a:noFill/>
                    <a:ln>
                      <a:noFill/>
                    </a:ln>
                  </pic:spPr>
                </pic:pic>
              </a:graphicData>
            </a:graphic>
          </wp:inline>
        </w:drawing>
      </w:r>
      <w:r w:rsidR="007C25DB">
        <w:br w:type="page"/>
      </w:r>
    </w:p>
    <w:p w14:paraId="543748D3" w14:textId="42BD9601" w:rsidR="007C25DB" w:rsidRDefault="007C25DB" w:rsidP="007C25DB">
      <w:pPr>
        <w:pStyle w:val="Kop1"/>
        <w:jc w:val="center"/>
        <w:rPr>
          <w:lang w:val="en-GB"/>
        </w:rPr>
      </w:pPr>
      <w:bookmarkStart w:id="2" w:name="_Toc121923860"/>
      <w:r w:rsidRPr="007C25DB">
        <w:rPr>
          <w:lang w:val="en-GB"/>
        </w:rPr>
        <w:lastRenderedPageBreak/>
        <w:t>Definition</w:t>
      </w:r>
      <w:r w:rsidRPr="00EA76A8">
        <w:rPr>
          <w:lang w:val="en-GB"/>
        </w:rPr>
        <w:t xml:space="preserve"> of Done (DOD)</w:t>
      </w:r>
      <w:bookmarkEnd w:id="2"/>
    </w:p>
    <w:p w14:paraId="7E30780E" w14:textId="77777777" w:rsidR="00D61A61" w:rsidRPr="00D61A61" w:rsidRDefault="00D61A61" w:rsidP="00D61A61">
      <w:pPr>
        <w:rPr>
          <w:lang w:val="en-GB"/>
        </w:rPr>
      </w:pPr>
    </w:p>
    <w:p w14:paraId="03F17D3A" w14:textId="5F171FE9" w:rsidR="007C25DB" w:rsidRDefault="00D61A61" w:rsidP="00590B0E">
      <w:pPr>
        <w:pStyle w:val="Lijstalinea"/>
        <w:numPr>
          <w:ilvl w:val="0"/>
          <w:numId w:val="2"/>
        </w:numPr>
      </w:pPr>
      <w:r w:rsidRPr="00D61A61">
        <w:t>Alle functio</w:t>
      </w:r>
      <w:r>
        <w:t xml:space="preserve">naliteiten </w:t>
      </w:r>
      <w:r w:rsidRPr="00D61A61">
        <w:t>zijn gedraaid</w:t>
      </w:r>
      <w:r w:rsidR="00590B0E">
        <w:t>.</w:t>
      </w:r>
    </w:p>
    <w:p w14:paraId="4665FF8B" w14:textId="773C4B06" w:rsidR="00D61A61" w:rsidRDefault="00D61A61" w:rsidP="00590B0E">
      <w:pPr>
        <w:pStyle w:val="Lijstalinea"/>
        <w:numPr>
          <w:ilvl w:val="0"/>
          <w:numId w:val="2"/>
        </w:numPr>
      </w:pPr>
      <w:r>
        <w:t>Er is gecontroleerd op spelling fouten</w:t>
      </w:r>
      <w:r w:rsidR="00590B0E">
        <w:t>.</w:t>
      </w:r>
    </w:p>
    <w:p w14:paraId="1913CD43" w14:textId="2B33A48C" w:rsidR="00D61A61" w:rsidRDefault="00D61A61" w:rsidP="00590B0E">
      <w:pPr>
        <w:pStyle w:val="Lijstalinea"/>
        <w:numPr>
          <w:ilvl w:val="0"/>
          <w:numId w:val="2"/>
        </w:numPr>
      </w:pPr>
      <w:r>
        <w:t>De naam conventie voor functies</w:t>
      </w:r>
      <w:r w:rsidR="00590B0E">
        <w:t xml:space="preserve"> &amp; </w:t>
      </w:r>
      <w:proofErr w:type="spellStart"/>
      <w:r w:rsidR="00590B0E">
        <w:t>methode’s</w:t>
      </w:r>
      <w:proofErr w:type="spellEnd"/>
      <w:r>
        <w:t xml:space="preserve"> moeten </w:t>
      </w:r>
      <w:r w:rsidR="00590B0E">
        <w:t>iets te maken hebben met de functie of methode.</w:t>
      </w:r>
    </w:p>
    <w:p w14:paraId="7B94AC7F" w14:textId="71A9CE8A" w:rsidR="00590B0E" w:rsidRDefault="00590B0E" w:rsidP="00590B0E">
      <w:pPr>
        <w:pStyle w:val="Lijstalinea"/>
        <w:numPr>
          <w:ilvl w:val="0"/>
          <w:numId w:val="2"/>
        </w:numPr>
      </w:pPr>
      <w:r>
        <w:t xml:space="preserve">Op </w:t>
      </w:r>
      <w:proofErr w:type="spellStart"/>
      <w:r>
        <w:t>github</w:t>
      </w:r>
      <w:proofErr w:type="spellEnd"/>
      <w:r>
        <w:t xml:space="preserve"> hebben we een </w:t>
      </w:r>
      <w:proofErr w:type="spellStart"/>
      <w:r>
        <w:t>branch</w:t>
      </w:r>
      <w:proofErr w:type="spellEnd"/>
      <w:r>
        <w:t xml:space="preserve"> genaamd </w:t>
      </w:r>
      <w:proofErr w:type="spellStart"/>
      <w:r>
        <w:t>develop</w:t>
      </w:r>
      <w:proofErr w:type="spellEnd"/>
      <w:r>
        <w:t xml:space="preserve"> waar alles wordt getest en wanneer de test compleet is wordt deze naar de master gepushte.</w:t>
      </w:r>
    </w:p>
    <w:p w14:paraId="12E3DDD7" w14:textId="77777777" w:rsidR="003D4E53" w:rsidRDefault="003D4E53" w:rsidP="003D4E53">
      <w:pPr>
        <w:pStyle w:val="Lijstalinea"/>
        <w:numPr>
          <w:ilvl w:val="0"/>
          <w:numId w:val="2"/>
        </w:numPr>
        <w:spacing w:line="256" w:lineRule="auto"/>
      </w:pPr>
      <w:r>
        <w:t>De namen van classes worden met camel case geschreven.</w:t>
      </w:r>
    </w:p>
    <w:p w14:paraId="4AC23B06" w14:textId="77777777" w:rsidR="003D4E53" w:rsidRDefault="003D4E53" w:rsidP="003D4E53">
      <w:pPr>
        <w:pStyle w:val="Lijstalinea"/>
        <w:numPr>
          <w:ilvl w:val="0"/>
          <w:numId w:val="2"/>
        </w:numPr>
        <w:spacing w:line="256" w:lineRule="auto"/>
      </w:pPr>
      <w:r>
        <w:t>De namen van methodes worden met camel case geschreven.</w:t>
      </w:r>
    </w:p>
    <w:p w14:paraId="185F3EAE" w14:textId="77777777" w:rsidR="003D4E53" w:rsidRDefault="003D4E53" w:rsidP="003D4E53">
      <w:pPr>
        <w:pStyle w:val="Lijstalinea"/>
        <w:numPr>
          <w:ilvl w:val="0"/>
          <w:numId w:val="2"/>
        </w:numPr>
        <w:spacing w:line="256" w:lineRule="auto"/>
      </w:pPr>
      <w:r>
        <w:t xml:space="preserve">Variabelen worden in </w:t>
      </w:r>
      <w:proofErr w:type="spellStart"/>
      <w:r>
        <w:t>lower</w:t>
      </w:r>
      <w:proofErr w:type="spellEnd"/>
      <w:r>
        <w:t xml:space="preserve"> case geschreven.</w:t>
      </w:r>
    </w:p>
    <w:p w14:paraId="18F46976" w14:textId="77777777" w:rsidR="003D4E53" w:rsidRDefault="003D4E53" w:rsidP="003D4E53">
      <w:pPr>
        <w:pStyle w:val="Lijstalinea"/>
        <w:numPr>
          <w:ilvl w:val="0"/>
          <w:numId w:val="2"/>
        </w:numPr>
        <w:spacing w:line="256" w:lineRule="auto"/>
      </w:pPr>
      <w:r>
        <w:t>Het functioneel ontwerp bevat alle informatie zoals wireframes, omschrijving van wireframes.</w:t>
      </w:r>
    </w:p>
    <w:p w14:paraId="737E9BF2" w14:textId="77777777" w:rsidR="003D4E53" w:rsidRDefault="003D4E53" w:rsidP="003D4E53">
      <w:pPr>
        <w:pStyle w:val="Lijstalinea"/>
        <w:numPr>
          <w:ilvl w:val="0"/>
          <w:numId w:val="2"/>
        </w:numPr>
        <w:spacing w:line="256" w:lineRule="auto"/>
      </w:pPr>
      <w:r>
        <w:t xml:space="preserve">Het technisch ontwerp bevat alle informatie zoals ERD/normalisatie en de Definition of </w:t>
      </w:r>
      <w:proofErr w:type="spellStart"/>
      <w:r>
        <w:t>Done</w:t>
      </w:r>
      <w:proofErr w:type="spellEnd"/>
      <w:r>
        <w:t xml:space="preserve"> (DOD).</w:t>
      </w:r>
    </w:p>
    <w:p w14:paraId="5B318913" w14:textId="77777777" w:rsidR="003D4E53" w:rsidRDefault="003D4E53" w:rsidP="003D4E53">
      <w:pPr>
        <w:pStyle w:val="Lijstalinea"/>
        <w:numPr>
          <w:ilvl w:val="0"/>
          <w:numId w:val="2"/>
        </w:numPr>
        <w:spacing w:line="256" w:lineRule="auto"/>
      </w:pPr>
      <w:r>
        <w:t xml:space="preserve">Het testrapport bevat van alle functionaliteiten een rapportje met daarin beschreven wat de functionaliteit moet doen. En of de functionaliteit werkt naar behoren zo niet wie het heeft getest en door wie de fout is opgelost.  </w:t>
      </w:r>
    </w:p>
    <w:p w14:paraId="1A657B7F" w14:textId="77777777" w:rsidR="00590B0E" w:rsidRPr="00D61A61" w:rsidRDefault="00590B0E" w:rsidP="00590B0E">
      <w:pPr>
        <w:pStyle w:val="Lijstalinea"/>
        <w:numPr>
          <w:ilvl w:val="0"/>
          <w:numId w:val="2"/>
        </w:numPr>
      </w:pPr>
    </w:p>
    <w:sectPr w:rsidR="00590B0E" w:rsidRPr="00D61A61" w:rsidSect="00A9594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7B91" w14:textId="77777777" w:rsidR="00B050E7" w:rsidRDefault="00B050E7" w:rsidP="007C25DB">
      <w:pPr>
        <w:spacing w:after="0" w:line="240" w:lineRule="auto"/>
      </w:pPr>
      <w:r>
        <w:separator/>
      </w:r>
    </w:p>
  </w:endnote>
  <w:endnote w:type="continuationSeparator" w:id="0">
    <w:p w14:paraId="73BB592D" w14:textId="77777777" w:rsidR="00B050E7" w:rsidRDefault="00B050E7" w:rsidP="007C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2225"/>
      <w:docPartObj>
        <w:docPartGallery w:val="Page Numbers (Bottom of Page)"/>
        <w:docPartUnique/>
      </w:docPartObj>
    </w:sdtPr>
    <w:sdtContent>
      <w:p w14:paraId="34EC8083" w14:textId="714DF1C4" w:rsidR="007C25DB" w:rsidRDefault="007C25DB">
        <w:pPr>
          <w:pStyle w:val="Voettekst"/>
          <w:jc w:val="right"/>
        </w:pPr>
        <w:r>
          <w:fldChar w:fldCharType="begin"/>
        </w:r>
        <w:r>
          <w:instrText>PAGE   \* MERGEFORMAT</w:instrText>
        </w:r>
        <w:r>
          <w:fldChar w:fldCharType="separate"/>
        </w:r>
        <w:r>
          <w:t>2</w:t>
        </w:r>
        <w:r>
          <w:fldChar w:fldCharType="end"/>
        </w:r>
      </w:p>
    </w:sdtContent>
  </w:sdt>
  <w:p w14:paraId="36E7ACAF" w14:textId="77777777" w:rsidR="007C25DB" w:rsidRDefault="007C25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231A" w14:textId="77777777" w:rsidR="00B050E7" w:rsidRDefault="00B050E7" w:rsidP="007C25DB">
      <w:pPr>
        <w:spacing w:after="0" w:line="240" w:lineRule="auto"/>
      </w:pPr>
      <w:r>
        <w:separator/>
      </w:r>
    </w:p>
  </w:footnote>
  <w:footnote w:type="continuationSeparator" w:id="0">
    <w:p w14:paraId="79C2C246" w14:textId="77777777" w:rsidR="00B050E7" w:rsidRDefault="00B050E7" w:rsidP="007C2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4DC0"/>
    <w:multiLevelType w:val="hybridMultilevel"/>
    <w:tmpl w:val="7222F894"/>
    <w:lvl w:ilvl="0" w:tplc="377AAE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726F08"/>
    <w:multiLevelType w:val="hybridMultilevel"/>
    <w:tmpl w:val="39A4DB40"/>
    <w:lvl w:ilvl="0" w:tplc="AAAE55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397013">
    <w:abstractNumId w:val="0"/>
  </w:num>
  <w:num w:numId="2" w16cid:durableId="787316679">
    <w:abstractNumId w:val="1"/>
  </w:num>
  <w:num w:numId="3" w16cid:durableId="2626166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DB"/>
    <w:rsid w:val="00236FDC"/>
    <w:rsid w:val="003D4E53"/>
    <w:rsid w:val="00590B0E"/>
    <w:rsid w:val="006A035F"/>
    <w:rsid w:val="007C25DB"/>
    <w:rsid w:val="00A95945"/>
    <w:rsid w:val="00B050E7"/>
    <w:rsid w:val="00D61A61"/>
    <w:rsid w:val="00EA76A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2C0"/>
  <w15:chartTrackingRefBased/>
  <w15:docId w15:val="{1481AA26-F761-4D23-8B56-64DBDA95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C2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2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25DB"/>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C25D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25DB"/>
    <w:rPr>
      <w:lang w:val="nl-NL"/>
    </w:rPr>
  </w:style>
  <w:style w:type="paragraph" w:styleId="Voettekst">
    <w:name w:val="footer"/>
    <w:basedOn w:val="Standaard"/>
    <w:link w:val="VoettekstChar"/>
    <w:uiPriority w:val="99"/>
    <w:unhideWhenUsed/>
    <w:rsid w:val="007C25D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25DB"/>
    <w:rPr>
      <w:lang w:val="nl-NL"/>
    </w:rPr>
  </w:style>
  <w:style w:type="paragraph" w:styleId="Lijstalinea">
    <w:name w:val="List Paragraph"/>
    <w:basedOn w:val="Standaard"/>
    <w:uiPriority w:val="34"/>
    <w:qFormat/>
    <w:rsid w:val="007C25DB"/>
    <w:pPr>
      <w:ind w:left="720"/>
      <w:contextualSpacing/>
    </w:pPr>
  </w:style>
  <w:style w:type="character" w:customStyle="1" w:styleId="Kop1Char">
    <w:name w:val="Kop 1 Char"/>
    <w:basedOn w:val="Standaardalinea-lettertype"/>
    <w:link w:val="Kop1"/>
    <w:uiPriority w:val="9"/>
    <w:rsid w:val="007C25DB"/>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7C25DB"/>
    <w:pPr>
      <w:outlineLvl w:val="9"/>
    </w:pPr>
    <w:rPr>
      <w:lang w:val="en-GB" w:eastAsia="en-GB"/>
    </w:rPr>
  </w:style>
  <w:style w:type="paragraph" w:styleId="Inhopg1">
    <w:name w:val="toc 1"/>
    <w:basedOn w:val="Standaard"/>
    <w:next w:val="Standaard"/>
    <w:autoRedefine/>
    <w:uiPriority w:val="39"/>
    <w:unhideWhenUsed/>
    <w:rsid w:val="007C25DB"/>
    <w:pPr>
      <w:spacing w:after="100"/>
    </w:pPr>
  </w:style>
  <w:style w:type="character" w:styleId="Hyperlink">
    <w:name w:val="Hyperlink"/>
    <w:basedOn w:val="Standaardalinea-lettertype"/>
    <w:uiPriority w:val="99"/>
    <w:unhideWhenUsed/>
    <w:rsid w:val="007C2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01E47-467E-468A-9135-41F99E07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194</Words>
  <Characters>1068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Esveld, L.M. (Lenn) van</dc:creator>
  <cp:keywords/>
  <dc:description/>
  <cp:lastModifiedBy>Verhoef, D. (Denise)</cp:lastModifiedBy>
  <cp:revision>2</cp:revision>
  <dcterms:created xsi:type="dcterms:W3CDTF">2022-12-14T14:16:00Z</dcterms:created>
  <dcterms:modified xsi:type="dcterms:W3CDTF">2022-12-15T11:55:00Z</dcterms:modified>
</cp:coreProperties>
</file>