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5D9E" w14:textId="6918EB25" w:rsidR="00485CED" w:rsidRDefault="008D2BEB">
      <w:proofErr w:type="spellStart"/>
      <w:r>
        <w:t>Dokumentatin</w:t>
      </w:r>
      <w:proofErr w:type="spellEnd"/>
      <w:r>
        <w:t xml:space="preserve"> zu den Sequenzdiagrammen:</w:t>
      </w:r>
    </w:p>
    <w:p w14:paraId="6D5D7299" w14:textId="622A5F29" w:rsidR="008D2BEB" w:rsidRDefault="008D2BEB">
      <w:proofErr w:type="spellStart"/>
      <w:r>
        <w:t>checkIdentity</w:t>
      </w:r>
      <w:proofErr w:type="spellEnd"/>
    </w:p>
    <w:p w14:paraId="7F83F6F5" w14:textId="472AF796" w:rsidR="008D2BEB" w:rsidRDefault="008D2BEB">
      <w:r>
        <w:t>Folgendes wurde überlegt: der Kunde geht zur Angestellten und zeigt den online abgeschlossenen Vertrag. Danach gibt die Angestellte die Daten ins System ein um eine Datenbankabfrage durchzuführen. Als Antwort werden die Buchungsdetails zurückgegeben. Wenn die Identität des Fahrers nicht mit den Vertrag übereinstimmt, soll die Buchung „gesperrt“ werden. Sollte die Identität allerdings den Daten auf dem Vertrag entsprechen, geht es weiter zum nächsten Sequenzdiagramm.</w:t>
      </w:r>
    </w:p>
    <w:p w14:paraId="18CB728D" w14:textId="4D8ECDBE" w:rsidR="008D2BEB" w:rsidRDefault="008D2BEB">
      <w:r>
        <w:t>Booking</w:t>
      </w:r>
    </w:p>
    <w:p w14:paraId="11D31B16" w14:textId="3C718514" w:rsidR="008D2BEB" w:rsidRDefault="008D2BEB">
      <w:r>
        <w:t xml:space="preserve">In diesem Diagramm geht es darum, einen verbindlichen Vertrag zu erstellen mit allen zustande gekommenen Details. Die Angestellte prüft </w:t>
      </w:r>
      <w:r w:rsidR="00AD3E04">
        <w:t>den Vertrag und ob das darin beschriebene Auto verfügbar ist. Sollte dies nicht der Fall sein, erhält der Kunde ein höherwertiges Auto. Wenn das Auto vom Vertrag allerdings verfügbar ist, erhält der Kunde sein „Vertragsauto“</w:t>
      </w:r>
      <w:r w:rsidR="00352270">
        <w:t>. Nachdem alle Informationen vorhanden sind, wird der Vertrag erstellt und dem Kunden ausgehändigt.</w:t>
      </w:r>
    </w:p>
    <w:sectPr w:rsidR="008D2B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EB"/>
    <w:rsid w:val="00352270"/>
    <w:rsid w:val="00444263"/>
    <w:rsid w:val="00485CED"/>
    <w:rsid w:val="008D2BEB"/>
    <w:rsid w:val="00AD3E04"/>
    <w:rsid w:val="00B65CBC"/>
    <w:rsid w:val="00C04602"/>
    <w:rsid w:val="00F72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3DAA"/>
  <w15:chartTrackingRefBased/>
  <w15:docId w15:val="{DA1893A6-7648-4146-A34F-0A6B6645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D2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2B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2B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2B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2B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2B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2B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2B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2B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D2B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D2B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D2B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D2B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D2B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2B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2B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2BEB"/>
    <w:rPr>
      <w:rFonts w:eastAsiaTheme="majorEastAsia" w:cstheme="majorBidi"/>
      <w:color w:val="272727" w:themeColor="text1" w:themeTint="D8"/>
    </w:rPr>
  </w:style>
  <w:style w:type="paragraph" w:styleId="Titel">
    <w:name w:val="Title"/>
    <w:basedOn w:val="Standard"/>
    <w:next w:val="Standard"/>
    <w:link w:val="TitelZchn"/>
    <w:uiPriority w:val="10"/>
    <w:qFormat/>
    <w:rsid w:val="008D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2B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2B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2B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2B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2BEB"/>
    <w:rPr>
      <w:i/>
      <w:iCs/>
      <w:color w:val="404040" w:themeColor="text1" w:themeTint="BF"/>
    </w:rPr>
  </w:style>
  <w:style w:type="paragraph" w:styleId="Listenabsatz">
    <w:name w:val="List Paragraph"/>
    <w:basedOn w:val="Standard"/>
    <w:uiPriority w:val="34"/>
    <w:qFormat/>
    <w:rsid w:val="008D2BEB"/>
    <w:pPr>
      <w:ind w:left="720"/>
      <w:contextualSpacing/>
    </w:pPr>
  </w:style>
  <w:style w:type="character" w:styleId="IntensiveHervorhebung">
    <w:name w:val="Intense Emphasis"/>
    <w:basedOn w:val="Absatz-Standardschriftart"/>
    <w:uiPriority w:val="21"/>
    <w:qFormat/>
    <w:rsid w:val="008D2BEB"/>
    <w:rPr>
      <w:i/>
      <w:iCs/>
      <w:color w:val="0F4761" w:themeColor="accent1" w:themeShade="BF"/>
    </w:rPr>
  </w:style>
  <w:style w:type="paragraph" w:styleId="IntensivesZitat">
    <w:name w:val="Intense Quote"/>
    <w:basedOn w:val="Standard"/>
    <w:next w:val="Standard"/>
    <w:link w:val="IntensivesZitatZchn"/>
    <w:uiPriority w:val="30"/>
    <w:qFormat/>
    <w:rsid w:val="008D2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2BEB"/>
    <w:rPr>
      <w:i/>
      <w:iCs/>
      <w:color w:val="0F4761" w:themeColor="accent1" w:themeShade="BF"/>
    </w:rPr>
  </w:style>
  <w:style w:type="character" w:styleId="IntensiverVerweis">
    <w:name w:val="Intense Reference"/>
    <w:basedOn w:val="Absatz-Standardschriftart"/>
    <w:uiPriority w:val="32"/>
    <w:qFormat/>
    <w:rsid w:val="008D2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857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Kynast, Eryk</dc:creator>
  <cp:keywords/>
  <dc:description/>
  <cp:lastModifiedBy>Kynast, Eryk</cp:lastModifiedBy>
  <cp:revision>1</cp:revision>
  <dcterms:created xsi:type="dcterms:W3CDTF">2025-01-14T07:48:00Z</dcterms:created>
  <dcterms:modified xsi:type="dcterms:W3CDTF">2025-01-14T09:34:00Z</dcterms:modified>
</cp:coreProperties>
</file>