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</w:p>
    <w:p>
      <w:pPr>
        <w:pStyle w:val="Author"/>
      </w:pPr>
      <w:r>
        <w:t xml:space="preserve">Nathan</w:t>
      </w:r>
      <w:r>
        <w:t xml:space="preserve"> </w:t>
      </w:r>
      <w:r>
        <w:t xml:space="preserve">I.</w:t>
      </w:r>
      <w:r>
        <w:t xml:space="preserve"> </w:t>
      </w:r>
      <w:r>
        <w:t xml:space="preserve">Wisnoski</w:t>
      </w:r>
    </w:p>
    <w:p>
      <w:pPr>
        <w:pStyle w:val="Date"/>
      </w:pPr>
      <w:r>
        <w:t xml:space="preserve">2/19/2019</w:t>
      </w:r>
    </w:p>
    <w:tbl>
      <w:tblPr>
        <w:tblStyle w:val="TableNormal"/>
        <w:tblW w:type="pct" w:w="5000.0"/>
        <w:tblLook w:firstRow="1"/>
      </w:tblPr>
      <w:tblGrid>
        <w:gridCol w:w="1188"/>
        <w:gridCol w:w="2277"/>
        <w:gridCol w:w="1089"/>
        <w:gridCol w:w="1287"/>
        <w:gridCol w:w="1188"/>
        <w:gridCol w:w="8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Diversity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Richness</w:t>
            </w:r>
          </w:p>
        </w:tc>
        <w:tc>
          <w:p>
            <w:pPr>
              <w:pStyle w:val="Compact"/>
              <w:jc w:val="center"/>
            </w:pPr>
            <w:r>
              <w:t xml:space="preserve">distance</w:t>
            </w:r>
          </w:p>
        </w:tc>
        <w:tc>
          <w:p>
            <w:pPr>
              <w:pStyle w:val="Compact"/>
              <w:jc w:val="center"/>
            </w:pPr>
            <w:r>
              <w:t xml:space="preserve">4.461</w:t>
            </w:r>
          </w:p>
        </w:tc>
        <w:tc>
          <w:p>
            <w:pPr>
              <w:pStyle w:val="Compact"/>
              <w:jc w:val="center"/>
            </w:pPr>
            <w:r>
              <w:t xml:space="preserve">0.5005</w:t>
            </w:r>
          </w:p>
        </w:tc>
        <w:tc>
          <w:p>
            <w:pPr>
              <w:pStyle w:val="Compact"/>
              <w:jc w:val="center"/>
            </w:pPr>
            <w:r>
              <w:t xml:space="preserve">8.912</w:t>
            </w:r>
          </w:p>
        </w:tc>
        <w:tc>
          <w:p>
            <w:pPr>
              <w:pStyle w:val="Compact"/>
              <w:jc w:val="center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Richness</w:t>
            </w:r>
          </w:p>
        </w:tc>
        <w:tc>
          <w:p>
            <w:pPr>
              <w:pStyle w:val="Compact"/>
              <w:jc w:val="center"/>
            </w:pPr>
            <w:r>
              <w:t xml:space="preserve">moleculeRNA</w:t>
            </w:r>
          </w:p>
        </w:tc>
        <w:tc>
          <w:p>
            <w:pPr>
              <w:pStyle w:val="Compact"/>
              <w:jc w:val="center"/>
            </w:pPr>
            <w:r>
              <w:t xml:space="preserve">1.364</w:t>
            </w:r>
          </w:p>
        </w:tc>
        <w:tc>
          <w:p>
            <w:pPr>
              <w:pStyle w:val="Compact"/>
              <w:jc w:val="center"/>
            </w:pPr>
            <w:r>
              <w:t xml:space="preserve">167.2</w:t>
            </w:r>
          </w:p>
        </w:tc>
        <w:tc>
          <w:p>
            <w:pPr>
              <w:pStyle w:val="Compact"/>
              <w:jc w:val="center"/>
            </w:pPr>
            <w:r>
              <w:t xml:space="preserve">0.0082</w:t>
            </w:r>
          </w:p>
        </w:tc>
        <w:tc>
          <w:p>
            <w:pPr>
              <w:pStyle w:val="Compact"/>
              <w:jc w:val="center"/>
            </w:pPr>
            <w:r>
              <w:t xml:space="preserve">0.9935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Richness</w:t>
            </w:r>
          </w:p>
        </w:tc>
        <w:tc>
          <w:p>
            <w:pPr>
              <w:pStyle w:val="Compact"/>
              <w:jc w:val="center"/>
            </w:pPr>
            <w:r>
              <w:t xml:space="preserve">distance:moleculeRNA</w:t>
            </w:r>
          </w:p>
        </w:tc>
        <w:tc>
          <w:p>
            <w:pPr>
              <w:pStyle w:val="Compact"/>
              <w:jc w:val="center"/>
            </w:pPr>
            <w:r>
              <w:t xml:space="preserve">-4.568</w:t>
            </w:r>
          </w:p>
        </w:tc>
        <w:tc>
          <w:p>
            <w:pPr>
              <w:pStyle w:val="Compact"/>
              <w:jc w:val="center"/>
            </w:pPr>
            <w:r>
              <w:t xml:space="preserve">0.7043</w:t>
            </w:r>
          </w:p>
        </w:tc>
        <w:tc>
          <w:p>
            <w:pPr>
              <w:pStyle w:val="Compact"/>
              <w:jc w:val="center"/>
            </w:pPr>
            <w:r>
              <w:t xml:space="preserve">-6.486</w:t>
            </w:r>
          </w:p>
        </w:tc>
        <w:tc>
          <w:p>
            <w:pPr>
              <w:pStyle w:val="Compact"/>
              <w:jc w:val="center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Shannon</w:t>
            </w:r>
          </w:p>
        </w:tc>
        <w:tc>
          <w:p>
            <w:pPr>
              <w:pStyle w:val="Compact"/>
              <w:jc w:val="center"/>
            </w:pPr>
            <w:r>
              <w:t xml:space="preserve">distance</w:t>
            </w:r>
          </w:p>
        </w:tc>
        <w:tc>
          <w:p>
            <w:pPr>
              <w:pStyle w:val="Compact"/>
              <w:jc w:val="center"/>
            </w:pPr>
            <w:r>
              <w:t xml:space="preserve">0.2892</w:t>
            </w:r>
          </w:p>
        </w:tc>
        <w:tc>
          <w:p>
            <w:pPr>
              <w:pStyle w:val="Compact"/>
              <w:jc w:val="center"/>
            </w:pPr>
            <w:r>
              <w:t xml:space="preserve">0.1084</w:t>
            </w:r>
          </w:p>
        </w:tc>
        <w:tc>
          <w:p>
            <w:pPr>
              <w:pStyle w:val="Compact"/>
              <w:jc w:val="center"/>
            </w:pPr>
            <w:r>
              <w:t xml:space="preserve">2.669</w:t>
            </w:r>
          </w:p>
        </w:tc>
        <w:tc>
          <w:p>
            <w:pPr>
              <w:pStyle w:val="Compact"/>
              <w:jc w:val="center"/>
            </w:pPr>
            <w:r>
              <w:t xml:space="preserve">0.0122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Shannon</w:t>
            </w:r>
          </w:p>
        </w:tc>
        <w:tc>
          <w:p>
            <w:pPr>
              <w:pStyle w:val="Compact"/>
              <w:jc w:val="center"/>
            </w:pPr>
            <w:r>
              <w:t xml:space="preserve">moleculeRNA</w:t>
            </w:r>
          </w:p>
        </w:tc>
        <w:tc>
          <w:p>
            <w:pPr>
              <w:pStyle w:val="Compact"/>
              <w:jc w:val="center"/>
            </w:pPr>
            <w:r>
              <w:t xml:space="preserve">-38.48</w:t>
            </w:r>
          </w:p>
        </w:tc>
        <w:tc>
          <w:p>
            <w:pPr>
              <w:pStyle w:val="Compact"/>
              <w:jc w:val="center"/>
            </w:pPr>
            <w:r>
              <w:t xml:space="preserve">36.2</w:t>
            </w:r>
          </w:p>
        </w:tc>
        <w:tc>
          <w:p>
            <w:pPr>
              <w:pStyle w:val="Compact"/>
              <w:jc w:val="center"/>
            </w:pPr>
            <w:r>
              <w:t xml:space="preserve">-1.063</w:t>
            </w:r>
          </w:p>
        </w:tc>
        <w:tc>
          <w:p>
            <w:pPr>
              <w:pStyle w:val="Compact"/>
              <w:jc w:val="center"/>
            </w:pPr>
            <w:r>
              <w:t xml:space="preserve">0.2963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Shannon</w:t>
            </w:r>
          </w:p>
        </w:tc>
        <w:tc>
          <w:p>
            <w:pPr>
              <w:pStyle w:val="Compact"/>
              <w:jc w:val="center"/>
            </w:pPr>
            <w:r>
              <w:t xml:space="preserve">distance:moleculeRNA</w:t>
            </w:r>
          </w:p>
        </w:tc>
        <w:tc>
          <w:p>
            <w:pPr>
              <w:pStyle w:val="Compact"/>
              <w:jc w:val="center"/>
            </w:pPr>
            <w:r>
              <w:t xml:space="preserve">-0.2798</w:t>
            </w:r>
          </w:p>
        </w:tc>
        <w:tc>
          <w:p>
            <w:pPr>
              <w:pStyle w:val="Compact"/>
              <w:jc w:val="center"/>
            </w:pPr>
            <w:r>
              <w:t xml:space="preserve">0.1525</w:t>
            </w:r>
          </w:p>
        </w:tc>
        <w:tc>
          <w:p>
            <w:pPr>
              <w:pStyle w:val="Compact"/>
              <w:jc w:val="center"/>
            </w:pPr>
            <w:r>
              <w:t xml:space="preserve">-1.835</w:t>
            </w:r>
          </w:p>
        </w:tc>
        <w:tc>
          <w:p>
            <w:pPr>
              <w:pStyle w:val="Compact"/>
              <w:jc w:val="center"/>
            </w:pPr>
            <w:r>
              <w:t xml:space="preserve">0.0765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Simpson</w:t>
            </w:r>
          </w:p>
        </w:tc>
        <w:tc>
          <w:p>
            <w:pPr>
              <w:pStyle w:val="Compact"/>
              <w:jc w:val="center"/>
            </w:pPr>
            <w:r>
              <w:t xml:space="preserve">distance</w:t>
            </w:r>
          </w:p>
        </w:tc>
        <w:tc>
          <w:p>
            <w:pPr>
              <w:pStyle w:val="Compact"/>
              <w:jc w:val="center"/>
            </w:pPr>
            <w:r>
              <w:t xml:space="preserve">0.0521</w:t>
            </w:r>
          </w:p>
        </w:tc>
        <w:tc>
          <w:p>
            <w:pPr>
              <w:pStyle w:val="Compact"/>
              <w:jc w:val="center"/>
            </w:pPr>
            <w:r>
              <w:t xml:space="preserve">0.0322</w:t>
            </w:r>
          </w:p>
        </w:tc>
        <w:tc>
          <w:p>
            <w:pPr>
              <w:pStyle w:val="Compact"/>
              <w:jc w:val="center"/>
            </w:pPr>
            <w:r>
              <w:t xml:space="preserve">1.62</w:t>
            </w:r>
          </w:p>
        </w:tc>
        <w:tc>
          <w:p>
            <w:pPr>
              <w:pStyle w:val="Compact"/>
              <w:jc w:val="center"/>
            </w:pPr>
            <w:r>
              <w:t xml:space="preserve">0.1158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Simpson</w:t>
            </w:r>
          </w:p>
        </w:tc>
        <w:tc>
          <w:p>
            <w:pPr>
              <w:pStyle w:val="Compact"/>
              <w:jc w:val="center"/>
            </w:pPr>
            <w:r>
              <w:t xml:space="preserve">moleculeRNA</w:t>
            </w:r>
          </w:p>
        </w:tc>
        <w:tc>
          <w:p>
            <w:pPr>
              <w:pStyle w:val="Compact"/>
              <w:jc w:val="center"/>
            </w:pPr>
            <w:r>
              <w:t xml:space="preserve">-23.84</w:t>
            </w:r>
          </w:p>
        </w:tc>
        <w:tc>
          <w:p>
            <w:pPr>
              <w:pStyle w:val="Compact"/>
              <w:jc w:val="center"/>
            </w:pPr>
            <w:r>
              <w:t xml:space="preserve">10.74</w:t>
            </w:r>
          </w:p>
        </w:tc>
        <w:tc>
          <w:p>
            <w:pPr>
              <w:pStyle w:val="Compact"/>
              <w:jc w:val="center"/>
            </w:pPr>
            <w:r>
              <w:t xml:space="preserve">-2.22</w:t>
            </w:r>
          </w:p>
        </w:tc>
        <w:tc>
          <w:p>
            <w:pPr>
              <w:pStyle w:val="Compact"/>
              <w:jc w:val="center"/>
            </w:pPr>
            <w:r>
              <w:t xml:space="preserve">0.0341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Simpson</w:t>
            </w:r>
          </w:p>
        </w:tc>
        <w:tc>
          <w:p>
            <w:pPr>
              <w:pStyle w:val="Compact"/>
              <w:jc w:val="center"/>
            </w:pPr>
            <w:r>
              <w:t xml:space="preserve">distance:moleculeRNA</w:t>
            </w:r>
          </w:p>
        </w:tc>
        <w:tc>
          <w:p>
            <w:pPr>
              <w:pStyle w:val="Compact"/>
              <w:jc w:val="center"/>
            </w:pPr>
            <w:r>
              <w:t xml:space="preserve">-0.0381</w:t>
            </w:r>
          </w:p>
        </w:tc>
        <w:tc>
          <w:p>
            <w:pPr>
              <w:pStyle w:val="Compact"/>
              <w:jc w:val="center"/>
            </w:pPr>
            <w:r>
              <w:t xml:space="preserve">0.0453</w:t>
            </w:r>
          </w:p>
        </w:tc>
        <w:tc>
          <w:p>
            <w:pPr>
              <w:pStyle w:val="Compact"/>
              <w:jc w:val="center"/>
            </w:pPr>
            <w:r>
              <w:t xml:space="preserve">-0.8415</w:t>
            </w:r>
          </w:p>
        </w:tc>
        <w:tc>
          <w:p>
            <w:pPr>
              <w:pStyle w:val="Compact"/>
              <w:jc w:val="center"/>
            </w:pPr>
            <w:r>
              <w:t xml:space="preserve">0.4067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298d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>Nathan I. Wisnoski</dc:creator>
  <dcterms:created xsi:type="dcterms:W3CDTF">2019-02-28T23:03:27Z</dcterms:created>
  <dcterms:modified xsi:type="dcterms:W3CDTF">2019-02-28T23:03:27Z</dcterms:modified>
</cp:coreProperties>
</file>