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4EA99D95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055825C4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>Step 1 - Creat</w:t>
      </w:r>
      <w:r w:rsidR="004C0F8B">
        <w:rPr>
          <w:rFonts w:ascii="Cambria" w:hAnsi="Cambria" w:cstheme="majorHAnsi"/>
        </w:rPr>
        <w:t>ing</w:t>
      </w:r>
      <w:r w:rsidRPr="00D66FFD">
        <w:rPr>
          <w:rFonts w:ascii="Cambria" w:hAnsi="Cambria" w:cstheme="majorHAnsi"/>
        </w:rPr>
        <w:t xml:space="preserve"> a Project</w:t>
      </w:r>
    </w:p>
    <w:p w14:paraId="68A873C4" w14:textId="16B21FEB" w:rsidR="006C3317" w:rsidRDefault="00C22197" w:rsidP="00467E51">
      <w:pPr>
        <w:rPr>
          <w:sz w:val="24"/>
          <w:szCs w:val="24"/>
        </w:rPr>
      </w:pPr>
      <w:r w:rsidRPr="00C22197">
        <w:rPr>
          <w:noProof/>
          <w:sz w:val="24"/>
          <w:szCs w:val="24"/>
        </w:rPr>
        <w:drawing>
          <wp:inline distT="0" distB="0" distL="0" distR="0" wp14:anchorId="675F2B26" wp14:editId="4367904C">
            <wp:extent cx="4320000" cy="2545765"/>
            <wp:effectExtent l="0" t="0" r="4445" b="6985"/>
            <wp:docPr id="751655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593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2FF56813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New</w:t>
      </w:r>
      <w:r w:rsidR="00D73B5C">
        <w:rPr>
          <w:sz w:val="24"/>
          <w:szCs w:val="24"/>
        </w:rPr>
        <w:t xml:space="preserve"> </w:t>
      </w:r>
      <w:r>
        <w:rPr>
          <w:sz w:val="24"/>
          <w:szCs w:val="24"/>
        </w:rPr>
        <w:t>in the top left</w:t>
      </w:r>
      <w:r w:rsidR="00F57469">
        <w:rPr>
          <w:sz w:val="24"/>
          <w:szCs w:val="24"/>
        </w:rPr>
        <w:t xml:space="preserve">, bringing up the </w:t>
      </w:r>
      <w:r w:rsidR="00F57469" w:rsidRPr="00F57469">
        <w:rPr>
          <w:i/>
          <w:iCs/>
          <w:sz w:val="24"/>
          <w:szCs w:val="24"/>
        </w:rPr>
        <w:t>Create New Project</w:t>
      </w:r>
      <w:r w:rsidR="00F57469">
        <w:rPr>
          <w:sz w:val="24"/>
          <w:szCs w:val="24"/>
        </w:rPr>
        <w:t xml:space="preserve"> window</w:t>
      </w:r>
      <w:r w:rsidR="0038541F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7300F30D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a level.</w:t>
      </w:r>
    </w:p>
    <w:p w14:paraId="2C4AA7FB" w14:textId="798D3267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lastRenderedPageBreak/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57637CDB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and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</w:p>
    <w:p w14:paraId="56E88847" w14:textId="1651C527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028E32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08ED763E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7A6" w14:textId="387AA000" w:rsidR="007254FF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proofErr w:type="spellStart"/>
      <w:r w:rsidRPr="007254FF">
        <w:rPr>
          <w:i/>
          <w:iCs/>
          <w:sz w:val="24"/>
          <w:szCs w:val="24"/>
        </w:rPr>
        <w:t>BoxMesh</w:t>
      </w:r>
      <w:proofErr w:type="spellEnd"/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</w:p>
    <w:p w14:paraId="0F073A3F" w14:textId="53F27AAE" w:rsidR="00A6377C" w:rsidRDefault="00A6377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y position of the </w:t>
      </w:r>
      <w:r w:rsidRPr="00F242D5">
        <w:rPr>
          <w:i/>
          <w:iCs/>
          <w:sz w:val="24"/>
          <w:szCs w:val="24"/>
        </w:rPr>
        <w:t>StaticBody3D</w:t>
      </w:r>
      <w:r>
        <w:rPr>
          <w:sz w:val="24"/>
          <w:szCs w:val="24"/>
        </w:rPr>
        <w:t xml:space="preserve"> can be set to </w:t>
      </w:r>
      <w:r w:rsidR="00B42D3A">
        <w:rPr>
          <w:sz w:val="24"/>
          <w:szCs w:val="24"/>
        </w:rPr>
        <w:t>negative half of the height of the box such that the surface is at y = 0.</w:t>
      </w:r>
    </w:p>
    <w:p w14:paraId="7332F233" w14:textId="5B28F16E" w:rsidR="003308D6" w:rsidRDefault="008F245E" w:rsidP="00467E51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lastRenderedPageBreak/>
        <w:drawing>
          <wp:inline distT="0" distB="0" distL="0" distR="0" wp14:anchorId="4CC2EA5E" wp14:editId="06A2A5D7">
            <wp:extent cx="3600000" cy="2856149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5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EDB9A69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 xml:space="preserve">panel above the viewport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856862" w:rsidRPr="00C710EC">
        <w:rPr>
          <w:sz w:val="24"/>
          <w:szCs w:val="24"/>
        </w:rPr>
        <w:t>,</w:t>
      </w:r>
      <w:r w:rsidR="00856862" w:rsidRPr="00A317BD">
        <w:rPr>
          <w:sz w:val="24"/>
          <w:szCs w:val="24"/>
        </w:rPr>
        <w:t xml:space="preserve"> a</w:t>
      </w:r>
      <w:r w:rsidR="00856862">
        <w:rPr>
          <w:sz w:val="24"/>
          <w:szCs w:val="24"/>
        </w:rPr>
        <w:t xml:space="preserve">nd a default </w:t>
      </w:r>
      <w:proofErr w:type="spellStart"/>
      <w:r w:rsidR="002B4D11" w:rsidRPr="002B4D11">
        <w:rPr>
          <w:i/>
          <w:iCs/>
          <w:sz w:val="24"/>
          <w:szCs w:val="24"/>
        </w:rPr>
        <w:t>WorldEnvironment</w:t>
      </w:r>
      <w:proofErr w:type="spellEnd"/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proofErr w:type="spellStart"/>
      <w:r w:rsidR="0042544E" w:rsidRPr="0042544E">
        <w:rPr>
          <w:i/>
          <w:iCs/>
          <w:sz w:val="24"/>
          <w:szCs w:val="24"/>
        </w:rPr>
        <w:t>Player.tscn</w:t>
      </w:r>
      <w:proofErr w:type="spellEnd"/>
      <w:r w:rsidR="0042544E">
        <w:rPr>
          <w:sz w:val="24"/>
          <w:szCs w:val="24"/>
        </w:rPr>
        <w:t xml:space="preserve"> from the </w:t>
      </w:r>
      <w:r w:rsidR="0042544E" w:rsidRP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3F68B97" w14:textId="794AD73C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lastRenderedPageBreak/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29F02493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lastRenderedPageBreak/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2322" w14:textId="4F8D4F27" w:rsidR="00147C53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2B2CEA91" w14:textId="03E99818" w:rsidR="00460CC7" w:rsidRDefault="00736F68" w:rsidP="00467E51">
      <w:pPr>
        <w:rPr>
          <w:sz w:val="24"/>
          <w:szCs w:val="24"/>
        </w:rPr>
      </w:pPr>
      <w:r>
        <w:rPr>
          <w:sz w:val="24"/>
          <w:szCs w:val="24"/>
        </w:rPr>
        <w:t>Similarly a</w:t>
      </w:r>
      <w:r w:rsidR="009D3972">
        <w:rPr>
          <w:sz w:val="24"/>
          <w:szCs w:val="24"/>
        </w:rPr>
        <w:t xml:space="preserve">dd a </w:t>
      </w:r>
      <w:proofErr w:type="spellStart"/>
      <w:r w:rsidR="009D3972" w:rsidRPr="009D3972">
        <w:rPr>
          <w:i/>
          <w:iCs/>
          <w:sz w:val="24"/>
          <w:szCs w:val="24"/>
        </w:rPr>
        <w:t>CapsuleMesh</w:t>
      </w:r>
      <w:proofErr w:type="spellEnd"/>
      <w:r w:rsidR="009D3972">
        <w:rPr>
          <w:sz w:val="24"/>
          <w:szCs w:val="24"/>
        </w:rPr>
        <w:t xml:space="preserve"> to the </w:t>
      </w:r>
      <w:r w:rsidR="009D3972" w:rsidRPr="009D3972">
        <w:rPr>
          <w:i/>
          <w:iCs/>
          <w:sz w:val="24"/>
          <w:szCs w:val="24"/>
        </w:rPr>
        <w:t>Mesh</w:t>
      </w:r>
      <w:r w:rsidR="009D3972">
        <w:rPr>
          <w:sz w:val="24"/>
          <w:szCs w:val="24"/>
        </w:rPr>
        <w:t xml:space="preserve"> property of the </w:t>
      </w:r>
      <w:r w:rsidR="009D3972" w:rsidRPr="009D3972">
        <w:rPr>
          <w:i/>
          <w:iCs/>
          <w:sz w:val="24"/>
          <w:szCs w:val="24"/>
        </w:rPr>
        <w:t>MeshInstance3D</w:t>
      </w:r>
      <w:r w:rsidR="009D3972">
        <w:rPr>
          <w:sz w:val="24"/>
          <w:szCs w:val="24"/>
        </w:rPr>
        <w:t xml:space="preserve"> with the same dimensions as the collision shape.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21056EEF" w14:textId="5E6A99A2" w:rsidR="0067444D" w:rsidRDefault="0067444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in the </w:t>
      </w:r>
      <w:r w:rsidRPr="0067444D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script</w:t>
      </w:r>
      <w:r w:rsidR="008635EE">
        <w:rPr>
          <w:sz w:val="24"/>
          <w:szCs w:val="24"/>
        </w:rPr>
        <w:t xml:space="preserve"> from the provided assets.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C2E3" w14:textId="17564EEC" w:rsidR="00CC7316" w:rsidRDefault="00115BC2" w:rsidP="00467E51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07F253B9" w14:textId="1CF69C3E" w:rsidR="00910BFD" w:rsidRDefault="00EB66C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script creation </w:t>
      </w:r>
      <w:r w:rsidR="006C48FD">
        <w:rPr>
          <w:sz w:val="24"/>
          <w:szCs w:val="24"/>
        </w:rPr>
        <w:t>window,</w:t>
      </w:r>
      <w:r>
        <w:rPr>
          <w:sz w:val="24"/>
          <w:szCs w:val="24"/>
        </w:rPr>
        <w:t xml:space="preserve"> y</w:t>
      </w:r>
      <w:r w:rsidR="00910BFD">
        <w:rPr>
          <w:sz w:val="24"/>
          <w:szCs w:val="24"/>
        </w:rPr>
        <w:t>ou can select the language</w:t>
      </w:r>
      <w:r w:rsidR="006914B9">
        <w:rPr>
          <w:sz w:val="24"/>
          <w:szCs w:val="24"/>
        </w:rPr>
        <w:t xml:space="preserve">, either </w:t>
      </w:r>
      <w:proofErr w:type="spellStart"/>
      <w:r w:rsidR="006914B9">
        <w:rPr>
          <w:sz w:val="24"/>
          <w:szCs w:val="24"/>
        </w:rPr>
        <w:t>GDScript</w:t>
      </w:r>
      <w:proofErr w:type="spellEnd"/>
      <w:r w:rsidR="006914B9">
        <w:rPr>
          <w:sz w:val="24"/>
          <w:szCs w:val="24"/>
        </w:rPr>
        <w:t xml:space="preserve"> or C# if using the .NET version of Godot.</w:t>
      </w:r>
      <w:r w:rsidR="0017679D">
        <w:rPr>
          <w:sz w:val="24"/>
          <w:szCs w:val="24"/>
        </w:rPr>
        <w:t xml:space="preserve"> In this </w:t>
      </w:r>
      <w:r w:rsidR="00213ACC">
        <w:rPr>
          <w:sz w:val="24"/>
          <w:szCs w:val="24"/>
        </w:rPr>
        <w:t xml:space="preserve">workshop we will be using </w:t>
      </w:r>
      <w:proofErr w:type="spellStart"/>
      <w:r w:rsidR="00213ACC">
        <w:rPr>
          <w:sz w:val="24"/>
          <w:szCs w:val="24"/>
        </w:rPr>
        <w:t>GDScript</w:t>
      </w:r>
      <w:proofErr w:type="spellEnd"/>
      <w:r w:rsidR="00213ACC">
        <w:rPr>
          <w:sz w:val="24"/>
          <w:szCs w:val="24"/>
        </w:rPr>
        <w:t>.</w:t>
      </w:r>
      <w:r w:rsidR="006914B9">
        <w:rPr>
          <w:sz w:val="24"/>
          <w:szCs w:val="24"/>
        </w:rPr>
        <w:t xml:space="preserve"> The script should inherit </w:t>
      </w:r>
      <w:r w:rsidR="006914B9" w:rsidRPr="00D72334">
        <w:rPr>
          <w:i/>
          <w:iCs/>
          <w:sz w:val="24"/>
          <w:szCs w:val="24"/>
        </w:rPr>
        <w:t>CharacterBody3D</w:t>
      </w:r>
      <w:r w:rsidR="006914B9">
        <w:rPr>
          <w:sz w:val="24"/>
          <w:szCs w:val="24"/>
        </w:rPr>
        <w:t xml:space="preserve"> and use the </w:t>
      </w:r>
      <w:r w:rsidR="006914B9" w:rsidRPr="006914B9">
        <w:rPr>
          <w:i/>
          <w:iCs/>
          <w:sz w:val="24"/>
          <w:szCs w:val="24"/>
        </w:rPr>
        <w:t>Template</w:t>
      </w:r>
      <w:r w:rsidR="006914B9">
        <w:rPr>
          <w:sz w:val="24"/>
          <w:szCs w:val="24"/>
        </w:rPr>
        <w:t xml:space="preserve"> for </w:t>
      </w:r>
      <w:r w:rsidR="006914B9" w:rsidRPr="006914B9">
        <w:rPr>
          <w:i/>
          <w:iCs/>
          <w:sz w:val="24"/>
          <w:szCs w:val="24"/>
        </w:rPr>
        <w:t>Basic Movement</w:t>
      </w:r>
      <w:r w:rsidR="006914B9">
        <w:rPr>
          <w:sz w:val="24"/>
          <w:szCs w:val="24"/>
        </w:rPr>
        <w:t>.</w:t>
      </w:r>
    </w:p>
    <w:p w14:paraId="752D5E30" w14:textId="53AB8D32" w:rsidR="007B661C" w:rsidRDefault="007B661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script, e.g. </w:t>
      </w:r>
      <w:r w:rsidRPr="007B661C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 xml:space="preserve"> and create a </w:t>
      </w:r>
      <w:r w:rsidRPr="007B661C">
        <w:rPr>
          <w:i/>
          <w:iCs/>
          <w:sz w:val="24"/>
          <w:szCs w:val="24"/>
        </w:rPr>
        <w:t>Scripts</w:t>
      </w:r>
      <w:r>
        <w:rPr>
          <w:sz w:val="24"/>
          <w:szCs w:val="24"/>
        </w:rPr>
        <w:t xml:space="preserve"> folder to save it in.</w:t>
      </w:r>
    </w:p>
    <w:p w14:paraId="1F3B2EFB" w14:textId="4898A4F8" w:rsidR="00225F0C" w:rsidRDefault="00115BC2" w:rsidP="00467E51">
      <w:pPr>
        <w:rPr>
          <w:sz w:val="24"/>
          <w:szCs w:val="24"/>
        </w:rPr>
      </w:pPr>
      <w:r w:rsidRPr="00115BC2">
        <w:rPr>
          <w:noProof/>
          <w:sz w:val="24"/>
          <w:szCs w:val="24"/>
        </w:rPr>
        <w:lastRenderedPageBreak/>
        <w:drawing>
          <wp:inline distT="0" distB="0" distL="0" distR="0" wp14:anchorId="22FDA75F" wp14:editId="1332FEAF">
            <wp:extent cx="2880000" cy="2526207"/>
            <wp:effectExtent l="0" t="0" r="0" b="7620"/>
            <wp:docPr id="393943502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3502" name="Picture 1" descr="A screen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2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643" w14:textId="2A9435CA" w:rsidR="00334BDC" w:rsidRDefault="00334BD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Create and you will see the </w:t>
      </w:r>
      <w:r w:rsidRPr="00334BDC">
        <w:rPr>
          <w:i/>
          <w:iCs/>
          <w:sz w:val="24"/>
          <w:szCs w:val="24"/>
        </w:rPr>
        <w:t>Basic Movement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template</w:t>
      </w:r>
      <w:proofErr w:type="gramEnd"/>
      <w:r w:rsidR="007649FB">
        <w:rPr>
          <w:sz w:val="24"/>
          <w:szCs w:val="24"/>
        </w:rPr>
        <w:t xml:space="preserve"> in the </w:t>
      </w:r>
      <w:r w:rsidR="007649FB" w:rsidRPr="009000A2">
        <w:rPr>
          <w:i/>
          <w:iCs/>
          <w:sz w:val="24"/>
          <w:szCs w:val="24"/>
        </w:rPr>
        <w:t>Scrip</w:t>
      </w:r>
      <w:r w:rsidR="009000A2" w:rsidRPr="009000A2">
        <w:rPr>
          <w:i/>
          <w:iCs/>
          <w:sz w:val="24"/>
          <w:szCs w:val="24"/>
        </w:rPr>
        <w:t>t</w:t>
      </w:r>
      <w:r w:rsidR="007649FB">
        <w:rPr>
          <w:sz w:val="24"/>
          <w:szCs w:val="24"/>
        </w:rPr>
        <w:t xml:space="preserve"> </w:t>
      </w:r>
      <w:r w:rsidR="009000A2">
        <w:rPr>
          <w:sz w:val="24"/>
          <w:szCs w:val="24"/>
        </w:rPr>
        <w:t>tab</w:t>
      </w:r>
      <w:r>
        <w:rPr>
          <w:sz w:val="24"/>
          <w:szCs w:val="24"/>
        </w:rPr>
        <w:t>.</w:t>
      </w:r>
    </w:p>
    <w:p w14:paraId="0669C66F" w14:textId="77777777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for the head of the player and a </w:t>
      </w:r>
      <w:r w:rsidRPr="002B6E53">
        <w:rPr>
          <w:i/>
          <w:iCs/>
          <w:sz w:val="24"/>
          <w:szCs w:val="24"/>
        </w:rPr>
        <w:t>Camera3D</w:t>
      </w:r>
      <w:r>
        <w:rPr>
          <w:sz w:val="24"/>
          <w:szCs w:val="24"/>
        </w:rPr>
        <w:t xml:space="preserve"> as a child node.</w:t>
      </w:r>
    </w:p>
    <w:p w14:paraId="4F9AF304" w14:textId="2FC24708" w:rsidR="00EA30B3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8227" w14:textId="232D2705" w:rsidR="00722B3C" w:rsidRDefault="00AB0FA5" w:rsidP="00467E51">
      <w:pPr>
        <w:rPr>
          <w:sz w:val="24"/>
          <w:szCs w:val="24"/>
        </w:rPr>
      </w:pPr>
      <w:r>
        <w:rPr>
          <w:sz w:val="24"/>
          <w:szCs w:val="24"/>
        </w:rPr>
        <w:t>If you like, t</w:t>
      </w:r>
      <w:r w:rsidR="00722B3C">
        <w:rPr>
          <w:sz w:val="24"/>
          <w:szCs w:val="24"/>
        </w:rPr>
        <w:t xml:space="preserve">he </w:t>
      </w:r>
      <w:r w:rsidR="00722B3C" w:rsidRPr="00AB0FA5">
        <w:rPr>
          <w:i/>
          <w:iCs/>
          <w:sz w:val="24"/>
          <w:szCs w:val="24"/>
        </w:rPr>
        <w:t>CollisionShape3D</w:t>
      </w:r>
      <w:r w:rsidR="00722B3C">
        <w:rPr>
          <w:sz w:val="24"/>
          <w:szCs w:val="24"/>
        </w:rPr>
        <w:t xml:space="preserve"> and </w:t>
      </w:r>
      <w:r w:rsidR="00722B3C" w:rsidRPr="00AB0FA5">
        <w:rPr>
          <w:i/>
          <w:iCs/>
          <w:sz w:val="24"/>
          <w:szCs w:val="24"/>
        </w:rPr>
        <w:t>MeshInstance3D</w:t>
      </w:r>
      <w:r w:rsidR="00722B3C">
        <w:rPr>
          <w:sz w:val="24"/>
          <w:szCs w:val="24"/>
        </w:rPr>
        <w:t xml:space="preserve"> can be moved up half </w:t>
      </w:r>
      <w:r>
        <w:rPr>
          <w:sz w:val="24"/>
          <w:szCs w:val="24"/>
        </w:rPr>
        <w:t>of the height s</w:t>
      </w:r>
      <w:r w:rsidR="005F1C3D">
        <w:rPr>
          <w:sz w:val="24"/>
          <w:szCs w:val="24"/>
        </w:rPr>
        <w:t xml:space="preserve">uch </w:t>
      </w:r>
      <w:r>
        <w:rPr>
          <w:sz w:val="24"/>
          <w:szCs w:val="24"/>
        </w:rPr>
        <w:t xml:space="preserve">that </w:t>
      </w:r>
      <w:r w:rsidR="005F1C3D">
        <w:rPr>
          <w:sz w:val="24"/>
          <w:szCs w:val="24"/>
        </w:rPr>
        <w:t>the bottom is at the scene origin.</w:t>
      </w:r>
    </w:p>
    <w:p w14:paraId="7ED2DD5D" w14:textId="061A42AB" w:rsidR="005F1C3D" w:rsidRDefault="005F1C3D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5F1C3D">
        <w:rPr>
          <w:i/>
          <w:iCs/>
          <w:sz w:val="24"/>
          <w:szCs w:val="24"/>
        </w:rPr>
        <w:t>Head</w:t>
      </w:r>
      <w:r>
        <w:rPr>
          <w:sz w:val="24"/>
          <w:szCs w:val="24"/>
        </w:rPr>
        <w:t xml:space="preserve"> can be moved up to align with</w:t>
      </w:r>
      <w:r w:rsidR="00B94DF5">
        <w:rPr>
          <w:sz w:val="24"/>
          <w:szCs w:val="24"/>
        </w:rPr>
        <w:t xml:space="preserve"> a suitable</w:t>
      </w:r>
      <w:r>
        <w:rPr>
          <w:sz w:val="24"/>
          <w:szCs w:val="24"/>
        </w:rPr>
        <w:t xml:space="preserve"> head height on the capsule.</w:t>
      </w:r>
    </w:p>
    <w:p w14:paraId="52A90D0A" w14:textId="774D873C" w:rsidR="00EA30B3" w:rsidRPr="00EB154A" w:rsidRDefault="00EA30B3" w:rsidP="00EA30B3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>A</w:t>
      </w:r>
      <w:r w:rsidR="00871CB6">
        <w:rPr>
          <w:sz w:val="24"/>
          <w:szCs w:val="24"/>
        </w:rPr>
        <w:t>t the top of the script, add</w:t>
      </w:r>
      <w:r>
        <w:rPr>
          <w:sz w:val="24"/>
          <w:szCs w:val="24"/>
        </w:rPr>
        <w:t xml:space="preserve"> these lines to the Player.gd script. The annotation </w:t>
      </w:r>
      <w:r w:rsidRPr="004F181C">
        <w:rPr>
          <w:i/>
          <w:iCs/>
          <w:sz w:val="24"/>
          <w:szCs w:val="24"/>
        </w:rPr>
        <w:t>@onready</w:t>
      </w:r>
      <w:r>
        <w:rPr>
          <w:sz w:val="24"/>
          <w:szCs w:val="24"/>
        </w:rPr>
        <w:t xml:space="preserve"> means the variable assignment will automatically occur </w:t>
      </w:r>
      <w:r w:rsidRPr="00EB154A">
        <w:rPr>
          <w:rFonts w:cstheme="minorHAnsi"/>
          <w:sz w:val="24"/>
          <w:szCs w:val="24"/>
        </w:rPr>
        <w:t xml:space="preserve">during the </w:t>
      </w:r>
      <w:r w:rsidRPr="00EB154A">
        <w:rPr>
          <w:rFonts w:cstheme="minorHAnsi"/>
          <w:i/>
          <w:iCs/>
          <w:sz w:val="24"/>
          <w:szCs w:val="24"/>
        </w:rPr>
        <w:t>_ready()</w:t>
      </w:r>
      <w:r w:rsidRPr="00EB154A">
        <w:rPr>
          <w:rFonts w:cstheme="minorHAnsi"/>
          <w:sz w:val="24"/>
          <w:szCs w:val="24"/>
        </w:rPr>
        <w:t xml:space="preserve"> function.</w:t>
      </w:r>
    </w:p>
    <w:p w14:paraId="3A662A60" w14:textId="77777777" w:rsidR="00EA30B3" w:rsidRPr="00EB154A" w:rsidRDefault="00EA30B3" w:rsidP="00EA30B3">
      <w:pPr>
        <w:rPr>
          <w:rFonts w:cstheme="minorHAnsi"/>
          <w:sz w:val="24"/>
          <w:szCs w:val="24"/>
        </w:rPr>
      </w:pPr>
      <w:r w:rsidRPr="00EB154A">
        <w:rPr>
          <w:rFonts w:cstheme="minorHAnsi"/>
          <w:noProof/>
          <w:sz w:val="24"/>
          <w:szCs w:val="24"/>
        </w:rPr>
        <w:drawing>
          <wp:inline distT="0" distB="0" distL="0" distR="0" wp14:anchorId="7C74745F" wp14:editId="1AA15600">
            <wp:extent cx="2880000" cy="356505"/>
            <wp:effectExtent l="0" t="0" r="0" b="5715"/>
            <wp:docPr id="1177497383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97383" name="Picture 1" descr="A close up of a logo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D0AE" w14:textId="21C015D3" w:rsidR="0035036D" w:rsidRDefault="00530379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</w:t>
      </w:r>
      <w:r w:rsidR="00F25B4F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</w:t>
      </w:r>
      <w:r w:rsidR="00F25B4F">
        <w:rPr>
          <w:rFonts w:cstheme="minorHAnsi"/>
          <w:sz w:val="24"/>
          <w:szCs w:val="24"/>
        </w:rPr>
        <w:t xml:space="preserve"> </w:t>
      </w:r>
      <w:r w:rsidRPr="00530379">
        <w:rPr>
          <w:rFonts w:cstheme="minorHAnsi"/>
          <w:i/>
          <w:iCs/>
          <w:sz w:val="24"/>
          <w:szCs w:val="24"/>
        </w:rPr>
        <w:t>_input</w:t>
      </w:r>
      <w:r w:rsidR="00384CF2">
        <w:rPr>
          <w:rFonts w:cstheme="minorHAnsi"/>
          <w:i/>
          <w:iCs/>
          <w:sz w:val="24"/>
          <w:szCs w:val="24"/>
        </w:rPr>
        <w:t>(event)</w:t>
      </w:r>
      <w:r w:rsidR="00B03B3F" w:rsidRPr="00790787">
        <w:rPr>
          <w:rFonts w:cstheme="minorHAnsi"/>
          <w:sz w:val="24"/>
          <w:szCs w:val="24"/>
        </w:rPr>
        <w:t xml:space="preserve"> </w:t>
      </w:r>
      <w:r w:rsidR="00B03B3F">
        <w:rPr>
          <w:rFonts w:cstheme="minorHAnsi"/>
          <w:sz w:val="24"/>
          <w:szCs w:val="24"/>
        </w:rPr>
        <w:t>function</w:t>
      </w:r>
      <w:r w:rsidR="00C26F11">
        <w:rPr>
          <w:rFonts w:cstheme="minorHAnsi"/>
          <w:sz w:val="24"/>
          <w:szCs w:val="24"/>
        </w:rPr>
        <w:t xml:space="preserve"> in which</w:t>
      </w:r>
      <w:r w:rsidR="00A92CD2">
        <w:rPr>
          <w:rFonts w:cstheme="minorHAnsi"/>
          <w:sz w:val="24"/>
          <w:szCs w:val="24"/>
        </w:rPr>
        <w:t xml:space="preserve"> we</w:t>
      </w:r>
      <w:r w:rsidR="00C26F11">
        <w:rPr>
          <w:rFonts w:cstheme="minorHAnsi"/>
          <w:sz w:val="24"/>
          <w:szCs w:val="24"/>
        </w:rPr>
        <w:t xml:space="preserve"> will </w:t>
      </w:r>
      <w:r w:rsidR="00A92CD2">
        <w:rPr>
          <w:rFonts w:cstheme="minorHAnsi"/>
          <w:sz w:val="24"/>
          <w:szCs w:val="24"/>
        </w:rPr>
        <w:t>rotate the head and camera</w:t>
      </w:r>
      <w:r w:rsidR="00C26F11">
        <w:rPr>
          <w:rFonts w:cstheme="minorHAnsi"/>
          <w:sz w:val="24"/>
          <w:szCs w:val="24"/>
        </w:rPr>
        <w:t xml:space="preserve"> according to mouse motion.</w:t>
      </w:r>
    </w:p>
    <w:p w14:paraId="5A843DB8" w14:textId="7647711C" w:rsidR="0035036D" w:rsidRDefault="00D75CB8" w:rsidP="00467E51">
      <w:pPr>
        <w:rPr>
          <w:rFonts w:cstheme="minorHAnsi"/>
          <w:sz w:val="24"/>
          <w:szCs w:val="24"/>
        </w:rPr>
      </w:pPr>
      <w:r w:rsidRPr="00D75CB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DCB412D" wp14:editId="48873E01">
            <wp:extent cx="2880000" cy="610909"/>
            <wp:effectExtent l="0" t="0" r="0" b="0"/>
            <wp:docPr id="12372105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0588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854" w14:textId="24EB9BDF" w:rsidR="006D3CE7" w:rsidRDefault="006D3CE7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This rotates the head according to </w:t>
      </w:r>
      <w:r w:rsidR="00F17E1A">
        <w:rPr>
          <w:rFonts w:cstheme="minorHAnsi"/>
          <w:sz w:val="24"/>
          <w:szCs w:val="24"/>
        </w:rPr>
        <w:t xml:space="preserve">the </w:t>
      </w:r>
      <w:r w:rsidR="00AC068D">
        <w:rPr>
          <w:rFonts w:cstheme="minorHAnsi"/>
          <w:sz w:val="24"/>
          <w:szCs w:val="24"/>
        </w:rPr>
        <w:t xml:space="preserve">horizontal mouse </w:t>
      </w:r>
      <w:r w:rsidR="00D856D8">
        <w:rPr>
          <w:rFonts w:cstheme="minorHAnsi"/>
          <w:sz w:val="24"/>
          <w:szCs w:val="24"/>
        </w:rPr>
        <w:t>motion and</w:t>
      </w:r>
      <w:r w:rsidR="00AC068D">
        <w:rPr>
          <w:rFonts w:cstheme="minorHAnsi"/>
          <w:sz w:val="24"/>
          <w:szCs w:val="24"/>
        </w:rPr>
        <w:t xml:space="preserve"> rotates the camera according to the vertical mouse motion</w:t>
      </w:r>
      <w:r w:rsidR="009D240E">
        <w:rPr>
          <w:rFonts w:cstheme="minorHAnsi"/>
          <w:sz w:val="24"/>
          <w:szCs w:val="24"/>
        </w:rPr>
        <w:t>.</w:t>
      </w:r>
    </w:p>
    <w:p w14:paraId="68B7F696" w14:textId="2405E06A" w:rsidR="00D75CB8" w:rsidRDefault="00101EC2" w:rsidP="00467E51">
      <w:pPr>
        <w:rPr>
          <w:rFonts w:cstheme="minorHAnsi"/>
          <w:sz w:val="24"/>
          <w:szCs w:val="24"/>
        </w:rPr>
      </w:pPr>
      <w:r w:rsidRPr="00101EC2">
        <w:rPr>
          <w:rFonts w:cstheme="minorHAnsi"/>
          <w:noProof/>
          <w:sz w:val="24"/>
          <w:szCs w:val="24"/>
        </w:rPr>
        <w:drawing>
          <wp:inline distT="0" distB="0" distL="0" distR="0" wp14:anchorId="107F129C" wp14:editId="37AE1807">
            <wp:extent cx="3960000" cy="659854"/>
            <wp:effectExtent l="0" t="0" r="2540" b="6985"/>
            <wp:docPr id="4945726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7265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65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8F4D" w14:textId="1745C269" w:rsidR="00E80361" w:rsidRDefault="00E80361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 can clamp the vertical camera rotation between 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and -90</w:t>
      </w:r>
      <w:r w:rsidRPr="007050EF">
        <w:rPr>
          <w:rFonts w:cstheme="minorHAnsi"/>
          <w:sz w:val="24"/>
          <w:szCs w:val="24"/>
        </w:rPr>
        <w:t>°</w:t>
      </w:r>
      <w:r>
        <w:rPr>
          <w:rFonts w:cstheme="minorHAnsi"/>
          <w:sz w:val="24"/>
          <w:szCs w:val="24"/>
        </w:rPr>
        <w:t xml:space="preserve"> so the player can’t rotate the camera past vertically up or down.</w:t>
      </w:r>
    </w:p>
    <w:p w14:paraId="3B93BF79" w14:textId="77777777" w:rsidR="00A835F8" w:rsidRDefault="00062F58" w:rsidP="00467E51">
      <w:pPr>
        <w:rPr>
          <w:rFonts w:cstheme="minorHAnsi"/>
          <w:sz w:val="24"/>
          <w:szCs w:val="24"/>
        </w:rPr>
      </w:pPr>
      <w:r w:rsidRPr="00062F58">
        <w:rPr>
          <w:rFonts w:cstheme="minorHAnsi"/>
          <w:noProof/>
          <w:sz w:val="24"/>
          <w:szCs w:val="24"/>
        </w:rPr>
        <w:drawing>
          <wp:inline distT="0" distB="0" distL="0" distR="0" wp14:anchorId="117301E7" wp14:editId="793E1778">
            <wp:extent cx="2160000" cy="160777"/>
            <wp:effectExtent l="0" t="0" r="0" b="0"/>
            <wp:docPr id="716922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21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19C" w14:textId="5AD51501" w:rsidR="006C17FD" w:rsidRDefault="006C17FD" w:rsidP="00467E51">
      <w:pPr>
        <w:rPr>
          <w:rFonts w:cstheme="minorHAnsi"/>
          <w:sz w:val="24"/>
          <w:szCs w:val="24"/>
        </w:rPr>
      </w:pPr>
      <w:r w:rsidRPr="006C17FD">
        <w:rPr>
          <w:rFonts w:cstheme="minorHAnsi"/>
          <w:noProof/>
          <w:sz w:val="24"/>
          <w:szCs w:val="24"/>
        </w:rPr>
        <w:drawing>
          <wp:inline distT="0" distB="0" distL="0" distR="0" wp14:anchorId="798AB6E7" wp14:editId="4D8D6D8A">
            <wp:extent cx="2880000" cy="248187"/>
            <wp:effectExtent l="0" t="0" r="0" b="0"/>
            <wp:docPr id="100113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312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7AE" w14:textId="3EEABD57" w:rsidR="000A7623" w:rsidRDefault="000A762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="007009FE">
        <w:rPr>
          <w:rFonts w:cstheme="minorHAnsi"/>
          <w:sz w:val="24"/>
          <w:szCs w:val="24"/>
        </w:rPr>
        <w:t>t the top of the script, add</w:t>
      </w:r>
      <w:r>
        <w:rPr>
          <w:rFonts w:cstheme="minorHAnsi"/>
          <w:sz w:val="24"/>
          <w:szCs w:val="24"/>
        </w:rPr>
        <w:t xml:space="preserve"> a float variable called </w:t>
      </w:r>
      <w:proofErr w:type="spellStart"/>
      <w:r w:rsidRPr="00F3127E">
        <w:rPr>
          <w:rFonts w:cstheme="minorHAnsi"/>
          <w:i/>
          <w:iCs/>
          <w:sz w:val="24"/>
          <w:szCs w:val="24"/>
        </w:rPr>
        <w:t>look_sensitivity</w:t>
      </w:r>
      <w:proofErr w:type="spellEnd"/>
      <w:r>
        <w:rPr>
          <w:rFonts w:cstheme="minorHAnsi"/>
          <w:sz w:val="24"/>
          <w:szCs w:val="24"/>
        </w:rPr>
        <w:t xml:space="preserve"> and multiply the head and camera rotation by it.</w:t>
      </w:r>
    </w:p>
    <w:p w14:paraId="52918EA4" w14:textId="2796480A" w:rsidR="00517CC0" w:rsidRDefault="00B607E3" w:rsidP="00467E51">
      <w:pPr>
        <w:rPr>
          <w:rFonts w:cstheme="minorHAnsi"/>
          <w:sz w:val="24"/>
          <w:szCs w:val="24"/>
        </w:rPr>
      </w:pPr>
      <w:r w:rsidRPr="00B607E3">
        <w:rPr>
          <w:rFonts w:cstheme="minorHAnsi"/>
          <w:noProof/>
          <w:sz w:val="24"/>
          <w:szCs w:val="24"/>
        </w:rPr>
        <w:drawing>
          <wp:inline distT="0" distB="0" distL="0" distR="0" wp14:anchorId="4B56696B" wp14:editId="4D171A24">
            <wp:extent cx="3077004" cy="428685"/>
            <wp:effectExtent l="0" t="0" r="0" b="9525"/>
            <wp:docPr id="157683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1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7F23" w14:textId="1B1D3546" w:rsidR="00317814" w:rsidRDefault="00B607E3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Add two float variables </w:t>
      </w:r>
      <w:proofErr w:type="spellStart"/>
      <w:r w:rsidR="00196C37" w:rsidRPr="00F37B89">
        <w:rPr>
          <w:rFonts w:cstheme="minorHAnsi"/>
          <w:i/>
          <w:iCs/>
          <w:sz w:val="24"/>
          <w:szCs w:val="24"/>
        </w:rPr>
        <w:t>moving_lerp_speed</w:t>
      </w:r>
      <w:proofErr w:type="spellEnd"/>
      <w:r w:rsidR="00196C37">
        <w:rPr>
          <w:rFonts w:cstheme="minorHAnsi"/>
          <w:sz w:val="24"/>
          <w:szCs w:val="24"/>
        </w:rPr>
        <w:t xml:space="preserve"> and </w:t>
      </w:r>
      <w:proofErr w:type="spellStart"/>
      <w:r w:rsidR="00196C37" w:rsidRPr="00F37B89">
        <w:rPr>
          <w:rFonts w:cstheme="minorHAnsi"/>
          <w:i/>
          <w:iCs/>
          <w:sz w:val="24"/>
          <w:szCs w:val="24"/>
        </w:rPr>
        <w:t>stopping_lerp_speed</w:t>
      </w:r>
      <w:proofErr w:type="spellEnd"/>
      <w:r w:rsidR="00F37B89">
        <w:rPr>
          <w:rFonts w:cstheme="minorHAnsi"/>
          <w:sz w:val="24"/>
          <w:szCs w:val="24"/>
        </w:rPr>
        <w:t xml:space="preserve"> to control the lerp when moving and stopping at different speeds.</w:t>
      </w:r>
    </w:p>
    <w:p w14:paraId="4C917780" w14:textId="0401C346" w:rsidR="00A50B28" w:rsidRDefault="001A7C9E" w:rsidP="00467E51">
      <w:pPr>
        <w:rPr>
          <w:rFonts w:cstheme="minorHAnsi"/>
          <w:sz w:val="24"/>
          <w:szCs w:val="24"/>
        </w:rPr>
      </w:pPr>
      <w:r w:rsidRPr="001A7C9E">
        <w:rPr>
          <w:rFonts w:cstheme="minorHAnsi"/>
          <w:noProof/>
          <w:sz w:val="24"/>
          <w:szCs w:val="24"/>
        </w:rPr>
        <w:drawing>
          <wp:inline distT="0" distB="0" distL="0" distR="0" wp14:anchorId="52AD079B" wp14:editId="730C8B99">
            <wp:extent cx="4320000" cy="943833"/>
            <wp:effectExtent l="0" t="0" r="4445" b="8890"/>
            <wp:docPr id="2445931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93113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16D" w14:textId="76350CC0" w:rsidR="001A7C9E" w:rsidRDefault="001A7C9E" w:rsidP="00467E5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the built-in lerp function in the movement code and the two lerp speed values.</w:t>
      </w:r>
    </w:p>
    <w:sectPr w:rsidR="001A7C9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C06663" w14:textId="77777777" w:rsidR="00B468E2" w:rsidRDefault="00B468E2" w:rsidP="004B1274">
      <w:pPr>
        <w:spacing w:after="0" w:line="240" w:lineRule="auto"/>
      </w:pPr>
      <w:r>
        <w:separator/>
      </w:r>
    </w:p>
  </w:endnote>
  <w:endnote w:type="continuationSeparator" w:id="0">
    <w:p w14:paraId="1BCF3953" w14:textId="77777777" w:rsidR="00B468E2" w:rsidRDefault="00B468E2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05383" w14:textId="77777777" w:rsidR="00B468E2" w:rsidRDefault="00B468E2" w:rsidP="004B1274">
      <w:pPr>
        <w:spacing w:after="0" w:line="240" w:lineRule="auto"/>
      </w:pPr>
      <w:r>
        <w:separator/>
      </w:r>
    </w:p>
  </w:footnote>
  <w:footnote w:type="continuationSeparator" w:id="0">
    <w:p w14:paraId="28E949E4" w14:textId="77777777" w:rsidR="00B468E2" w:rsidRDefault="00B468E2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50D3D"/>
    <w:rsid w:val="00062F58"/>
    <w:rsid w:val="000643A0"/>
    <w:rsid w:val="00064DB2"/>
    <w:rsid w:val="000859FF"/>
    <w:rsid w:val="000945A2"/>
    <w:rsid w:val="000A7623"/>
    <w:rsid w:val="000C7E10"/>
    <w:rsid w:val="000E7313"/>
    <w:rsid w:val="000F4568"/>
    <w:rsid w:val="001009DD"/>
    <w:rsid w:val="00101EC2"/>
    <w:rsid w:val="00115BC2"/>
    <w:rsid w:val="0012444B"/>
    <w:rsid w:val="00130006"/>
    <w:rsid w:val="00132498"/>
    <w:rsid w:val="00134AF6"/>
    <w:rsid w:val="00145561"/>
    <w:rsid w:val="00147C53"/>
    <w:rsid w:val="00161BDB"/>
    <w:rsid w:val="00173017"/>
    <w:rsid w:val="0017679D"/>
    <w:rsid w:val="001817DD"/>
    <w:rsid w:val="00196C37"/>
    <w:rsid w:val="001A2B99"/>
    <w:rsid w:val="001A7C9E"/>
    <w:rsid w:val="001B3B91"/>
    <w:rsid w:val="001D6E3E"/>
    <w:rsid w:val="001E67A7"/>
    <w:rsid w:val="001F5207"/>
    <w:rsid w:val="001F6B72"/>
    <w:rsid w:val="002019ED"/>
    <w:rsid w:val="00210722"/>
    <w:rsid w:val="00213ACC"/>
    <w:rsid w:val="002148B9"/>
    <w:rsid w:val="00225F0C"/>
    <w:rsid w:val="002326B6"/>
    <w:rsid w:val="002551EE"/>
    <w:rsid w:val="00255A1C"/>
    <w:rsid w:val="002645B4"/>
    <w:rsid w:val="00267872"/>
    <w:rsid w:val="00273889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E7BF4"/>
    <w:rsid w:val="003F1E65"/>
    <w:rsid w:val="0040309B"/>
    <w:rsid w:val="00413B75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30379"/>
    <w:rsid w:val="005354D7"/>
    <w:rsid w:val="00540C49"/>
    <w:rsid w:val="00544BF9"/>
    <w:rsid w:val="00550C4A"/>
    <w:rsid w:val="00562CA4"/>
    <w:rsid w:val="005741F4"/>
    <w:rsid w:val="00587965"/>
    <w:rsid w:val="005929CB"/>
    <w:rsid w:val="00597421"/>
    <w:rsid w:val="00597D59"/>
    <w:rsid w:val="005F1C3D"/>
    <w:rsid w:val="00600BBB"/>
    <w:rsid w:val="00611786"/>
    <w:rsid w:val="00626BAF"/>
    <w:rsid w:val="00633C15"/>
    <w:rsid w:val="00636F40"/>
    <w:rsid w:val="00663083"/>
    <w:rsid w:val="00663C0A"/>
    <w:rsid w:val="0067444D"/>
    <w:rsid w:val="00685437"/>
    <w:rsid w:val="00685BFB"/>
    <w:rsid w:val="006914B9"/>
    <w:rsid w:val="00695F42"/>
    <w:rsid w:val="006A1560"/>
    <w:rsid w:val="006B70AF"/>
    <w:rsid w:val="006C099D"/>
    <w:rsid w:val="006C17FD"/>
    <w:rsid w:val="006C3317"/>
    <w:rsid w:val="006C48FD"/>
    <w:rsid w:val="006D06DC"/>
    <w:rsid w:val="006D0E20"/>
    <w:rsid w:val="006D0E88"/>
    <w:rsid w:val="006D3CE7"/>
    <w:rsid w:val="007009FE"/>
    <w:rsid w:val="007050EF"/>
    <w:rsid w:val="00714698"/>
    <w:rsid w:val="00722B3C"/>
    <w:rsid w:val="007254FF"/>
    <w:rsid w:val="00736F68"/>
    <w:rsid w:val="00740220"/>
    <w:rsid w:val="00745487"/>
    <w:rsid w:val="00754BCE"/>
    <w:rsid w:val="0076209A"/>
    <w:rsid w:val="007649FB"/>
    <w:rsid w:val="00790787"/>
    <w:rsid w:val="00794923"/>
    <w:rsid w:val="007A07E5"/>
    <w:rsid w:val="007A1C6F"/>
    <w:rsid w:val="007B661C"/>
    <w:rsid w:val="007D280B"/>
    <w:rsid w:val="007E27D2"/>
    <w:rsid w:val="007F790E"/>
    <w:rsid w:val="00815053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C771F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5E02"/>
    <w:rsid w:val="00972E8F"/>
    <w:rsid w:val="00976490"/>
    <w:rsid w:val="009923B8"/>
    <w:rsid w:val="009D1011"/>
    <w:rsid w:val="009D240E"/>
    <w:rsid w:val="009D3972"/>
    <w:rsid w:val="009D656F"/>
    <w:rsid w:val="009E637C"/>
    <w:rsid w:val="009F5BEC"/>
    <w:rsid w:val="00A054BE"/>
    <w:rsid w:val="00A27298"/>
    <w:rsid w:val="00A317BD"/>
    <w:rsid w:val="00A325CA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5FE2"/>
    <w:rsid w:val="00AE1305"/>
    <w:rsid w:val="00AE3F06"/>
    <w:rsid w:val="00AF2771"/>
    <w:rsid w:val="00B03B3F"/>
    <w:rsid w:val="00B37295"/>
    <w:rsid w:val="00B40296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B5F0E"/>
    <w:rsid w:val="00BE4631"/>
    <w:rsid w:val="00C01386"/>
    <w:rsid w:val="00C03EFE"/>
    <w:rsid w:val="00C07967"/>
    <w:rsid w:val="00C176BC"/>
    <w:rsid w:val="00C17DBB"/>
    <w:rsid w:val="00C22197"/>
    <w:rsid w:val="00C26F11"/>
    <w:rsid w:val="00C32287"/>
    <w:rsid w:val="00C462CC"/>
    <w:rsid w:val="00C47BFC"/>
    <w:rsid w:val="00C54BFB"/>
    <w:rsid w:val="00C710EC"/>
    <w:rsid w:val="00CA04B6"/>
    <w:rsid w:val="00CA3330"/>
    <w:rsid w:val="00CA591B"/>
    <w:rsid w:val="00CA6679"/>
    <w:rsid w:val="00CC0156"/>
    <w:rsid w:val="00CC1A43"/>
    <w:rsid w:val="00CC7316"/>
    <w:rsid w:val="00CD6634"/>
    <w:rsid w:val="00CE074C"/>
    <w:rsid w:val="00CE451A"/>
    <w:rsid w:val="00CF01EE"/>
    <w:rsid w:val="00CF0F4B"/>
    <w:rsid w:val="00D01048"/>
    <w:rsid w:val="00D07A72"/>
    <w:rsid w:val="00D07B5A"/>
    <w:rsid w:val="00D10F8E"/>
    <w:rsid w:val="00D2449A"/>
    <w:rsid w:val="00D27B94"/>
    <w:rsid w:val="00D408BB"/>
    <w:rsid w:val="00D42E4E"/>
    <w:rsid w:val="00D51D24"/>
    <w:rsid w:val="00D66FFD"/>
    <w:rsid w:val="00D71B13"/>
    <w:rsid w:val="00D72334"/>
    <w:rsid w:val="00D73B5C"/>
    <w:rsid w:val="00D75CB8"/>
    <w:rsid w:val="00D856D8"/>
    <w:rsid w:val="00DB5098"/>
    <w:rsid w:val="00DB50B1"/>
    <w:rsid w:val="00DB6FB9"/>
    <w:rsid w:val="00DD7733"/>
    <w:rsid w:val="00E1269C"/>
    <w:rsid w:val="00E15067"/>
    <w:rsid w:val="00E158AA"/>
    <w:rsid w:val="00E25660"/>
    <w:rsid w:val="00E342BE"/>
    <w:rsid w:val="00E35701"/>
    <w:rsid w:val="00E359D4"/>
    <w:rsid w:val="00E45F61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52A6"/>
    <w:rsid w:val="00EF2F6E"/>
    <w:rsid w:val="00EF63A1"/>
    <w:rsid w:val="00EF72CC"/>
    <w:rsid w:val="00F01BEC"/>
    <w:rsid w:val="00F17E1A"/>
    <w:rsid w:val="00F20783"/>
    <w:rsid w:val="00F242D5"/>
    <w:rsid w:val="00F25B4F"/>
    <w:rsid w:val="00F3127E"/>
    <w:rsid w:val="00F33102"/>
    <w:rsid w:val="00F37B89"/>
    <w:rsid w:val="00F5746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16</cp:revision>
  <dcterms:created xsi:type="dcterms:W3CDTF">2024-02-14T10:31:00Z</dcterms:created>
  <dcterms:modified xsi:type="dcterms:W3CDTF">2024-02-16T18:15:00Z</dcterms:modified>
</cp:coreProperties>
</file>