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9B988" w14:textId="53969C66" w:rsidR="003C06EE" w:rsidRDefault="00584401">
      <w:r>
        <w:t>Bill Lennon</w:t>
      </w:r>
    </w:p>
    <w:p w14:paraId="53FADFFA" w14:textId="75CE0D32" w:rsidR="00584401" w:rsidRDefault="00584401">
      <w:hyperlink r:id="rId4" w:history="1">
        <w:r w:rsidRPr="00D138B1">
          <w:rPr>
            <w:rStyle w:val="Hyperlink"/>
          </w:rPr>
          <w:t>https://github.com/Lennonwk/CAPP30239_FA22</w:t>
        </w:r>
      </w:hyperlink>
    </w:p>
    <w:p w14:paraId="3EDF6FD3" w14:textId="192E8FF7" w:rsidR="00584401" w:rsidRDefault="00584401">
      <w:r>
        <w:t xml:space="preserve">CAPP 30239 Data Visualization </w:t>
      </w:r>
    </w:p>
    <w:p w14:paraId="2A55C482" w14:textId="24E9F1BE" w:rsidR="00584401" w:rsidRDefault="00584401">
      <w:r>
        <w:t>Final Project 3 Minute Overview</w:t>
      </w:r>
    </w:p>
    <w:p w14:paraId="3DEBDEBD" w14:textId="1CCCD4E6" w:rsidR="00584401" w:rsidRDefault="00584401"/>
    <w:p w14:paraId="79104608" w14:textId="4EC1661D" w:rsidR="00584401" w:rsidRDefault="00C375BD" w:rsidP="00584401">
      <w:pPr>
        <w:jc w:val="center"/>
      </w:pPr>
      <w:r>
        <w:t>Falling</w:t>
      </w:r>
      <w:r w:rsidR="00584401">
        <w:t xml:space="preserve"> Numerator / </w:t>
      </w:r>
      <w:r>
        <w:t>Rising</w:t>
      </w:r>
      <w:r w:rsidR="00584401">
        <w:t xml:space="preserve"> Denominator</w:t>
      </w:r>
    </w:p>
    <w:p w14:paraId="73D232E2" w14:textId="61F6F45F" w:rsidR="00584401" w:rsidRDefault="00584401" w:rsidP="00584401">
      <w:pPr>
        <w:jc w:val="center"/>
      </w:pPr>
    </w:p>
    <w:p w14:paraId="5A09CC7B" w14:textId="217C1589" w:rsidR="00584401" w:rsidRDefault="001C62DF" w:rsidP="00584401">
      <w:r>
        <w:t xml:space="preserve">Economists expect the </w:t>
      </w:r>
      <w:r w:rsidR="00C375BD">
        <w:t xml:space="preserve">worker to </w:t>
      </w:r>
      <w:r>
        <w:t>r</w:t>
      </w:r>
      <w:r w:rsidR="00C375BD">
        <w:t>etiree</w:t>
      </w:r>
      <w:r>
        <w:t xml:space="preserve"> ratio in most developed countries to continue </w:t>
      </w:r>
      <w:r w:rsidR="00C375BD">
        <w:t>decreasing</w:t>
      </w:r>
      <w:r>
        <w:t xml:space="preserve"> through 2050.  </w:t>
      </w:r>
      <w:r>
        <w:t>Due to increased life expectancy, c</w:t>
      </w:r>
      <w:r w:rsidR="00584401">
        <w:t xml:space="preserve">ountries’ mean population ages have been rising.  </w:t>
      </w:r>
      <w:r>
        <w:t xml:space="preserve">This increased life expectancy is expanding government pension and medical cost expenditures. </w:t>
      </w:r>
      <w:r w:rsidR="00584401">
        <w:t xml:space="preserve">Meanwhile, the fertility rate in most developed countries has been decreasing.  </w:t>
      </w:r>
      <w:r>
        <w:t xml:space="preserve">With fewer workers supporting each retiree, governments and community structures must adapt to this demographic shift.  </w:t>
      </w:r>
    </w:p>
    <w:p w14:paraId="7A44E1A5" w14:textId="3F9166A9" w:rsidR="001C62DF" w:rsidRDefault="001C62DF" w:rsidP="00584401"/>
    <w:p w14:paraId="2B4E05EA" w14:textId="77777777" w:rsidR="008A6327" w:rsidRDefault="00C375BD" w:rsidP="00584401">
      <w:r>
        <w:t xml:space="preserve">Governments’ increase in pension costs paired with a decreased worker to retiree ratio paying income taxes will cause pensions to take an increasing portion of government budgets.  Governments must introduce reforms to address the unsustainable path of pensions and increasing healthcare benefits.  </w:t>
      </w:r>
    </w:p>
    <w:p w14:paraId="481C34A4" w14:textId="267D2DAD" w:rsidR="001C62DF" w:rsidRDefault="008A6327" w:rsidP="00584401">
      <w:r>
        <w:rPr>
          <w:noProof/>
        </w:rPr>
        <w:lastRenderedPageBreak/>
        <w:drawing>
          <wp:inline distT="0" distB="0" distL="0" distR="0" wp14:anchorId="3719B2AD" wp14:editId="3475CE6E">
            <wp:extent cx="5943600" cy="740791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407910"/>
                    </a:xfrm>
                    <a:prstGeom prst="rect">
                      <a:avLst/>
                    </a:prstGeom>
                  </pic:spPr>
                </pic:pic>
              </a:graphicData>
            </a:graphic>
          </wp:inline>
        </w:drawing>
      </w:r>
    </w:p>
    <w:sectPr w:rsidR="001C62DF" w:rsidSect="00F52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01"/>
    <w:rsid w:val="001C62DF"/>
    <w:rsid w:val="003C06EE"/>
    <w:rsid w:val="00584401"/>
    <w:rsid w:val="008A6327"/>
    <w:rsid w:val="00C375BD"/>
    <w:rsid w:val="00F52060"/>
    <w:rsid w:val="00FB5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D1CEC"/>
  <w15:chartTrackingRefBased/>
  <w15:docId w15:val="{7A99D207-2F23-BB42-979F-EAEC45C9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401"/>
    <w:rPr>
      <w:color w:val="0563C1" w:themeColor="hyperlink"/>
      <w:u w:val="single"/>
    </w:rPr>
  </w:style>
  <w:style w:type="character" w:styleId="UnresolvedMention">
    <w:name w:val="Unresolved Mention"/>
    <w:basedOn w:val="DefaultParagraphFont"/>
    <w:uiPriority w:val="99"/>
    <w:semiHidden/>
    <w:unhideWhenUsed/>
    <w:rsid w:val="00584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github.com/Lennonwk/CAPP30239_FA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Lennon</dc:creator>
  <cp:keywords/>
  <dc:description/>
  <cp:lastModifiedBy>William Lennon</cp:lastModifiedBy>
  <cp:revision>1</cp:revision>
  <dcterms:created xsi:type="dcterms:W3CDTF">2022-10-31T18:06:00Z</dcterms:created>
  <dcterms:modified xsi:type="dcterms:W3CDTF">2022-10-31T19:12:00Z</dcterms:modified>
</cp:coreProperties>
</file>