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901B" w14:textId="24494449" w:rsidR="00AD7F79" w:rsidRPr="00082C1A" w:rsidRDefault="00AD7F79" w:rsidP="00082C1A">
      <w:pPr>
        <w:spacing w:line="480" w:lineRule="auto"/>
        <w:jc w:val="center"/>
        <w:rPr>
          <w:rFonts w:ascii="Times New Roman" w:hAnsi="Times New Roman" w:cs="Times New Roman"/>
          <w:b/>
          <w:bCs/>
          <w:color w:val="000000" w:themeColor="text1"/>
          <w:sz w:val="24"/>
          <w:szCs w:val="24"/>
          <w:shd w:val="clear" w:color="auto" w:fill="FFFFFF"/>
          <w:lang w:val="en-US"/>
        </w:rPr>
      </w:pPr>
      <w:r w:rsidRPr="00082C1A">
        <w:rPr>
          <w:rFonts w:ascii="Times New Roman" w:hAnsi="Times New Roman" w:cs="Times New Roman"/>
          <w:b/>
          <w:bCs/>
          <w:color w:val="000000" w:themeColor="text1"/>
          <w:sz w:val="24"/>
          <w:szCs w:val="24"/>
          <w:shd w:val="clear" w:color="auto" w:fill="FFFFFF"/>
          <w:lang w:val="en-US"/>
        </w:rPr>
        <w:t>portalDatabase.py</w:t>
      </w:r>
    </w:p>
    <w:p w14:paraId="14D9B9D9" w14:textId="19F2BF0C" w:rsidR="000C4049" w:rsidRPr="00082C1A" w:rsidRDefault="000C4049" w:rsidP="00082C1A">
      <w:pPr>
        <w:spacing w:line="480" w:lineRule="auto"/>
        <w:rPr>
          <w:rFonts w:ascii="Times New Roman" w:hAnsi="Times New Roman" w:cs="Times New Roman"/>
          <w:color w:val="000000" w:themeColor="text1"/>
          <w:sz w:val="24"/>
          <w:szCs w:val="24"/>
          <w:shd w:val="clear" w:color="auto" w:fill="FFFFFF"/>
          <w:lang w:val="en-US"/>
        </w:rPr>
      </w:pPr>
      <w:r w:rsidRPr="00082C1A">
        <w:rPr>
          <w:rFonts w:ascii="Times New Roman" w:hAnsi="Times New Roman" w:cs="Times New Roman"/>
          <w:color w:val="000000" w:themeColor="text1"/>
          <w:sz w:val="24"/>
          <w:szCs w:val="24"/>
          <w:shd w:val="clear" w:color="auto" w:fill="FFFFFF"/>
          <w:lang w:val="en-US"/>
        </w:rPr>
        <w:t>The __</w:t>
      </w:r>
      <w:proofErr w:type="spellStart"/>
      <w:r w:rsidRPr="00082C1A">
        <w:rPr>
          <w:rFonts w:ascii="Times New Roman" w:hAnsi="Times New Roman" w:cs="Times New Roman"/>
          <w:color w:val="000000" w:themeColor="text1"/>
          <w:sz w:val="24"/>
          <w:szCs w:val="24"/>
          <w:shd w:val="clear" w:color="auto" w:fill="FFFFFF"/>
          <w:lang w:val="en-US"/>
        </w:rPr>
        <w:t>init</w:t>
      </w:r>
      <w:proofErr w:type="spellEnd"/>
      <w:r w:rsidRPr="00082C1A">
        <w:rPr>
          <w:rFonts w:ascii="Times New Roman" w:hAnsi="Times New Roman" w:cs="Times New Roman"/>
          <w:color w:val="000000" w:themeColor="text1"/>
          <w:sz w:val="24"/>
          <w:szCs w:val="24"/>
          <w:shd w:val="clear" w:color="auto" w:fill="FFFFFF"/>
          <w:lang w:val="en-US"/>
        </w:rPr>
        <w:t>_</w:t>
      </w:r>
      <w:proofErr w:type="gramStart"/>
      <w:r w:rsidRPr="00082C1A">
        <w:rPr>
          <w:rFonts w:ascii="Times New Roman" w:hAnsi="Times New Roman" w:cs="Times New Roman"/>
          <w:color w:val="000000" w:themeColor="text1"/>
          <w:sz w:val="24"/>
          <w:szCs w:val="24"/>
          <w:shd w:val="clear" w:color="auto" w:fill="FFFFFF"/>
          <w:lang w:val="en-US"/>
        </w:rPr>
        <w:t>_</w:t>
      </w:r>
      <w:r w:rsidR="00BA5E04" w:rsidRPr="00082C1A">
        <w:rPr>
          <w:rFonts w:ascii="Times New Roman" w:hAnsi="Times New Roman" w:cs="Times New Roman"/>
          <w:color w:val="000000" w:themeColor="text1"/>
          <w:sz w:val="24"/>
          <w:szCs w:val="24"/>
          <w:shd w:val="clear" w:color="auto" w:fill="FFFFFF"/>
          <w:lang w:val="en-US"/>
        </w:rPr>
        <w:t>(</w:t>
      </w:r>
      <w:proofErr w:type="gramEnd"/>
      <w:r w:rsidR="00BA5E04" w:rsidRPr="00082C1A">
        <w:rPr>
          <w:rFonts w:ascii="Times New Roman" w:hAnsi="Times New Roman" w:cs="Times New Roman"/>
          <w:color w:val="000000" w:themeColor="text1"/>
          <w:sz w:val="24"/>
          <w:szCs w:val="24"/>
          <w:shd w:val="clear" w:color="auto" w:fill="FFFFFF"/>
          <w:lang w:val="en-US"/>
        </w:rPr>
        <w:t>)</w:t>
      </w:r>
      <w:r w:rsidRPr="00082C1A">
        <w:rPr>
          <w:rFonts w:ascii="Times New Roman" w:hAnsi="Times New Roman" w:cs="Times New Roman"/>
          <w:color w:val="000000" w:themeColor="text1"/>
          <w:sz w:val="24"/>
          <w:szCs w:val="24"/>
          <w:shd w:val="clear" w:color="auto" w:fill="FFFFFF"/>
          <w:lang w:val="en-US"/>
        </w:rPr>
        <w:t xml:space="preserve"> function is the main classes’ object constructor. It initializes the attributes of the </w:t>
      </w:r>
      <w:proofErr w:type="gramStart"/>
      <w:r w:rsidRPr="00082C1A">
        <w:rPr>
          <w:rFonts w:ascii="Times New Roman" w:hAnsi="Times New Roman" w:cs="Times New Roman"/>
          <w:color w:val="000000" w:themeColor="text1"/>
          <w:sz w:val="24"/>
          <w:szCs w:val="24"/>
          <w:shd w:val="clear" w:color="auto" w:fill="FFFFFF"/>
          <w:lang w:val="en-US"/>
        </w:rPr>
        <w:t>Database(</w:t>
      </w:r>
      <w:proofErr w:type="gramEnd"/>
      <w:r w:rsidRPr="00082C1A">
        <w:rPr>
          <w:rFonts w:ascii="Times New Roman" w:hAnsi="Times New Roman" w:cs="Times New Roman"/>
          <w:color w:val="000000" w:themeColor="text1"/>
          <w:sz w:val="24"/>
          <w:szCs w:val="24"/>
          <w:shd w:val="clear" w:color="auto" w:fill="FFFFFF"/>
          <w:lang w:val="en-US"/>
        </w:rPr>
        <w:t>) class object. The attributes specify the (host, port, database name, server user, and server password).</w:t>
      </w:r>
    </w:p>
    <w:p w14:paraId="11228CA3" w14:textId="1F661220" w:rsidR="000C4049" w:rsidRPr="00082C1A" w:rsidRDefault="00665DB4" w:rsidP="00082C1A">
      <w:pPr>
        <w:spacing w:line="480" w:lineRule="auto"/>
        <w:rPr>
          <w:rFonts w:ascii="Times New Roman" w:hAnsi="Times New Roman" w:cs="Times New Roman"/>
          <w:color w:val="000000" w:themeColor="text1"/>
          <w:sz w:val="24"/>
          <w:szCs w:val="24"/>
          <w:shd w:val="clear" w:color="auto" w:fill="FFFFFF"/>
          <w:lang w:val="en-US"/>
        </w:rPr>
      </w:pPr>
      <w:r w:rsidRPr="00082C1A">
        <w:rPr>
          <w:rFonts w:ascii="Times New Roman" w:hAnsi="Times New Roman" w:cs="Times New Roman"/>
          <w:noProof/>
          <w:color w:val="000000" w:themeColor="text1"/>
          <w:sz w:val="24"/>
          <w:szCs w:val="24"/>
        </w:rPr>
        <w:drawing>
          <wp:inline distT="0" distB="0" distL="0" distR="0" wp14:anchorId="29D20F52" wp14:editId="0CDD068E">
            <wp:extent cx="5731510" cy="2426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26335"/>
                    </a:xfrm>
                    <a:prstGeom prst="rect">
                      <a:avLst/>
                    </a:prstGeom>
                  </pic:spPr>
                </pic:pic>
              </a:graphicData>
            </a:graphic>
          </wp:inline>
        </w:drawing>
      </w:r>
    </w:p>
    <w:p w14:paraId="30475CA9" w14:textId="640AFEB1" w:rsidR="00E17214" w:rsidRPr="00082C1A" w:rsidRDefault="00A90FDD" w:rsidP="00082C1A">
      <w:pPr>
        <w:spacing w:line="480" w:lineRule="auto"/>
        <w:rPr>
          <w:rFonts w:ascii="Times New Roman" w:hAnsi="Times New Roman" w:cs="Times New Roman"/>
          <w:color w:val="000000" w:themeColor="text1"/>
          <w:sz w:val="24"/>
          <w:szCs w:val="24"/>
          <w:shd w:val="clear" w:color="auto" w:fill="FFFFFF"/>
          <w:lang w:val="en-US"/>
        </w:rPr>
      </w:pPr>
      <w:r w:rsidRPr="00082C1A">
        <w:rPr>
          <w:rFonts w:ascii="Times New Roman" w:hAnsi="Times New Roman" w:cs="Times New Roman"/>
          <w:color w:val="000000" w:themeColor="text1"/>
          <w:sz w:val="24"/>
          <w:szCs w:val="24"/>
          <w:shd w:val="clear" w:color="auto" w:fill="FFFFFF"/>
          <w:lang w:val="en-US"/>
        </w:rPr>
        <w:t xml:space="preserve">We use the connect () function to initialize a </w:t>
      </w:r>
      <w:r w:rsidR="00E160A2" w:rsidRPr="00082C1A">
        <w:rPr>
          <w:rFonts w:ascii="Times New Roman" w:hAnsi="Times New Roman" w:cs="Times New Roman"/>
          <w:color w:val="000000" w:themeColor="text1"/>
          <w:sz w:val="24"/>
          <w:szCs w:val="24"/>
          <w:shd w:val="clear" w:color="auto" w:fill="FFFFFF"/>
        </w:rPr>
        <w:t>constructor</w:t>
      </w:r>
      <w:r w:rsidR="00AF4E27" w:rsidRPr="00082C1A">
        <w:rPr>
          <w:rFonts w:ascii="Times New Roman" w:hAnsi="Times New Roman" w:cs="Times New Roman"/>
          <w:color w:val="000000" w:themeColor="text1"/>
          <w:sz w:val="24"/>
          <w:szCs w:val="24"/>
          <w:shd w:val="clear" w:color="auto" w:fill="FFFFFF"/>
          <w:lang w:val="en-US"/>
        </w:rPr>
        <w:t xml:space="preserve"> from the module </w:t>
      </w:r>
      <w:proofErr w:type="spellStart"/>
      <w:proofErr w:type="gramStart"/>
      <w:r w:rsidR="00AF4E27" w:rsidRPr="00082C1A">
        <w:rPr>
          <w:rFonts w:ascii="Times New Roman" w:hAnsi="Times New Roman" w:cs="Times New Roman"/>
          <w:color w:val="000000" w:themeColor="text1"/>
          <w:sz w:val="24"/>
          <w:szCs w:val="24"/>
          <w:shd w:val="clear" w:color="auto" w:fill="FFFFFF"/>
          <w:lang w:val="en-US"/>
        </w:rPr>
        <w:t>mysql.connector</w:t>
      </w:r>
      <w:proofErr w:type="spellEnd"/>
      <w:proofErr w:type="gramEnd"/>
      <w:r w:rsidR="00E160A2" w:rsidRPr="00082C1A">
        <w:rPr>
          <w:rFonts w:ascii="Times New Roman" w:hAnsi="Times New Roman" w:cs="Times New Roman"/>
          <w:color w:val="000000" w:themeColor="text1"/>
          <w:sz w:val="24"/>
          <w:szCs w:val="24"/>
          <w:shd w:val="clear" w:color="auto" w:fill="FFFFFF"/>
        </w:rPr>
        <w:t xml:space="preserve"> </w:t>
      </w:r>
      <w:r w:rsidR="00E17214" w:rsidRPr="00082C1A">
        <w:rPr>
          <w:rFonts w:ascii="Times New Roman" w:hAnsi="Times New Roman" w:cs="Times New Roman"/>
          <w:color w:val="000000" w:themeColor="text1"/>
          <w:sz w:val="24"/>
          <w:szCs w:val="24"/>
          <w:shd w:val="clear" w:color="auto" w:fill="FFFFFF"/>
          <w:lang w:val="en-US"/>
        </w:rPr>
        <w:t xml:space="preserve">to </w:t>
      </w:r>
      <w:r w:rsidR="00E160A2" w:rsidRPr="00082C1A">
        <w:rPr>
          <w:rFonts w:ascii="Times New Roman" w:hAnsi="Times New Roman" w:cs="Times New Roman"/>
          <w:color w:val="000000" w:themeColor="text1"/>
          <w:sz w:val="24"/>
          <w:szCs w:val="24"/>
          <w:shd w:val="clear" w:color="auto" w:fill="FFFFFF"/>
        </w:rPr>
        <w:t xml:space="preserve">create a connection to the MySQL server </w:t>
      </w:r>
      <w:r w:rsidRPr="00082C1A">
        <w:rPr>
          <w:rFonts w:ascii="Times New Roman" w:hAnsi="Times New Roman" w:cs="Times New Roman"/>
          <w:color w:val="000000" w:themeColor="text1"/>
          <w:sz w:val="24"/>
          <w:szCs w:val="24"/>
          <w:shd w:val="clear" w:color="auto" w:fill="FFFFFF"/>
          <w:lang w:val="en-US"/>
        </w:rPr>
        <w:t>to</w:t>
      </w:r>
      <w:r w:rsidR="00EC1AAB" w:rsidRPr="00082C1A">
        <w:rPr>
          <w:rFonts w:ascii="Times New Roman" w:hAnsi="Times New Roman" w:cs="Times New Roman"/>
          <w:color w:val="000000" w:themeColor="text1"/>
          <w:sz w:val="24"/>
          <w:szCs w:val="24"/>
          <w:shd w:val="clear" w:color="auto" w:fill="FFFFFF"/>
          <w:lang w:val="en-US"/>
        </w:rPr>
        <w:t xml:space="preserve"> access a database running on MySQL server (</w:t>
      </w:r>
      <w:r w:rsidR="00AF4E27" w:rsidRPr="00082C1A">
        <w:rPr>
          <w:rFonts w:ascii="Times New Roman" w:hAnsi="Times New Roman" w:cs="Times New Roman"/>
          <w:color w:val="000000" w:themeColor="text1"/>
          <w:sz w:val="24"/>
          <w:szCs w:val="24"/>
          <w:shd w:val="clear" w:color="auto" w:fill="FFFFFF"/>
          <w:lang w:val="en-US"/>
        </w:rPr>
        <w:t>localhost</w:t>
      </w:r>
      <w:r w:rsidR="00EC1AAB" w:rsidRPr="00082C1A">
        <w:rPr>
          <w:rFonts w:ascii="Times New Roman" w:hAnsi="Times New Roman" w:cs="Times New Roman"/>
          <w:color w:val="000000" w:themeColor="text1"/>
          <w:sz w:val="24"/>
          <w:szCs w:val="24"/>
          <w:shd w:val="clear" w:color="auto" w:fill="FFFFFF"/>
          <w:lang w:val="en-US"/>
        </w:rPr>
        <w:t>:</w:t>
      </w:r>
      <w:r w:rsidR="00AF4E27" w:rsidRPr="00082C1A">
        <w:rPr>
          <w:rFonts w:ascii="Times New Roman" w:hAnsi="Times New Roman" w:cs="Times New Roman"/>
          <w:color w:val="000000" w:themeColor="text1"/>
          <w:sz w:val="24"/>
          <w:szCs w:val="24"/>
          <w:shd w:val="clear" w:color="auto" w:fill="FFFFFF"/>
          <w:lang w:val="en-US"/>
        </w:rPr>
        <w:t xml:space="preserve"> port 3306</w:t>
      </w:r>
      <w:r w:rsidR="00EC1AAB" w:rsidRPr="00082C1A">
        <w:rPr>
          <w:rFonts w:ascii="Times New Roman" w:hAnsi="Times New Roman" w:cs="Times New Roman"/>
          <w:color w:val="000000" w:themeColor="text1"/>
          <w:sz w:val="24"/>
          <w:szCs w:val="24"/>
          <w:shd w:val="clear" w:color="auto" w:fill="FFFFFF"/>
          <w:lang w:val="en-US"/>
        </w:rPr>
        <w:t>)</w:t>
      </w:r>
      <w:r w:rsidR="00AF4E27" w:rsidRPr="00082C1A">
        <w:rPr>
          <w:rFonts w:ascii="Times New Roman" w:hAnsi="Times New Roman" w:cs="Times New Roman"/>
          <w:color w:val="000000" w:themeColor="text1"/>
          <w:sz w:val="24"/>
          <w:szCs w:val="24"/>
          <w:shd w:val="clear" w:color="auto" w:fill="FFFFFF"/>
          <w:lang w:val="en-US"/>
        </w:rPr>
        <w:t xml:space="preserve"> using the provided login credentials</w:t>
      </w:r>
      <w:r w:rsidR="00E17214" w:rsidRPr="00082C1A">
        <w:rPr>
          <w:rFonts w:ascii="Times New Roman" w:hAnsi="Times New Roman" w:cs="Times New Roman"/>
          <w:color w:val="000000" w:themeColor="text1"/>
          <w:sz w:val="24"/>
          <w:szCs w:val="24"/>
          <w:shd w:val="clear" w:color="auto" w:fill="FFFFFF"/>
          <w:lang w:val="en-US"/>
        </w:rPr>
        <w:t>.</w:t>
      </w:r>
    </w:p>
    <w:p w14:paraId="21F57F80" w14:textId="665B0471" w:rsidR="00CA16FD" w:rsidRPr="00082C1A" w:rsidRDefault="00CA16FD" w:rsidP="00082C1A">
      <w:pPr>
        <w:spacing w:line="480" w:lineRule="auto"/>
        <w:rPr>
          <w:rFonts w:ascii="Times New Roman" w:hAnsi="Times New Roman" w:cs="Times New Roman"/>
          <w:color w:val="000000" w:themeColor="text1"/>
          <w:sz w:val="24"/>
          <w:szCs w:val="24"/>
          <w:lang w:val="en-US"/>
        </w:rPr>
      </w:pPr>
      <w:r w:rsidRPr="00082C1A">
        <w:rPr>
          <w:rFonts w:ascii="Times New Roman" w:hAnsi="Times New Roman" w:cs="Times New Roman"/>
          <w:noProof/>
          <w:color w:val="000000" w:themeColor="text1"/>
          <w:sz w:val="24"/>
          <w:szCs w:val="24"/>
        </w:rPr>
        <w:drawing>
          <wp:inline distT="0" distB="0" distL="0" distR="0" wp14:anchorId="0326AFD8" wp14:editId="45C9B614">
            <wp:extent cx="5731510" cy="2271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71395"/>
                    </a:xfrm>
                    <a:prstGeom prst="rect">
                      <a:avLst/>
                    </a:prstGeom>
                  </pic:spPr>
                </pic:pic>
              </a:graphicData>
            </a:graphic>
          </wp:inline>
        </w:drawing>
      </w:r>
    </w:p>
    <w:p w14:paraId="4CC64176" w14:textId="16512B50" w:rsidR="00CA16FD" w:rsidRPr="00082C1A" w:rsidRDefault="00CA16FD" w:rsidP="00082C1A">
      <w:pPr>
        <w:spacing w:line="480" w:lineRule="auto"/>
        <w:rPr>
          <w:rFonts w:ascii="Times New Roman" w:hAnsi="Times New Roman" w:cs="Times New Roman"/>
          <w:color w:val="000000" w:themeColor="text1"/>
          <w:sz w:val="24"/>
          <w:szCs w:val="24"/>
          <w:lang w:val="en-US"/>
        </w:rPr>
      </w:pPr>
    </w:p>
    <w:p w14:paraId="42F7589B" w14:textId="18A7128F" w:rsidR="00665DB4" w:rsidRPr="00082C1A" w:rsidRDefault="00665DB4" w:rsidP="00082C1A">
      <w:pPr>
        <w:spacing w:line="480" w:lineRule="auto"/>
        <w:rPr>
          <w:rFonts w:ascii="Times New Roman" w:hAnsi="Times New Roman" w:cs="Times New Roman"/>
          <w:color w:val="000000" w:themeColor="text1"/>
          <w:sz w:val="24"/>
          <w:szCs w:val="24"/>
          <w:lang w:val="en-US"/>
        </w:rPr>
      </w:pPr>
      <w:r w:rsidRPr="00082C1A">
        <w:rPr>
          <w:rFonts w:ascii="Times New Roman" w:hAnsi="Times New Roman" w:cs="Times New Roman"/>
          <w:color w:val="000000" w:themeColor="text1"/>
          <w:sz w:val="24"/>
          <w:szCs w:val="24"/>
          <w:lang w:val="en-US"/>
        </w:rPr>
        <w:lastRenderedPageBreak/>
        <w:t xml:space="preserve">The </w:t>
      </w:r>
      <w:proofErr w:type="spellStart"/>
      <w:proofErr w:type="gramStart"/>
      <w:r w:rsidRPr="00082C1A">
        <w:rPr>
          <w:rFonts w:ascii="Times New Roman" w:hAnsi="Times New Roman" w:cs="Times New Roman"/>
          <w:color w:val="000000" w:themeColor="text1"/>
          <w:sz w:val="24"/>
          <w:szCs w:val="24"/>
          <w:lang w:val="en-US"/>
        </w:rPr>
        <w:t>getAllStudents</w:t>
      </w:r>
      <w:proofErr w:type="spellEnd"/>
      <w:r w:rsidRPr="00082C1A">
        <w:rPr>
          <w:rFonts w:ascii="Times New Roman" w:hAnsi="Times New Roman" w:cs="Times New Roman"/>
          <w:color w:val="000000" w:themeColor="text1"/>
          <w:sz w:val="24"/>
          <w:szCs w:val="24"/>
          <w:lang w:val="en-US"/>
        </w:rPr>
        <w:t>(</w:t>
      </w:r>
      <w:proofErr w:type="gramEnd"/>
      <w:r w:rsidRPr="00082C1A">
        <w:rPr>
          <w:rFonts w:ascii="Times New Roman" w:hAnsi="Times New Roman" w:cs="Times New Roman"/>
          <w:color w:val="000000" w:themeColor="text1"/>
          <w:sz w:val="24"/>
          <w:szCs w:val="24"/>
          <w:lang w:val="en-US"/>
        </w:rPr>
        <w:t>) function</w:t>
      </w:r>
      <w:r w:rsidR="00027568" w:rsidRPr="00082C1A">
        <w:rPr>
          <w:rFonts w:ascii="Times New Roman" w:hAnsi="Times New Roman" w:cs="Times New Roman"/>
          <w:color w:val="000000" w:themeColor="text1"/>
          <w:sz w:val="24"/>
          <w:szCs w:val="24"/>
          <w:lang w:val="en-US"/>
        </w:rPr>
        <w:t xml:space="preserve"> creates a new cursor (if connection to the server is established), by default a </w:t>
      </w:r>
      <w:proofErr w:type="spellStart"/>
      <w:r w:rsidR="00027568" w:rsidRPr="00082C1A">
        <w:rPr>
          <w:rFonts w:ascii="Times New Roman" w:hAnsi="Times New Roman" w:cs="Times New Roman"/>
          <w:color w:val="000000" w:themeColor="text1"/>
          <w:sz w:val="24"/>
          <w:szCs w:val="24"/>
          <w:lang w:val="en-US"/>
        </w:rPr>
        <w:t>MySQLCursor</w:t>
      </w:r>
      <w:proofErr w:type="spellEnd"/>
      <w:r w:rsidR="00027568" w:rsidRPr="00082C1A">
        <w:rPr>
          <w:rFonts w:ascii="Times New Roman" w:hAnsi="Times New Roman" w:cs="Times New Roman"/>
          <w:color w:val="000000" w:themeColor="text1"/>
          <w:sz w:val="24"/>
          <w:szCs w:val="24"/>
          <w:lang w:val="en-US"/>
        </w:rPr>
        <w:t xml:space="preserve"> object, using the connection's cursor() method and </w:t>
      </w:r>
      <w:r w:rsidRPr="00082C1A">
        <w:rPr>
          <w:rFonts w:ascii="Times New Roman" w:hAnsi="Times New Roman" w:cs="Times New Roman"/>
          <w:color w:val="000000" w:themeColor="text1"/>
          <w:sz w:val="24"/>
          <w:szCs w:val="24"/>
          <w:lang w:val="en-US"/>
        </w:rPr>
        <w:t>calls a stored procedure from the database running on the server and stores the results in a variable which it returns.</w:t>
      </w:r>
    </w:p>
    <w:p w14:paraId="5C7FC187" w14:textId="6B665D94" w:rsidR="00027568" w:rsidRPr="00082C1A" w:rsidRDefault="00027568" w:rsidP="00082C1A">
      <w:pPr>
        <w:spacing w:line="480" w:lineRule="auto"/>
        <w:rPr>
          <w:rFonts w:ascii="Times New Roman" w:hAnsi="Times New Roman" w:cs="Times New Roman"/>
          <w:color w:val="000000" w:themeColor="text1"/>
          <w:sz w:val="24"/>
          <w:szCs w:val="24"/>
          <w:lang w:val="en-US"/>
        </w:rPr>
      </w:pPr>
      <w:r w:rsidRPr="00082C1A">
        <w:rPr>
          <w:rFonts w:ascii="Times New Roman" w:hAnsi="Times New Roman" w:cs="Times New Roman"/>
          <w:noProof/>
          <w:color w:val="000000" w:themeColor="text1"/>
          <w:sz w:val="24"/>
          <w:szCs w:val="24"/>
        </w:rPr>
        <w:drawing>
          <wp:inline distT="0" distB="0" distL="0" distR="0" wp14:anchorId="5120DC1B" wp14:editId="3756556E">
            <wp:extent cx="5731510" cy="11461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46175"/>
                    </a:xfrm>
                    <a:prstGeom prst="rect">
                      <a:avLst/>
                    </a:prstGeom>
                  </pic:spPr>
                </pic:pic>
              </a:graphicData>
            </a:graphic>
          </wp:inline>
        </w:drawing>
      </w:r>
    </w:p>
    <w:p w14:paraId="676D1A45" w14:textId="0B2B1D9C" w:rsidR="0021381B" w:rsidRPr="00082C1A" w:rsidRDefault="0021381B" w:rsidP="00082C1A">
      <w:pPr>
        <w:spacing w:line="480" w:lineRule="auto"/>
        <w:rPr>
          <w:rFonts w:ascii="Times New Roman" w:hAnsi="Times New Roman" w:cs="Times New Roman"/>
          <w:color w:val="000000" w:themeColor="text1"/>
          <w:sz w:val="24"/>
          <w:szCs w:val="24"/>
          <w:lang w:val="en-US"/>
        </w:rPr>
      </w:pPr>
      <w:r w:rsidRPr="00082C1A">
        <w:rPr>
          <w:rFonts w:ascii="Times New Roman" w:hAnsi="Times New Roman" w:cs="Times New Roman"/>
          <w:color w:val="000000" w:themeColor="text1"/>
          <w:sz w:val="24"/>
          <w:szCs w:val="24"/>
          <w:lang w:val="en-US"/>
        </w:rPr>
        <w:t xml:space="preserve">The </w:t>
      </w:r>
      <w:proofErr w:type="spellStart"/>
      <w:proofErr w:type="gramStart"/>
      <w:r w:rsidRPr="00082C1A">
        <w:rPr>
          <w:rFonts w:ascii="Times New Roman" w:hAnsi="Times New Roman" w:cs="Times New Roman"/>
          <w:color w:val="000000" w:themeColor="text1"/>
          <w:sz w:val="24"/>
          <w:szCs w:val="24"/>
          <w:lang w:val="en-US"/>
        </w:rPr>
        <w:t>addStudent</w:t>
      </w:r>
      <w:proofErr w:type="spellEnd"/>
      <w:r w:rsidRPr="00082C1A">
        <w:rPr>
          <w:rFonts w:ascii="Times New Roman" w:hAnsi="Times New Roman" w:cs="Times New Roman"/>
          <w:color w:val="000000" w:themeColor="text1"/>
          <w:sz w:val="24"/>
          <w:szCs w:val="24"/>
          <w:lang w:val="en-US"/>
        </w:rPr>
        <w:t>(</w:t>
      </w:r>
      <w:proofErr w:type="gramEnd"/>
      <w:r w:rsidRPr="00082C1A">
        <w:rPr>
          <w:rFonts w:ascii="Times New Roman" w:hAnsi="Times New Roman" w:cs="Times New Roman"/>
          <w:color w:val="000000" w:themeColor="text1"/>
          <w:sz w:val="24"/>
          <w:szCs w:val="24"/>
          <w:lang w:val="en-US"/>
        </w:rPr>
        <w:t>) function is initialized with the parameters (student name, coursed, and grade) which are used to insert a new student record into the</w:t>
      </w:r>
      <w:r w:rsidR="0056114C" w:rsidRPr="00082C1A">
        <w:rPr>
          <w:rFonts w:ascii="Times New Roman" w:hAnsi="Times New Roman" w:cs="Times New Roman"/>
          <w:color w:val="000000" w:themeColor="text1"/>
          <w:sz w:val="24"/>
          <w:szCs w:val="24"/>
          <w:lang w:val="en-US"/>
        </w:rPr>
        <w:t xml:space="preserve"> students table </w:t>
      </w:r>
      <w:r w:rsidRPr="00082C1A">
        <w:rPr>
          <w:rFonts w:ascii="Times New Roman" w:hAnsi="Times New Roman" w:cs="Times New Roman"/>
          <w:color w:val="000000" w:themeColor="text1"/>
          <w:sz w:val="24"/>
          <w:szCs w:val="24"/>
          <w:lang w:val="en-US"/>
        </w:rPr>
        <w:t xml:space="preserve"> via the SQL commands executed by the MYSQL cursor object </w:t>
      </w:r>
      <w:r w:rsidR="00D87FDD" w:rsidRPr="00082C1A">
        <w:rPr>
          <w:rFonts w:ascii="Times New Roman" w:hAnsi="Times New Roman" w:cs="Times New Roman"/>
          <w:color w:val="000000" w:themeColor="text1"/>
          <w:sz w:val="24"/>
          <w:szCs w:val="24"/>
          <w:lang w:val="en-US"/>
        </w:rPr>
        <w:t xml:space="preserve">and </w:t>
      </w:r>
      <w:r w:rsidRPr="00082C1A">
        <w:rPr>
          <w:rFonts w:ascii="Times New Roman" w:hAnsi="Times New Roman" w:cs="Times New Roman"/>
          <w:color w:val="000000" w:themeColor="text1"/>
          <w:sz w:val="24"/>
          <w:szCs w:val="24"/>
          <w:lang w:val="en-US"/>
        </w:rPr>
        <w:t>committed to the server by the connection object.</w:t>
      </w:r>
      <w:r w:rsidR="00610135" w:rsidRPr="00082C1A">
        <w:rPr>
          <w:rFonts w:ascii="Times New Roman" w:hAnsi="Times New Roman" w:cs="Times New Roman"/>
          <w:color w:val="000000" w:themeColor="text1"/>
          <w:sz w:val="24"/>
          <w:szCs w:val="24"/>
          <w:lang w:val="en-US"/>
        </w:rPr>
        <w:t xml:space="preserve"> The </w:t>
      </w:r>
      <w:proofErr w:type="gramStart"/>
      <w:r w:rsidR="00610135" w:rsidRPr="00082C1A">
        <w:rPr>
          <w:rFonts w:ascii="Times New Roman" w:hAnsi="Times New Roman" w:cs="Times New Roman"/>
          <w:color w:val="000000" w:themeColor="text1"/>
          <w:sz w:val="24"/>
          <w:szCs w:val="24"/>
          <w:lang w:val="en-US"/>
        </w:rPr>
        <w:t>rollback(</w:t>
      </w:r>
      <w:proofErr w:type="gramEnd"/>
      <w:r w:rsidR="00610135" w:rsidRPr="00082C1A">
        <w:rPr>
          <w:rFonts w:ascii="Times New Roman" w:hAnsi="Times New Roman" w:cs="Times New Roman"/>
          <w:color w:val="000000" w:themeColor="text1"/>
          <w:sz w:val="24"/>
          <w:szCs w:val="24"/>
          <w:lang w:val="en-US"/>
        </w:rPr>
        <w:t xml:space="preserve">) function is used to revert any changes made to the </w:t>
      </w:r>
      <w:r w:rsidR="0056114C" w:rsidRPr="00082C1A">
        <w:rPr>
          <w:rFonts w:ascii="Times New Roman" w:hAnsi="Times New Roman" w:cs="Times New Roman"/>
          <w:color w:val="000000" w:themeColor="text1"/>
          <w:sz w:val="24"/>
          <w:szCs w:val="24"/>
          <w:lang w:val="en-US"/>
        </w:rPr>
        <w:t>tables</w:t>
      </w:r>
      <w:r w:rsidR="00610135" w:rsidRPr="00082C1A">
        <w:rPr>
          <w:rFonts w:ascii="Times New Roman" w:hAnsi="Times New Roman" w:cs="Times New Roman"/>
          <w:color w:val="000000" w:themeColor="text1"/>
          <w:sz w:val="24"/>
          <w:szCs w:val="24"/>
          <w:lang w:val="en-US"/>
        </w:rPr>
        <w:t xml:space="preserve"> incase of an error (</w:t>
      </w:r>
      <w:r w:rsidR="000E5B82" w:rsidRPr="00082C1A">
        <w:rPr>
          <w:rFonts w:ascii="Times New Roman" w:hAnsi="Times New Roman" w:cs="Times New Roman"/>
          <w:color w:val="000000" w:themeColor="text1"/>
          <w:sz w:val="24"/>
          <w:szCs w:val="24"/>
          <w:lang w:val="en-US"/>
        </w:rPr>
        <w:t>This provide</w:t>
      </w:r>
      <w:r w:rsidR="00952055" w:rsidRPr="00082C1A">
        <w:rPr>
          <w:rFonts w:ascii="Times New Roman" w:hAnsi="Times New Roman" w:cs="Times New Roman"/>
          <w:color w:val="000000" w:themeColor="text1"/>
          <w:sz w:val="24"/>
          <w:szCs w:val="24"/>
          <w:lang w:val="en-US"/>
        </w:rPr>
        <w:t>s</w:t>
      </w:r>
      <w:r w:rsidR="000E5B82" w:rsidRPr="00082C1A">
        <w:rPr>
          <w:rFonts w:ascii="Times New Roman" w:hAnsi="Times New Roman" w:cs="Times New Roman"/>
          <w:color w:val="000000" w:themeColor="text1"/>
          <w:sz w:val="24"/>
          <w:szCs w:val="24"/>
          <w:lang w:val="en-US"/>
        </w:rPr>
        <w:t xml:space="preserve"> the functionality of </w:t>
      </w:r>
      <w:r w:rsidR="00610135" w:rsidRPr="00082C1A">
        <w:rPr>
          <w:rFonts w:ascii="Times New Roman" w:hAnsi="Times New Roman" w:cs="Times New Roman"/>
          <w:color w:val="000000" w:themeColor="text1"/>
          <w:sz w:val="24"/>
          <w:szCs w:val="24"/>
          <w:lang w:val="en-US"/>
        </w:rPr>
        <w:t>It’s either everything is executed and committed or nothing is executed).</w:t>
      </w:r>
    </w:p>
    <w:p w14:paraId="0D682A83" w14:textId="47501347" w:rsidR="00610135" w:rsidRPr="00082C1A" w:rsidRDefault="00610135" w:rsidP="00082C1A">
      <w:pPr>
        <w:spacing w:line="480" w:lineRule="auto"/>
        <w:rPr>
          <w:rFonts w:ascii="Times New Roman" w:hAnsi="Times New Roman" w:cs="Times New Roman"/>
          <w:color w:val="000000" w:themeColor="text1"/>
          <w:sz w:val="24"/>
          <w:szCs w:val="24"/>
          <w:lang w:val="en-US"/>
        </w:rPr>
      </w:pPr>
      <w:r w:rsidRPr="00082C1A">
        <w:rPr>
          <w:rFonts w:ascii="Times New Roman" w:hAnsi="Times New Roman" w:cs="Times New Roman"/>
          <w:noProof/>
          <w:color w:val="000000" w:themeColor="text1"/>
          <w:sz w:val="24"/>
          <w:szCs w:val="24"/>
        </w:rPr>
        <w:drawing>
          <wp:inline distT="0" distB="0" distL="0" distR="0" wp14:anchorId="66005E69" wp14:editId="7E3DD153">
            <wp:extent cx="5731510" cy="2583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3815"/>
                    </a:xfrm>
                    <a:prstGeom prst="rect">
                      <a:avLst/>
                    </a:prstGeom>
                  </pic:spPr>
                </pic:pic>
              </a:graphicData>
            </a:graphic>
          </wp:inline>
        </w:drawing>
      </w:r>
    </w:p>
    <w:p w14:paraId="7F56E669" w14:textId="097D98D0" w:rsidR="00474BAA" w:rsidRPr="00082C1A" w:rsidRDefault="00701E19" w:rsidP="00082C1A">
      <w:pPr>
        <w:spacing w:line="480" w:lineRule="auto"/>
        <w:rPr>
          <w:rFonts w:ascii="Times New Roman" w:hAnsi="Times New Roman" w:cs="Times New Roman"/>
          <w:color w:val="000000" w:themeColor="text1"/>
          <w:sz w:val="24"/>
          <w:szCs w:val="24"/>
          <w:lang w:val="en-US"/>
        </w:rPr>
      </w:pPr>
      <w:r w:rsidRPr="00082C1A">
        <w:rPr>
          <w:rFonts w:ascii="Times New Roman" w:hAnsi="Times New Roman" w:cs="Times New Roman"/>
          <w:color w:val="000000" w:themeColor="text1"/>
          <w:sz w:val="24"/>
          <w:szCs w:val="24"/>
          <w:lang w:val="en-US"/>
        </w:rPr>
        <w:t xml:space="preserve">The </w:t>
      </w:r>
      <w:proofErr w:type="spellStart"/>
      <w:proofErr w:type="gramStart"/>
      <w:r w:rsidRPr="00082C1A">
        <w:rPr>
          <w:rFonts w:ascii="Times New Roman" w:hAnsi="Times New Roman" w:cs="Times New Roman"/>
          <w:color w:val="000000" w:themeColor="text1"/>
          <w:sz w:val="24"/>
          <w:szCs w:val="24"/>
          <w:lang w:val="en-US"/>
        </w:rPr>
        <w:t>addCourse</w:t>
      </w:r>
      <w:proofErr w:type="spellEnd"/>
      <w:r w:rsidRPr="00082C1A">
        <w:rPr>
          <w:rFonts w:ascii="Times New Roman" w:hAnsi="Times New Roman" w:cs="Times New Roman"/>
          <w:color w:val="000000" w:themeColor="text1"/>
          <w:sz w:val="24"/>
          <w:szCs w:val="24"/>
          <w:lang w:val="en-US"/>
        </w:rPr>
        <w:t>(</w:t>
      </w:r>
      <w:proofErr w:type="gramEnd"/>
      <w:r w:rsidRPr="00082C1A">
        <w:rPr>
          <w:rFonts w:ascii="Times New Roman" w:hAnsi="Times New Roman" w:cs="Times New Roman"/>
          <w:color w:val="000000" w:themeColor="text1"/>
          <w:sz w:val="24"/>
          <w:szCs w:val="24"/>
          <w:lang w:val="en-US"/>
        </w:rPr>
        <w:t xml:space="preserve">) function just like the </w:t>
      </w:r>
      <w:proofErr w:type="spellStart"/>
      <w:r w:rsidRPr="00082C1A">
        <w:rPr>
          <w:rFonts w:ascii="Times New Roman" w:hAnsi="Times New Roman" w:cs="Times New Roman"/>
          <w:color w:val="000000" w:themeColor="text1"/>
          <w:sz w:val="24"/>
          <w:szCs w:val="24"/>
          <w:lang w:val="en-US"/>
        </w:rPr>
        <w:t>addStudent</w:t>
      </w:r>
      <w:proofErr w:type="spellEnd"/>
      <w:r w:rsidRPr="00082C1A">
        <w:rPr>
          <w:rFonts w:ascii="Times New Roman" w:hAnsi="Times New Roman" w:cs="Times New Roman"/>
          <w:color w:val="000000" w:themeColor="text1"/>
          <w:sz w:val="24"/>
          <w:szCs w:val="24"/>
          <w:lang w:val="en-US"/>
        </w:rPr>
        <w:t xml:space="preserve">() is used to insert a new course into the courses </w:t>
      </w:r>
      <w:r w:rsidR="00B91C14" w:rsidRPr="00082C1A">
        <w:rPr>
          <w:rFonts w:ascii="Times New Roman" w:hAnsi="Times New Roman" w:cs="Times New Roman"/>
          <w:color w:val="000000" w:themeColor="text1"/>
          <w:sz w:val="24"/>
          <w:szCs w:val="24"/>
          <w:lang w:val="en-US"/>
        </w:rPr>
        <w:t>table</w:t>
      </w:r>
      <w:r w:rsidRPr="00082C1A">
        <w:rPr>
          <w:rFonts w:ascii="Times New Roman" w:hAnsi="Times New Roman" w:cs="Times New Roman"/>
          <w:color w:val="000000" w:themeColor="text1"/>
          <w:sz w:val="24"/>
          <w:szCs w:val="24"/>
          <w:lang w:val="en-US"/>
        </w:rPr>
        <w:t xml:space="preserve"> and commit any changes made to the table</w:t>
      </w:r>
      <w:r w:rsidR="00CB3667" w:rsidRPr="00082C1A">
        <w:rPr>
          <w:rFonts w:ascii="Times New Roman" w:hAnsi="Times New Roman" w:cs="Times New Roman"/>
          <w:color w:val="000000" w:themeColor="text1"/>
          <w:sz w:val="24"/>
          <w:szCs w:val="24"/>
          <w:lang w:val="en-US"/>
        </w:rPr>
        <w:t>.</w:t>
      </w:r>
    </w:p>
    <w:p w14:paraId="325C0FD9" w14:textId="05E5AE4B" w:rsidR="001D0FDB" w:rsidRPr="00082C1A" w:rsidRDefault="001D0FDB" w:rsidP="00082C1A">
      <w:pPr>
        <w:spacing w:line="480" w:lineRule="auto"/>
        <w:rPr>
          <w:rFonts w:ascii="Times New Roman" w:hAnsi="Times New Roman" w:cs="Times New Roman"/>
          <w:color w:val="000000" w:themeColor="text1"/>
          <w:sz w:val="24"/>
          <w:szCs w:val="24"/>
          <w:lang w:val="en-US"/>
        </w:rPr>
      </w:pPr>
      <w:r w:rsidRPr="00082C1A">
        <w:rPr>
          <w:rFonts w:ascii="Times New Roman" w:hAnsi="Times New Roman" w:cs="Times New Roman"/>
          <w:noProof/>
          <w:color w:val="000000" w:themeColor="text1"/>
          <w:sz w:val="24"/>
          <w:szCs w:val="24"/>
        </w:rPr>
        <w:lastRenderedPageBreak/>
        <w:drawing>
          <wp:inline distT="0" distB="0" distL="0" distR="0" wp14:anchorId="575C1E41" wp14:editId="24C54A0A">
            <wp:extent cx="5731510" cy="2372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72360"/>
                    </a:xfrm>
                    <a:prstGeom prst="rect">
                      <a:avLst/>
                    </a:prstGeom>
                  </pic:spPr>
                </pic:pic>
              </a:graphicData>
            </a:graphic>
          </wp:inline>
        </w:drawing>
      </w:r>
    </w:p>
    <w:p w14:paraId="12ABC0F0" w14:textId="5CF24ABB" w:rsidR="00CB3667" w:rsidRPr="00082C1A" w:rsidRDefault="00063BFA" w:rsidP="00082C1A">
      <w:pPr>
        <w:spacing w:line="480" w:lineRule="auto"/>
        <w:rPr>
          <w:rFonts w:ascii="Times New Roman" w:hAnsi="Times New Roman" w:cs="Times New Roman"/>
          <w:color w:val="000000" w:themeColor="text1"/>
          <w:sz w:val="24"/>
          <w:szCs w:val="24"/>
          <w:lang w:val="en-US"/>
        </w:rPr>
      </w:pPr>
      <w:r w:rsidRPr="00082C1A">
        <w:rPr>
          <w:rFonts w:ascii="Times New Roman" w:hAnsi="Times New Roman" w:cs="Times New Roman"/>
          <w:color w:val="000000" w:themeColor="text1"/>
          <w:sz w:val="24"/>
          <w:szCs w:val="24"/>
          <w:lang w:val="en-US"/>
        </w:rPr>
        <w:t xml:space="preserve">The </w:t>
      </w:r>
      <w:proofErr w:type="spellStart"/>
      <w:proofErr w:type="gramStart"/>
      <w:r w:rsidRPr="00082C1A">
        <w:rPr>
          <w:rFonts w:ascii="Times New Roman" w:hAnsi="Times New Roman" w:cs="Times New Roman"/>
          <w:color w:val="000000" w:themeColor="text1"/>
          <w:sz w:val="24"/>
          <w:szCs w:val="24"/>
          <w:lang w:val="en-US"/>
        </w:rPr>
        <w:t>addCourse</w:t>
      </w:r>
      <w:proofErr w:type="spellEnd"/>
      <w:r w:rsidRPr="00082C1A">
        <w:rPr>
          <w:rFonts w:ascii="Times New Roman" w:hAnsi="Times New Roman" w:cs="Times New Roman"/>
          <w:color w:val="000000" w:themeColor="text1"/>
          <w:sz w:val="24"/>
          <w:szCs w:val="24"/>
          <w:lang w:val="en-US"/>
        </w:rPr>
        <w:t>(</w:t>
      </w:r>
      <w:proofErr w:type="gramEnd"/>
      <w:r w:rsidRPr="00082C1A">
        <w:rPr>
          <w:rFonts w:ascii="Times New Roman" w:hAnsi="Times New Roman" w:cs="Times New Roman"/>
          <w:color w:val="000000" w:themeColor="text1"/>
          <w:sz w:val="24"/>
          <w:szCs w:val="24"/>
          <w:lang w:val="en-US"/>
        </w:rPr>
        <w:t>) function is used to update the grade records of a given student</w:t>
      </w:r>
      <w:r w:rsidR="00232EF6" w:rsidRPr="00082C1A">
        <w:rPr>
          <w:rFonts w:ascii="Times New Roman" w:hAnsi="Times New Roman" w:cs="Times New Roman"/>
          <w:color w:val="000000" w:themeColor="text1"/>
          <w:sz w:val="24"/>
          <w:szCs w:val="24"/>
          <w:lang w:val="en-US"/>
        </w:rPr>
        <w:t xml:space="preserve"> in the students table using a </w:t>
      </w:r>
      <w:r w:rsidRPr="00082C1A">
        <w:rPr>
          <w:rFonts w:ascii="Times New Roman" w:hAnsi="Times New Roman" w:cs="Times New Roman"/>
          <w:color w:val="000000" w:themeColor="text1"/>
          <w:sz w:val="24"/>
          <w:szCs w:val="24"/>
          <w:lang w:val="en-US"/>
        </w:rPr>
        <w:t>provide</w:t>
      </w:r>
      <w:r w:rsidR="00232EF6" w:rsidRPr="00082C1A">
        <w:rPr>
          <w:rFonts w:ascii="Times New Roman" w:hAnsi="Times New Roman" w:cs="Times New Roman"/>
          <w:color w:val="000000" w:themeColor="text1"/>
          <w:sz w:val="24"/>
          <w:szCs w:val="24"/>
          <w:lang w:val="en-US"/>
        </w:rPr>
        <w:t xml:space="preserve">d </w:t>
      </w:r>
      <w:proofErr w:type="spellStart"/>
      <w:r w:rsidRPr="00082C1A">
        <w:rPr>
          <w:rFonts w:ascii="Times New Roman" w:hAnsi="Times New Roman" w:cs="Times New Roman"/>
          <w:color w:val="000000" w:themeColor="text1"/>
          <w:sz w:val="24"/>
          <w:szCs w:val="24"/>
          <w:lang w:val="en-US"/>
        </w:rPr>
        <w:t>studentID</w:t>
      </w:r>
      <w:proofErr w:type="spellEnd"/>
      <w:r w:rsidRPr="00082C1A">
        <w:rPr>
          <w:rFonts w:ascii="Times New Roman" w:hAnsi="Times New Roman" w:cs="Times New Roman"/>
          <w:color w:val="000000" w:themeColor="text1"/>
          <w:sz w:val="24"/>
          <w:szCs w:val="24"/>
          <w:lang w:val="en-US"/>
        </w:rPr>
        <w:t>.</w:t>
      </w:r>
    </w:p>
    <w:p w14:paraId="5629CDAF" w14:textId="06B349D4" w:rsidR="006D1755" w:rsidRPr="00082C1A" w:rsidRDefault="006D1755" w:rsidP="00082C1A">
      <w:pPr>
        <w:spacing w:line="480" w:lineRule="auto"/>
        <w:rPr>
          <w:rFonts w:ascii="Times New Roman" w:hAnsi="Times New Roman" w:cs="Times New Roman"/>
          <w:noProof/>
          <w:color w:val="000000" w:themeColor="text1"/>
          <w:sz w:val="24"/>
          <w:szCs w:val="24"/>
        </w:rPr>
      </w:pPr>
      <w:r w:rsidRPr="00082C1A">
        <w:rPr>
          <w:rFonts w:ascii="Times New Roman" w:hAnsi="Times New Roman" w:cs="Times New Roman"/>
          <w:noProof/>
          <w:color w:val="000000" w:themeColor="text1"/>
          <w:sz w:val="24"/>
          <w:szCs w:val="24"/>
        </w:rPr>
        <w:drawing>
          <wp:inline distT="0" distB="0" distL="0" distR="0" wp14:anchorId="4726FF06" wp14:editId="307AA14C">
            <wp:extent cx="5731510" cy="24371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7130"/>
                    </a:xfrm>
                    <a:prstGeom prst="rect">
                      <a:avLst/>
                    </a:prstGeom>
                  </pic:spPr>
                </pic:pic>
              </a:graphicData>
            </a:graphic>
          </wp:inline>
        </w:drawing>
      </w:r>
    </w:p>
    <w:p w14:paraId="2723F015" w14:textId="28BE1399" w:rsidR="00AB1D73" w:rsidRPr="00082C1A" w:rsidRDefault="00AB1D73" w:rsidP="00082C1A">
      <w:pPr>
        <w:spacing w:line="480" w:lineRule="auto"/>
        <w:rPr>
          <w:rFonts w:ascii="Times New Roman" w:hAnsi="Times New Roman" w:cs="Times New Roman"/>
          <w:noProof/>
          <w:color w:val="000000" w:themeColor="text1"/>
          <w:sz w:val="24"/>
          <w:szCs w:val="24"/>
        </w:rPr>
      </w:pPr>
    </w:p>
    <w:p w14:paraId="1F029061" w14:textId="79699396" w:rsidR="00AB1D73" w:rsidRPr="00082C1A" w:rsidRDefault="00AB1D73" w:rsidP="00082C1A">
      <w:pPr>
        <w:tabs>
          <w:tab w:val="left" w:pos="2685"/>
        </w:tabs>
        <w:spacing w:line="480" w:lineRule="auto"/>
        <w:jc w:val="center"/>
        <w:rPr>
          <w:rFonts w:ascii="Times New Roman" w:hAnsi="Times New Roman" w:cs="Times New Roman"/>
          <w:b/>
          <w:bCs/>
          <w:color w:val="000000" w:themeColor="text1"/>
          <w:sz w:val="24"/>
          <w:szCs w:val="24"/>
          <w:lang w:val="en-US"/>
        </w:rPr>
      </w:pPr>
      <w:r w:rsidRPr="00082C1A">
        <w:rPr>
          <w:rFonts w:ascii="Times New Roman" w:hAnsi="Times New Roman" w:cs="Times New Roman"/>
          <w:b/>
          <w:bCs/>
          <w:color w:val="000000" w:themeColor="text1"/>
          <w:sz w:val="24"/>
          <w:szCs w:val="24"/>
          <w:lang w:val="en-US"/>
        </w:rPr>
        <w:t>portalServer.py</w:t>
      </w:r>
    </w:p>
    <w:p w14:paraId="624FCA3D" w14:textId="1EF4F190" w:rsidR="00AB1D73" w:rsidRPr="00082C1A" w:rsidRDefault="00AB1D73" w:rsidP="00082C1A">
      <w:pPr>
        <w:tabs>
          <w:tab w:val="left" w:pos="2685"/>
        </w:tabs>
        <w:spacing w:line="480" w:lineRule="auto"/>
        <w:rPr>
          <w:rFonts w:ascii="Times New Roman" w:hAnsi="Times New Roman" w:cs="Times New Roman"/>
          <w:color w:val="000000" w:themeColor="text1"/>
          <w:sz w:val="24"/>
          <w:szCs w:val="24"/>
          <w:lang w:val="en-US"/>
        </w:rPr>
      </w:pPr>
      <w:r w:rsidRPr="00082C1A">
        <w:rPr>
          <w:rFonts w:ascii="Times New Roman" w:hAnsi="Times New Roman" w:cs="Times New Roman"/>
          <w:color w:val="000000" w:themeColor="text1"/>
          <w:sz w:val="24"/>
          <w:szCs w:val="24"/>
          <w:lang w:val="en-US"/>
        </w:rPr>
        <w:t xml:space="preserve">This module defines a class portal server that inherits the </w:t>
      </w:r>
      <w:proofErr w:type="spellStart"/>
      <w:r w:rsidRPr="00082C1A">
        <w:rPr>
          <w:rFonts w:ascii="Times New Roman" w:hAnsi="Times New Roman" w:cs="Times New Roman"/>
          <w:color w:val="000000" w:themeColor="text1"/>
          <w:sz w:val="24"/>
          <w:szCs w:val="24"/>
          <w:lang w:val="en-US"/>
        </w:rPr>
        <w:t>BaseHTTPRequestHandler</w:t>
      </w:r>
      <w:proofErr w:type="spellEnd"/>
      <w:r w:rsidRPr="00082C1A">
        <w:rPr>
          <w:rFonts w:ascii="Times New Roman" w:hAnsi="Times New Roman" w:cs="Times New Roman"/>
          <w:color w:val="000000" w:themeColor="text1"/>
          <w:sz w:val="24"/>
          <w:szCs w:val="24"/>
          <w:lang w:val="en-US"/>
        </w:rPr>
        <w:t xml:space="preserve"> class from the </w:t>
      </w:r>
      <w:proofErr w:type="spellStart"/>
      <w:proofErr w:type="gramStart"/>
      <w:r w:rsidRPr="00082C1A">
        <w:rPr>
          <w:rFonts w:ascii="Times New Roman" w:hAnsi="Times New Roman" w:cs="Times New Roman"/>
          <w:color w:val="000000" w:themeColor="text1"/>
          <w:sz w:val="24"/>
          <w:szCs w:val="24"/>
          <w:lang w:val="en-US"/>
        </w:rPr>
        <w:t>http.server</w:t>
      </w:r>
      <w:proofErr w:type="spellEnd"/>
      <w:proofErr w:type="gramEnd"/>
      <w:r w:rsidRPr="00082C1A">
        <w:rPr>
          <w:rFonts w:ascii="Times New Roman" w:hAnsi="Times New Roman" w:cs="Times New Roman"/>
          <w:color w:val="000000" w:themeColor="text1"/>
          <w:sz w:val="24"/>
          <w:szCs w:val="24"/>
          <w:lang w:val="en-US"/>
        </w:rPr>
        <w:t xml:space="preserve"> module which</w:t>
      </w:r>
      <w:r w:rsidRPr="00082C1A">
        <w:rPr>
          <w:rFonts w:ascii="Times New Roman" w:hAnsi="Times New Roman" w:cs="Times New Roman"/>
          <w:color w:val="000000" w:themeColor="text1"/>
          <w:sz w:val="24"/>
          <w:szCs w:val="24"/>
          <w:lang w:val="en-US"/>
        </w:rPr>
        <w:t xml:space="preserve"> creates and listens at th</w:t>
      </w:r>
      <w:r w:rsidRPr="00082C1A">
        <w:rPr>
          <w:rFonts w:ascii="Times New Roman" w:hAnsi="Times New Roman" w:cs="Times New Roman"/>
          <w:color w:val="000000" w:themeColor="text1"/>
          <w:sz w:val="24"/>
          <w:szCs w:val="24"/>
          <w:lang w:val="en-US"/>
        </w:rPr>
        <w:t xml:space="preserve">e specified </w:t>
      </w:r>
      <w:r w:rsidRPr="00082C1A">
        <w:rPr>
          <w:rFonts w:ascii="Times New Roman" w:hAnsi="Times New Roman" w:cs="Times New Roman"/>
          <w:color w:val="000000" w:themeColor="text1"/>
          <w:sz w:val="24"/>
          <w:szCs w:val="24"/>
          <w:lang w:val="en-US"/>
        </w:rPr>
        <w:t>HTTP socket</w:t>
      </w:r>
      <w:r w:rsidRPr="00082C1A">
        <w:rPr>
          <w:rFonts w:ascii="Times New Roman" w:hAnsi="Times New Roman" w:cs="Times New Roman"/>
          <w:color w:val="000000" w:themeColor="text1"/>
          <w:sz w:val="24"/>
          <w:szCs w:val="24"/>
          <w:lang w:val="en-US"/>
        </w:rPr>
        <w:t xml:space="preserve"> (localhost:8000)</w:t>
      </w:r>
      <w:r w:rsidRPr="00082C1A">
        <w:rPr>
          <w:rFonts w:ascii="Times New Roman" w:hAnsi="Times New Roman" w:cs="Times New Roman"/>
          <w:color w:val="000000" w:themeColor="text1"/>
          <w:sz w:val="24"/>
          <w:szCs w:val="24"/>
          <w:lang w:val="en-US"/>
        </w:rPr>
        <w:t>, dispatching the requests to a handler.</w:t>
      </w:r>
      <w:r w:rsidRPr="00082C1A">
        <w:rPr>
          <w:rFonts w:ascii="Times New Roman" w:hAnsi="Times New Roman" w:cs="Times New Roman"/>
          <w:color w:val="000000" w:themeColor="text1"/>
          <w:sz w:val="24"/>
          <w:szCs w:val="24"/>
          <w:lang w:val="en-US"/>
        </w:rPr>
        <w:t xml:space="preserve"> It is </w:t>
      </w:r>
      <w:r w:rsidRPr="00082C1A">
        <w:rPr>
          <w:rFonts w:ascii="Times New Roman" w:hAnsi="Times New Roman" w:cs="Times New Roman"/>
          <w:color w:val="000000" w:themeColor="text1"/>
          <w:sz w:val="24"/>
          <w:szCs w:val="24"/>
          <w:lang w:val="en-US"/>
        </w:rPr>
        <w:t xml:space="preserve">subclassed to handle </w:t>
      </w:r>
      <w:r w:rsidRPr="00082C1A">
        <w:rPr>
          <w:rFonts w:ascii="Times New Roman" w:hAnsi="Times New Roman" w:cs="Times New Roman"/>
          <w:color w:val="000000" w:themeColor="text1"/>
          <w:sz w:val="24"/>
          <w:szCs w:val="24"/>
          <w:lang w:val="en-US"/>
        </w:rPr>
        <w:t>the</w:t>
      </w:r>
      <w:r w:rsidRPr="00082C1A">
        <w:rPr>
          <w:rFonts w:ascii="Times New Roman" w:hAnsi="Times New Roman" w:cs="Times New Roman"/>
          <w:color w:val="000000" w:themeColor="text1"/>
          <w:sz w:val="24"/>
          <w:szCs w:val="24"/>
          <w:lang w:val="en-US"/>
        </w:rPr>
        <w:t xml:space="preserve"> request method</w:t>
      </w:r>
      <w:r w:rsidRPr="00082C1A">
        <w:rPr>
          <w:rFonts w:ascii="Times New Roman" w:hAnsi="Times New Roman" w:cs="Times New Roman"/>
          <w:color w:val="000000" w:themeColor="text1"/>
          <w:sz w:val="24"/>
          <w:szCs w:val="24"/>
          <w:lang w:val="en-US"/>
        </w:rPr>
        <w:t>s</w:t>
      </w:r>
      <w:r w:rsidRPr="00082C1A">
        <w:rPr>
          <w:rFonts w:ascii="Times New Roman" w:hAnsi="Times New Roman" w:cs="Times New Roman"/>
          <w:color w:val="000000" w:themeColor="text1"/>
          <w:sz w:val="24"/>
          <w:szCs w:val="24"/>
          <w:lang w:val="en-US"/>
        </w:rPr>
        <w:t xml:space="preserve"> (GET </w:t>
      </w:r>
      <w:r w:rsidRPr="00082C1A">
        <w:rPr>
          <w:rFonts w:ascii="Times New Roman" w:hAnsi="Times New Roman" w:cs="Times New Roman"/>
          <w:color w:val="000000" w:themeColor="text1"/>
          <w:sz w:val="24"/>
          <w:szCs w:val="24"/>
          <w:lang w:val="en-US"/>
        </w:rPr>
        <w:t>and</w:t>
      </w:r>
      <w:r w:rsidRPr="00082C1A">
        <w:rPr>
          <w:rFonts w:ascii="Times New Roman" w:hAnsi="Times New Roman" w:cs="Times New Roman"/>
          <w:color w:val="000000" w:themeColor="text1"/>
          <w:sz w:val="24"/>
          <w:szCs w:val="24"/>
          <w:lang w:val="en-US"/>
        </w:rPr>
        <w:t xml:space="preserve"> POST). </w:t>
      </w:r>
    </w:p>
    <w:p w14:paraId="35E3D4A4" w14:textId="04D0A7AD" w:rsidR="00654CD7" w:rsidRPr="00082C1A" w:rsidRDefault="00654CD7" w:rsidP="00082C1A">
      <w:pPr>
        <w:tabs>
          <w:tab w:val="left" w:pos="2685"/>
        </w:tabs>
        <w:spacing w:line="480" w:lineRule="auto"/>
        <w:rPr>
          <w:rFonts w:ascii="Times New Roman" w:hAnsi="Times New Roman" w:cs="Times New Roman"/>
          <w:color w:val="000000" w:themeColor="text1"/>
          <w:sz w:val="24"/>
          <w:szCs w:val="24"/>
          <w:lang w:val="en-US"/>
        </w:rPr>
      </w:pPr>
      <w:r w:rsidRPr="00082C1A">
        <w:rPr>
          <w:rFonts w:ascii="Times New Roman" w:hAnsi="Times New Roman" w:cs="Times New Roman"/>
          <w:color w:val="000000" w:themeColor="text1"/>
          <w:sz w:val="24"/>
          <w:szCs w:val="24"/>
          <w:lang w:val="en-US"/>
        </w:rPr>
        <w:lastRenderedPageBreak/>
        <w:t xml:space="preserve">The </w:t>
      </w:r>
      <w:proofErr w:type="spellStart"/>
      <w:r w:rsidRPr="00082C1A">
        <w:rPr>
          <w:rFonts w:ascii="Times New Roman" w:hAnsi="Times New Roman" w:cs="Times New Roman"/>
          <w:color w:val="000000" w:themeColor="text1"/>
          <w:sz w:val="24"/>
          <w:szCs w:val="24"/>
          <w:lang w:val="en-US"/>
        </w:rPr>
        <w:t>do_</w:t>
      </w:r>
      <w:proofErr w:type="gramStart"/>
      <w:r w:rsidRPr="00082C1A">
        <w:rPr>
          <w:rFonts w:ascii="Times New Roman" w:hAnsi="Times New Roman" w:cs="Times New Roman"/>
          <w:color w:val="000000" w:themeColor="text1"/>
          <w:sz w:val="24"/>
          <w:szCs w:val="24"/>
          <w:lang w:val="en-US"/>
        </w:rPr>
        <w:t>GET</w:t>
      </w:r>
      <w:proofErr w:type="spellEnd"/>
      <w:r w:rsidRPr="00082C1A">
        <w:rPr>
          <w:rFonts w:ascii="Times New Roman" w:hAnsi="Times New Roman" w:cs="Times New Roman"/>
          <w:color w:val="000000" w:themeColor="text1"/>
          <w:sz w:val="24"/>
          <w:szCs w:val="24"/>
          <w:lang w:val="en-US"/>
        </w:rPr>
        <w:t>(</w:t>
      </w:r>
      <w:proofErr w:type="gramEnd"/>
      <w:r w:rsidRPr="00082C1A">
        <w:rPr>
          <w:rFonts w:ascii="Times New Roman" w:hAnsi="Times New Roman" w:cs="Times New Roman"/>
          <w:color w:val="000000" w:themeColor="text1"/>
          <w:sz w:val="24"/>
          <w:szCs w:val="24"/>
          <w:lang w:val="en-US"/>
        </w:rPr>
        <w:t xml:space="preserve">) and </w:t>
      </w:r>
      <w:proofErr w:type="spellStart"/>
      <w:r w:rsidRPr="00082C1A">
        <w:rPr>
          <w:rFonts w:ascii="Times New Roman" w:hAnsi="Times New Roman" w:cs="Times New Roman"/>
          <w:color w:val="000000" w:themeColor="text1"/>
          <w:sz w:val="24"/>
          <w:szCs w:val="24"/>
          <w:lang w:val="en-US"/>
        </w:rPr>
        <w:t>do_POST</w:t>
      </w:r>
      <w:proofErr w:type="spellEnd"/>
      <w:r w:rsidRPr="00082C1A">
        <w:rPr>
          <w:rFonts w:ascii="Times New Roman" w:hAnsi="Times New Roman" w:cs="Times New Roman"/>
          <w:color w:val="000000" w:themeColor="text1"/>
          <w:sz w:val="24"/>
          <w:szCs w:val="24"/>
          <w:lang w:val="en-US"/>
        </w:rPr>
        <w:t xml:space="preserve">() functions are used to get and post data to the running HTTP server to retrieve user inputs (from forms) and display html content on the server. The functions also call the respective </w:t>
      </w:r>
      <w:proofErr w:type="gramStart"/>
      <w:r w:rsidRPr="00082C1A">
        <w:rPr>
          <w:rFonts w:ascii="Times New Roman" w:hAnsi="Times New Roman" w:cs="Times New Roman"/>
          <w:color w:val="000000" w:themeColor="text1"/>
          <w:sz w:val="24"/>
          <w:szCs w:val="24"/>
          <w:lang w:val="en-US"/>
        </w:rPr>
        <w:t>Database(</w:t>
      </w:r>
      <w:proofErr w:type="gramEnd"/>
      <w:r w:rsidRPr="00082C1A">
        <w:rPr>
          <w:rFonts w:ascii="Times New Roman" w:hAnsi="Times New Roman" w:cs="Times New Roman"/>
          <w:color w:val="000000" w:themeColor="text1"/>
          <w:sz w:val="24"/>
          <w:szCs w:val="24"/>
          <w:lang w:val="en-US"/>
        </w:rPr>
        <w:t xml:space="preserve">) functions from the portalDatabase.py module </w:t>
      </w:r>
      <w:r w:rsidR="001E34D4" w:rsidRPr="00082C1A">
        <w:rPr>
          <w:rFonts w:ascii="Times New Roman" w:hAnsi="Times New Roman" w:cs="Times New Roman"/>
          <w:color w:val="000000" w:themeColor="text1"/>
          <w:sz w:val="24"/>
          <w:szCs w:val="24"/>
          <w:lang w:val="en-US"/>
        </w:rPr>
        <w:t xml:space="preserve">to: Retrieve database information ( </w:t>
      </w:r>
      <w:proofErr w:type="spellStart"/>
      <w:r w:rsidR="001E34D4" w:rsidRPr="00082C1A">
        <w:rPr>
          <w:rFonts w:ascii="Times New Roman" w:hAnsi="Times New Roman" w:cs="Times New Roman"/>
          <w:color w:val="000000" w:themeColor="text1"/>
          <w:sz w:val="24"/>
          <w:szCs w:val="24"/>
          <w:lang w:val="en-US"/>
        </w:rPr>
        <w:t>getAllStudents</w:t>
      </w:r>
      <w:proofErr w:type="spellEnd"/>
      <w:r w:rsidR="001E34D4" w:rsidRPr="00082C1A">
        <w:rPr>
          <w:rFonts w:ascii="Times New Roman" w:hAnsi="Times New Roman" w:cs="Times New Roman"/>
          <w:color w:val="000000" w:themeColor="text1"/>
          <w:sz w:val="24"/>
          <w:szCs w:val="24"/>
          <w:lang w:val="en-US"/>
        </w:rPr>
        <w:t xml:space="preserve">() ), Insert a new student ( </w:t>
      </w:r>
      <w:proofErr w:type="spellStart"/>
      <w:r w:rsidR="001E34D4" w:rsidRPr="00082C1A">
        <w:rPr>
          <w:rFonts w:ascii="Times New Roman" w:hAnsi="Times New Roman" w:cs="Times New Roman"/>
          <w:color w:val="000000" w:themeColor="text1"/>
          <w:sz w:val="24"/>
          <w:szCs w:val="24"/>
          <w:lang w:val="en-US"/>
        </w:rPr>
        <w:t>addStudent</w:t>
      </w:r>
      <w:proofErr w:type="spellEnd"/>
      <w:r w:rsidR="001E34D4" w:rsidRPr="00082C1A">
        <w:rPr>
          <w:rFonts w:ascii="Times New Roman" w:hAnsi="Times New Roman" w:cs="Times New Roman"/>
          <w:color w:val="000000" w:themeColor="text1"/>
          <w:sz w:val="24"/>
          <w:szCs w:val="24"/>
          <w:lang w:val="en-US"/>
        </w:rPr>
        <w:t>() ), add a new course (</w:t>
      </w:r>
      <w:proofErr w:type="spellStart"/>
      <w:r w:rsidR="001E34D4" w:rsidRPr="00082C1A">
        <w:rPr>
          <w:rFonts w:ascii="Times New Roman" w:hAnsi="Times New Roman" w:cs="Times New Roman"/>
          <w:color w:val="000000" w:themeColor="text1"/>
          <w:sz w:val="24"/>
          <w:szCs w:val="24"/>
          <w:lang w:val="en-US"/>
        </w:rPr>
        <w:t>addCourse</w:t>
      </w:r>
      <w:proofErr w:type="spellEnd"/>
      <w:r w:rsidR="001E34D4" w:rsidRPr="00082C1A">
        <w:rPr>
          <w:rFonts w:ascii="Times New Roman" w:hAnsi="Times New Roman" w:cs="Times New Roman"/>
          <w:color w:val="000000" w:themeColor="text1"/>
          <w:sz w:val="24"/>
          <w:szCs w:val="24"/>
          <w:lang w:val="en-US"/>
        </w:rPr>
        <w:t xml:space="preserve">() ), or modify a </w:t>
      </w:r>
      <w:r w:rsidR="00082C1A" w:rsidRPr="00082C1A">
        <w:rPr>
          <w:rFonts w:ascii="Times New Roman" w:hAnsi="Times New Roman" w:cs="Times New Roman"/>
          <w:color w:val="000000" w:themeColor="text1"/>
          <w:sz w:val="24"/>
          <w:szCs w:val="24"/>
          <w:lang w:val="en-US"/>
        </w:rPr>
        <w:t>student’s</w:t>
      </w:r>
      <w:r w:rsidR="001E34D4" w:rsidRPr="00082C1A">
        <w:rPr>
          <w:rFonts w:ascii="Times New Roman" w:hAnsi="Times New Roman" w:cs="Times New Roman"/>
          <w:color w:val="000000" w:themeColor="text1"/>
          <w:sz w:val="24"/>
          <w:szCs w:val="24"/>
          <w:lang w:val="en-US"/>
        </w:rPr>
        <w:t xml:space="preserve"> grade (</w:t>
      </w:r>
      <w:proofErr w:type="spellStart"/>
      <w:r w:rsidR="001E34D4" w:rsidRPr="00082C1A">
        <w:rPr>
          <w:rFonts w:ascii="Times New Roman" w:hAnsi="Times New Roman" w:cs="Times New Roman"/>
          <w:color w:val="000000" w:themeColor="text1"/>
          <w:sz w:val="24"/>
          <w:szCs w:val="24"/>
          <w:lang w:val="en-US"/>
        </w:rPr>
        <w:t>modifyGrade</w:t>
      </w:r>
      <w:proofErr w:type="spellEnd"/>
      <w:r w:rsidR="001E34D4" w:rsidRPr="00082C1A">
        <w:rPr>
          <w:rFonts w:ascii="Times New Roman" w:hAnsi="Times New Roman" w:cs="Times New Roman"/>
          <w:color w:val="000000" w:themeColor="text1"/>
          <w:sz w:val="24"/>
          <w:szCs w:val="24"/>
          <w:lang w:val="en-US"/>
        </w:rPr>
        <w:t>() ).</w:t>
      </w:r>
    </w:p>
    <w:p w14:paraId="782AAB34" w14:textId="6FD9820A" w:rsidR="001E34D4" w:rsidRPr="00082C1A" w:rsidRDefault="00082C1A" w:rsidP="00082C1A">
      <w:pPr>
        <w:tabs>
          <w:tab w:val="left" w:pos="2685"/>
        </w:tabs>
        <w:spacing w:line="480" w:lineRule="auto"/>
        <w:rPr>
          <w:rFonts w:ascii="Times New Roman" w:hAnsi="Times New Roman" w:cs="Times New Roman"/>
          <w:color w:val="000000" w:themeColor="text1"/>
          <w:sz w:val="24"/>
          <w:szCs w:val="24"/>
          <w:lang w:val="en-US"/>
        </w:rPr>
      </w:pPr>
      <w:r w:rsidRPr="00082C1A">
        <w:rPr>
          <w:noProof/>
          <w:color w:val="000000" w:themeColor="text1"/>
        </w:rPr>
        <w:drawing>
          <wp:inline distT="0" distB="0" distL="0" distR="0" wp14:anchorId="065EB857" wp14:editId="75E55841">
            <wp:extent cx="5731510" cy="6718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71830"/>
                    </a:xfrm>
                    <a:prstGeom prst="rect">
                      <a:avLst/>
                    </a:prstGeom>
                  </pic:spPr>
                </pic:pic>
              </a:graphicData>
            </a:graphic>
          </wp:inline>
        </w:drawing>
      </w:r>
    </w:p>
    <w:sectPr w:rsidR="001E34D4" w:rsidRPr="00082C1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C32A" w14:textId="77777777" w:rsidR="00B56CE4" w:rsidRDefault="00B56CE4" w:rsidP="00901B56">
      <w:pPr>
        <w:spacing w:after="0" w:line="240" w:lineRule="auto"/>
      </w:pPr>
      <w:r>
        <w:separator/>
      </w:r>
    </w:p>
  </w:endnote>
  <w:endnote w:type="continuationSeparator" w:id="0">
    <w:p w14:paraId="4911A255" w14:textId="77777777" w:rsidR="00B56CE4" w:rsidRDefault="00B56CE4" w:rsidP="0090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80D60" w14:textId="77777777" w:rsidR="00B56CE4" w:rsidRDefault="00B56CE4" w:rsidP="00901B56">
      <w:pPr>
        <w:spacing w:after="0" w:line="240" w:lineRule="auto"/>
      </w:pPr>
      <w:r>
        <w:separator/>
      </w:r>
    </w:p>
  </w:footnote>
  <w:footnote w:type="continuationSeparator" w:id="0">
    <w:p w14:paraId="413E3D15" w14:textId="77777777" w:rsidR="00B56CE4" w:rsidRDefault="00B56CE4" w:rsidP="0090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007168"/>
      <w:docPartObj>
        <w:docPartGallery w:val="Page Numbers (Top of Page)"/>
        <w:docPartUnique/>
      </w:docPartObj>
    </w:sdtPr>
    <w:sdtEndPr>
      <w:rPr>
        <w:noProof/>
      </w:rPr>
    </w:sdtEndPr>
    <w:sdtContent>
      <w:p w14:paraId="2780F2F3" w14:textId="0C95F903" w:rsidR="00901B56" w:rsidRDefault="00901B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94D6AE" w14:textId="77777777" w:rsidR="00901B56" w:rsidRDefault="00901B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A2"/>
    <w:rsid w:val="0001670D"/>
    <w:rsid w:val="00027568"/>
    <w:rsid w:val="00063BFA"/>
    <w:rsid w:val="00082C1A"/>
    <w:rsid w:val="000C4049"/>
    <w:rsid w:val="000E5B82"/>
    <w:rsid w:val="001D0FDB"/>
    <w:rsid w:val="001E34D4"/>
    <w:rsid w:val="0021381B"/>
    <w:rsid w:val="00232EF6"/>
    <w:rsid w:val="003A5ACC"/>
    <w:rsid w:val="00474BAA"/>
    <w:rsid w:val="0056114C"/>
    <w:rsid w:val="00610135"/>
    <w:rsid w:val="00654CD7"/>
    <w:rsid w:val="00665DB4"/>
    <w:rsid w:val="00673CF4"/>
    <w:rsid w:val="006D1755"/>
    <w:rsid w:val="00701E19"/>
    <w:rsid w:val="00901B56"/>
    <w:rsid w:val="00952055"/>
    <w:rsid w:val="00A90FDD"/>
    <w:rsid w:val="00AB1D73"/>
    <w:rsid w:val="00AD7F79"/>
    <w:rsid w:val="00AF4E27"/>
    <w:rsid w:val="00B56CE4"/>
    <w:rsid w:val="00B91C14"/>
    <w:rsid w:val="00BA5E04"/>
    <w:rsid w:val="00C13089"/>
    <w:rsid w:val="00CA16FD"/>
    <w:rsid w:val="00CB3667"/>
    <w:rsid w:val="00D87FDD"/>
    <w:rsid w:val="00E160A2"/>
    <w:rsid w:val="00E17214"/>
    <w:rsid w:val="00EC1AAB"/>
    <w:rsid w:val="00F245D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17C4"/>
  <w15:chartTrackingRefBased/>
  <w15:docId w15:val="{F8A9561D-0DC6-457E-91D3-B005BDCC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160A2"/>
    <w:rPr>
      <w:rFonts w:ascii="Courier New" w:eastAsia="Times New Roman" w:hAnsi="Courier New" w:cs="Courier New"/>
      <w:sz w:val="20"/>
      <w:szCs w:val="20"/>
    </w:rPr>
  </w:style>
  <w:style w:type="paragraph" w:styleId="ListParagraph">
    <w:name w:val="List Paragraph"/>
    <w:basedOn w:val="Normal"/>
    <w:uiPriority w:val="34"/>
    <w:qFormat/>
    <w:rsid w:val="00CA16FD"/>
    <w:pPr>
      <w:ind w:left="720"/>
      <w:contextualSpacing/>
    </w:pPr>
  </w:style>
  <w:style w:type="paragraph" w:styleId="Header">
    <w:name w:val="header"/>
    <w:basedOn w:val="Normal"/>
    <w:link w:val="HeaderChar"/>
    <w:uiPriority w:val="99"/>
    <w:unhideWhenUsed/>
    <w:rsid w:val="00901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B56"/>
  </w:style>
  <w:style w:type="paragraph" w:styleId="Footer">
    <w:name w:val="footer"/>
    <w:basedOn w:val="Normal"/>
    <w:link w:val="FooterChar"/>
    <w:uiPriority w:val="99"/>
    <w:unhideWhenUsed/>
    <w:rsid w:val="00901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064961">
      <w:bodyDiv w:val="1"/>
      <w:marLeft w:val="0"/>
      <w:marRight w:val="0"/>
      <w:marTop w:val="0"/>
      <w:marBottom w:val="0"/>
      <w:divBdr>
        <w:top w:val="none" w:sz="0" w:space="0" w:color="auto"/>
        <w:left w:val="none" w:sz="0" w:space="0" w:color="auto"/>
        <w:bottom w:val="none" w:sz="0" w:space="0" w:color="auto"/>
        <w:right w:val="none" w:sz="0" w:space="0" w:color="auto"/>
      </w:divBdr>
      <w:divsChild>
        <w:div w:id="1530215641">
          <w:marLeft w:val="0"/>
          <w:marRight w:val="0"/>
          <w:marTop w:val="0"/>
          <w:marBottom w:val="0"/>
          <w:divBdr>
            <w:top w:val="none" w:sz="0" w:space="0" w:color="auto"/>
            <w:left w:val="none" w:sz="0" w:space="0" w:color="auto"/>
            <w:bottom w:val="none" w:sz="0" w:space="0" w:color="auto"/>
            <w:right w:val="none" w:sz="0" w:space="0" w:color="auto"/>
          </w:divBdr>
          <w:divsChild>
            <w:div w:id="1714765824">
              <w:marLeft w:val="0"/>
              <w:marRight w:val="0"/>
              <w:marTop w:val="0"/>
              <w:marBottom w:val="0"/>
              <w:divBdr>
                <w:top w:val="none" w:sz="0" w:space="0" w:color="auto"/>
                <w:left w:val="none" w:sz="0" w:space="0" w:color="auto"/>
                <w:bottom w:val="none" w:sz="0" w:space="0" w:color="auto"/>
                <w:right w:val="none" w:sz="0" w:space="0" w:color="auto"/>
              </w:divBdr>
            </w:div>
            <w:div w:id="1724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keiy</dc:creator>
  <cp:keywords/>
  <dc:description/>
  <cp:lastModifiedBy>J keiy</cp:lastModifiedBy>
  <cp:revision>38</cp:revision>
  <dcterms:created xsi:type="dcterms:W3CDTF">2022-12-20T18:44:00Z</dcterms:created>
  <dcterms:modified xsi:type="dcterms:W3CDTF">2022-12-20T20:10:00Z</dcterms:modified>
</cp:coreProperties>
</file>