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rrdulktps91" w:id="0"/>
      <w:bookmarkEnd w:id="0"/>
      <w:r w:rsidDel="00000000" w:rsidR="00000000" w:rsidRPr="00000000">
        <w:rPr>
          <w:rtl w:val="0"/>
        </w:rPr>
        <w:t xml:space="preserve">C4 Diagrams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97t6d4jji9f" w:id="1"/>
      <w:bookmarkEnd w:id="1"/>
      <w:r w:rsidDel="00000000" w:rsidR="00000000" w:rsidRPr="00000000">
        <w:rPr>
          <w:rtl w:val="0"/>
        </w:rPr>
        <w:t xml:space="preserve">Level 1: Context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3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sz w:val="34"/>
          <w:szCs w:val="34"/>
        </w:rPr>
      </w:pPr>
      <w:bookmarkStart w:colFirst="0" w:colLast="0" w:name="_d673z2ax8yvn" w:id="2"/>
      <w:bookmarkEnd w:id="2"/>
      <w:r w:rsidDel="00000000" w:rsidR="00000000" w:rsidRPr="00000000">
        <w:rPr>
          <w:rtl w:val="0"/>
        </w:rPr>
        <w:t xml:space="preserve">Level 2: container - M.A.R.S.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8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ia9chgr5otmt" w:id="3"/>
      <w:bookmarkEnd w:id="3"/>
      <w:r w:rsidDel="00000000" w:rsidR="00000000" w:rsidRPr="00000000">
        <w:rPr>
          <w:rtl w:val="0"/>
        </w:rPr>
        <w:t xml:space="preserve">Level 3: Component - API Application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57888" cy="84135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476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8413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p1ultjxbdtr" w:id="4"/>
      <w:bookmarkEnd w:id="4"/>
      <w:r w:rsidDel="00000000" w:rsidR="00000000" w:rsidRPr="00000000">
        <w:rPr>
          <w:rtl w:val="0"/>
        </w:rPr>
        <w:t xml:space="preserve">Lucidchart url’s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L1 &amp; L2 (2 tabs at the bottom):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https://lucid.app/lucidchart/5c4880ea-547c-4321-b760-83d176aec175/edit?viewport_loc=-3243%2C-179%2C2403%2C989%2CZdzqccXC68NS&amp;invitationId=inv_7663a5b1-5393-45fa-a514-37f350cdd1e5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L3 (separate document):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https://lucid.app/lucidchart/a31355ab-6908-4618-bbd0-f23ce2f31d6d/edit?viewport_loc=-3955%2C410%2C3683%2C1516%2C0_0&amp;invitationId=inv_583f1eea-ae2a-4c12-af52-602a11b054af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ucid.app/lucidchart/a31355ab-6908-4618-bbd0-f23ce2f31d6d/edit?viewport_loc=-3955%2C410%2C3683%2C1516%2C0_0&amp;invitationId=inv_583f1eea-ae2a-4c12-af52-602a11b054af" TargetMode="External"/><Relationship Id="rId9" Type="http://schemas.openxmlformats.org/officeDocument/2006/relationships/hyperlink" Target="https://lucid.app/lucidchart/5c4880ea-547c-4321-b760-83d176aec175/edit?viewport_loc=-3243%2C-179%2C2403%2C989%2CZdzqccXC68NS&amp;invitationId=inv_7663a5b1-5393-45fa-a514-37f350cdd1e5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