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34C36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1.产业带需要修改为产业链，有产业带的说法但是单独把丰县等作为产业带有不合适。</w:t>
      </w:r>
      <w:r>
        <w:rPr>
          <w:rFonts w:hint="eastAsia"/>
          <w:color w:val="FF0000"/>
          <w:lang w:val="en-US" w:eastAsia="zh-CN"/>
        </w:rPr>
        <w:t>（需要</w:t>
      </w:r>
      <w:r>
        <w:rPr>
          <w:rFonts w:hint="eastAsia"/>
          <w:color w:val="FF0000"/>
          <w:highlight w:val="yellow"/>
          <w:lang w:val="en-US" w:eastAsia="zh-CN"/>
        </w:rPr>
        <w:t>秦文雨</w:t>
      </w:r>
      <w:r>
        <w:rPr>
          <w:rFonts w:hint="eastAsia"/>
          <w:color w:val="FF0000"/>
          <w:lang w:val="en-US" w:eastAsia="zh-CN"/>
        </w:rPr>
        <w:t>学妹检查一下文章中的说法要按照产业链进行修改）</w:t>
      </w:r>
    </w:p>
    <w:p w14:paraId="2EF37602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2.丰县和锡山一个是县，一个是区域，两个等级不一样。下面一个是市，还有一个浙江加广东两个省，所以从这个层级的划分来说，就会存在问题，容易被评委诟病。</w:t>
      </w:r>
      <w:r>
        <w:rPr>
          <w:rFonts w:hint="eastAsia"/>
          <w:color w:val="FF0000"/>
          <w:lang w:val="en-US" w:eastAsia="zh-CN"/>
        </w:rPr>
        <w:t>（所以这里可能需要</w:t>
      </w:r>
      <w:r>
        <w:rPr>
          <w:rFonts w:hint="eastAsia"/>
          <w:color w:val="FF0000"/>
          <w:highlight w:val="yellow"/>
          <w:lang w:val="en-US" w:eastAsia="zh-CN"/>
        </w:rPr>
        <w:t>朱桂子瑜</w:t>
      </w:r>
      <w:r>
        <w:rPr>
          <w:rFonts w:hint="eastAsia"/>
          <w:color w:val="FF0000"/>
          <w:lang w:val="en-US" w:eastAsia="zh-CN"/>
        </w:rPr>
        <w:t>学妹找一下同等级城市的销售数据进行对比）</w:t>
      </w:r>
    </w:p>
    <w:p w14:paraId="0111526B">
      <w:r>
        <w:drawing>
          <wp:inline distT="0" distB="0" distL="114300" distR="114300">
            <wp:extent cx="2400935" cy="2477770"/>
            <wp:effectExtent l="0" t="0" r="698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C003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3.数据来源有新华日报交汇点，加上政府公开信息等等，这个只是片段式的，但是没有一个面上的信息，这个更面上的就是出海的电动汽车，也就是国家层面的产业带数据。</w:t>
      </w:r>
      <w:r>
        <w:rPr>
          <w:rFonts w:hint="eastAsia"/>
          <w:color w:val="FF0000"/>
          <w:lang w:val="en-US" w:eastAsia="zh-CN"/>
        </w:rPr>
        <w:t>（这里给</w:t>
      </w:r>
      <w:r>
        <w:rPr>
          <w:rFonts w:hint="eastAsia"/>
          <w:color w:val="FF0000"/>
          <w:highlight w:val="yellow"/>
          <w:lang w:val="en-US" w:eastAsia="zh-CN"/>
        </w:rPr>
        <w:t>单文溪</w:t>
      </w:r>
      <w:r>
        <w:rPr>
          <w:rFonts w:hint="eastAsia"/>
          <w:color w:val="FF0000"/>
          <w:lang w:val="en-US" w:eastAsia="zh-CN"/>
        </w:rPr>
        <w:t>学妹负责吧，就是找国家层面整体的电动三轮车电动两轮车出口数据）</w:t>
      </w:r>
    </w:p>
    <w:p w14:paraId="4FB14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产业带跟产业链比起来，产业链更合适。如果变成产业链的话，下面就要去做一个调整，比如说下面我们遴选了4个节点，这是中国产业链发展的一个缩影。可以这么说，而不是说当前公开资料里最常被提到的这个产业带，那么常被提到并不一定是可以被归类为一个产业带，这个就要注意，事实上被提到的产业带绝大多数它都是一个片区。比如说长三角珠三角等等，这一块还是要关注的。</w:t>
      </w:r>
      <w:r>
        <w:rPr>
          <w:rFonts w:hint="eastAsia"/>
          <w:color w:val="FF0000"/>
          <w:lang w:val="en-US" w:eastAsia="zh-CN"/>
        </w:rPr>
        <w:t>（还是交给</w:t>
      </w:r>
      <w:r>
        <w:rPr>
          <w:rFonts w:hint="eastAsia"/>
          <w:color w:val="FF0000"/>
          <w:highlight w:val="yellow"/>
          <w:lang w:val="en-US" w:eastAsia="zh-CN"/>
        </w:rPr>
        <w:t>秦文雨</w:t>
      </w:r>
      <w:r>
        <w:rPr>
          <w:rFonts w:hint="eastAsia"/>
          <w:color w:val="FF0000"/>
          <w:lang w:val="en-US" w:eastAsia="zh-CN"/>
        </w:rPr>
        <w:t>学妹负责）</w:t>
      </w:r>
    </w:p>
    <w:p w14:paraId="3D050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“海外客户到底在买什么”这个点呢，“什么”它其实界定的是一个名词，这个名词，比如说是大车型，比如说是更适用于什么样的一种车型等等，要再买的是什么，但是其实你们更多的都是一些它的性能。所以说，要么就改这个下面的内容，要么就改这个标题。就是比如说海外客户看中电动车的什么特性，类似这样的一种表达，或者看中它的什么性能，这个可能要比现在会更好。</w:t>
      </w:r>
      <w:r>
        <w:rPr>
          <w:rFonts w:hint="eastAsia"/>
          <w:color w:val="FF0000"/>
          <w:lang w:val="en-US" w:eastAsia="zh-CN"/>
        </w:rPr>
        <w:t>（这里交给秦文雨学妹负责）</w:t>
      </w:r>
    </w:p>
    <w:p w14:paraId="02D9CEF6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6.导语要再打磨，出海十年要点出，为什么说出海十年，这样才有新闻价值。</w:t>
      </w:r>
      <w:r>
        <w:rPr>
          <w:rFonts w:hint="eastAsia"/>
          <w:color w:val="FF0000"/>
          <w:lang w:val="en-US" w:eastAsia="zh-CN"/>
        </w:rPr>
        <w:t>（这里的话我们数据来源使用范围从2020-2026第一季度比较好，所以要辛苦</w:t>
      </w:r>
      <w:r>
        <w:rPr>
          <w:rFonts w:hint="eastAsia"/>
          <w:color w:val="FF0000"/>
          <w:highlight w:val="yellow"/>
          <w:lang w:val="en-US" w:eastAsia="zh-CN"/>
        </w:rPr>
        <w:t>朱桂子瑜</w:t>
      </w:r>
      <w:r>
        <w:rPr>
          <w:rFonts w:hint="eastAsia"/>
          <w:color w:val="FF0000"/>
          <w:lang w:val="en-US" w:eastAsia="zh-CN"/>
        </w:rPr>
        <w:t>学妹调整完善一下数据范围。需要做一下电动两轮车和电动三轮车前后时间出口量的对比，比如2020年和2025年的销量对比，2025年第一季度和现在2026年第一季度的销量对比，尤其是26年第一季度数据要能够凸显出来。然后</w:t>
      </w:r>
      <w:r>
        <w:rPr>
          <w:rFonts w:hint="eastAsia"/>
          <w:color w:val="FF0000"/>
          <w:highlight w:val="yellow"/>
          <w:lang w:val="en-US" w:eastAsia="zh-CN"/>
        </w:rPr>
        <w:t>秦文雨</w:t>
      </w:r>
      <w:r>
        <w:rPr>
          <w:rFonts w:hint="eastAsia"/>
          <w:color w:val="FF0000"/>
          <w:lang w:val="en-US" w:eastAsia="zh-CN"/>
        </w:rPr>
        <w:t>学妹再打磨一下导语，2020-2025也就是六年，所以文章内容也要相应变化。）</w:t>
      </w:r>
    </w:p>
    <w:p w14:paraId="71A22146">
      <w:r>
        <w:drawing>
          <wp:inline distT="0" distB="0" distL="114300" distR="114300">
            <wp:extent cx="2172335" cy="130683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6915" cy="131064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52F3">
      <w:r>
        <w:rPr>
          <w:rFonts w:hint="eastAsia"/>
          <w:lang w:val="en-US" w:eastAsia="zh-CN"/>
        </w:rPr>
        <w:t>7.这里从逻辑上应该是“先听一声”而不是“先听见一声”</w:t>
      </w:r>
      <w:r>
        <w:rPr>
          <w:rFonts w:hint="eastAsia"/>
          <w:color w:val="FF0000"/>
          <w:lang w:val="en-US" w:eastAsia="zh-CN"/>
        </w:rPr>
        <w:t>（另外这里需要</w:t>
      </w:r>
      <w:r>
        <w:rPr>
          <w:rFonts w:hint="eastAsia"/>
          <w:color w:val="FF0000"/>
          <w:highlight w:val="yellow"/>
          <w:lang w:val="en-US" w:eastAsia="zh-CN"/>
        </w:rPr>
        <w:t>李一</w:t>
      </w:r>
      <w:r>
        <w:rPr>
          <w:rFonts w:hint="eastAsia"/>
          <w:color w:val="FF0000"/>
          <w:lang w:val="en-US" w:eastAsia="zh-CN"/>
        </w:rPr>
        <w:t>学弟看一下插入音频，插入音频就和内容对应起来了，并且更有参与感）</w:t>
      </w:r>
      <w:r>
        <w:drawing>
          <wp:inline distT="0" distB="0" distL="114300" distR="114300">
            <wp:extent cx="5269230" cy="176339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0EB1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8.各个章节区别并不是很明显，整体内容需要有逻辑递进，串联整篇文章。</w:t>
      </w:r>
      <w:r>
        <w:rPr>
          <w:rFonts w:hint="eastAsia"/>
          <w:color w:val="FF0000"/>
          <w:lang w:val="en-US" w:eastAsia="zh-CN"/>
        </w:rPr>
        <w:t>（比如用一辆小电驴作为一个主观视角？或者找到一根主线，比如从一个访谈对象的内容讲起，然后慢慢延伸？或者以不同的主题词来区分不同章节？这里的话就是</w:t>
      </w:r>
      <w:r>
        <w:rPr>
          <w:rFonts w:hint="eastAsia"/>
          <w:color w:val="FF0000"/>
          <w:highlight w:val="yellow"/>
          <w:lang w:val="en-US" w:eastAsia="zh-CN"/>
        </w:rPr>
        <w:t>秦文雨</w:t>
      </w:r>
      <w:r>
        <w:rPr>
          <w:rFonts w:hint="eastAsia"/>
          <w:color w:val="FF0000"/>
          <w:lang w:val="en-US" w:eastAsia="zh-CN"/>
        </w:rPr>
        <w:t>学妹和</w:t>
      </w:r>
      <w:r>
        <w:rPr>
          <w:rFonts w:hint="eastAsia"/>
          <w:color w:val="FF0000"/>
          <w:highlight w:val="yellow"/>
          <w:lang w:val="en-US" w:eastAsia="zh-CN"/>
        </w:rPr>
        <w:t>卜言庆</w:t>
      </w:r>
      <w:r>
        <w:rPr>
          <w:rFonts w:hint="eastAsia"/>
          <w:color w:val="FF0000"/>
          <w:lang w:val="en-US" w:eastAsia="zh-CN"/>
        </w:rPr>
        <w:t>还有</w:t>
      </w:r>
      <w:r>
        <w:rPr>
          <w:rFonts w:hint="eastAsia"/>
          <w:color w:val="FF0000"/>
          <w:highlight w:val="yellow"/>
          <w:lang w:val="en-US" w:eastAsia="zh-CN"/>
        </w:rPr>
        <w:t>单文溪</w:t>
      </w:r>
      <w:r>
        <w:rPr>
          <w:rFonts w:hint="eastAsia"/>
          <w:color w:val="FF0000"/>
          <w:lang w:val="en-US" w:eastAsia="zh-CN"/>
        </w:rPr>
        <w:t>学妹三个人一起思考一下）</w:t>
      </w:r>
    </w:p>
    <w:p w14:paraId="5890D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9.标点符号检查：</w:t>
      </w:r>
    </w:p>
    <w:p w14:paraId="0B61011D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7325" cy="2592705"/>
            <wp:effectExtent l="0" t="0" r="571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249D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10.换行和设计相关问题，需要</w:t>
      </w:r>
      <w:r>
        <w:rPr>
          <w:rFonts w:hint="eastAsia"/>
          <w:color w:val="FF0000"/>
          <w:highlight w:val="yellow"/>
          <w:lang w:val="en-US" w:eastAsia="zh-CN"/>
        </w:rPr>
        <w:t>李一</w:t>
      </w:r>
      <w:r>
        <w:rPr>
          <w:rFonts w:hint="eastAsia"/>
          <w:color w:val="FF0000"/>
          <w:lang w:val="en-US" w:eastAsia="zh-CN"/>
        </w:rPr>
        <w:t>学弟从头检查一遍，等内容确定之后再做设计。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1742440"/>
            <wp:effectExtent l="0" t="0" r="0" b="10160"/>
            <wp:docPr id="7" name="图片 7" descr="9ca7a66b067c8c4b4e7a06a944901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ca7a66b067c8c4b4e7a06a944901e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89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11.下面这张图上面的电池智能品牌分别对应啥？铅酸、锂电、固态也错位啦</w:t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180590"/>
            <wp:effectExtent l="0" t="0" r="8890" b="13970"/>
            <wp:docPr id="8" name="图片 8" descr="d9a7354f5c90f54c063d3c2ffd041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9a7354f5c90f54c063d3c2ffd0415d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171B7"/>
    <w:rsid w:val="1AA90718"/>
    <w:rsid w:val="21AC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2026-02-04T01:03:00Z</dcterms:created>
  <dc:creator>byq15</dc:creator>
  <cp:lastModifiedBy>火星人入侵地球</cp:lastModifiedBy>
  <dcterms:modified xsi:type="dcterms:W3CDTF">2026-07-13T06:27:27Z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C63E82B7224F4506AA4D815BA97F151B_12</vt:lpwstr>
  </property>
  <property fmtid="{D5CDD505-2E9C-101B-9397-08002B2CF9AE}" pid="4" name="KSOTemplateDocerSaveRecord">
    <vt:lpwstr>eyJoZGlkIjoiOGRlZmQ5ZjFkOTVkN2M5MWFmNWJlMTIwZTIzYzVlNWIiLCJ1c2VySWQiOiI0MjM4NjU0NDkifQ==</vt:lpwstr>
  </property>
</Properties>
</file>