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2937"/>
          <w:sz w:val="52"/>
          <w:szCs w:val="52"/>
        </w:rPr>
        <w:t xml:space="preserve">Coachella</w:t>
      </w:r>
    </w:p>
    <w:p>
      <w:pPr>
        <w:spacing w:after="60"/>
        <w:jc w:val="center"/>
      </w:pPr>
      <w:r>
        <w:rPr>
          <w:rFonts w:ascii="Calibri" w:cs="Calibri" w:eastAsia="Calibri" w:hAnsi="Calibri"/>
          <w:color w:val="4B5563"/>
          <w:sz w:val="24"/>
          <w:szCs w:val="24"/>
        </w:rPr>
        <w:t xml:space="preserve">Rapport de projet — Culture &amp; Concepts Informatiques (M2)</w:t>
      </w:r>
    </w:p>
    <w:p>
      <w:pPr>
        <w:spacing w:after="360"/>
        <w:jc w:val="center"/>
      </w:pPr>
      <w:r>
        <w:rPr>
          <w:rFonts w:ascii="Calibri" w:cs="Calibri" w:eastAsia="Calibri" w:hAnsi="Calibri"/>
          <w:i/>
          <w:iCs/>
          <w:color w:val="4B5563"/>
          <w:sz w:val="22"/>
          <w:szCs w:val="22"/>
        </w:rPr>
        <w:t xml:space="preserve">Application web développée avec Next.js et React</w:t>
      </w:r>
    </w:p>
    <w:p>
      <w:pPr>
        <w:pStyle w:val="Heading1"/>
        <w:spacing w:after="180" w:before="380"/>
      </w:pPr>
      <w:r>
        <w:rPr>
          <w:rFonts w:ascii="Calibri" w:cs="Calibri" w:eastAsia="Calibri" w:hAnsi="Calibri"/>
          <w:b/>
          <w:bCs/>
          <w:color w:val="1F2937"/>
          <w:sz w:val="30"/>
          <w:szCs w:val="30"/>
        </w:rPr>
        <w:t xml:space="preserve">1. Présentation du projet</w:t>
      </w:r>
    </w:p>
    <w:p>
      <w:pPr>
        <w:spacing w:after="160" w:line="300"/>
      </w:pPr>
      <w:r>
        <w:rPr>
          <w:rFonts w:ascii="Calibri" w:cs="Calibri" w:eastAsia="Calibri" w:hAnsi="Calibri"/>
          <w:sz w:val="23"/>
          <w:szCs w:val="23"/>
        </w:rPr>
        <w:t xml:space="preserve">Coachella est un annuaire de coachs sportifs — le nom est un clin d'œil assumé au festival. Je suis parti d'un constat simple : quand on cherche un coach, l'information est éparpillée entre les réseaux sociaux, le bouche-à-oreille et des sites généralistes, et il n'existe pas d'endroit simple où comparer.</w:t>
      </w:r>
    </w:p>
    <w:p>
      <w:pPr>
        <w:spacing w:after="160" w:line="300"/>
      </w:pPr>
      <w:r>
        <w:rPr>
          <w:rFonts w:ascii="Calibri" w:cs="Calibri" w:eastAsia="Calibri" w:hAnsi="Calibri"/>
          <w:sz w:val="23"/>
          <w:szCs w:val="23"/>
        </w:rPr>
        <w:t xml:space="preserve">La solution est un annuaire organisé par catégories de sport. Un coach crée son profil, un administrateur le valide avant publication pour éviter les faux profils, puis les élèves peuvent contacter le coach de leur choix grâce à une messagerie intégrée, sans quitter l'application.</w:t>
      </w:r>
    </w:p>
    <w:p>
      <w:pPr>
        <w:spacing w:after="160" w:line="300"/>
      </w:pPr>
      <w:r>
        <w:rPr>
          <w:rFonts w:ascii="Calibri" w:cs="Calibri" w:eastAsia="Calibri" w:hAnsi="Calibri"/>
          <w:sz w:val="23"/>
          <w:szCs w:val="23"/>
        </w:rPr>
        <w:t xml:space="preserve">En chiffres : plus de 14 catégories (14 au départ, extensibles à volonté), deux rôles — coach et élève — et un administrateur qui modère à la fois les profils et les nouvelles catégories.</w:t>
      </w:r>
    </w:p>
    <w:p>
      <w:pPr>
        <w:spacing w:after="160" w:line="300"/>
      </w:pPr>
      <w:r>
        <w:rPr>
          <w:rFonts w:ascii="Calibri" w:cs="Calibri" w:eastAsia="Calibri" w:hAnsi="Calibri"/>
          <w:sz w:val="23"/>
          <w:szCs w:val="23"/>
        </w:rPr>
        <w:t xml:space="preserve">Le projet a évolué plusieurs fois en cours de route. L'idée de départ portait sur du coaching plus généraliste, avant de se recentrer sur le sport. Une messagerie interne a ensuite été ajoutée, avec des comptes dédiés pour les deux côtés, puis les catégories sont devenues dynamiques et l'administration plus complète. C'est ce qui explique pourquoi l'application contient finalement davantage qu'un simple annuaire statique : des comptes, une modération à deux niveaux, des notifications par email optionnelles, etc.</w:t>
      </w:r>
    </w:p>
    <w:p>
      <w:pPr>
        <w:spacing w:after="160" w:line="300"/>
      </w:pPr>
      <w:r>
        <w:rPr>
          <w:rFonts w:ascii="Calibri" w:cs="Calibri" w:eastAsia="Calibri" w:hAnsi="Calibri"/>
          <w:sz w:val="23"/>
          <w:szCs w:val="23"/>
        </w:rPr>
        <w:t xml:space="preserve">Un objectif fixé assez tôt : que le tout reste facile à déployer sur un VPS, sans dépendre de services payants. C'est un fil conducteur qui a guidé mes choix techniques, en particulier le recours à Docker (voir la partie 12).</w:t>
      </w:r>
    </w:p>
    <w:p>
      <w:pPr>
        <w:pStyle w:val="Heading1"/>
        <w:spacing w:after="180" w:before="380"/>
      </w:pPr>
      <w:r>
        <w:rPr>
          <w:rFonts w:ascii="Calibri" w:cs="Calibri" w:eastAsia="Calibri" w:hAnsi="Calibri"/>
          <w:b/>
          <w:bCs/>
          <w:color w:val="1F2937"/>
          <w:sz w:val="30"/>
          <w:szCs w:val="30"/>
        </w:rPr>
        <w:t xml:space="preserve">2. Fonctionnalités</w:t>
      </w:r>
    </w:p>
    <w:p>
      <w:pPr>
        <w:pStyle w:val="ListParagraph"/>
        <w:numPr>
          <w:ilvl w:val="0"/>
          <w:numId w:val="2"/>
        </w:numPr>
        <w:spacing w:after="110" w:line="290"/>
      </w:pPr>
      <w:r>
        <w:rPr>
          <w:rFonts w:ascii="Calibri" w:cs="Calibri" w:eastAsia="Calibri" w:hAnsi="Calibri"/>
          <w:b/>
          <w:bCs/>
          <w:sz w:val="23"/>
          <w:szCs w:val="23"/>
        </w:rPr>
        <w:t xml:space="preserve">Catégories dynamiques</w:t>
      </w:r>
      <w:r>
        <w:rPr>
          <w:rFonts w:ascii="Calibri" w:cs="Calibri" w:eastAsia="Calibri" w:hAnsi="Calibri"/>
          <w:sz w:val="23"/>
          <w:szCs w:val="23"/>
        </w:rPr>
        <w:t xml:space="preserve"> — elles ne sont plus figées dans le code. Un coach peut proposer une nouvelle catégorie à l'inscription (autant qu'il le souhaite) et un administrateur peut en créer directement, avec une couleur et une photo dédiées. Une catégorie proposée reste en attente tant qu'elle n'est pas validée.</w:t>
      </w:r>
    </w:p>
    <w:p>
      <w:pPr>
        <w:pStyle w:val="ListParagraph"/>
        <w:numPr>
          <w:ilvl w:val="0"/>
          <w:numId w:val="2"/>
        </w:numPr>
        <w:spacing w:after="110" w:line="290"/>
      </w:pPr>
      <w:r>
        <w:rPr>
          <w:rFonts w:ascii="Calibri" w:cs="Calibri" w:eastAsia="Calibri" w:hAnsi="Calibri"/>
          <w:b/>
          <w:bCs/>
          <w:sz w:val="23"/>
          <w:szCs w:val="23"/>
        </w:rPr>
        <w:t xml:space="preserve">Profils riches</w:t>
      </w:r>
      <w:r>
        <w:rPr>
          <w:rFonts w:ascii="Calibri" w:cs="Calibri" w:eastAsia="Calibri" w:hAnsi="Calibri"/>
          <w:sz w:val="23"/>
          <w:szCs w:val="23"/>
        </w:rPr>
        <w:t xml:space="preserve"> — photo, vidéo de présentation limitée à 30 secondes, bio et liens vers les réseaux sociaux, que le coach peut modifier à tout moment depuis son espace.</w:t>
      </w:r>
    </w:p>
    <w:p>
      <w:pPr>
        <w:pStyle w:val="ListParagraph"/>
        <w:numPr>
          <w:ilvl w:val="0"/>
          <w:numId w:val="2"/>
        </w:numPr>
        <w:spacing w:after="110" w:line="290"/>
      </w:pPr>
      <w:r>
        <w:rPr>
          <w:rFonts w:ascii="Calibri" w:cs="Calibri" w:eastAsia="Calibri" w:hAnsi="Calibri"/>
          <w:b/>
          <w:bCs/>
          <w:sz w:val="23"/>
          <w:szCs w:val="23"/>
        </w:rPr>
        <w:t xml:space="preserve">Modération à deux niveaux</w:t>
      </w:r>
      <w:r>
        <w:rPr>
          <w:rFonts w:ascii="Calibri" w:cs="Calibri" w:eastAsia="Calibri" w:hAnsi="Calibri"/>
          <w:sz w:val="23"/>
          <w:szCs w:val="23"/>
        </w:rPr>
        <w:t xml:space="preserve"> — rien n'est public tant que l'administrateur n'a pas approuvé le profil, et il en va de même pour une catégorie proposée.</w:t>
      </w:r>
    </w:p>
    <w:p>
      <w:pPr>
        <w:pStyle w:val="ListParagraph"/>
        <w:numPr>
          <w:ilvl w:val="0"/>
          <w:numId w:val="2"/>
        </w:numPr>
        <w:spacing w:after="110" w:line="290"/>
      </w:pPr>
      <w:r>
        <w:rPr>
          <w:rFonts w:ascii="Calibri" w:cs="Calibri" w:eastAsia="Calibri" w:hAnsi="Calibri"/>
          <w:b/>
          <w:bCs/>
          <w:sz w:val="23"/>
          <w:szCs w:val="23"/>
        </w:rPr>
        <w:t xml:space="preserve">Compte unique</w:t>
      </w:r>
      <w:r>
        <w:rPr>
          <w:rFonts w:ascii="Calibri" w:cs="Calibri" w:eastAsia="Calibri" w:hAnsi="Calibri"/>
          <w:sz w:val="23"/>
          <w:szCs w:val="23"/>
        </w:rPr>
        <w:t xml:space="preserve"> — à l'inscription, on choisit d'être coach ou élève avec un simple switch ; il n'y a qu'un seul formulaire de connexion et le tableau de bord s'adapte au rôle.</w:t>
      </w:r>
    </w:p>
    <w:p>
      <w:pPr>
        <w:pStyle w:val="ListParagraph"/>
        <w:numPr>
          <w:ilvl w:val="0"/>
          <w:numId w:val="2"/>
        </w:numPr>
        <w:spacing w:after="110" w:line="290"/>
      </w:pPr>
      <w:r>
        <w:rPr>
          <w:rFonts w:ascii="Calibri" w:cs="Calibri" w:eastAsia="Calibri" w:hAnsi="Calibri"/>
          <w:b/>
          <w:bCs/>
          <w:sz w:val="23"/>
          <w:szCs w:val="23"/>
        </w:rPr>
        <w:t xml:space="preserve">Messagerie interne</w:t>
      </w:r>
      <w:r>
        <w:rPr>
          <w:rFonts w:ascii="Calibri" w:cs="Calibri" w:eastAsia="Calibri" w:hAnsi="Calibri"/>
          <w:sz w:val="23"/>
          <w:szCs w:val="23"/>
        </w:rPr>
        <w:t xml:space="preserve"> — les élèves et les coachs échangent dans l'application. Des notifications par email, optionnelles, peuvent être activées ou coupées par conversation ou globalement.</w:t>
      </w:r>
    </w:p>
    <w:p>
      <w:pPr>
        <w:pStyle w:val="ListParagraph"/>
        <w:numPr>
          <w:ilvl w:val="0"/>
          <w:numId w:val="2"/>
        </w:numPr>
        <w:spacing w:after="110" w:line="290"/>
      </w:pPr>
      <w:r>
        <w:rPr>
          <w:rFonts w:ascii="Calibri" w:cs="Calibri" w:eastAsia="Calibri" w:hAnsi="Calibri"/>
          <w:b/>
          <w:bCs/>
          <w:sz w:val="23"/>
          <w:szCs w:val="23"/>
        </w:rPr>
        <w:t xml:space="preserve">Vie privée</w:t>
      </w:r>
      <w:r>
        <w:rPr>
          <w:rFonts w:ascii="Calibri" w:cs="Calibri" w:eastAsia="Calibri" w:hAnsi="Calibri"/>
          <w:sz w:val="23"/>
          <w:szCs w:val="23"/>
        </w:rPr>
        <w:t xml:space="preserve"> — la fiche publique d'un coach n'affiche ni son email ni son téléphone, seulement son nom, sa présentation et ses réseaux sociaux. Le téléphone, s'il est renseigné, n'est révélé qu'à un élève auquel le coach a déjà répondu.</w:t>
      </w:r>
    </w:p>
    <w:p>
      <w:pPr>
        <w:pStyle w:val="ListParagraph"/>
        <w:numPr>
          <w:ilvl w:val="0"/>
          <w:numId w:val="2"/>
        </w:numPr>
        <w:spacing w:after="110" w:line="290"/>
      </w:pPr>
      <w:r>
        <w:rPr>
          <w:rFonts w:ascii="Calibri" w:cs="Calibri" w:eastAsia="Calibri" w:hAnsi="Calibri"/>
          <w:b/>
          <w:bCs/>
          <w:sz w:val="23"/>
          <w:szCs w:val="23"/>
        </w:rPr>
        <w:t xml:space="preserve">Administration complète</w:t>
      </w:r>
      <w:r>
        <w:rPr>
          <w:rFonts w:ascii="Calibri" w:cs="Calibri" w:eastAsia="Calibri" w:hAnsi="Calibri"/>
          <w:sz w:val="23"/>
          <w:szCs w:val="23"/>
        </w:rPr>
        <w:t xml:space="preserve"> — liste de tous les utilisateurs avec modification et suppression, fiche détaillée par coach, et gestion complète (création, modification, suppression, approbation) des catégories.</w:t>
      </w:r>
    </w:p>
    <w:p>
      <w:pPr>
        <w:pStyle w:val="Heading1"/>
        <w:spacing w:after="180" w:before="380"/>
      </w:pPr>
      <w:r>
        <w:rPr>
          <w:rFonts w:ascii="Calibri" w:cs="Calibri" w:eastAsia="Calibri" w:hAnsi="Calibri"/>
          <w:b/>
          <w:bCs/>
          <w:color w:val="1F2937"/>
          <w:sz w:val="30"/>
          <w:szCs w:val="30"/>
        </w:rPr>
        <w:t xml:space="preserve">3. Pourquoi Next.js, et pas React seul ?</w:t>
      </w:r>
    </w:p>
    <w:p>
      <w:pPr>
        <w:spacing w:after="160" w:line="300"/>
      </w:pPr>
      <w:r>
        <w:rPr>
          <w:rFonts w:ascii="Calibri" w:cs="Calibri" w:eastAsia="Calibri" w:hAnsi="Calibri"/>
          <w:sz w:val="23"/>
          <w:szCs w:val="23"/>
        </w:rPr>
        <w:t xml:space="preserve">React seul n'est qu'une bibliothèque d'affichage : il permet de découper une interface en composants, mais il ne sait ni router entre des pages, ni parler à une base de données, ni servir quoi que ce soit côté serveur. Pour obtenir une vraie application, il faut soit assembler ces briques manuellement (un routeur, un serveur Node, une API REST…), soit s'appuyer sur un framework qui les fournit déjà. J'ai choisi Next.js, avec la version la plus récente de son système de routage, l'App Router.</w:t>
      </w:r>
    </w:p>
    <w:p>
      <w:pPr>
        <w:spacing w:after="160" w:line="300"/>
      </w:pPr>
      <w:r>
        <w:rPr>
          <w:rFonts w:ascii="Calibri" w:cs="Calibri" w:eastAsia="Calibri" w:hAnsi="Calibri"/>
          <w:sz w:val="23"/>
          <w:szCs w:val="23"/>
        </w:rPr>
        <w:t xml:space="preserve">Concrètement, ça change beaucoup de choses par rapport à un projet React « classique » (genre Vite + React Router + une API séparée) :</w:t>
      </w:r>
    </w:p>
    <w:p>
      <w:pPr>
        <w:pStyle w:val="ListParagraph"/>
        <w:numPr>
          <w:ilvl w:val="0"/>
          <w:numId w:val="2"/>
        </w:numPr>
        <w:spacing w:after="110" w:line="290"/>
      </w:pPr>
      <w:r>
        <w:rPr>
          <w:rFonts w:ascii="Calibri" w:cs="Calibri" w:eastAsia="Calibri" w:hAnsi="Calibri"/>
          <w:b/>
          <w:bCs/>
          <w:sz w:val="23"/>
          <w:szCs w:val="23"/>
        </w:rPr>
        <w:t xml:space="preserve">Le routage se fait par les dossiers.</w:t>
      </w:r>
      <w:r>
        <w:rPr>
          <w:rFonts w:ascii="Calibri" w:cs="Calibri" w:eastAsia="Calibri" w:hAnsi="Calibri"/>
          <w:sz w:val="23"/>
          <w:szCs w:val="23"/>
        </w:rPr>
        <w:t xml:space="preserve"> Chaque dossier de </w:t>
      </w:r>
      <w:r>
        <w:rPr>
          <w:rFonts w:ascii="Consolas" w:cs="Consolas" w:eastAsia="Consolas" w:hAnsi="Consolas"/>
          <w:sz w:val="21"/>
          <w:szCs w:val="21"/>
        </w:rPr>
        <w:t xml:space="preserve">src/app</w:t>
      </w:r>
      <w:r>
        <w:rPr>
          <w:rFonts w:ascii="Calibri" w:cs="Calibri" w:eastAsia="Calibri" w:hAnsi="Calibri"/>
          <w:sz w:val="23"/>
          <w:szCs w:val="23"/>
        </w:rPr>
        <w:t xml:space="preserve"> contenant un fichier </w:t>
      </w:r>
      <w:r>
        <w:rPr>
          <w:rFonts w:ascii="Consolas" w:cs="Consolas" w:eastAsia="Consolas" w:hAnsi="Consolas"/>
          <w:sz w:val="21"/>
          <w:szCs w:val="21"/>
        </w:rPr>
        <w:t xml:space="preserve">page.tsx</w:t>
      </w:r>
      <w:r>
        <w:rPr>
          <w:rFonts w:ascii="Calibri" w:cs="Calibri" w:eastAsia="Calibri" w:hAnsi="Calibri"/>
          <w:sz w:val="23"/>
          <w:szCs w:val="23"/>
        </w:rPr>
        <w:t xml:space="preserve"> correspond à une URL. Un dossier entre crochets définit un segment dynamique (par exemple </w:t>
      </w:r>
      <w:r>
        <w:rPr>
          <w:rFonts w:ascii="Consolas" w:cs="Consolas" w:eastAsia="Consolas" w:hAnsi="Consolas"/>
          <w:sz w:val="21"/>
          <w:szCs w:val="21"/>
        </w:rPr>
        <w:t xml:space="preserve">src/app/coachs/[id]/page.tsx</w:t>
      </w:r>
      <w:r>
        <w:rPr>
          <w:rFonts w:ascii="Calibri" w:cs="Calibri" w:eastAsia="Calibri" w:hAnsi="Calibri"/>
          <w:sz w:val="23"/>
          <w:szCs w:val="23"/>
        </w:rPr>
        <w:t xml:space="preserve"> donne l'URL </w:t>
      </w:r>
      <w:r>
        <w:rPr>
          <w:rFonts w:ascii="Consolas" w:cs="Consolas" w:eastAsia="Consolas" w:hAnsi="Consolas"/>
          <w:sz w:val="21"/>
          <w:szCs w:val="21"/>
        </w:rPr>
        <w:t xml:space="preserve">/coachs/abc123</w:t>
      </w:r>
      <w:r>
        <w:rPr>
          <w:rFonts w:ascii="Calibri" w:cs="Calibri" w:eastAsia="Calibri" w:hAnsi="Calibri"/>
          <w:sz w:val="23"/>
          <w:szCs w:val="23"/>
        </w:rPr>
        <w:t xml:space="preserve">).</w:t>
      </w:r>
    </w:p>
    <w:p>
      <w:pPr>
        <w:pStyle w:val="ListParagraph"/>
        <w:numPr>
          <w:ilvl w:val="0"/>
          <w:numId w:val="2"/>
        </w:numPr>
        <w:spacing w:after="110" w:line="290"/>
      </w:pPr>
      <w:r>
        <w:rPr>
          <w:rFonts w:ascii="Calibri" w:cs="Calibri" w:eastAsia="Calibri" w:hAnsi="Calibri"/>
          <w:b/>
          <w:bCs/>
          <w:sz w:val="23"/>
          <w:szCs w:val="23"/>
        </w:rPr>
        <w:t xml:space="preserve">Les composants sont exécutés côté serveur par défaut.</w:t>
      </w:r>
      <w:r>
        <w:rPr>
          <w:rFonts w:ascii="Calibri" w:cs="Calibri" w:eastAsia="Calibri" w:hAnsi="Calibri"/>
          <w:sz w:val="23"/>
          <w:szCs w:val="23"/>
        </w:rPr>
        <w:t xml:space="preserve"> Une page peut être une fonction asynchrone qui va chercher les données directement en base (</w:t>
      </w:r>
      <w:r>
        <w:rPr>
          <w:rFonts w:ascii="Consolas" w:cs="Consolas" w:eastAsia="Consolas" w:hAnsi="Consolas"/>
          <w:sz w:val="21"/>
          <w:szCs w:val="21"/>
        </w:rPr>
        <w:t xml:space="preserve">prisma.coach.findMany()</w:t>
      </w:r>
      <w:r>
        <w:rPr>
          <w:rFonts w:ascii="Calibri" w:cs="Calibri" w:eastAsia="Calibri" w:hAnsi="Calibri"/>
          <w:sz w:val="23"/>
          <w:szCs w:val="23"/>
        </w:rPr>
        <w:t xml:space="preserve">), sans passer par un </w:t>
      </w:r>
      <w:r>
        <w:rPr>
          <w:rFonts w:ascii="Consolas" w:cs="Consolas" w:eastAsia="Consolas" w:hAnsi="Consolas"/>
          <w:sz w:val="21"/>
          <w:szCs w:val="21"/>
        </w:rPr>
        <w:t xml:space="preserve">fetch</w:t>
      </w:r>
      <w:r>
        <w:rPr>
          <w:rFonts w:ascii="Calibri" w:cs="Calibri" w:eastAsia="Calibri" w:hAnsi="Calibri"/>
          <w:sz w:val="23"/>
          <w:szCs w:val="23"/>
        </w:rPr>
        <w:t xml:space="preserve"> vers une API. Le HTML envoyé au navigateur contient déjà les données.</w:t>
      </w:r>
    </w:p>
    <w:p>
      <w:pPr>
        <w:pStyle w:val="ListParagraph"/>
        <w:numPr>
          <w:ilvl w:val="0"/>
          <w:numId w:val="2"/>
        </w:numPr>
        <w:spacing w:after="110" w:line="290"/>
      </w:pPr>
      <w:r>
        <w:rPr>
          <w:rFonts w:ascii="Calibri" w:cs="Calibri" w:eastAsia="Calibri" w:hAnsi="Calibri"/>
          <w:b/>
          <w:bCs/>
          <w:sz w:val="23"/>
          <w:szCs w:val="23"/>
        </w:rPr>
        <w:t xml:space="preserve">Les Server Actions remplacent l'écriture d'une API</w:t>
      </w:r>
      <w:r>
        <w:rPr>
          <w:rFonts w:ascii="Calibri" w:cs="Calibri" w:eastAsia="Calibri" w:hAnsi="Calibri"/>
          <w:sz w:val="23"/>
          <w:szCs w:val="23"/>
        </w:rPr>
        <w:t xml:space="preserve"> pour les formulaires : une fonction marquée </w:t>
      </w:r>
      <w:r>
        <w:rPr>
          <w:rFonts w:ascii="Consolas" w:cs="Consolas" w:eastAsia="Consolas" w:hAnsi="Consolas"/>
          <w:sz w:val="21"/>
          <w:szCs w:val="21"/>
        </w:rPr>
        <w:t xml:space="preserve">"use server"</w:t>
      </w:r>
      <w:r>
        <w:rPr>
          <w:rFonts w:ascii="Calibri" w:cs="Calibri" w:eastAsia="Calibri" w:hAnsi="Calibri"/>
          <w:sz w:val="23"/>
          <w:szCs w:val="23"/>
        </w:rPr>
        <w:t xml:space="preserve"> peut être appelée directement depuis un </w:t>
      </w:r>
      <w:r>
        <w:rPr>
          <w:rFonts w:ascii="Consolas" w:cs="Consolas" w:eastAsia="Consolas" w:hAnsi="Consolas"/>
          <w:sz w:val="21"/>
          <w:szCs w:val="21"/>
        </w:rPr>
        <w:t xml:space="preserve">&lt;form action={...}&gt;</w:t>
      </w:r>
      <w:r>
        <w:rPr>
          <w:rFonts w:ascii="Calibri" w:cs="Calibri" w:eastAsia="Calibri" w:hAnsi="Calibri"/>
          <w:sz w:val="23"/>
          <w:szCs w:val="23"/>
        </w:rPr>
        <w:t xml:space="preserve">. C'est ce mécanisme qui gère toutes les écritures de l'application (voir la partie 5).</w:t>
      </w:r>
    </w:p>
    <w:p>
      <w:pPr>
        <w:pStyle w:val="ListParagraph"/>
        <w:numPr>
          <w:ilvl w:val="0"/>
          <w:numId w:val="2"/>
        </w:numPr>
        <w:spacing w:after="110" w:line="290"/>
      </w:pPr>
      <w:r>
        <w:rPr>
          <w:rFonts w:ascii="Calibri" w:cs="Calibri" w:eastAsia="Calibri" w:hAnsi="Calibri"/>
          <w:b/>
          <w:bCs/>
          <w:sz w:val="23"/>
          <w:szCs w:val="23"/>
        </w:rPr>
        <w:t xml:space="preserve">`next/image`</w:t>
      </w:r>
      <w:r>
        <w:rPr>
          <w:rFonts w:ascii="Calibri" w:cs="Calibri" w:eastAsia="Calibri" w:hAnsi="Calibri"/>
          <w:sz w:val="23"/>
          <w:szCs w:val="23"/>
        </w:rPr>
        <w:t xml:space="preserve"> optimise automatiquement les photos de profil et de catégories.</w:t>
      </w:r>
    </w:p>
    <w:p>
      <w:pPr>
        <w:pStyle w:val="ListParagraph"/>
        <w:numPr>
          <w:ilvl w:val="0"/>
          <w:numId w:val="2"/>
        </w:numPr>
        <w:spacing w:after="110" w:line="290"/>
      </w:pPr>
      <w:r>
        <w:rPr>
          <w:rFonts w:ascii="Calibri" w:cs="Calibri" w:eastAsia="Calibri" w:hAnsi="Calibri"/>
          <w:b/>
          <w:bCs/>
          <w:sz w:val="23"/>
          <w:szCs w:val="23"/>
        </w:rPr>
        <w:t xml:space="preserve">La sortie « standalone »</w:t>
      </w:r>
      <w:r>
        <w:rPr>
          <w:rFonts w:ascii="Calibri" w:cs="Calibri" w:eastAsia="Calibri" w:hAnsi="Calibri"/>
          <w:sz w:val="23"/>
          <w:szCs w:val="23"/>
        </w:rPr>
        <w:t xml:space="preserve"> (activée dans </w:t>
      </w:r>
      <w:r>
        <w:rPr>
          <w:rFonts w:ascii="Consolas" w:cs="Consolas" w:eastAsia="Consolas" w:hAnsi="Consolas"/>
          <w:sz w:val="21"/>
          <w:szCs w:val="21"/>
        </w:rPr>
        <w:t xml:space="preserve">next.config.ts</w:t>
      </w:r>
      <w:r>
        <w:rPr>
          <w:rFonts w:ascii="Calibri" w:cs="Calibri" w:eastAsia="Calibri" w:hAnsi="Calibri"/>
          <w:sz w:val="23"/>
          <w:szCs w:val="23"/>
        </w:rPr>
        <w:t xml:space="preserve">) génère un dossier minimal contenant uniquement ce qu'il faut pour faire tourner l'application, ce qui donne une image Docker beaucoup plus légère.</w:t>
      </w:r>
    </w:p>
    <w:p>
      <w:pPr>
        <w:spacing w:after="160" w:line="300"/>
      </w:pPr>
      <w:r>
        <w:rPr>
          <w:rFonts w:ascii="Calibri" w:cs="Calibri" w:eastAsia="Calibri" w:hAnsi="Calibri"/>
          <w:sz w:val="23"/>
          <w:szCs w:val="23"/>
        </w:rPr>
        <w:t xml:space="preserve">Autrement dit, Next.js m'a évité d'avoir un projet frontend et un projet backend séparés à faire communiquer : tout vit dans le même dossier </w:t>
      </w:r>
      <w:r>
        <w:rPr>
          <w:rFonts w:ascii="Consolas" w:cs="Consolas" w:eastAsia="Consolas" w:hAnsi="Consolas"/>
          <w:sz w:val="21"/>
          <w:szCs w:val="21"/>
        </w:rPr>
        <w:t xml:space="preserve">src/</w:t>
      </w:r>
      <w:r>
        <w:rPr>
          <w:rFonts w:ascii="Calibri" w:cs="Calibri" w:eastAsia="Calibri" w:hAnsi="Calibri"/>
          <w:sz w:val="23"/>
          <w:szCs w:val="23"/>
        </w:rPr>
        <w:t xml:space="preserve">, avec une frontière claire entre ce qui s'exécute côté serveur et ce qui s'exécute côté navigateur.</w:t>
      </w:r>
    </w:p>
    <w:p>
      <w:pPr>
        <w:pStyle w:val="Heading1"/>
        <w:spacing w:after="180" w:before="380"/>
      </w:pPr>
      <w:r>
        <w:rPr>
          <w:rFonts w:ascii="Calibri" w:cs="Calibri" w:eastAsia="Calibri" w:hAnsi="Calibri"/>
          <w:b/>
          <w:bCs/>
          <w:color w:val="1F2937"/>
          <w:sz w:val="30"/>
          <w:szCs w:val="30"/>
        </w:rPr>
        <w:t xml:space="preserve">4. Le rôle de React dans l'application</w:t>
      </w:r>
    </w:p>
    <w:p>
      <w:pPr>
        <w:pStyle w:val="Heading2"/>
        <w:spacing w:after="140" w:before="260"/>
      </w:pPr>
      <w:r>
        <w:rPr>
          <w:rFonts w:ascii="Calibri" w:cs="Calibri" w:eastAsia="Calibri" w:hAnsi="Calibri"/>
          <w:b/>
          <w:bCs/>
          <w:color w:val="1F2937"/>
          <w:sz w:val="25"/>
          <w:szCs w:val="25"/>
        </w:rPr>
        <w:t xml:space="preserve">4.1 Composants serveur et composants client</w:t>
      </w:r>
    </w:p>
    <w:p>
      <w:pPr>
        <w:spacing w:after="160" w:line="300"/>
      </w:pPr>
      <w:r>
        <w:rPr>
          <w:rFonts w:ascii="Calibri" w:cs="Calibri" w:eastAsia="Calibri" w:hAnsi="Calibri"/>
          <w:sz w:val="23"/>
          <w:szCs w:val="23"/>
        </w:rPr>
        <w:t xml:space="preserve">Par défaut, tous les fichiers de </w:t>
      </w:r>
      <w:r>
        <w:rPr>
          <w:rFonts w:ascii="Consolas" w:cs="Consolas" w:eastAsia="Consolas" w:hAnsi="Consolas"/>
          <w:sz w:val="21"/>
          <w:szCs w:val="21"/>
        </w:rPr>
        <w:t xml:space="preserve">src/app</w:t>
      </w:r>
      <w:r>
        <w:rPr>
          <w:rFonts w:ascii="Calibri" w:cs="Calibri" w:eastAsia="Calibri" w:hAnsi="Calibri"/>
          <w:sz w:val="23"/>
          <w:szCs w:val="23"/>
        </w:rPr>
        <w:t xml:space="preserve"> sont des composants serveur : ils n'envoient aucun JavaScript au navigateur et peuvent interroger la base directement. La plupart des pages (l'accueil, la liste des coachs, une catégorie, la fiche d'un coach) sont dans ce cas.</w:t>
      </w:r>
    </w:p>
    <w:p>
      <w:pPr>
        <w:spacing w:after="160" w:line="300"/>
      </w:pPr>
      <w:r>
        <w:rPr>
          <w:rFonts w:ascii="Calibri" w:cs="Calibri" w:eastAsia="Calibri" w:hAnsi="Calibri"/>
          <w:sz w:val="23"/>
          <w:szCs w:val="23"/>
        </w:rPr>
        <w:t xml:space="preserve">Dès qu'un composant a besoin d'un état local ou d'une interaction (un clic, un champ contrôlé), il faut le marquer explicitement avec </w:t>
      </w:r>
      <w:r>
        <w:rPr>
          <w:rFonts w:ascii="Consolas" w:cs="Consolas" w:eastAsia="Consolas" w:hAnsi="Consolas"/>
          <w:sz w:val="21"/>
          <w:szCs w:val="21"/>
        </w:rPr>
        <w:t xml:space="preserve">"use client"</w:t>
      </w:r>
      <w:r>
        <w:rPr>
          <w:rFonts w:ascii="Calibri" w:cs="Calibri" w:eastAsia="Calibri" w:hAnsi="Calibri"/>
          <w:sz w:val="23"/>
          <w:szCs w:val="23"/>
        </w:rPr>
        <w:t xml:space="preserve">. Dans ce projet, c'est le cas des formulaires : l'inscription (avec son switch coach / élève qui affiche ou masque des champs), le sélecteur de catégories, le fil de messagerie ou encore la connexion. Ces composants embarquent un peu de JavaScript côté navigateur, mais c'est limité à l'essentiel.</w:t>
      </w:r>
    </w:p>
    <w:p>
      <w:pPr>
        <w:pStyle w:val="Heading2"/>
        <w:spacing w:after="140" w:before="260"/>
      </w:pPr>
      <w:r>
        <w:rPr>
          <w:rFonts w:ascii="Calibri" w:cs="Calibri" w:eastAsia="Calibri" w:hAnsi="Calibri"/>
          <w:b/>
          <w:bCs/>
          <w:color w:val="1F2937"/>
          <w:sz w:val="25"/>
          <w:szCs w:val="25"/>
        </w:rPr>
        <w:t xml:space="preserve">4.2 Les hooks utilisés</w:t>
      </w:r>
    </w:p>
    <w:p>
      <w:pPr>
        <w:pStyle w:val="ListParagraph"/>
        <w:numPr>
          <w:ilvl w:val="0"/>
          <w:numId w:val="2"/>
        </w:numPr>
        <w:spacing w:after="110" w:line="290"/>
      </w:pPr>
      <w:r>
        <w:rPr>
          <w:rFonts w:ascii="Calibri" w:cs="Calibri" w:eastAsia="Calibri" w:hAnsi="Calibri"/>
          <w:b/>
          <w:bCs/>
          <w:sz w:val="23"/>
          <w:szCs w:val="23"/>
        </w:rPr>
        <w:t xml:space="preserve">`useState`</w:t>
      </w:r>
      <w:r>
        <w:rPr>
          <w:rFonts w:ascii="Calibri" w:cs="Calibri" w:eastAsia="Calibri" w:hAnsi="Calibri"/>
          <w:sz w:val="23"/>
          <w:szCs w:val="23"/>
        </w:rPr>
        <w:t xml:space="preserve"> — pour l'état purement local à l'interface, par exemple la liste des catégories cochées ou les nouvelles catégories saisies dans le formulaire d'inscription.</w:t>
      </w:r>
    </w:p>
    <w:p>
      <w:pPr>
        <w:pStyle w:val="ListParagraph"/>
        <w:numPr>
          <w:ilvl w:val="0"/>
          <w:numId w:val="2"/>
        </w:numPr>
        <w:spacing w:after="110" w:line="290"/>
      </w:pPr>
      <w:r>
        <w:rPr>
          <w:rFonts w:ascii="Calibri" w:cs="Calibri" w:eastAsia="Calibri" w:hAnsi="Calibri"/>
          <w:b/>
          <w:bCs/>
          <w:sz w:val="23"/>
          <w:szCs w:val="23"/>
        </w:rPr>
        <w:t xml:space="preserve">`useActionState`</w:t>
      </w:r>
      <w:r>
        <w:rPr>
          <w:rFonts w:ascii="Calibri" w:cs="Calibri" w:eastAsia="Calibri" w:hAnsi="Calibri"/>
          <w:sz w:val="23"/>
          <w:szCs w:val="23"/>
        </w:rPr>
        <w:t xml:space="preserve"> (introduit avec React 19) — pour relier un formulaire à une Server Action tout en récupérant l'état de chargement (</w:t>
      </w:r>
      <w:r>
        <w:rPr>
          <w:rFonts w:ascii="Consolas" w:cs="Consolas" w:eastAsia="Consolas" w:hAnsi="Consolas"/>
          <w:sz w:val="21"/>
          <w:szCs w:val="21"/>
        </w:rPr>
        <w:t xml:space="preserve">pending</w:t>
      </w:r>
      <w:r>
        <w:rPr>
          <w:rFonts w:ascii="Calibri" w:cs="Calibri" w:eastAsia="Calibri" w:hAnsi="Calibri"/>
          <w:sz w:val="23"/>
          <w:szCs w:val="23"/>
        </w:rPr>
        <w:t xml:space="preserve">) et un éventuel message d'erreur renvoyé par le serveur, sans avoir à le gérer « à la main » avec un </w:t>
      </w:r>
      <w:r>
        <w:rPr>
          <w:rFonts w:ascii="Consolas" w:cs="Consolas" w:eastAsia="Consolas" w:hAnsi="Consolas"/>
          <w:sz w:val="21"/>
          <w:szCs w:val="21"/>
        </w:rPr>
        <w:t xml:space="preserve">useState</w:t>
      </w:r>
      <w:r>
        <w:rPr>
          <w:rFonts w:ascii="Calibri" w:cs="Calibri" w:eastAsia="Calibri" w:hAnsi="Calibri"/>
          <w:sz w:val="23"/>
          <w:szCs w:val="23"/>
        </w:rPr>
        <w:t xml:space="preserve"> et un </w:t>
      </w:r>
      <w:r>
        <w:rPr>
          <w:rFonts w:ascii="Consolas" w:cs="Consolas" w:eastAsia="Consolas" w:hAnsi="Consolas"/>
          <w:sz w:val="21"/>
          <w:szCs w:val="21"/>
        </w:rPr>
        <w:t xml:space="preserve">fetch</w:t>
      </w:r>
      <w:r>
        <w:rPr>
          <w:rFonts w:ascii="Calibri" w:cs="Calibri" w:eastAsia="Calibri" w:hAnsi="Calibri"/>
          <w:sz w:val="23"/>
          <w:szCs w:val="23"/>
        </w:rPr>
        <w:t xml:space="preserve">.</w:t>
      </w:r>
    </w:p>
    <w:p>
      <w:pPr>
        <w:pStyle w:val="Heading2"/>
        <w:spacing w:after="140" w:before="260"/>
      </w:pPr>
      <w:r>
        <w:rPr>
          <w:rFonts w:ascii="Calibri" w:cs="Calibri" w:eastAsia="Calibri" w:hAnsi="Calibri"/>
          <w:b/>
          <w:bCs/>
          <w:color w:val="1F2937"/>
          <w:sz w:val="25"/>
          <w:szCs w:val="25"/>
        </w:rPr>
        <w:t xml:space="preserve">4.3 Découpage en composants réutilisables</w:t>
      </w:r>
    </w:p>
    <w:p>
      <w:pPr>
        <w:spacing w:after="160" w:line="300"/>
      </w:pPr>
      <w:r>
        <w:rPr>
          <w:rFonts w:ascii="Calibri" w:cs="Calibri" w:eastAsia="Calibri" w:hAnsi="Calibri"/>
          <w:sz w:val="23"/>
          <w:szCs w:val="23"/>
        </w:rPr>
        <w:t xml:space="preserve">Plutôt que de recopier le même JSX plusieurs fois, j'ai extrait les éléments récurrents dans </w:t>
      </w:r>
      <w:r>
        <w:rPr>
          <w:rFonts w:ascii="Consolas" w:cs="Consolas" w:eastAsia="Consolas" w:hAnsi="Consolas"/>
          <w:sz w:val="21"/>
          <w:szCs w:val="21"/>
        </w:rPr>
        <w:t xml:space="preserve">src/components</w:t>
      </w:r>
      <w:r>
        <w:rPr>
          <w:rFonts w:ascii="Calibri" w:cs="Calibri" w:eastAsia="Calibri" w:hAnsi="Calibri"/>
          <w:sz w:val="23"/>
          <w:szCs w:val="23"/>
        </w:rPr>
        <w:t xml:space="preserve"> : une pastille d'icône de catégorie (</w:t>
      </w:r>
      <w:r>
        <w:rPr>
          <w:rFonts w:ascii="Consolas" w:cs="Consolas" w:eastAsia="Consolas" w:hAnsi="Consolas"/>
          <w:sz w:val="21"/>
          <w:szCs w:val="21"/>
        </w:rPr>
        <w:t xml:space="preserve">CategoryIcon</w:t>
      </w:r>
      <w:r>
        <w:rPr>
          <w:rFonts w:ascii="Calibri" w:cs="Calibri" w:eastAsia="Calibri" w:hAnsi="Calibri"/>
          <w:sz w:val="23"/>
          <w:szCs w:val="23"/>
        </w:rPr>
        <w:t xml:space="preserve">), un badge « icône + libellé » (</w:t>
      </w:r>
      <w:r>
        <w:rPr>
          <w:rFonts w:ascii="Consolas" w:cs="Consolas" w:eastAsia="Consolas" w:hAnsi="Consolas"/>
          <w:sz w:val="21"/>
          <w:szCs w:val="21"/>
        </w:rPr>
        <w:t xml:space="preserve">CategoryTag</w:t>
      </w:r>
      <w:r>
        <w:rPr>
          <w:rFonts w:ascii="Calibri" w:cs="Calibri" w:eastAsia="Calibri" w:hAnsi="Calibri"/>
          <w:sz w:val="23"/>
          <w:szCs w:val="23"/>
        </w:rPr>
        <w:t xml:space="preserve">), un sélecteur de catégories avec proposition de nouvelles entrées (</w:t>
      </w:r>
      <w:r>
        <w:rPr>
          <w:rFonts w:ascii="Consolas" w:cs="Consolas" w:eastAsia="Consolas" w:hAnsi="Consolas"/>
          <w:sz w:val="21"/>
          <w:szCs w:val="21"/>
        </w:rPr>
        <w:t xml:space="preserve">CategoryPicker</w:t>
      </w:r>
      <w:r>
        <w:rPr>
          <w:rFonts w:ascii="Calibri" w:cs="Calibri" w:eastAsia="Calibri" w:hAnsi="Calibri"/>
          <w:sz w:val="23"/>
          <w:szCs w:val="23"/>
        </w:rPr>
        <w:t xml:space="preserve">), une carte de catégorie pour l'accueil (</w:t>
      </w:r>
      <w:r>
        <w:rPr>
          <w:rFonts w:ascii="Consolas" w:cs="Consolas" w:eastAsia="Consolas" w:hAnsi="Consolas"/>
          <w:sz w:val="21"/>
          <w:szCs w:val="21"/>
        </w:rPr>
        <w:t xml:space="preserve">CategoryCard</w:t>
      </w:r>
      <w:r>
        <w:rPr>
          <w:rFonts w:ascii="Calibri" w:cs="Calibri" w:eastAsia="Calibri" w:hAnsi="Calibri"/>
          <w:sz w:val="23"/>
          <w:szCs w:val="23"/>
        </w:rPr>
        <w:t xml:space="preserve">), une liste de coachs réutilisée à plusieurs endroits (</w:t>
      </w:r>
      <w:r>
        <w:rPr>
          <w:rFonts w:ascii="Consolas" w:cs="Consolas" w:eastAsia="Consolas" w:hAnsi="Consolas"/>
          <w:sz w:val="21"/>
          <w:szCs w:val="21"/>
        </w:rPr>
        <w:t xml:space="preserve">CoachList</w:t>
      </w:r>
      <w:r>
        <w:rPr>
          <w:rFonts w:ascii="Calibri" w:cs="Calibri" w:eastAsia="Calibri" w:hAnsi="Calibri"/>
          <w:sz w:val="23"/>
          <w:szCs w:val="23"/>
        </w:rPr>
        <w:t xml:space="preserve">) et le fil de messagerie (</w:t>
      </w:r>
      <w:r>
        <w:rPr>
          <w:rFonts w:ascii="Consolas" w:cs="Consolas" w:eastAsia="Consolas" w:hAnsi="Consolas"/>
          <w:sz w:val="21"/>
          <w:szCs w:val="21"/>
        </w:rPr>
        <w:t xml:space="preserve">MessageThread</w:t>
      </w:r>
      <w:r>
        <w:rPr>
          <w:rFonts w:ascii="Calibri" w:cs="Calibri" w:eastAsia="Calibri" w:hAnsi="Calibri"/>
          <w:sz w:val="23"/>
          <w:szCs w:val="23"/>
        </w:rPr>
        <w:t xml:space="preserve">). Ce dernier sert à l'identique côté coach et côté élève : seuls le rôle affiché et l'action de réponse changent d'un côté à l'autre. Les boutons et champs de formulaire partagent aussi des composants communs (</w:t>
      </w:r>
      <w:r>
        <w:rPr>
          <w:rFonts w:ascii="Consolas" w:cs="Consolas" w:eastAsia="Consolas" w:hAnsi="Consolas"/>
          <w:sz w:val="21"/>
          <w:szCs w:val="21"/>
        </w:rPr>
        <w:t xml:space="preserve">Button</w:t>
      </w:r>
      <w:r>
        <w:rPr>
          <w:rFonts w:ascii="Calibri" w:cs="Calibri" w:eastAsia="Calibri" w:hAnsi="Calibri"/>
          <w:sz w:val="23"/>
          <w:szCs w:val="23"/>
        </w:rPr>
        <w:t xml:space="preserve">, </w:t>
      </w:r>
      <w:r>
        <w:rPr>
          <w:rFonts w:ascii="Consolas" w:cs="Consolas" w:eastAsia="Consolas" w:hAnsi="Consolas"/>
          <w:sz w:val="21"/>
          <w:szCs w:val="21"/>
        </w:rPr>
        <w:t xml:space="preserve">Field</w:t>
      </w:r>
      <w:r>
        <w:rPr>
          <w:rFonts w:ascii="Calibri" w:cs="Calibri" w:eastAsia="Calibri" w:hAnsi="Calibri"/>
          <w:sz w:val="23"/>
          <w:szCs w:val="23"/>
        </w:rPr>
        <w:t xml:space="preserve">), pour garder un style cohérent partout.</w:t>
      </w:r>
    </w:p>
    <w:p>
      <w:pPr>
        <w:pStyle w:val="Heading1"/>
        <w:spacing w:after="180" w:before="380"/>
      </w:pPr>
      <w:r>
        <w:rPr>
          <w:rFonts w:ascii="Calibri" w:cs="Calibri" w:eastAsia="Calibri" w:hAnsi="Calibri"/>
          <w:b/>
          <w:bCs/>
          <w:color w:val="1F2937"/>
          <w:sz w:val="30"/>
          <w:szCs w:val="30"/>
        </w:rPr>
        <w:t xml:space="preserve">5. Les Server Actions : le « backend » du projet</w:t>
      </w:r>
    </w:p>
    <w:p>
      <w:pPr>
        <w:spacing w:after="160" w:line="300"/>
      </w:pPr>
      <w:r>
        <w:rPr>
          <w:rFonts w:ascii="Calibri" w:cs="Calibri" w:eastAsia="Calibri" w:hAnsi="Calibri"/>
          <w:sz w:val="23"/>
          <w:szCs w:val="23"/>
        </w:rPr>
        <w:t xml:space="preserve">C'est probablement la partie la plus spécifique à Next.js. Plutôt que d'écrire des routes d'API classiques (</w:t>
      </w:r>
      <w:r>
        <w:rPr>
          <w:rFonts w:ascii="Consolas" w:cs="Consolas" w:eastAsia="Consolas" w:hAnsi="Consolas"/>
          <w:sz w:val="21"/>
          <w:szCs w:val="21"/>
        </w:rPr>
        <w:t xml:space="preserve">POST /api/coachs</w:t>
      </w:r>
      <w:r>
        <w:rPr>
          <w:rFonts w:ascii="Calibri" w:cs="Calibri" w:eastAsia="Calibri" w:hAnsi="Calibri"/>
          <w:sz w:val="23"/>
          <w:szCs w:val="23"/>
        </w:rPr>
        <w:t xml:space="preserve">, </w:t>
      </w:r>
      <w:r>
        <w:rPr>
          <w:rFonts w:ascii="Consolas" w:cs="Consolas" w:eastAsia="Consolas" w:hAnsi="Consolas"/>
          <w:sz w:val="21"/>
          <w:szCs w:val="21"/>
        </w:rPr>
        <w:t xml:space="preserve">POST /api/messages</w:t>
      </w:r>
      <w:r>
        <w:rPr>
          <w:rFonts w:ascii="Calibri" w:cs="Calibri" w:eastAsia="Calibri" w:hAnsi="Calibri"/>
          <w:sz w:val="23"/>
          <w:szCs w:val="23"/>
        </w:rPr>
        <w:t xml:space="preserve">…), toutes les écritures de l'application passent par des fonctions marquées </w:t>
      </w:r>
      <w:r>
        <w:rPr>
          <w:rFonts w:ascii="Consolas" w:cs="Consolas" w:eastAsia="Consolas" w:hAnsi="Consolas"/>
          <w:sz w:val="21"/>
          <w:szCs w:val="21"/>
        </w:rPr>
        <w:t xml:space="preserve">"use server"</w:t>
      </w:r>
      <w:r>
        <w:rPr>
          <w:rFonts w:ascii="Calibri" w:cs="Calibri" w:eastAsia="Calibri" w:hAnsi="Calibri"/>
          <w:sz w:val="23"/>
          <w:szCs w:val="23"/>
        </w:rPr>
        <w:t xml:space="preserve">, regroupées dans </w:t>
      </w:r>
      <w:r>
        <w:rPr>
          <w:rFonts w:ascii="Consolas" w:cs="Consolas" w:eastAsia="Consolas" w:hAnsi="Consolas"/>
          <w:sz w:val="21"/>
          <w:szCs w:val="21"/>
        </w:rPr>
        <w:t xml:space="preserve">src/lib</w:t>
      </w:r>
      <w:r>
        <w:rPr>
          <w:rFonts w:ascii="Calibri" w:cs="Calibri" w:eastAsia="Calibri" w:hAnsi="Calibri"/>
          <w:sz w:val="23"/>
          <w:szCs w:val="23"/>
        </w:rPr>
        <w:t xml:space="preserve"> (</w:t>
      </w:r>
      <w:r>
        <w:rPr>
          <w:rFonts w:ascii="Consolas" w:cs="Consolas" w:eastAsia="Consolas" w:hAnsi="Consolas"/>
          <w:sz w:val="21"/>
          <w:szCs w:val="21"/>
        </w:rPr>
        <w:t xml:space="preserve">actions.ts</w:t>
      </w:r>
      <w:r>
        <w:rPr>
          <w:rFonts w:ascii="Calibri" w:cs="Calibri" w:eastAsia="Calibri" w:hAnsi="Calibri"/>
          <w:sz w:val="23"/>
          <w:szCs w:val="23"/>
        </w:rPr>
        <w:t xml:space="preserve">, </w:t>
      </w:r>
      <w:r>
        <w:rPr>
          <w:rFonts w:ascii="Consolas" w:cs="Consolas" w:eastAsia="Consolas" w:hAnsi="Consolas"/>
          <w:sz w:val="21"/>
          <w:szCs w:val="21"/>
        </w:rPr>
        <w:t xml:space="preserve">coach-actions.ts</w:t>
      </w:r>
      <w:r>
        <w:rPr>
          <w:rFonts w:ascii="Calibri" w:cs="Calibri" w:eastAsia="Calibri" w:hAnsi="Calibri"/>
          <w:sz w:val="23"/>
          <w:szCs w:val="23"/>
        </w:rPr>
        <w:t xml:space="preserve">, </w:t>
      </w:r>
      <w:r>
        <w:rPr>
          <w:rFonts w:ascii="Consolas" w:cs="Consolas" w:eastAsia="Consolas" w:hAnsi="Consolas"/>
          <w:sz w:val="21"/>
          <w:szCs w:val="21"/>
        </w:rPr>
        <w:t xml:space="preserve">student-actions.ts</w:t>
      </w:r>
      <w:r>
        <w:rPr>
          <w:rFonts w:ascii="Calibri" w:cs="Calibri" w:eastAsia="Calibri" w:hAnsi="Calibri"/>
          <w:sz w:val="23"/>
          <w:szCs w:val="23"/>
        </w:rPr>
        <w:t xml:space="preserve">, </w:t>
      </w:r>
      <w:r>
        <w:rPr>
          <w:rFonts w:ascii="Consolas" w:cs="Consolas" w:eastAsia="Consolas" w:hAnsi="Consolas"/>
          <w:sz w:val="21"/>
          <w:szCs w:val="21"/>
        </w:rPr>
        <w:t xml:space="preserve">admin-actions.ts</w:t>
      </w:r>
      <w:r>
        <w:rPr>
          <w:rFonts w:ascii="Calibri" w:cs="Calibri" w:eastAsia="Calibri" w:hAnsi="Calibri"/>
          <w:sz w:val="23"/>
          <w:szCs w:val="23"/>
        </w:rPr>
        <w:t xml:space="preserve">, </w:t>
      </w:r>
      <w:r>
        <w:rPr>
          <w:rFonts w:ascii="Consolas" w:cs="Consolas" w:eastAsia="Consolas" w:hAnsi="Consolas"/>
          <w:sz w:val="21"/>
          <w:szCs w:val="21"/>
        </w:rPr>
        <w:t xml:space="preserve">login-actions.ts</w:t>
      </w:r>
      <w:r>
        <w:rPr>
          <w:rFonts w:ascii="Calibri" w:cs="Calibri" w:eastAsia="Calibri" w:hAnsi="Calibri"/>
          <w:sz w:val="23"/>
          <w:szCs w:val="23"/>
        </w:rPr>
        <w:t xml:space="preserve">).</w:t>
      </w:r>
    </w:p>
    <w:p>
      <w:pPr>
        <w:spacing w:after="160" w:line="300"/>
      </w:pPr>
      <w:r>
        <w:rPr>
          <w:rFonts w:ascii="Calibri" w:cs="Calibri" w:eastAsia="Calibri" w:hAnsi="Calibri"/>
          <w:sz w:val="23"/>
          <w:szCs w:val="23"/>
        </w:rPr>
        <w:t xml:space="preserve">Une Server Action se branche directement sur l'attribut </w:t>
      </w:r>
      <w:r>
        <w:rPr>
          <w:rFonts w:ascii="Consolas" w:cs="Consolas" w:eastAsia="Consolas" w:hAnsi="Consolas"/>
          <w:sz w:val="21"/>
          <w:szCs w:val="21"/>
        </w:rPr>
        <w:t xml:space="preserve">action</w:t>
      </w:r>
      <w:r>
        <w:rPr>
          <w:rFonts w:ascii="Calibri" w:cs="Calibri" w:eastAsia="Calibri" w:hAnsi="Calibri"/>
          <w:sz w:val="23"/>
          <w:szCs w:val="23"/>
        </w:rPr>
        <w:t xml:space="preserve"> d'un formulaire React. Quand l'utilisateur soumet le formulaire, Next.js envoie automatiquement les données au serveur, exécute la fonction et renvoie le résultat au composant client via </w:t>
      </w:r>
      <w:r>
        <w:rPr>
          <w:rFonts w:ascii="Consolas" w:cs="Consolas" w:eastAsia="Consolas" w:hAnsi="Consolas"/>
          <w:sz w:val="21"/>
          <w:szCs w:val="21"/>
        </w:rPr>
        <w:t xml:space="preserve">useActionState</w:t>
      </w:r>
      <w:r>
        <w:rPr>
          <w:rFonts w:ascii="Calibri" w:cs="Calibri" w:eastAsia="Calibri" w:hAnsi="Calibri"/>
          <w:sz w:val="23"/>
          <w:szCs w:val="23"/>
        </w:rPr>
        <w:t xml:space="preserve">. Cela évite d'écrire soi-même la sérialisation des données et l'appel réseau.</w:t>
      </w:r>
    </w:p>
    <w:p>
      <w:pPr>
        <w:spacing w:after="160" w:line="300"/>
      </w:pPr>
      <w:r>
        <w:rPr>
          <w:rFonts w:ascii="Calibri" w:cs="Calibri" w:eastAsia="Calibri" w:hAnsi="Calibri"/>
          <w:sz w:val="23"/>
          <w:szCs w:val="23"/>
        </w:rPr>
        <w:t xml:space="preserve">Toutes les actions sensibles (envoyer un message, approuver un coach, supprimer un compte…) revérifient systématiquement les droits côté serveur, indépendamment de ce qui est affiché côté client : une Server Action reste accessible par une requête POST directe, donc on ne peut pas se contenter de cacher un bouton pour protéger une action.</w:t>
      </w:r>
    </w:p>
    <w:p>
      <w:pPr>
        <w:pStyle w:val="Heading1"/>
        <w:spacing w:after="180" w:before="380"/>
      </w:pPr>
      <w:r>
        <w:rPr>
          <w:rFonts w:ascii="Calibri" w:cs="Calibri" w:eastAsia="Calibri" w:hAnsi="Calibri"/>
          <w:b/>
          <w:bCs/>
          <w:color w:val="1F2937"/>
          <w:sz w:val="30"/>
          <w:szCs w:val="30"/>
        </w:rPr>
        <w:t xml:space="preserve">6. Technologies et modules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Domaine</w:t>
            </w:r>
          </w:p>
        </w:tc>
        <w:tc>
          <w:tcPr>
            <w:tcW w:type="dxa" w:w="3100"/>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Technologies</w:t>
            </w:r>
          </w:p>
        </w:tc>
        <w:tc>
          <w:tcPr>
            <w:tcW w:type="dxa" w:w="4026"/>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Pourquoi</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Interface</w:t>
            </w:r>
          </w:p>
        </w:tc>
        <w:tc>
          <w:tcPr>
            <w:tcW w:type="dxa" w:w="3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Next.js 16 · React 19 · Tailwind 4</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App Router, Server Components et Server Actions : pas d'API REST à écrire à la main.</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Données</w:t>
            </w:r>
          </w:p>
        </w:tc>
        <w:tc>
          <w:tcPr>
            <w:tcW w:type="dxa" w:w="3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PostgreSQL 16 · Prisma 7</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Schéma typé de bout en bout, migrations versionnées.</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Sécurité</w:t>
            </w:r>
          </w:p>
        </w:tc>
        <w:tc>
          <w:tcPr>
            <w:tcW w:type="dxa" w:w="3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scrypt · cookies signés HMAC</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Authentification maison sans dépendance : mots de passe hachés, sessions infalsifiables.</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Qualité &amp; livraison</w:t>
            </w:r>
          </w:p>
        </w:tc>
        <w:tc>
          <w:tcPr>
            <w:tcW w:type="dxa" w:w="3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TypeScript · Vitest · Docker</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Typage strict, tests automatisés, déploiement reproductible.</w:t>
            </w:r>
          </w:p>
        </w:tc>
      </w:tr>
    </w:tbl>
    <w:p>
      <w:pPr>
        <w:spacing w:after="120"/>
      </w:pPr>
    </w:p>
    <w:p>
      <w:pPr>
        <w:spacing w:after="160" w:line="300"/>
      </w:pPr>
      <w:r>
        <w:rPr>
          <w:rFonts w:ascii="Calibri" w:cs="Calibri" w:eastAsia="Calibri" w:hAnsi="Calibri"/>
          <w:sz w:val="23"/>
          <w:szCs w:val="23"/>
        </w:rPr>
        <w:t xml:space="preserve">Voici le détail de ce que contient le </w:t>
      </w:r>
      <w:r>
        <w:rPr>
          <w:rFonts w:ascii="Consolas" w:cs="Consolas" w:eastAsia="Consolas" w:hAnsi="Consolas"/>
          <w:sz w:val="21"/>
          <w:szCs w:val="21"/>
        </w:rPr>
        <w:t xml:space="preserve">package.json</w:t>
      </w:r>
      <w:r>
        <w:rPr>
          <w:rFonts w:ascii="Calibri" w:cs="Calibri" w:eastAsia="Calibri" w:hAnsi="Calibri"/>
          <w:sz w:val="23"/>
          <w:szCs w:val="23"/>
        </w:rPr>
        <w:t xml:space="preserve"> et pourquoi chaque dépendance est là.</w:t>
      </w:r>
    </w:p>
    <w:p>
      <w:pPr>
        <w:pStyle w:val="Heading2"/>
        <w:spacing w:after="140" w:before="260"/>
      </w:pPr>
      <w:r>
        <w:rPr>
          <w:rFonts w:ascii="Calibri" w:cs="Calibri" w:eastAsia="Calibri" w:hAnsi="Calibri"/>
          <w:b/>
          <w:bCs/>
          <w:color w:val="1F2937"/>
          <w:sz w:val="25"/>
          <w:szCs w:val="25"/>
        </w:rPr>
        <w:t xml:space="preserve">6.1 Dépendances de production</w:t>
      </w:r>
    </w:p>
    <w:p>
      <w:pPr>
        <w:pStyle w:val="ListParagraph"/>
        <w:numPr>
          <w:ilvl w:val="0"/>
          <w:numId w:val="2"/>
        </w:numPr>
        <w:spacing w:after="110" w:line="290"/>
      </w:pPr>
      <w:r>
        <w:rPr>
          <w:rFonts w:ascii="Calibri" w:cs="Calibri" w:eastAsia="Calibri" w:hAnsi="Calibri"/>
          <w:b/>
          <w:bCs/>
          <w:sz w:val="23"/>
          <w:szCs w:val="23"/>
        </w:rPr>
        <w:t xml:space="preserve">next, react, react-dom</w:t>
      </w:r>
      <w:r>
        <w:rPr>
          <w:rFonts w:ascii="Calibri" w:cs="Calibri" w:eastAsia="Calibri" w:hAnsi="Calibri"/>
          <w:sz w:val="23"/>
          <w:szCs w:val="23"/>
        </w:rPr>
        <w:t xml:space="preserve"> — le framework et la bibliothèque d'interface (voir les parties 3 et 4).</w:t>
      </w:r>
    </w:p>
    <w:p>
      <w:pPr>
        <w:pStyle w:val="ListParagraph"/>
        <w:numPr>
          <w:ilvl w:val="0"/>
          <w:numId w:val="2"/>
        </w:numPr>
        <w:spacing w:after="110" w:line="290"/>
      </w:pPr>
      <w:r>
        <w:rPr>
          <w:rFonts w:ascii="Calibri" w:cs="Calibri" w:eastAsia="Calibri" w:hAnsi="Calibri"/>
          <w:b/>
          <w:bCs/>
          <w:sz w:val="23"/>
          <w:szCs w:val="23"/>
        </w:rPr>
        <w:t xml:space="preserve">prisma</w:t>
      </w:r>
      <w:r>
        <w:rPr>
          <w:rFonts w:ascii="Calibri" w:cs="Calibri" w:eastAsia="Calibri" w:hAnsi="Calibri"/>
          <w:sz w:val="23"/>
          <w:szCs w:val="23"/>
        </w:rPr>
        <w:t xml:space="preserve"> — l'outil en ligne de commande de l'ORM : il génère le client TypeScript et crée/applique les migrations de base de données.</w:t>
      </w:r>
    </w:p>
    <w:p>
      <w:pPr>
        <w:pStyle w:val="ListParagraph"/>
        <w:numPr>
          <w:ilvl w:val="0"/>
          <w:numId w:val="2"/>
        </w:numPr>
        <w:spacing w:after="110" w:line="290"/>
      </w:pPr>
      <w:r>
        <w:rPr>
          <w:rFonts w:ascii="Calibri" w:cs="Calibri" w:eastAsia="Calibri" w:hAnsi="Calibri"/>
          <w:b/>
          <w:bCs/>
          <w:sz w:val="23"/>
          <w:szCs w:val="23"/>
        </w:rPr>
        <w:t xml:space="preserve">@prisma/client</w:t>
      </w:r>
      <w:r>
        <w:rPr>
          <w:rFonts w:ascii="Calibri" w:cs="Calibri" w:eastAsia="Calibri" w:hAnsi="Calibri"/>
          <w:sz w:val="23"/>
          <w:szCs w:val="23"/>
        </w:rPr>
        <w:t xml:space="preserve"> — le client généré à partir du schéma (</w:t>
      </w:r>
      <w:r>
        <w:rPr>
          <w:rFonts w:ascii="Consolas" w:cs="Consolas" w:eastAsia="Consolas" w:hAnsi="Consolas"/>
          <w:sz w:val="21"/>
          <w:szCs w:val="21"/>
        </w:rPr>
        <w:t xml:space="preserve">prisma/schema.prisma</w:t>
      </w:r>
      <w:r>
        <w:rPr>
          <w:rFonts w:ascii="Calibri" w:cs="Calibri" w:eastAsia="Calibri" w:hAnsi="Calibri"/>
          <w:sz w:val="23"/>
          <w:szCs w:val="23"/>
        </w:rPr>
        <w:t xml:space="preserve">). Il fournit une API TypeScript typée (</w:t>
      </w:r>
      <w:r>
        <w:rPr>
          <w:rFonts w:ascii="Consolas" w:cs="Consolas" w:eastAsia="Consolas" w:hAnsi="Consolas"/>
          <w:sz w:val="21"/>
          <w:szCs w:val="21"/>
        </w:rPr>
        <w:t xml:space="preserve">prisma.coach.findMany()</w:t>
      </w:r>
      <w:r>
        <w:rPr>
          <w:rFonts w:ascii="Calibri" w:cs="Calibri" w:eastAsia="Calibri" w:hAnsi="Calibri"/>
          <w:sz w:val="23"/>
          <w:szCs w:val="23"/>
        </w:rPr>
        <w:t xml:space="preserve">, </w:t>
      </w:r>
      <w:r>
        <w:rPr>
          <w:rFonts w:ascii="Consolas" w:cs="Consolas" w:eastAsia="Consolas" w:hAnsi="Consolas"/>
          <w:sz w:val="21"/>
          <w:szCs w:val="21"/>
        </w:rPr>
        <w:t xml:space="preserve">prisma.message.create()</w:t>
      </w:r>
      <w:r>
        <w:rPr>
          <w:rFonts w:ascii="Calibri" w:cs="Calibri" w:eastAsia="Calibri" w:hAnsi="Calibri"/>
          <w:sz w:val="23"/>
          <w:szCs w:val="23"/>
        </w:rPr>
        <w:t xml:space="preserve">…) qui évite d'écrire du SQL à la main et fait remonter les erreurs à la compilation plutôt qu'en production.</w:t>
      </w:r>
    </w:p>
    <w:p>
      <w:pPr>
        <w:pStyle w:val="ListParagraph"/>
        <w:numPr>
          <w:ilvl w:val="0"/>
          <w:numId w:val="2"/>
        </w:numPr>
        <w:spacing w:after="110" w:line="290"/>
      </w:pPr>
      <w:r>
        <w:rPr>
          <w:rFonts w:ascii="Calibri" w:cs="Calibri" w:eastAsia="Calibri" w:hAnsi="Calibri"/>
          <w:b/>
          <w:bCs/>
          <w:sz w:val="23"/>
          <w:szCs w:val="23"/>
        </w:rPr>
        <w:t xml:space="preserve">@prisma/adapter-pg et pg</w:t>
      </w:r>
      <w:r>
        <w:rPr>
          <w:rFonts w:ascii="Calibri" w:cs="Calibri" w:eastAsia="Calibri" w:hAnsi="Calibri"/>
          <w:sz w:val="23"/>
          <w:szCs w:val="23"/>
        </w:rPr>
        <w:t xml:space="preserve"> — dans sa version 7, Prisma demande de fournir explicitement un pilote de connexion (mode « driver adapter »). </w:t>
      </w:r>
      <w:r>
        <w:rPr>
          <w:rFonts w:ascii="Consolas" w:cs="Consolas" w:eastAsia="Consolas" w:hAnsi="Consolas"/>
          <w:sz w:val="21"/>
          <w:szCs w:val="21"/>
        </w:rPr>
        <w:t xml:space="preserve">pg</w:t>
      </w:r>
      <w:r>
        <w:rPr>
          <w:rFonts w:ascii="Calibri" w:cs="Calibri" w:eastAsia="Calibri" w:hAnsi="Calibri"/>
          <w:sz w:val="23"/>
          <w:szCs w:val="23"/>
        </w:rPr>
        <w:t xml:space="preserve"> est le pilote PostgreSQL standard pour Node.js et </w:t>
      </w:r>
      <w:r>
        <w:rPr>
          <w:rFonts w:ascii="Consolas" w:cs="Consolas" w:eastAsia="Consolas" w:hAnsi="Consolas"/>
          <w:sz w:val="21"/>
          <w:szCs w:val="21"/>
        </w:rPr>
        <w:t xml:space="preserve">@prisma/adapter-pg</w:t>
      </w:r>
      <w:r>
        <w:rPr>
          <w:rFonts w:ascii="Calibri" w:cs="Calibri" w:eastAsia="Calibri" w:hAnsi="Calibri"/>
          <w:sz w:val="23"/>
          <w:szCs w:val="23"/>
        </w:rPr>
        <w:t xml:space="preserve"> l'adapte au format attendu par Prisma.</w:t>
      </w:r>
    </w:p>
    <w:p>
      <w:pPr>
        <w:pStyle w:val="ListParagraph"/>
        <w:numPr>
          <w:ilvl w:val="0"/>
          <w:numId w:val="2"/>
        </w:numPr>
        <w:spacing w:after="110" w:line="290"/>
      </w:pPr>
      <w:r>
        <w:rPr>
          <w:rFonts w:ascii="Calibri" w:cs="Calibri" w:eastAsia="Calibri" w:hAnsi="Calibri"/>
          <w:b/>
          <w:bCs/>
          <w:sz w:val="23"/>
          <w:szCs w:val="23"/>
        </w:rPr>
        <w:t xml:space="preserve">nodemailer</w:t>
      </w:r>
      <w:r>
        <w:rPr>
          <w:rFonts w:ascii="Calibri" w:cs="Calibri" w:eastAsia="Calibri" w:hAnsi="Calibri"/>
          <w:sz w:val="23"/>
          <w:szCs w:val="23"/>
        </w:rPr>
        <w:t xml:space="preserve"> — envoi d'emails de notification (nouveau message, profil approuvé) via un serveur SMTP quelconque. Il n'est utilisé que si une configuration SMTP est fournie ; sinon l'envoi est simplement ignoré, pour que la fonctionnalité reste optionnelle.</w:t>
      </w:r>
    </w:p>
    <w:p>
      <w:pPr>
        <w:pStyle w:val="Heading2"/>
        <w:spacing w:after="140" w:before="260"/>
      </w:pPr>
      <w:r>
        <w:rPr>
          <w:rFonts w:ascii="Calibri" w:cs="Calibri" w:eastAsia="Calibri" w:hAnsi="Calibri"/>
          <w:b/>
          <w:bCs/>
          <w:color w:val="1F2937"/>
          <w:sz w:val="25"/>
          <w:szCs w:val="25"/>
        </w:rPr>
        <w:t xml:space="preserve">6.2 Dépendances de développement</w:t>
      </w:r>
    </w:p>
    <w:p>
      <w:pPr>
        <w:pStyle w:val="ListParagraph"/>
        <w:numPr>
          <w:ilvl w:val="0"/>
          <w:numId w:val="2"/>
        </w:numPr>
        <w:spacing w:after="110" w:line="290"/>
      </w:pPr>
      <w:r>
        <w:rPr>
          <w:rFonts w:ascii="Calibri" w:cs="Calibri" w:eastAsia="Calibri" w:hAnsi="Calibri"/>
          <w:b/>
          <w:bCs/>
          <w:sz w:val="23"/>
          <w:szCs w:val="23"/>
        </w:rPr>
        <w:t xml:space="preserve">typescript</w:t>
      </w:r>
      <w:r>
        <w:rPr>
          <w:rFonts w:ascii="Calibri" w:cs="Calibri" w:eastAsia="Calibri" w:hAnsi="Calibri"/>
          <w:sz w:val="23"/>
          <w:szCs w:val="23"/>
        </w:rPr>
        <w:t xml:space="preserve"> — vérification de types sur tout le projet, front comme back.</w:t>
      </w:r>
    </w:p>
    <w:p>
      <w:pPr>
        <w:pStyle w:val="ListParagraph"/>
        <w:numPr>
          <w:ilvl w:val="0"/>
          <w:numId w:val="2"/>
        </w:numPr>
        <w:spacing w:after="110" w:line="290"/>
      </w:pPr>
      <w:r>
        <w:rPr>
          <w:rFonts w:ascii="Calibri" w:cs="Calibri" w:eastAsia="Calibri" w:hAnsi="Calibri"/>
          <w:b/>
          <w:bCs/>
          <w:sz w:val="23"/>
          <w:szCs w:val="23"/>
        </w:rPr>
        <w:t xml:space="preserve">tailwindcss et @tailwindcss/postcss</w:t>
      </w:r>
      <w:r>
        <w:rPr>
          <w:rFonts w:ascii="Calibri" w:cs="Calibri" w:eastAsia="Calibri" w:hAnsi="Calibri"/>
          <w:sz w:val="23"/>
          <w:szCs w:val="23"/>
        </w:rPr>
        <w:t xml:space="preserve"> — génère le CSS à partir des classes utilitaires écrites directement dans le JSX, avec une gestion automatique du thème clair/sombre.</w:t>
      </w:r>
    </w:p>
    <w:p>
      <w:pPr>
        <w:pStyle w:val="ListParagraph"/>
        <w:numPr>
          <w:ilvl w:val="0"/>
          <w:numId w:val="2"/>
        </w:numPr>
        <w:spacing w:after="110" w:line="290"/>
      </w:pPr>
      <w:r>
        <w:rPr>
          <w:rFonts w:ascii="Calibri" w:cs="Calibri" w:eastAsia="Calibri" w:hAnsi="Calibri"/>
          <w:b/>
          <w:bCs/>
          <w:sz w:val="23"/>
          <w:szCs w:val="23"/>
        </w:rPr>
        <w:t xml:space="preserve">eslint et eslint-config-next</w:t>
      </w:r>
      <w:r>
        <w:rPr>
          <w:rFonts w:ascii="Calibri" w:cs="Calibri" w:eastAsia="Calibri" w:hAnsi="Calibri"/>
          <w:sz w:val="23"/>
          <w:szCs w:val="23"/>
        </w:rPr>
        <w:t xml:space="preserve"> — analyse statique du code avec les règles recommandées par l'équipe Next.js.</w:t>
      </w:r>
    </w:p>
    <w:p>
      <w:pPr>
        <w:pStyle w:val="ListParagraph"/>
        <w:numPr>
          <w:ilvl w:val="0"/>
          <w:numId w:val="2"/>
        </w:numPr>
        <w:spacing w:after="110" w:line="290"/>
      </w:pPr>
      <w:r>
        <w:rPr>
          <w:rFonts w:ascii="Calibri" w:cs="Calibri" w:eastAsia="Calibri" w:hAnsi="Calibri"/>
          <w:b/>
          <w:bCs/>
          <w:sz w:val="23"/>
          <w:szCs w:val="23"/>
        </w:rPr>
        <w:t xml:space="preserve">vitest</w:t>
      </w:r>
      <w:r>
        <w:rPr>
          <w:rFonts w:ascii="Calibri" w:cs="Calibri" w:eastAsia="Calibri" w:hAnsi="Calibri"/>
          <w:sz w:val="23"/>
          <w:szCs w:val="23"/>
        </w:rPr>
        <w:t xml:space="preserve"> — framework de tests unitaires, choisi pour sa rapidité et sa compatibilité avec TypeScript et les modules ES.</w:t>
      </w:r>
    </w:p>
    <w:p>
      <w:pPr>
        <w:pStyle w:val="ListParagraph"/>
        <w:numPr>
          <w:ilvl w:val="0"/>
          <w:numId w:val="2"/>
        </w:numPr>
        <w:spacing w:after="110" w:line="290"/>
      </w:pPr>
      <w:r>
        <w:rPr>
          <w:rFonts w:ascii="Calibri" w:cs="Calibri" w:eastAsia="Calibri" w:hAnsi="Calibri"/>
          <w:b/>
          <w:bCs/>
          <w:sz w:val="23"/>
          <w:szCs w:val="23"/>
        </w:rPr>
        <w:t xml:space="preserve">dotenv</w:t>
      </w:r>
      <w:r>
        <w:rPr>
          <w:rFonts w:ascii="Calibri" w:cs="Calibri" w:eastAsia="Calibri" w:hAnsi="Calibri"/>
          <w:sz w:val="23"/>
          <w:szCs w:val="23"/>
        </w:rPr>
        <w:t xml:space="preserve"> — charge le fichier </w:t>
      </w:r>
      <w:r>
        <w:rPr>
          <w:rFonts w:ascii="Consolas" w:cs="Consolas" w:eastAsia="Consolas" w:hAnsi="Consolas"/>
          <w:sz w:val="21"/>
          <w:szCs w:val="21"/>
        </w:rPr>
        <w:t xml:space="preserve">.env</w:t>
      </w:r>
      <w:r>
        <w:rPr>
          <w:rFonts w:ascii="Calibri" w:cs="Calibri" w:eastAsia="Calibri" w:hAnsi="Calibri"/>
          <w:sz w:val="23"/>
          <w:szCs w:val="23"/>
        </w:rPr>
        <w:t xml:space="preserve">, utilisé par </w:t>
      </w:r>
      <w:r>
        <w:rPr>
          <w:rFonts w:ascii="Consolas" w:cs="Consolas" w:eastAsia="Consolas" w:hAnsi="Consolas"/>
          <w:sz w:val="21"/>
          <w:szCs w:val="21"/>
        </w:rPr>
        <w:t xml:space="preserve">prisma.config.ts</w:t>
      </w:r>
      <w:r>
        <w:rPr>
          <w:rFonts w:ascii="Calibri" w:cs="Calibri" w:eastAsia="Calibri" w:hAnsi="Calibri"/>
          <w:sz w:val="23"/>
          <w:szCs w:val="23"/>
        </w:rPr>
        <w:t xml:space="preserve"> pour que les commandes Prisma connaissent l'URL de la base.</w:t>
      </w:r>
    </w:p>
    <w:p>
      <w:pPr>
        <w:pStyle w:val="ListParagraph"/>
        <w:numPr>
          <w:ilvl w:val="0"/>
          <w:numId w:val="2"/>
        </w:numPr>
        <w:spacing w:after="110" w:line="290"/>
      </w:pPr>
      <w:r>
        <w:rPr>
          <w:rFonts w:ascii="Calibri" w:cs="Calibri" w:eastAsia="Calibri" w:hAnsi="Calibri"/>
          <w:b/>
          <w:bCs/>
          <w:sz w:val="23"/>
          <w:szCs w:val="23"/>
        </w:rPr>
        <w:t xml:space="preserve">@types/node, @types/react, @types/react-dom, @types/pg, @types/nodemailer</w:t>
      </w:r>
      <w:r>
        <w:rPr>
          <w:rFonts w:ascii="Calibri" w:cs="Calibri" w:eastAsia="Calibri" w:hAnsi="Calibri"/>
          <w:sz w:val="23"/>
          <w:szCs w:val="23"/>
        </w:rPr>
        <w:t xml:space="preserve"> — définitions de types TypeScript pour les bibliothèques qui n'en fournissent pas nativement.</w:t>
      </w:r>
    </w:p>
    <w:p>
      <w:pPr>
        <w:pStyle w:val="Heading1"/>
        <w:spacing w:after="180" w:before="380"/>
      </w:pPr>
      <w:r>
        <w:rPr>
          <w:rFonts w:ascii="Calibri" w:cs="Calibri" w:eastAsia="Calibri" w:hAnsi="Calibri"/>
          <w:b/>
          <w:bCs/>
          <w:color w:val="1F2937"/>
          <w:sz w:val="30"/>
          <w:szCs w:val="30"/>
        </w:rPr>
        <w:t xml:space="preserve">7. Architecture</w:t>
      </w:r>
    </w:p>
    <w:p>
      <w:pPr>
        <w:spacing w:after="160" w:line="300"/>
      </w:pPr>
      <w:r>
        <w:rPr>
          <w:rFonts w:ascii="Calibri" w:cs="Calibri" w:eastAsia="Calibri" w:hAnsi="Calibri"/>
          <w:sz w:val="23"/>
          <w:szCs w:val="23"/>
        </w:rPr>
        <w:t xml:space="preserve">L'architecture est volontairement simple. Le navigateur ne parle qu'à une seule application Next.js, qui contient à la fois l'affichage et la logique serveur :</w:t>
      </w:r>
    </w:p>
    <w:p>
      <w:pPr>
        <w:pStyle w:val="ListParagraph"/>
        <w:numPr>
          <w:ilvl w:val="0"/>
          <w:numId w:val="2"/>
        </w:numPr>
        <w:spacing w:after="110" w:line="290"/>
      </w:pPr>
      <w:r>
        <w:rPr>
          <w:rFonts w:ascii="Calibri" w:cs="Calibri" w:eastAsia="Calibri" w:hAnsi="Calibri"/>
          <w:sz w:val="23"/>
          <w:szCs w:val="23"/>
        </w:rPr>
        <w:t xml:space="preserve">les </w:t>
      </w:r>
      <w:r>
        <w:rPr>
          <w:rFonts w:ascii="Calibri" w:cs="Calibri" w:eastAsia="Calibri" w:hAnsi="Calibri"/>
          <w:b/>
          <w:bCs/>
          <w:sz w:val="23"/>
          <w:szCs w:val="23"/>
        </w:rPr>
        <w:t xml:space="preserve">Server Components</w:t>
      </w:r>
      <w:r>
        <w:rPr>
          <w:rFonts w:ascii="Calibri" w:cs="Calibri" w:eastAsia="Calibri" w:hAnsi="Calibri"/>
          <w:sz w:val="23"/>
          <w:szCs w:val="23"/>
        </w:rPr>
        <w:t xml:space="preserve"> construisent les pages en lisant la base de données ;</w:t>
      </w:r>
    </w:p>
    <w:p>
      <w:pPr>
        <w:pStyle w:val="ListParagraph"/>
        <w:numPr>
          <w:ilvl w:val="0"/>
          <w:numId w:val="2"/>
        </w:numPr>
        <w:spacing w:after="110" w:line="290"/>
      </w:pPr>
      <w:r>
        <w:rPr>
          <w:rFonts w:ascii="Calibri" w:cs="Calibri" w:eastAsia="Calibri" w:hAnsi="Calibri"/>
          <w:sz w:val="23"/>
          <w:szCs w:val="23"/>
        </w:rPr>
        <w:t xml:space="preserve">les </w:t>
      </w:r>
      <w:r>
        <w:rPr>
          <w:rFonts w:ascii="Calibri" w:cs="Calibri" w:eastAsia="Calibri" w:hAnsi="Calibri"/>
          <w:b/>
          <w:bCs/>
          <w:sz w:val="23"/>
          <w:szCs w:val="23"/>
        </w:rPr>
        <w:t xml:space="preserve">Server Actions</w:t>
      </w:r>
      <w:r>
        <w:rPr>
          <w:rFonts w:ascii="Calibri" w:cs="Calibri" w:eastAsia="Calibri" w:hAnsi="Calibri"/>
          <w:sz w:val="23"/>
          <w:szCs w:val="23"/>
        </w:rPr>
        <w:t xml:space="preserve"> reçoivent les formulaires : inscription, connexion, envoi de message, approbation par l'administrateur ;</w:t>
      </w:r>
    </w:p>
    <w:p>
      <w:pPr>
        <w:pStyle w:val="ListParagraph"/>
        <w:numPr>
          <w:ilvl w:val="0"/>
          <w:numId w:val="2"/>
        </w:numPr>
        <w:spacing w:after="110" w:line="290"/>
      </w:pPr>
      <w:r>
        <w:rPr>
          <w:rFonts w:ascii="Calibri" w:cs="Calibri" w:eastAsia="Calibri" w:hAnsi="Calibri"/>
          <w:sz w:val="23"/>
          <w:szCs w:val="23"/>
        </w:rPr>
        <w:t xml:space="preserve">Next.js n'accède à </w:t>
      </w:r>
      <w:r>
        <w:rPr>
          <w:rFonts w:ascii="Calibri" w:cs="Calibri" w:eastAsia="Calibri" w:hAnsi="Calibri"/>
          <w:b/>
          <w:bCs/>
          <w:sz w:val="23"/>
          <w:szCs w:val="23"/>
        </w:rPr>
        <w:t xml:space="preserve">PostgreSQL</w:t>
      </w:r>
      <w:r>
        <w:rPr>
          <w:rFonts w:ascii="Calibri" w:cs="Calibri" w:eastAsia="Calibri" w:hAnsi="Calibri"/>
          <w:sz w:val="23"/>
          <w:szCs w:val="23"/>
        </w:rPr>
        <w:t xml:space="preserve"> qu'à travers </w:t>
      </w:r>
      <w:r>
        <w:rPr>
          <w:rFonts w:ascii="Calibri" w:cs="Calibri" w:eastAsia="Calibri" w:hAnsi="Calibri"/>
          <w:b/>
          <w:bCs/>
          <w:sz w:val="23"/>
          <w:szCs w:val="23"/>
        </w:rPr>
        <w:t xml:space="preserve">Prisma</w:t>
      </w:r>
      <w:r>
        <w:rPr>
          <w:rFonts w:ascii="Calibri" w:cs="Calibri" w:eastAsia="Calibri" w:hAnsi="Calibri"/>
          <w:sz w:val="23"/>
          <w:szCs w:val="23"/>
        </w:rPr>
        <w:t xml:space="preserve"> ;</w:t>
      </w:r>
    </w:p>
    <w:p>
      <w:pPr>
        <w:pStyle w:val="ListParagraph"/>
        <w:numPr>
          <w:ilvl w:val="0"/>
          <w:numId w:val="2"/>
        </w:numPr>
        <w:spacing w:after="110" w:line="290"/>
      </w:pPr>
      <w:r>
        <w:rPr>
          <w:rFonts w:ascii="Calibri" w:cs="Calibri" w:eastAsia="Calibri" w:hAnsi="Calibri"/>
          <w:sz w:val="23"/>
          <w:szCs w:val="23"/>
        </w:rPr>
        <w:t xml:space="preserve">les fichiers envoyés (photos, vidéos) sont stockés sur un volume du serveur ;</w:t>
      </w:r>
    </w:p>
    <w:p>
      <w:pPr>
        <w:pStyle w:val="ListParagraph"/>
        <w:numPr>
          <w:ilvl w:val="0"/>
          <w:numId w:val="2"/>
        </w:numPr>
        <w:spacing w:after="110" w:line="290"/>
      </w:pPr>
      <w:r>
        <w:rPr>
          <w:rFonts w:ascii="Calibri" w:cs="Calibri" w:eastAsia="Calibri" w:hAnsi="Calibri"/>
          <w:sz w:val="23"/>
          <w:szCs w:val="23"/>
        </w:rPr>
        <w:t xml:space="preserve">l'envoi d'emails passe par un serveur </w:t>
      </w:r>
      <w:r>
        <w:rPr>
          <w:rFonts w:ascii="Calibri" w:cs="Calibri" w:eastAsia="Calibri" w:hAnsi="Calibri"/>
          <w:b/>
          <w:bCs/>
          <w:sz w:val="23"/>
          <w:szCs w:val="23"/>
        </w:rPr>
        <w:t xml:space="preserve">SMTP</w:t>
      </w:r>
      <w:r>
        <w:rPr>
          <w:rFonts w:ascii="Calibri" w:cs="Calibri" w:eastAsia="Calibri" w:hAnsi="Calibri"/>
          <w:sz w:val="23"/>
          <w:szCs w:val="23"/>
        </w:rPr>
        <w:t xml:space="preserve">, optionnel : s'il n'est pas configuré, l'application fonctionne normalement, simplement sans notifications par mail.</w:t>
      </w:r>
    </w:p>
    <w:p>
      <w:pPr>
        <w:spacing w:after="160" w:line="300"/>
      </w:pPr>
      <w:r>
        <w:rPr>
          <w:rFonts w:ascii="Calibri" w:cs="Calibri" w:eastAsia="Calibri" w:hAnsi="Calibri"/>
          <w:sz w:val="23"/>
          <w:szCs w:val="23"/>
        </w:rPr>
        <w:t xml:space="preserve">L'arborescence suit les conventions de l'App Router : chaque dossier de </w:t>
      </w:r>
      <w:r>
        <w:rPr>
          <w:rFonts w:ascii="Consolas" w:cs="Consolas" w:eastAsia="Consolas" w:hAnsi="Consolas"/>
          <w:sz w:val="21"/>
          <w:szCs w:val="21"/>
        </w:rPr>
        <w:t xml:space="preserve">src/app</w:t>
      </w:r>
      <w:r>
        <w:rPr>
          <w:rFonts w:ascii="Calibri" w:cs="Calibri" w:eastAsia="Calibri" w:hAnsi="Calibri"/>
          <w:sz w:val="23"/>
          <w:szCs w:val="23"/>
        </w:rPr>
        <w:t xml:space="preserve"> correspond à une partie du site.</w:t>
      </w:r>
    </w:p>
    <w:p>
      <w:pPr>
        <w:spacing w:after="40"/>
      </w:pPr>
      <w:r>
        <w:rPr>
          <w:rFonts w:ascii="Consolas" w:cs="Consolas" w:eastAsia="Consolas" w:hAnsi="Consolas"/>
          <w:color w:val="1F2937"/>
          <w:sz w:val="20"/>
          <w:szCs w:val="20"/>
        </w:rPr>
        <w:t xml:space="preserve">src/</w:t>
      </w:r>
    </w:p>
    <w:p>
      <w:pPr>
        <w:spacing w:after="40"/>
      </w:pPr>
      <w:r>
        <w:rPr>
          <w:rFonts w:ascii="Consolas" w:cs="Consolas" w:eastAsia="Consolas" w:hAnsi="Consolas"/>
          <w:color w:val="1F2937"/>
          <w:sz w:val="20"/>
          <w:szCs w:val="20"/>
        </w:rPr>
        <w:t xml:space="preserve">├─ app/</w:t>
      </w:r>
    </w:p>
    <w:p>
      <w:pPr>
        <w:spacing w:after="40"/>
      </w:pPr>
      <w:r>
        <w:rPr>
          <w:rFonts w:ascii="Consolas" w:cs="Consolas" w:eastAsia="Consolas" w:hAnsi="Consolas"/>
          <w:color w:val="1F2937"/>
          <w:sz w:val="20"/>
          <w:szCs w:val="20"/>
        </w:rPr>
        <w:t xml:space="preserve">│  ├─ page.tsx              -&gt; accueil (grille des catégories)</w:t>
      </w:r>
    </w:p>
    <w:p>
      <w:pPr>
        <w:spacing w:after="40"/>
      </w:pPr>
      <w:r>
        <w:rPr>
          <w:rFonts w:ascii="Consolas" w:cs="Consolas" w:eastAsia="Consolas" w:hAnsi="Consolas"/>
          <w:color w:val="1F2937"/>
          <w:sz w:val="20"/>
          <w:szCs w:val="20"/>
        </w:rPr>
        <w:t xml:space="preserve">│  ├─ coachs/               -&gt; liste et détail des coachs</w:t>
      </w:r>
    </w:p>
    <w:p>
      <w:pPr>
        <w:spacing w:after="40"/>
      </w:pPr>
      <w:r>
        <w:rPr>
          <w:rFonts w:ascii="Consolas" w:cs="Consolas" w:eastAsia="Consolas" w:hAnsi="Consolas"/>
          <w:color w:val="1F2937"/>
          <w:sz w:val="20"/>
          <w:szCs w:val="20"/>
        </w:rPr>
        <w:t xml:space="preserve">│  ├─ categories/[slug]/    -&gt; coachs filtrés par catégorie</w:t>
      </w:r>
    </w:p>
    <w:p>
      <w:pPr>
        <w:spacing w:after="40"/>
      </w:pPr>
      <w:r>
        <w:rPr>
          <w:rFonts w:ascii="Consolas" w:cs="Consolas" w:eastAsia="Consolas" w:hAnsi="Consolas"/>
          <w:color w:val="1F2937"/>
          <w:sz w:val="20"/>
          <w:szCs w:val="20"/>
        </w:rPr>
        <w:t xml:space="preserve">│  ├─ admin/                -&gt; modération, catégories, utilisateurs</w:t>
      </w:r>
    </w:p>
    <w:p>
      <w:pPr>
        <w:spacing w:after="40"/>
      </w:pPr>
      <w:r>
        <w:rPr>
          <w:rFonts w:ascii="Consolas" w:cs="Consolas" w:eastAsia="Consolas" w:hAnsi="Consolas"/>
          <w:color w:val="1F2937"/>
          <w:sz w:val="20"/>
          <w:szCs w:val="20"/>
        </w:rPr>
        <w:t xml:space="preserve">│  └─ compte/               -&gt; connexion, inscription, tableau de</w:t>
      </w:r>
    </w:p>
    <w:p>
      <w:pPr>
        <w:spacing w:after="40"/>
      </w:pPr>
      <w:r>
        <w:rPr>
          <w:rFonts w:ascii="Consolas" w:cs="Consolas" w:eastAsia="Consolas" w:hAnsi="Consolas"/>
          <w:color w:val="1F2937"/>
          <w:sz w:val="20"/>
          <w:szCs w:val="20"/>
        </w:rPr>
        <w:t xml:space="preserve">│                              bord, profil, conversations</w:t>
      </w:r>
    </w:p>
    <w:p>
      <w:pPr>
        <w:spacing w:after="40"/>
      </w:pPr>
      <w:r>
        <w:rPr>
          <w:rFonts w:ascii="Consolas" w:cs="Consolas" w:eastAsia="Consolas" w:hAnsi="Consolas"/>
          <w:color w:val="1F2937"/>
          <w:sz w:val="20"/>
          <w:szCs w:val="20"/>
        </w:rPr>
        <w:t xml:space="preserve">├─ components/              -&gt; composants React réutilisables</w:t>
      </w:r>
    </w:p>
    <w:p>
      <w:pPr>
        <w:spacing w:after="40"/>
      </w:pPr>
      <w:r>
        <w:rPr>
          <w:rFonts w:ascii="Consolas" w:cs="Consolas" w:eastAsia="Consolas" w:hAnsi="Consolas"/>
          <w:color w:val="1F2937"/>
          <w:sz w:val="20"/>
          <w:szCs w:val="20"/>
        </w:rPr>
        <w:t xml:space="preserve">└─ lib/                     -&gt; Server Actions, authentification,</w:t>
      </w:r>
    </w:p>
    <w:p>
      <w:pPr>
        <w:spacing w:after="40"/>
      </w:pPr>
      <w:r>
        <w:rPr>
          <w:rFonts w:ascii="Consolas" w:cs="Consolas" w:eastAsia="Consolas" w:hAnsi="Consolas"/>
          <w:color w:val="1F2937"/>
          <w:sz w:val="20"/>
          <w:szCs w:val="20"/>
        </w:rPr>
        <w:t xml:space="preserve">                               accès base de données, emails</w:t>
      </w:r>
    </w:p>
    <w:p>
      <w:pPr>
        <w:spacing w:after="120"/>
      </w:pPr>
    </w:p>
    <w:p>
      <w:pPr>
        <w:pStyle w:val="Heading1"/>
        <w:spacing w:after="180" w:before="380"/>
      </w:pPr>
      <w:r>
        <w:rPr>
          <w:rFonts w:ascii="Calibri" w:cs="Calibri" w:eastAsia="Calibri" w:hAnsi="Calibri"/>
          <w:b/>
          <w:bCs/>
          <w:color w:val="1F2937"/>
          <w:sz w:val="30"/>
          <w:szCs w:val="30"/>
        </w:rPr>
        <w:t xml:space="preserve">8. Modélisation des données (Prisma + PostgreSQL)</w:t>
      </w:r>
    </w:p>
    <w:p>
      <w:pPr>
        <w:spacing w:after="160" w:line="300"/>
      </w:pPr>
      <w:r>
        <w:rPr>
          <w:rFonts w:ascii="Calibri" w:cs="Calibri" w:eastAsia="Calibri" w:hAnsi="Calibri"/>
          <w:sz w:val="23"/>
          <w:szCs w:val="23"/>
        </w:rPr>
        <w:t xml:space="preserve">Le schéma est défini dans </w:t>
      </w:r>
      <w:r>
        <w:rPr>
          <w:rFonts w:ascii="Consolas" w:cs="Consolas" w:eastAsia="Consolas" w:hAnsi="Consolas"/>
          <w:sz w:val="21"/>
          <w:szCs w:val="21"/>
        </w:rPr>
        <w:t xml:space="preserve">prisma/schema.prisma</w:t>
      </w:r>
      <w:r>
        <w:rPr>
          <w:rFonts w:ascii="Calibri" w:cs="Calibri" w:eastAsia="Calibri" w:hAnsi="Calibri"/>
          <w:sz w:val="23"/>
          <w:szCs w:val="23"/>
        </w:rPr>
        <w:t xml:space="preserve">, un fichier qui décrit les modèles et leurs relations dans un langage propre à Prisma (pas en SQL directement). Les principaux modèles sont :</w:t>
      </w:r>
    </w:p>
    <w:p>
      <w:pPr>
        <w:pStyle w:val="ListParagraph"/>
        <w:numPr>
          <w:ilvl w:val="0"/>
          <w:numId w:val="2"/>
        </w:numPr>
        <w:spacing w:after="110" w:line="290"/>
      </w:pPr>
      <w:r>
        <w:rPr>
          <w:rFonts w:ascii="Calibri" w:cs="Calibri" w:eastAsia="Calibri" w:hAnsi="Calibri"/>
          <w:b/>
          <w:bCs/>
          <w:sz w:val="23"/>
          <w:szCs w:val="23"/>
        </w:rPr>
        <w:t xml:space="preserve">Coach</w:t>
      </w:r>
      <w:r>
        <w:rPr>
          <w:rFonts w:ascii="Calibri" w:cs="Calibri" w:eastAsia="Calibri" w:hAnsi="Calibri"/>
          <w:sz w:val="23"/>
          <w:szCs w:val="23"/>
        </w:rPr>
        <w:t xml:space="preserve"> — le profil d'un coach : identité, bio, catégories pratiquées, médias, réseaux sociaux, statut de modération (en attente ou approuvé) et mot de passe haché.</w:t>
      </w:r>
    </w:p>
    <w:p>
      <w:pPr>
        <w:pStyle w:val="ListParagraph"/>
        <w:numPr>
          <w:ilvl w:val="0"/>
          <w:numId w:val="2"/>
        </w:numPr>
        <w:spacing w:after="110" w:line="290"/>
      </w:pPr>
      <w:r>
        <w:rPr>
          <w:rFonts w:ascii="Calibri" w:cs="Calibri" w:eastAsia="Calibri" w:hAnsi="Calibri"/>
          <w:b/>
          <w:bCs/>
          <w:sz w:val="23"/>
          <w:szCs w:val="23"/>
        </w:rPr>
        <w:t xml:space="preserve">Category</w:t>
      </w:r>
      <w:r>
        <w:rPr>
          <w:rFonts w:ascii="Calibri" w:cs="Calibri" w:eastAsia="Calibri" w:hAnsi="Calibri"/>
          <w:sz w:val="23"/>
          <w:szCs w:val="23"/>
        </w:rPr>
        <w:t xml:space="preserve"> — une catégorie de coaching (nom, couleur, icône ou photo, statut en attente ou approuvé). À l'origine, ces catégories étaient une liste fixe codée en dur (un </w:t>
      </w:r>
      <w:r>
        <w:rPr>
          <w:rFonts w:ascii="Consolas" w:cs="Consolas" w:eastAsia="Consolas" w:hAnsi="Consolas"/>
          <w:sz w:val="21"/>
          <w:szCs w:val="21"/>
        </w:rPr>
        <w:t xml:space="preserve">enum</w:t>
      </w:r>
      <w:r>
        <w:rPr>
          <w:rFonts w:ascii="Calibri" w:cs="Calibri" w:eastAsia="Calibri" w:hAnsi="Calibri"/>
          <w:sz w:val="23"/>
          <w:szCs w:val="23"/>
        </w:rPr>
        <w:t xml:space="preserve">) ; elles sont désormais des lignes en base, ce qui permet à un coach d'en proposer de nouvelles — elles restent en attente jusqu'à validation — et à un administrateur d'en créer, renommer ou supprimer librement.</w:t>
      </w:r>
    </w:p>
    <w:p>
      <w:pPr>
        <w:pStyle w:val="ListParagraph"/>
        <w:numPr>
          <w:ilvl w:val="0"/>
          <w:numId w:val="2"/>
        </w:numPr>
        <w:spacing w:after="110" w:line="290"/>
      </w:pPr>
      <w:r>
        <w:rPr>
          <w:rFonts w:ascii="Calibri" w:cs="Calibri" w:eastAsia="Calibri" w:hAnsi="Calibri"/>
          <w:b/>
          <w:bCs/>
          <w:sz w:val="23"/>
          <w:szCs w:val="23"/>
        </w:rPr>
        <w:t xml:space="preserve">Student</w:t>
      </w:r>
      <w:r>
        <w:rPr>
          <w:rFonts w:ascii="Calibri" w:cs="Calibri" w:eastAsia="Calibri" w:hAnsi="Calibri"/>
          <w:sz w:val="23"/>
          <w:szCs w:val="23"/>
        </w:rPr>
        <w:t xml:space="preserve"> — un compte élève : identité et mot de passe haché.</w:t>
      </w:r>
    </w:p>
    <w:p>
      <w:pPr>
        <w:pStyle w:val="ListParagraph"/>
        <w:numPr>
          <w:ilvl w:val="0"/>
          <w:numId w:val="2"/>
        </w:numPr>
        <w:spacing w:after="110" w:line="290"/>
      </w:pPr>
      <w:r>
        <w:rPr>
          <w:rFonts w:ascii="Calibri" w:cs="Calibri" w:eastAsia="Calibri" w:hAnsi="Calibri"/>
          <w:b/>
          <w:bCs/>
          <w:sz w:val="23"/>
          <w:szCs w:val="23"/>
        </w:rPr>
        <w:t xml:space="preserve">Conversation</w:t>
      </w:r>
      <w:r>
        <w:rPr>
          <w:rFonts w:ascii="Calibri" w:cs="Calibri" w:eastAsia="Calibri" w:hAnsi="Calibri"/>
          <w:sz w:val="23"/>
          <w:szCs w:val="23"/>
        </w:rPr>
        <w:t xml:space="preserve"> — relie un coach et un élève. Il n'existe qu'un seul fil de discussion par binôme, garanti par une contrainte d'unicité en base.</w:t>
      </w:r>
    </w:p>
    <w:p>
      <w:pPr>
        <w:pStyle w:val="ListParagraph"/>
        <w:numPr>
          <w:ilvl w:val="0"/>
          <w:numId w:val="2"/>
        </w:numPr>
        <w:spacing w:after="110" w:line="290"/>
      </w:pPr>
      <w:r>
        <w:rPr>
          <w:rFonts w:ascii="Calibri" w:cs="Calibri" w:eastAsia="Calibri" w:hAnsi="Calibri"/>
          <w:b/>
          <w:bCs/>
          <w:sz w:val="23"/>
          <w:szCs w:val="23"/>
        </w:rPr>
        <w:t xml:space="preserve">Message</w:t>
      </w:r>
      <w:r>
        <w:rPr>
          <w:rFonts w:ascii="Calibri" w:cs="Calibri" w:eastAsia="Calibri" w:hAnsi="Calibri"/>
          <w:sz w:val="23"/>
          <w:szCs w:val="23"/>
        </w:rPr>
        <w:t xml:space="preserve"> — un message dans une conversation, avec l'information de qui l'a envoyé (le coach ou l'élève).</w:t>
      </w:r>
    </w:p>
    <w:p>
      <w:pPr>
        <w:spacing w:after="160" w:line="300"/>
      </w:pPr>
      <w:r>
        <w:rPr>
          <w:rFonts w:ascii="Calibri" w:cs="Calibri" w:eastAsia="Calibri" w:hAnsi="Calibri"/>
          <w:sz w:val="23"/>
          <w:szCs w:val="23"/>
        </w:rPr>
        <w:t xml:space="preserve">Chaque modification du schéma passe par une migration : un fichier SQL versionné dans </w:t>
      </w:r>
      <w:r>
        <w:rPr>
          <w:rFonts w:ascii="Consolas" w:cs="Consolas" w:eastAsia="Consolas" w:hAnsi="Consolas"/>
          <w:sz w:val="21"/>
          <w:szCs w:val="21"/>
        </w:rPr>
        <w:t xml:space="preserve">prisma/migrations</w:t>
      </w:r>
      <w:r>
        <w:rPr>
          <w:rFonts w:ascii="Calibri" w:cs="Calibri" w:eastAsia="Calibri" w:hAnsi="Calibri"/>
          <w:sz w:val="23"/>
          <w:szCs w:val="23"/>
        </w:rPr>
        <w:t xml:space="preserve"> qui décrit précisément le changement (colonne ajoutée, table créée…). C'est ce qui permet de reproduire exactement la même structure en local et en production en rejouant l'historique.</w:t>
      </w:r>
    </w:p>
    <w:p>
      <w:pPr>
        <w:spacing w:after="160" w:line="300"/>
      </w:pPr>
      <w:r>
        <w:rPr>
          <w:rFonts w:ascii="Calibri" w:cs="Calibri" w:eastAsia="Calibri" w:hAnsi="Calibri"/>
          <w:sz w:val="23"/>
          <w:szCs w:val="23"/>
        </w:rPr>
        <w:t xml:space="preserve">Le passage de l'</w:t>
      </w:r>
      <w:r>
        <w:rPr>
          <w:rFonts w:ascii="Consolas" w:cs="Consolas" w:eastAsia="Consolas" w:hAnsi="Consolas"/>
          <w:sz w:val="21"/>
          <w:szCs w:val="21"/>
        </w:rPr>
        <w:t xml:space="preserve">enum</w:t>
      </w:r>
      <w:r>
        <w:rPr>
          <w:rFonts w:ascii="Calibri" w:cs="Calibri" w:eastAsia="Calibri" w:hAnsi="Calibri"/>
          <w:sz w:val="23"/>
          <w:szCs w:val="23"/>
        </w:rPr>
        <w:t xml:space="preserve"> des catégories à une vraie table a été le changement le plus délicat : il a fallu écrire à la main une migration SQL en plusieurs étapes, dans le bon ordre (créer la table, y insérer les 14 catégories d'origine, rattacher les coachs existants à leurs catégories, puis seulement supprimer les anciennes colonnes), pour ne perdre aucune donnée.</w:t>
      </w:r>
    </w:p>
    <w:p>
      <w:pPr>
        <w:pStyle w:val="Heading1"/>
        <w:spacing w:after="180" w:before="380"/>
      </w:pPr>
      <w:r>
        <w:rPr>
          <w:rFonts w:ascii="Calibri" w:cs="Calibri" w:eastAsia="Calibri" w:hAnsi="Calibri"/>
          <w:b/>
          <w:bCs/>
          <w:color w:val="1F2937"/>
          <w:sz w:val="30"/>
          <w:szCs w:val="30"/>
        </w:rPr>
        <w:t xml:space="preserve">9. Authentification et sécurité</w:t>
      </w:r>
    </w:p>
    <w:p>
      <w:pPr>
        <w:spacing w:after="160" w:line="300"/>
      </w:pPr>
      <w:r>
        <w:rPr>
          <w:rFonts w:ascii="Calibri" w:cs="Calibri" w:eastAsia="Calibri" w:hAnsi="Calibri"/>
          <w:sz w:val="23"/>
          <w:szCs w:val="23"/>
        </w:rPr>
        <w:t xml:space="preserve">Je n'ai pas utilisé de bibliothèque d'authentification externe (type NextAuth) : l'authentification est faite « à la main » avec les outils intégrés à Node.js, ce qui m'a permis de mieux comprendre ce qui se passe réellement derrière une connexion.</w:t>
      </w:r>
    </w:p>
    <w:p>
      <w:pPr>
        <w:pStyle w:val="ListParagraph"/>
        <w:numPr>
          <w:ilvl w:val="0"/>
          <w:numId w:val="2"/>
        </w:numPr>
        <w:spacing w:after="110" w:line="290"/>
      </w:pPr>
      <w:r>
        <w:rPr>
          <w:rFonts w:ascii="Calibri" w:cs="Calibri" w:eastAsia="Calibri" w:hAnsi="Calibri"/>
          <w:b/>
          <w:bCs/>
          <w:sz w:val="23"/>
          <w:szCs w:val="23"/>
        </w:rPr>
        <w:t xml:space="preserve">Mots de passe</w:t>
      </w:r>
      <w:r>
        <w:rPr>
          <w:rFonts w:ascii="Calibri" w:cs="Calibri" w:eastAsia="Calibri" w:hAnsi="Calibri"/>
          <w:sz w:val="23"/>
          <w:szCs w:val="23"/>
        </w:rPr>
        <w:t xml:space="preserve"> — hachés avec l'algorithme </w:t>
      </w:r>
      <w:r>
        <w:rPr>
          <w:rFonts w:ascii="Calibri" w:cs="Calibri" w:eastAsia="Calibri" w:hAnsi="Calibri"/>
          <w:b/>
          <w:bCs/>
          <w:sz w:val="23"/>
          <w:szCs w:val="23"/>
        </w:rPr>
        <w:t xml:space="preserve">scrypt</w:t>
      </w:r>
      <w:r>
        <w:rPr>
          <w:rFonts w:ascii="Calibri" w:cs="Calibri" w:eastAsia="Calibri" w:hAnsi="Calibri"/>
          <w:sz w:val="23"/>
          <w:szCs w:val="23"/>
        </w:rPr>
        <w:t xml:space="preserve"> (module </w:t>
      </w:r>
      <w:r>
        <w:rPr>
          <w:rFonts w:ascii="Consolas" w:cs="Consolas" w:eastAsia="Consolas" w:hAnsi="Consolas"/>
          <w:sz w:val="21"/>
          <w:szCs w:val="21"/>
        </w:rPr>
        <w:t xml:space="preserve">node:crypto</w:t>
      </w:r>
      <w:r>
        <w:rPr>
          <w:rFonts w:ascii="Calibri" w:cs="Calibri" w:eastAsia="Calibri" w:hAnsi="Calibri"/>
          <w:sz w:val="23"/>
          <w:szCs w:val="23"/>
        </w:rPr>
        <w:t xml:space="preserve">) avec un sel aléatoire différent pour chaque utilisateur ; ils ne sont jamais stockés en clair. scrypt est volontairement lent et gourmand en mémoire, ce qui freine les attaques par force brute. La politique de mot de passe (12 caractères minimum, majuscules, minuscules, chiffres et caractères spéciaux) reprend la recommandation de la CNIL pour un mot de passe utilisé seul.</w:t>
      </w:r>
    </w:p>
    <w:p>
      <w:pPr>
        <w:pStyle w:val="ListParagraph"/>
        <w:numPr>
          <w:ilvl w:val="0"/>
          <w:numId w:val="2"/>
        </w:numPr>
        <w:spacing w:after="110" w:line="290"/>
      </w:pPr>
      <w:r>
        <w:rPr>
          <w:rFonts w:ascii="Calibri" w:cs="Calibri" w:eastAsia="Calibri" w:hAnsi="Calibri"/>
          <w:b/>
          <w:bCs/>
          <w:sz w:val="23"/>
          <w:szCs w:val="23"/>
        </w:rPr>
        <w:t xml:space="preserve">Sessions</w:t>
      </w:r>
      <w:r>
        <w:rPr>
          <w:rFonts w:ascii="Calibri" w:cs="Calibri" w:eastAsia="Calibri" w:hAnsi="Calibri"/>
          <w:sz w:val="23"/>
          <w:szCs w:val="23"/>
        </w:rPr>
        <w:t xml:space="preserve"> — un cookie signé en </w:t>
      </w:r>
      <w:r>
        <w:rPr>
          <w:rFonts w:ascii="Calibri" w:cs="Calibri" w:eastAsia="Calibri" w:hAnsi="Calibri"/>
          <w:b/>
          <w:bCs/>
          <w:sz w:val="23"/>
          <w:szCs w:val="23"/>
        </w:rPr>
        <w:t xml:space="preserve">HMAC-SHA256</w:t>
      </w:r>
      <w:r>
        <w:rPr>
          <w:rFonts w:ascii="Calibri" w:cs="Calibri" w:eastAsia="Calibri" w:hAnsi="Calibri"/>
          <w:sz w:val="23"/>
          <w:szCs w:val="23"/>
        </w:rPr>
        <w:t xml:space="preserve"> contient l'identifiant de l'utilisateur accompagné d'une signature calculée avec un secret que seul le serveur connaît. À chaque requête, le serveur recalcule la signature : si quelqu'un modifie l'identifiant dans son cookie, la signature ne correspond plus et la session est rejetée. Cela évite d'avoir une table de sessions à gérer.</w:t>
      </w:r>
    </w:p>
    <w:p>
      <w:pPr>
        <w:pStyle w:val="ListParagraph"/>
        <w:numPr>
          <w:ilvl w:val="0"/>
          <w:numId w:val="2"/>
        </w:numPr>
        <w:spacing w:after="110" w:line="290"/>
      </w:pPr>
      <w:r>
        <w:rPr>
          <w:rFonts w:ascii="Calibri" w:cs="Calibri" w:eastAsia="Calibri" w:hAnsi="Calibri"/>
          <w:b/>
          <w:bCs/>
          <w:sz w:val="23"/>
          <w:szCs w:val="23"/>
        </w:rPr>
        <w:t xml:space="preserve">Connexion unifiée</w:t>
      </w:r>
      <w:r>
        <w:rPr>
          <w:rFonts w:ascii="Calibri" w:cs="Calibri" w:eastAsia="Calibri" w:hAnsi="Calibri"/>
          <w:sz w:val="23"/>
          <w:szCs w:val="23"/>
        </w:rPr>
        <w:t xml:space="preserve"> — un même formulaire (email + mot de passe) vérifie le couple contre la table des coachs puis celle des élèves, et ouvre la bonne session selon celle qui correspond.</w:t>
      </w:r>
    </w:p>
    <w:p>
      <w:pPr>
        <w:pStyle w:val="ListParagraph"/>
        <w:numPr>
          <w:ilvl w:val="0"/>
          <w:numId w:val="2"/>
        </w:numPr>
        <w:spacing w:after="110" w:line="290"/>
      </w:pPr>
      <w:r>
        <w:rPr>
          <w:rFonts w:ascii="Calibri" w:cs="Calibri" w:eastAsia="Calibri" w:hAnsi="Calibri"/>
          <w:b/>
          <w:bCs/>
          <w:sz w:val="23"/>
          <w:szCs w:val="23"/>
        </w:rPr>
        <w:t xml:space="preserve">Administration</w:t>
      </w:r>
      <w:r>
        <w:rPr>
          <w:rFonts w:ascii="Calibri" w:cs="Calibri" w:eastAsia="Calibri" w:hAnsi="Calibri"/>
          <w:sz w:val="23"/>
          <w:szCs w:val="23"/>
        </w:rPr>
        <w:t xml:space="preserve"> — un mot de passe unique partagé (variable d'environnement), sans table dédiée, ce qui suffit pour un usage à un seul administrateur.</w:t>
      </w:r>
    </w:p>
    <w:p>
      <w:pPr>
        <w:pStyle w:val="ListParagraph"/>
        <w:numPr>
          <w:ilvl w:val="0"/>
          <w:numId w:val="2"/>
        </w:numPr>
        <w:spacing w:after="110" w:line="290"/>
      </w:pPr>
      <w:r>
        <w:rPr>
          <w:rFonts w:ascii="Calibri" w:cs="Calibri" w:eastAsia="Calibri" w:hAnsi="Calibri"/>
          <w:b/>
          <w:bCs/>
          <w:sz w:val="23"/>
          <w:szCs w:val="23"/>
        </w:rPr>
        <w:t xml:space="preserve">Droits</w:t>
      </w:r>
      <w:r>
        <w:rPr>
          <w:rFonts w:ascii="Calibri" w:cs="Calibri" w:eastAsia="Calibri" w:hAnsi="Calibri"/>
          <w:sz w:val="23"/>
          <w:szCs w:val="23"/>
        </w:rPr>
        <w:t xml:space="preserve"> — chaque action revérifie côté serveur que l'utilisateur est bien concerné (par exemple, participant de la conversation concernée).</w:t>
      </w:r>
    </w:p>
    <w:p>
      <w:pPr>
        <w:pStyle w:val="ListParagraph"/>
        <w:numPr>
          <w:ilvl w:val="0"/>
          <w:numId w:val="2"/>
        </w:numPr>
        <w:spacing w:after="110" w:line="290"/>
      </w:pPr>
      <w:r>
        <w:rPr>
          <w:rFonts w:ascii="Calibri" w:cs="Calibri" w:eastAsia="Calibri" w:hAnsi="Calibri"/>
          <w:b/>
          <w:bCs/>
          <w:sz w:val="23"/>
          <w:szCs w:val="23"/>
        </w:rPr>
        <w:t xml:space="preserve">Infrastructure</w:t>
      </w:r>
      <w:r>
        <w:rPr>
          <w:rFonts w:ascii="Calibri" w:cs="Calibri" w:eastAsia="Calibri" w:hAnsi="Calibri"/>
          <w:sz w:val="23"/>
          <w:szCs w:val="23"/>
        </w:rPr>
        <w:t xml:space="preserve"> — la base de données n'est jamais exposée en dehors du serveur (le port PostgreSQL n'écoute que sur </w:t>
      </w:r>
      <w:r>
        <w:rPr>
          <w:rFonts w:ascii="Consolas" w:cs="Consolas" w:eastAsia="Consolas" w:hAnsi="Consolas"/>
          <w:sz w:val="21"/>
          <w:szCs w:val="21"/>
        </w:rPr>
        <w:t xml:space="preserve">127.0.0.1</w:t>
      </w:r>
      <w:r>
        <w:rPr>
          <w:rFonts w:ascii="Calibri" w:cs="Calibri" w:eastAsia="Calibri" w:hAnsi="Calibri"/>
          <w:sz w:val="23"/>
          <w:szCs w:val="23"/>
        </w:rPr>
        <w:t xml:space="preserve">) et les secrets sont dans un fichier </w:t>
      </w:r>
      <w:r>
        <w:rPr>
          <w:rFonts w:ascii="Consolas" w:cs="Consolas" w:eastAsia="Consolas" w:hAnsi="Consolas"/>
          <w:sz w:val="21"/>
          <w:szCs w:val="21"/>
        </w:rPr>
        <w:t xml:space="preserve">.env</w:t>
      </w:r>
      <w:r>
        <w:rPr>
          <w:rFonts w:ascii="Calibri" w:cs="Calibri" w:eastAsia="Calibri" w:hAnsi="Calibri"/>
          <w:sz w:val="23"/>
          <w:szCs w:val="23"/>
        </w:rPr>
        <w:t xml:space="preserve">, jamais dans le dépôt Git.</w:t>
      </w:r>
    </w:p>
    <w:p>
      <w:pPr>
        <w:pStyle w:val="Heading1"/>
        <w:spacing w:after="180" w:before="380"/>
      </w:pPr>
      <w:r>
        <w:rPr>
          <w:rFonts w:ascii="Calibri" w:cs="Calibri" w:eastAsia="Calibri" w:hAnsi="Calibri"/>
          <w:b/>
          <w:bCs/>
          <w:color w:val="1F2937"/>
          <w:sz w:val="30"/>
          <w:szCs w:val="30"/>
        </w:rPr>
        <w:t xml:space="preserve">10. Veille technologique</w:t>
      </w:r>
    </w:p>
    <w:p>
      <w:pPr>
        <w:spacing w:after="160" w:line="300"/>
      </w:pPr>
      <w:r>
        <w:rPr>
          <w:rFonts w:ascii="Calibri" w:cs="Calibri" w:eastAsia="Calibri" w:hAnsi="Calibri"/>
          <w:sz w:val="23"/>
          <w:szCs w:val="23"/>
        </w:rPr>
        <w:t xml:space="preserve">Ma veille, je l'ai surtout menée au contact des versions que j'utilise : elles sont très récentes et contiennent des changements cassants, donc la documentation et les notes de version étaient indispensables. Voici les constats que j'ai faits, et ce que j'en ai fait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Technologie</w:t>
            </w:r>
          </w:p>
        </w:tc>
        <w:tc>
          <w:tcPr>
            <w:tcW w:type="dxa" w:w="3500"/>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Constat</w:t>
            </w:r>
          </w:p>
        </w:tc>
        <w:tc>
          <w:tcPr>
            <w:tcW w:type="dxa" w:w="3626"/>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Ce que j'ai fait</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Next.js 16</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Les types </w:t>
            </w:r>
            <w:r>
              <w:rPr>
                <w:rFonts w:ascii="Consolas" w:cs="Consolas" w:eastAsia="Consolas" w:hAnsi="Consolas"/>
                <w:sz w:val="21"/>
                <w:szCs w:val="21"/>
              </w:rPr>
              <w:t xml:space="preserve">PageProps</w:t>
            </w:r>
            <w:r>
              <w:rPr>
                <w:rFonts w:ascii="Calibri" w:cs="Calibri" w:eastAsia="Calibri" w:hAnsi="Calibri"/>
                <w:sz w:val="21"/>
                <w:szCs w:val="21"/>
              </w:rPr>
              <w:t xml:space="preserve"> et </w:t>
            </w:r>
            <w:r>
              <w:rPr>
                <w:rFonts w:ascii="Consolas" w:cs="Consolas" w:eastAsia="Consolas" w:hAnsi="Consolas"/>
                <w:sz w:val="21"/>
                <w:szCs w:val="21"/>
              </w:rPr>
              <w:t xml:space="preserve">LayoutProps</w:t>
            </w:r>
            <w:r>
              <w:rPr>
                <w:rFonts w:ascii="Calibri" w:cs="Calibri" w:eastAsia="Calibri" w:hAnsi="Calibri"/>
                <w:sz w:val="21"/>
                <w:szCs w:val="21"/>
              </w:rPr>
              <w:t xml:space="preserve"> sont générés à la demande. En local tout marchait, car ils existaient déjà sur mon disque ; la CI, elle, a échoué au premier passage.</w:t>
            </w:r>
          </w:p>
        </w:tc>
        <w:tc>
          <w:tcPr>
            <w:tcW w:type="dxa" w:w="36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Ajout de la commande </w:t>
            </w:r>
            <w:r>
              <w:rPr>
                <w:rFonts w:ascii="Consolas" w:cs="Consolas" w:eastAsia="Consolas" w:hAnsi="Consolas"/>
                <w:sz w:val="21"/>
                <w:szCs w:val="21"/>
              </w:rPr>
              <w:t xml:space="preserve">next typegen</w:t>
            </w:r>
            <w:r>
              <w:rPr>
                <w:rFonts w:ascii="Calibri" w:cs="Calibri" w:eastAsia="Calibri" w:hAnsi="Calibri"/>
                <w:sz w:val="21"/>
                <w:szCs w:val="21"/>
              </w:rPr>
              <w:t xml:space="preserve"> dans la CI (bug repéré au premier run).</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Tailwind 4 · React 19</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La configuration de Tailwind se fait désormais en CSS (directive </w:t>
            </w:r>
            <w:r>
              <w:rPr>
                <w:rFonts w:ascii="Consolas" w:cs="Consolas" w:eastAsia="Consolas" w:hAnsi="Consolas"/>
                <w:sz w:val="21"/>
                <w:szCs w:val="21"/>
              </w:rPr>
              <w:t xml:space="preserve">@theme</w:t>
            </w:r>
            <w:r>
              <w:rPr>
                <w:rFonts w:ascii="Calibri" w:cs="Calibri" w:eastAsia="Calibri" w:hAnsi="Calibri"/>
                <w:sz w:val="21"/>
                <w:szCs w:val="21"/>
              </w:rPr>
              <w:t xml:space="preserve">) ; React 19 apporte </w:t>
            </w:r>
            <w:r>
              <w:rPr>
                <w:rFonts w:ascii="Consolas" w:cs="Consolas" w:eastAsia="Consolas" w:hAnsi="Consolas"/>
                <w:sz w:val="21"/>
                <w:szCs w:val="21"/>
              </w:rPr>
              <w:t xml:space="preserve">useActionState</w:t>
            </w:r>
            <w:r>
              <w:rPr>
                <w:rFonts w:ascii="Calibri" w:cs="Calibri" w:eastAsia="Calibri" w:hAnsi="Calibri"/>
                <w:sz w:val="21"/>
                <w:szCs w:val="21"/>
              </w:rPr>
              <w:t xml:space="preserve"> pour les formulaires.</w:t>
            </w:r>
          </w:p>
        </w:tc>
        <w:tc>
          <w:tcPr>
            <w:tcW w:type="dxa" w:w="36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Design tokens dans </w:t>
            </w:r>
            <w:r>
              <w:rPr>
                <w:rFonts w:ascii="Consolas" w:cs="Consolas" w:eastAsia="Consolas" w:hAnsi="Consolas"/>
                <w:sz w:val="21"/>
                <w:szCs w:val="21"/>
              </w:rPr>
              <w:t xml:space="preserve">globals.css</w:t>
            </w:r>
            <w:r>
              <w:rPr>
                <w:rFonts w:ascii="Calibri" w:cs="Calibri" w:eastAsia="Calibri" w:hAnsi="Calibri"/>
                <w:sz w:val="21"/>
                <w:szCs w:val="21"/>
              </w:rPr>
              <w:t xml:space="preserve">, formulaires branchés sur les Server Actions.</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Sécurité &amp; CI</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GitHub retire Node 20 des actions ; </w:t>
            </w:r>
            <w:r>
              <w:rPr>
                <w:rFonts w:ascii="Consolas" w:cs="Consolas" w:eastAsia="Consolas" w:hAnsi="Consolas"/>
                <w:sz w:val="21"/>
                <w:szCs w:val="21"/>
              </w:rPr>
              <w:t xml:space="preserve">npm audit</w:t>
            </w:r>
            <w:r>
              <w:rPr>
                <w:rFonts w:ascii="Calibri" w:cs="Calibri" w:eastAsia="Calibri" w:hAnsi="Calibri"/>
                <w:sz w:val="21"/>
                <w:szCs w:val="21"/>
              </w:rPr>
              <w:t xml:space="preserve"> signale 4 failles dans des dépendances internes de Prisma.</w:t>
            </w:r>
          </w:p>
        </w:tc>
        <w:tc>
          <w:tcPr>
            <w:tcW w:type="dxa" w:w="36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Actions passées en v7 ; failles suivies. Le correctif proposé imposerait de revenir à une version majeure antérieure de Prisma, ce qui casserait l'application : j'attends un correctif de leur côté.</w:t>
            </w:r>
          </w:p>
        </w:tc>
      </w:tr>
    </w:tbl>
    <w:p>
      <w:pPr>
        <w:spacing w:after="120"/>
      </w:pPr>
    </w:p>
    <w:p>
      <w:pPr>
        <w:spacing w:after="160" w:line="300"/>
      </w:pPr>
      <w:r>
        <w:rPr>
          <w:rFonts w:ascii="Calibri" w:cs="Calibri" w:eastAsia="Calibri" w:hAnsi="Calibri"/>
          <w:sz w:val="23"/>
          <w:szCs w:val="23"/>
        </w:rPr>
        <w:t xml:space="preserve">Mes sources sont la documentation et les notes de version officielles, les avertissements de la CI et </w:t>
      </w:r>
      <w:r>
        <w:rPr>
          <w:rFonts w:ascii="Consolas" w:cs="Consolas" w:eastAsia="Consolas" w:hAnsi="Consolas"/>
          <w:sz w:val="21"/>
          <w:szCs w:val="21"/>
        </w:rPr>
        <w:t xml:space="preserve">npm audit</w:t>
      </w:r>
      <w:r>
        <w:rPr>
          <w:rFonts w:ascii="Calibri" w:cs="Calibri" w:eastAsia="Calibri" w:hAnsi="Calibri"/>
          <w:sz w:val="23"/>
          <w:szCs w:val="23"/>
        </w:rPr>
        <w:t xml:space="preserve">.</w:t>
      </w:r>
    </w:p>
    <w:p>
      <w:pPr>
        <w:pStyle w:val="Heading1"/>
        <w:spacing w:after="180" w:before="380"/>
      </w:pPr>
      <w:r>
        <w:rPr>
          <w:rFonts w:ascii="Calibri" w:cs="Calibri" w:eastAsia="Calibri" w:hAnsi="Calibri"/>
          <w:b/>
          <w:bCs/>
          <w:color w:val="1F2937"/>
          <w:sz w:val="30"/>
          <w:szCs w:val="30"/>
        </w:rPr>
        <w:t xml:space="preserve">11. Qualité et intégration continue</w:t>
      </w:r>
    </w:p>
    <w:p>
      <w:pPr>
        <w:spacing w:after="160" w:line="300"/>
      </w:pPr>
      <w:r>
        <w:rPr>
          <w:rFonts w:ascii="Calibri" w:cs="Calibri" w:eastAsia="Calibri" w:hAnsi="Calibri"/>
          <w:sz w:val="23"/>
          <w:szCs w:val="23"/>
        </w:rPr>
        <w:t xml:space="preserve">J'ai mis en place une intégration continue avec GitHub Actions. À chaque envoi sur le dépôt, quatre étapes s'enchaînent, et si l'une échoue on le voit tout de suite :</w:t>
      </w:r>
    </w:p>
    <w:p>
      <w:pPr>
        <w:pStyle w:val="ListParagraph"/>
        <w:numPr>
          <w:ilvl w:val="0"/>
          <w:numId w:val="3"/>
        </w:numPr>
        <w:spacing w:after="110" w:line="290"/>
      </w:pPr>
      <w:r>
        <w:rPr>
          <w:rFonts w:ascii="Calibri" w:cs="Calibri" w:eastAsia="Calibri" w:hAnsi="Calibri"/>
          <w:b/>
          <w:bCs/>
          <w:sz w:val="23"/>
          <w:szCs w:val="23"/>
        </w:rPr>
        <w:t xml:space="preserve">Lint</w:t>
      </w:r>
      <w:r>
        <w:rPr>
          <w:rFonts w:ascii="Calibri" w:cs="Calibri" w:eastAsia="Calibri" w:hAnsi="Calibri"/>
          <w:sz w:val="23"/>
          <w:szCs w:val="23"/>
        </w:rPr>
        <w:t xml:space="preserve"> (ESLint) — vérifie le style et les erreurs courantes ;</w:t>
      </w:r>
    </w:p>
    <w:p>
      <w:pPr>
        <w:pStyle w:val="ListParagraph"/>
        <w:numPr>
          <w:ilvl w:val="0"/>
          <w:numId w:val="3"/>
        </w:numPr>
        <w:spacing w:after="110" w:line="290"/>
      </w:pPr>
      <w:r>
        <w:rPr>
          <w:rFonts w:ascii="Calibri" w:cs="Calibri" w:eastAsia="Calibri" w:hAnsi="Calibri"/>
          <w:b/>
          <w:bCs/>
          <w:sz w:val="23"/>
          <w:szCs w:val="23"/>
        </w:rPr>
        <w:t xml:space="preserve">Types</w:t>
      </w:r>
      <w:r>
        <w:rPr>
          <w:rFonts w:ascii="Calibri" w:cs="Calibri" w:eastAsia="Calibri" w:hAnsi="Calibri"/>
          <w:sz w:val="23"/>
          <w:szCs w:val="23"/>
        </w:rPr>
        <w:t xml:space="preserve"> (</w:t>
      </w:r>
      <w:r>
        <w:rPr>
          <w:rFonts w:ascii="Consolas" w:cs="Consolas" w:eastAsia="Consolas" w:hAnsi="Consolas"/>
          <w:sz w:val="21"/>
          <w:szCs w:val="21"/>
        </w:rPr>
        <w:t xml:space="preserve">tsc</w:t>
      </w:r>
      <w:r>
        <w:rPr>
          <w:rFonts w:ascii="Calibri" w:cs="Calibri" w:eastAsia="Calibri" w:hAnsi="Calibri"/>
          <w:sz w:val="23"/>
          <w:szCs w:val="23"/>
        </w:rPr>
        <w:t xml:space="preserve">) — vérifie la cohérence des types sur tout le projet, sans rien produire ;</w:t>
      </w:r>
    </w:p>
    <w:p>
      <w:pPr>
        <w:pStyle w:val="ListParagraph"/>
        <w:numPr>
          <w:ilvl w:val="0"/>
          <w:numId w:val="3"/>
        </w:numPr>
        <w:spacing w:after="110" w:line="290"/>
      </w:pPr>
      <w:r>
        <w:rPr>
          <w:rFonts w:ascii="Calibri" w:cs="Calibri" w:eastAsia="Calibri" w:hAnsi="Calibri"/>
          <w:b/>
          <w:bCs/>
          <w:sz w:val="23"/>
          <w:szCs w:val="23"/>
        </w:rPr>
        <w:t xml:space="preserve">Tests</w:t>
      </w:r>
      <w:r>
        <w:rPr>
          <w:rFonts w:ascii="Calibri" w:cs="Calibri" w:eastAsia="Calibri" w:hAnsi="Calibri"/>
          <w:sz w:val="23"/>
          <w:szCs w:val="23"/>
        </w:rPr>
        <w:t xml:space="preserve"> (Vitest) — exécute les tests unitaires ;</w:t>
      </w:r>
    </w:p>
    <w:p>
      <w:pPr>
        <w:pStyle w:val="ListParagraph"/>
        <w:numPr>
          <w:ilvl w:val="0"/>
          <w:numId w:val="3"/>
        </w:numPr>
        <w:spacing w:after="110" w:line="290"/>
      </w:pPr>
      <w:r>
        <w:rPr>
          <w:rFonts w:ascii="Calibri" w:cs="Calibri" w:eastAsia="Calibri" w:hAnsi="Calibri"/>
          <w:b/>
          <w:bCs/>
          <w:sz w:val="23"/>
          <w:szCs w:val="23"/>
        </w:rPr>
        <w:t xml:space="preserve">Build</w:t>
      </w:r>
      <w:r>
        <w:rPr>
          <w:rFonts w:ascii="Calibri" w:cs="Calibri" w:eastAsia="Calibri" w:hAnsi="Calibri"/>
          <w:sz w:val="23"/>
          <w:szCs w:val="23"/>
        </w:rPr>
        <w:t xml:space="preserve"> (</w:t>
      </w:r>
      <w:r>
        <w:rPr>
          <w:rFonts w:ascii="Consolas" w:cs="Consolas" w:eastAsia="Consolas" w:hAnsi="Consolas"/>
          <w:sz w:val="21"/>
          <w:szCs w:val="21"/>
        </w:rPr>
        <w:t xml:space="preserve">next build</w:t>
      </w:r>
      <w:r>
        <w:rPr>
          <w:rFonts w:ascii="Calibri" w:cs="Calibri" w:eastAsia="Calibri" w:hAnsi="Calibri"/>
          <w:sz w:val="23"/>
          <w:szCs w:val="23"/>
        </w:rPr>
        <w:t xml:space="preserve">) — vérifie que l'application se compile pour la production.</w:t>
      </w:r>
    </w:p>
    <w:p>
      <w:pPr>
        <w:spacing w:after="160" w:line="300"/>
      </w:pPr>
      <w:r>
        <w:rPr>
          <w:rFonts w:ascii="Calibri" w:cs="Calibri" w:eastAsia="Calibri" w:hAnsi="Calibri"/>
          <w:sz w:val="23"/>
          <w:szCs w:val="23"/>
        </w:rPr>
        <w:t xml:space="preserve">J'ai écrit </w:t>
      </w:r>
      <w:r>
        <w:rPr>
          <w:rFonts w:ascii="Calibri" w:cs="Calibri" w:eastAsia="Calibri" w:hAnsi="Calibri"/>
          <w:b/>
          <w:bCs/>
          <w:sz w:val="23"/>
          <w:szCs w:val="23"/>
        </w:rPr>
        <w:t xml:space="preserve">44 tests unitaires</w:t>
      </w:r>
      <w:r>
        <w:rPr>
          <w:rFonts w:ascii="Calibri" w:cs="Calibri" w:eastAsia="Calibri" w:hAnsi="Calibri"/>
          <w:sz w:val="23"/>
          <w:szCs w:val="23"/>
        </w:rPr>
        <w:t xml:space="preserve"> avec Vitest, concentrés sur ce qui est le plus critique : le hachage des mots de passe et la politique de complexité, la signature des sessions (un test vérifie qu'un cookie falsifié est bien rejeté), l'authentification de l'administrateur et la logique de dédoublonnage des catégories proposées par les coachs.</w:t>
      </w:r>
    </w:p>
    <w:p>
      <w:pPr>
        <w:spacing w:after="160" w:line="300"/>
      </w:pPr>
      <w:r>
        <w:rPr>
          <w:rFonts w:ascii="Calibri" w:cs="Calibri" w:eastAsia="Calibri" w:hAnsi="Calibri"/>
          <w:sz w:val="23"/>
          <w:szCs w:val="23"/>
        </w:rPr>
        <w:t xml:space="preserve">La limite, que j'assume : je n'ai pas de tests de bout en bout sur les parcours complets. C'est l'une des pistes d'amélioration (voir la partie 16).</w:t>
      </w:r>
    </w:p>
    <w:p>
      <w:pPr>
        <w:pStyle w:val="Heading1"/>
        <w:spacing w:after="180" w:before="380"/>
      </w:pPr>
      <w:r>
        <w:rPr>
          <w:rFonts w:ascii="Calibri" w:cs="Calibri" w:eastAsia="Calibri" w:hAnsi="Calibri"/>
          <w:b/>
          <w:bCs/>
          <w:color w:val="1F2937"/>
          <w:sz w:val="30"/>
          <w:szCs w:val="30"/>
        </w:rPr>
        <w:t xml:space="preserve">12. Déploiement sur un VPS</w:t>
      </w:r>
    </w:p>
    <w:p>
      <w:pPr>
        <w:spacing w:after="160" w:line="300"/>
      </w:pPr>
      <w:r>
        <w:rPr>
          <w:rFonts w:ascii="Calibri" w:cs="Calibri" w:eastAsia="Calibri" w:hAnsi="Calibri"/>
          <w:sz w:val="23"/>
          <w:szCs w:val="23"/>
        </w:rPr>
        <w:t xml:space="preserve">L'application est packagée avec Docker : un </w:t>
      </w:r>
      <w:r>
        <w:rPr>
          <w:rFonts w:ascii="Consolas" w:cs="Consolas" w:eastAsia="Consolas" w:hAnsi="Consolas"/>
          <w:sz w:val="21"/>
          <w:szCs w:val="21"/>
        </w:rPr>
        <w:t xml:space="preserve">Dockerfile</w:t>
      </w:r>
      <w:r>
        <w:rPr>
          <w:rFonts w:ascii="Calibri" w:cs="Calibri" w:eastAsia="Calibri" w:hAnsi="Calibri"/>
          <w:sz w:val="23"/>
          <w:szCs w:val="23"/>
        </w:rPr>
        <w:t xml:space="preserve"> en plusieurs étapes construit l'image de production à partir de la sortie « standalone » de Next.js, et un fichier </w:t>
      </w:r>
      <w:r>
        <w:rPr>
          <w:rFonts w:ascii="Consolas" w:cs="Consolas" w:eastAsia="Consolas" w:hAnsi="Consolas"/>
          <w:sz w:val="21"/>
          <w:szCs w:val="21"/>
        </w:rPr>
        <w:t xml:space="preserve">docker-compose.yml</w:t>
      </w:r>
      <w:r>
        <w:rPr>
          <w:rFonts w:ascii="Calibri" w:cs="Calibri" w:eastAsia="Calibri" w:hAnsi="Calibri"/>
          <w:sz w:val="23"/>
          <w:szCs w:val="23"/>
        </w:rPr>
        <w:t xml:space="preserve"> décrit tout l'environnement, ce qui rend le déploiement reproductible. Trois services sont démarrés :</w:t>
      </w:r>
    </w:p>
    <w:p>
      <w:pPr>
        <w:pStyle w:val="ListParagraph"/>
        <w:numPr>
          <w:ilvl w:val="0"/>
          <w:numId w:val="2"/>
        </w:numPr>
        <w:spacing w:after="110" w:line="290"/>
      </w:pPr>
      <w:r>
        <w:rPr>
          <w:rFonts w:ascii="Calibri" w:cs="Calibri" w:eastAsia="Calibri" w:hAnsi="Calibri"/>
          <w:b/>
          <w:bCs/>
          <w:sz w:val="23"/>
          <w:szCs w:val="23"/>
        </w:rPr>
        <w:t xml:space="preserve">db</w:t>
      </w:r>
      <w:r>
        <w:rPr>
          <w:rFonts w:ascii="Calibri" w:cs="Calibri" w:eastAsia="Calibri" w:hAnsi="Calibri"/>
          <w:sz w:val="23"/>
          <w:szCs w:val="23"/>
        </w:rPr>
        <w:t xml:space="preserve"> — PostgreSQL 16, avec un volume persistant pour que les données survivent aux redéploiements, et joignable uniquement depuis le serveur lui-même ;</w:t>
      </w:r>
    </w:p>
    <w:p>
      <w:pPr>
        <w:pStyle w:val="ListParagraph"/>
        <w:numPr>
          <w:ilvl w:val="0"/>
          <w:numId w:val="2"/>
        </w:numPr>
        <w:spacing w:after="110" w:line="290"/>
      </w:pPr>
      <w:r>
        <w:rPr>
          <w:rFonts w:ascii="Calibri" w:cs="Calibri" w:eastAsia="Calibri" w:hAnsi="Calibri"/>
          <w:b/>
          <w:bCs/>
          <w:sz w:val="23"/>
          <w:szCs w:val="23"/>
        </w:rPr>
        <w:t xml:space="preserve">migrate</w:t>
      </w:r>
      <w:r>
        <w:rPr>
          <w:rFonts w:ascii="Calibri" w:cs="Calibri" w:eastAsia="Calibri" w:hAnsi="Calibri"/>
          <w:sz w:val="23"/>
          <w:szCs w:val="23"/>
        </w:rPr>
        <w:t xml:space="preserve"> — un service éphémère qui applique les migrations Prisma (</w:t>
      </w:r>
      <w:r>
        <w:rPr>
          <w:rFonts w:ascii="Consolas" w:cs="Consolas" w:eastAsia="Consolas" w:hAnsi="Consolas"/>
          <w:sz w:val="21"/>
          <w:szCs w:val="21"/>
        </w:rPr>
        <w:t xml:space="preserve">prisma migrate deploy</w:t>
      </w:r>
      <w:r>
        <w:rPr>
          <w:rFonts w:ascii="Calibri" w:cs="Calibri" w:eastAsia="Calibri" w:hAnsi="Calibri"/>
          <w:sz w:val="23"/>
          <w:szCs w:val="23"/>
        </w:rPr>
        <w:t xml:space="preserve">) puis s'arrête ;</w:t>
      </w:r>
    </w:p>
    <w:p>
      <w:pPr>
        <w:pStyle w:val="ListParagraph"/>
        <w:numPr>
          <w:ilvl w:val="0"/>
          <w:numId w:val="2"/>
        </w:numPr>
        <w:spacing w:after="110" w:line="290"/>
      </w:pPr>
      <w:r>
        <w:rPr>
          <w:rFonts w:ascii="Calibri" w:cs="Calibri" w:eastAsia="Calibri" w:hAnsi="Calibri"/>
          <w:b/>
          <w:bCs/>
          <w:sz w:val="23"/>
          <w:szCs w:val="23"/>
        </w:rPr>
        <w:t xml:space="preserve">app</w:t>
      </w:r>
      <w:r>
        <w:rPr>
          <w:rFonts w:ascii="Calibri" w:cs="Calibri" w:eastAsia="Calibri" w:hAnsi="Calibri"/>
          <w:sz w:val="23"/>
          <w:szCs w:val="23"/>
        </w:rPr>
        <w:t xml:space="preserve"> — l'application Next.js en mode standalone, exposée sur le port </w:t>
      </w:r>
      <w:r>
        <w:rPr>
          <w:rFonts w:ascii="Calibri" w:cs="Calibri" w:eastAsia="Calibri" w:hAnsi="Calibri"/>
          <w:b/>
          <w:bCs/>
          <w:sz w:val="23"/>
          <w:szCs w:val="23"/>
        </w:rPr>
        <w:t xml:space="preserve">6767</w:t>
      </w:r>
      <w:r>
        <w:rPr>
          <w:rFonts w:ascii="Calibri" w:cs="Calibri" w:eastAsia="Calibri" w:hAnsi="Calibri"/>
          <w:sz w:val="23"/>
          <w:szCs w:val="23"/>
        </w:rPr>
        <w:t xml:space="preserve">, avec un volume pour les photos et vidéos envoyées.</w:t>
      </w:r>
    </w:p>
    <w:p>
      <w:pPr>
        <w:spacing w:after="160" w:line="300"/>
      </w:pPr>
      <w:r>
        <w:rPr>
          <w:rFonts w:ascii="Calibri" w:cs="Calibri" w:eastAsia="Calibri" w:hAnsi="Calibri"/>
          <w:sz w:val="23"/>
          <w:szCs w:val="23"/>
        </w:rPr>
        <w:t xml:space="preserve">L'ordre est garanti : l'application ne démarre que lorsque les migrations ont réussi. Les secrets (mot de passe administrateur, secret de signature des sessions) sont dans un fichier </w:t>
      </w:r>
      <w:r>
        <w:rPr>
          <w:rFonts w:ascii="Consolas" w:cs="Consolas" w:eastAsia="Consolas" w:hAnsi="Consolas"/>
          <w:sz w:val="21"/>
          <w:szCs w:val="21"/>
        </w:rPr>
        <w:t xml:space="preserve">.env</w:t>
      </w:r>
      <w:r>
        <w:rPr>
          <w:rFonts w:ascii="Calibri" w:cs="Calibri" w:eastAsia="Calibri" w:hAnsi="Calibri"/>
          <w:sz w:val="23"/>
          <w:szCs w:val="23"/>
        </w:rPr>
        <w:t xml:space="preserve"> sur le serveur, jamais dans le dépôt. Pour déployer ou mettre à jour, c'est toujours la même commande :</w:t>
      </w:r>
    </w:p>
    <w:p>
      <w:pPr>
        <w:spacing w:after="40"/>
      </w:pPr>
      <w:r>
        <w:rPr>
          <w:rFonts w:ascii="Consolas" w:cs="Consolas" w:eastAsia="Consolas" w:hAnsi="Consolas"/>
          <w:color w:val="1F2937"/>
          <w:sz w:val="20"/>
          <w:szCs w:val="20"/>
        </w:rPr>
        <w:t xml:space="preserve">git pull &amp;&amp; docker compose up -d --build</w:t>
      </w:r>
    </w:p>
    <w:p>
      <w:pPr>
        <w:spacing w:after="120"/>
      </w:pPr>
    </w:p>
    <w:p>
      <w:pPr>
        <w:spacing w:after="160" w:line="300"/>
      </w:pPr>
      <w:r>
        <w:rPr>
          <w:rFonts w:ascii="Calibri" w:cs="Calibri" w:eastAsia="Calibri" w:hAnsi="Calibri"/>
          <w:sz w:val="23"/>
          <w:szCs w:val="23"/>
        </w:rPr>
        <w:t xml:space="preserve">L'application est déployée et fonctionnelle sur le VPS, en HTTP simple. La suite logique serait de placer un reverse proxy (par exemple Caddy) devant pour passer en HTTPS. Le détail des variables d'environnement, de la configuration SMTP et de la mise à jour est décrit dans le </w:t>
      </w:r>
      <w:r>
        <w:rPr>
          <w:rFonts w:ascii="Consolas" w:cs="Consolas" w:eastAsia="Consolas" w:hAnsi="Consolas"/>
          <w:sz w:val="21"/>
          <w:szCs w:val="21"/>
        </w:rPr>
        <w:t xml:space="preserve">README</w:t>
      </w:r>
      <w:r>
        <w:rPr>
          <w:rFonts w:ascii="Calibri" w:cs="Calibri" w:eastAsia="Calibri" w:hAnsi="Calibri"/>
          <w:sz w:val="23"/>
          <w:szCs w:val="23"/>
        </w:rPr>
        <w:t xml:space="preserve"> du projet pour ne pas dupliquer l'information ici.</w:t>
      </w:r>
    </w:p>
    <w:p>
      <w:pPr>
        <w:pStyle w:val="Heading1"/>
        <w:spacing w:after="180" w:before="380"/>
      </w:pPr>
      <w:r>
        <w:rPr>
          <w:rFonts w:ascii="Calibri" w:cs="Calibri" w:eastAsia="Calibri" w:hAnsi="Calibri"/>
          <w:b/>
          <w:bCs/>
          <w:color w:val="1F2937"/>
          <w:sz w:val="30"/>
          <w:szCs w:val="30"/>
        </w:rPr>
        <w:t xml:space="preserve">13. Démonstration</w:t>
      </w:r>
    </w:p>
    <w:p>
      <w:pPr>
        <w:spacing w:after="160" w:line="300"/>
      </w:pPr>
      <w:r>
        <w:rPr>
          <w:rFonts w:ascii="Calibri" w:cs="Calibri" w:eastAsia="Calibri" w:hAnsi="Calibri"/>
          <w:sz w:val="23"/>
          <w:szCs w:val="23"/>
        </w:rPr>
        <w:t xml:space="preserve">Le scénario présenté lors de la démonstration, qui parcourt les principales fonctionnalités :</w:t>
      </w:r>
    </w:p>
    <w:p>
      <w:pPr>
        <w:pStyle w:val="ListParagraph"/>
        <w:numPr>
          <w:ilvl w:val="0"/>
          <w:numId w:val="4"/>
        </w:numPr>
        <w:spacing w:after="110" w:line="290"/>
      </w:pPr>
      <w:r>
        <w:rPr>
          <w:rFonts w:ascii="Calibri" w:cs="Calibri" w:eastAsia="Calibri" w:hAnsi="Calibri"/>
          <w:b/>
          <w:bCs/>
          <w:sz w:val="23"/>
          <w:szCs w:val="23"/>
        </w:rPr>
        <w:t xml:space="preserve">Accueil</w:t>
      </w:r>
      <w:r>
        <w:rPr>
          <w:rFonts w:ascii="Calibri" w:cs="Calibri" w:eastAsia="Calibri" w:hAnsi="Calibri"/>
          <w:sz w:val="23"/>
          <w:szCs w:val="23"/>
        </w:rPr>
        <w:t xml:space="preserve"> : la grille de catégories, qui s'adapte à la largeur de la fenêtre.</w:t>
      </w:r>
    </w:p>
    <w:p>
      <w:pPr>
        <w:pStyle w:val="ListParagraph"/>
        <w:numPr>
          <w:ilvl w:val="0"/>
          <w:numId w:val="4"/>
        </w:numPr>
        <w:spacing w:after="110" w:line="290"/>
      </w:pPr>
      <w:r>
        <w:rPr>
          <w:rFonts w:ascii="Calibri" w:cs="Calibri" w:eastAsia="Calibri" w:hAnsi="Calibri"/>
          <w:b/>
          <w:bCs/>
          <w:sz w:val="23"/>
          <w:szCs w:val="23"/>
        </w:rPr>
        <w:t xml:space="preserve">Inscription d'un coach</w:t>
      </w:r>
      <w:r>
        <w:rPr>
          <w:rFonts w:ascii="Calibri" w:cs="Calibri" w:eastAsia="Calibri" w:hAnsi="Calibri"/>
          <w:sz w:val="23"/>
          <w:szCs w:val="23"/>
        </w:rPr>
        <w:t xml:space="preserve"> : choix de catégories existantes, puis saisie d'une catégorie qui n'existe pas encore (on peut en proposer plusieurs).</w:t>
      </w:r>
    </w:p>
    <w:p>
      <w:pPr>
        <w:pStyle w:val="ListParagraph"/>
        <w:numPr>
          <w:ilvl w:val="0"/>
          <w:numId w:val="4"/>
        </w:numPr>
        <w:spacing w:after="110" w:line="290"/>
      </w:pPr>
      <w:r>
        <w:rPr>
          <w:rFonts w:ascii="Calibri" w:cs="Calibri" w:eastAsia="Calibri" w:hAnsi="Calibri"/>
          <w:b/>
          <w:bCs/>
          <w:sz w:val="23"/>
          <w:szCs w:val="23"/>
        </w:rPr>
        <w:t xml:space="preserve">Espace administrateur</w:t>
      </w:r>
      <w:r>
        <w:rPr>
          <w:rFonts w:ascii="Calibri" w:cs="Calibri" w:eastAsia="Calibri" w:hAnsi="Calibri"/>
          <w:sz w:val="23"/>
          <w:szCs w:val="23"/>
        </w:rPr>
        <w:t xml:space="preserve"> : la catégorie proposée apparaît en attente ; je l'approuve (et je montre aussi la création directe d'une catégorie, avec le choix de la couleur).</w:t>
      </w:r>
    </w:p>
    <w:p>
      <w:pPr>
        <w:pStyle w:val="ListParagraph"/>
        <w:numPr>
          <w:ilvl w:val="0"/>
          <w:numId w:val="4"/>
        </w:numPr>
        <w:spacing w:after="110" w:line="290"/>
      </w:pPr>
      <w:r>
        <w:rPr>
          <w:rFonts w:ascii="Calibri" w:cs="Calibri" w:eastAsia="Calibri" w:hAnsi="Calibri"/>
          <w:b/>
          <w:bCs/>
          <w:sz w:val="23"/>
          <w:szCs w:val="23"/>
        </w:rPr>
        <w:t xml:space="preserve">Approbation du profil</w:t>
      </w:r>
      <w:r>
        <w:rPr>
          <w:rFonts w:ascii="Calibri" w:cs="Calibri" w:eastAsia="Calibri" w:hAnsi="Calibri"/>
          <w:sz w:val="23"/>
          <w:szCs w:val="23"/>
        </w:rPr>
        <w:t xml:space="preserve"> : le coach est publié, et la nouvelle catégorie apparaît dans la grille de l'accueil.</w:t>
      </w:r>
    </w:p>
    <w:p>
      <w:pPr>
        <w:pStyle w:val="ListParagraph"/>
        <w:numPr>
          <w:ilvl w:val="0"/>
          <w:numId w:val="4"/>
        </w:numPr>
        <w:spacing w:after="110" w:line="290"/>
      </w:pPr>
      <w:r>
        <w:rPr>
          <w:rFonts w:ascii="Calibri" w:cs="Calibri" w:eastAsia="Calibri" w:hAnsi="Calibri"/>
          <w:b/>
          <w:bCs/>
          <w:sz w:val="23"/>
          <w:szCs w:val="23"/>
        </w:rPr>
        <w:t xml:space="preserve">Modification du profil</w:t>
      </w:r>
      <w:r>
        <w:rPr>
          <w:rFonts w:ascii="Calibri" w:cs="Calibri" w:eastAsia="Calibri" w:hAnsi="Calibri"/>
          <w:sz w:val="23"/>
          <w:szCs w:val="23"/>
        </w:rPr>
        <w:t xml:space="preserve"> : le coach se connecte, change sa bio, ajoute une catégorie et enregistre.</w:t>
      </w:r>
    </w:p>
    <w:p>
      <w:pPr>
        <w:pStyle w:val="ListParagraph"/>
        <w:numPr>
          <w:ilvl w:val="0"/>
          <w:numId w:val="4"/>
        </w:numPr>
        <w:spacing w:after="110" w:line="290"/>
      </w:pPr>
      <w:r>
        <w:rPr>
          <w:rFonts w:ascii="Calibri" w:cs="Calibri" w:eastAsia="Calibri" w:hAnsi="Calibri"/>
          <w:b/>
          <w:bCs/>
          <w:sz w:val="23"/>
          <w:szCs w:val="23"/>
        </w:rPr>
        <w:t xml:space="preserve">Messagerie</w:t>
      </w:r>
      <w:r>
        <w:rPr>
          <w:rFonts w:ascii="Calibri" w:cs="Calibri" w:eastAsia="Calibri" w:hAnsi="Calibri"/>
          <w:sz w:val="23"/>
          <w:szCs w:val="23"/>
        </w:rPr>
        <w:t xml:space="preserve"> : un élève contacte le coach, le coach répond, et le téléphone du coach devient alors visible côté élève.</w:t>
      </w:r>
    </w:p>
    <w:p>
      <w:pPr>
        <w:pStyle w:val="ListParagraph"/>
        <w:numPr>
          <w:ilvl w:val="0"/>
          <w:numId w:val="4"/>
        </w:numPr>
        <w:spacing w:after="110" w:line="290"/>
      </w:pPr>
      <w:r>
        <w:rPr>
          <w:rFonts w:ascii="Calibri" w:cs="Calibri" w:eastAsia="Calibri" w:hAnsi="Calibri"/>
          <w:b/>
          <w:bCs/>
          <w:sz w:val="23"/>
          <w:szCs w:val="23"/>
        </w:rPr>
        <w:t xml:space="preserve">Gestion des utilisateurs</w:t>
      </w:r>
      <w:r>
        <w:rPr>
          <w:rFonts w:ascii="Calibri" w:cs="Calibri" w:eastAsia="Calibri" w:hAnsi="Calibri"/>
          <w:sz w:val="23"/>
          <w:szCs w:val="23"/>
        </w:rPr>
        <w:t xml:space="preserve"> : fiche détaillée d'un coach, modification d'un champ, puis suppression d'un compte de test.</w:t>
      </w:r>
    </w:p>
    <w:p>
      <w:pPr>
        <w:pStyle w:val="Heading1"/>
        <w:spacing w:after="180" w:before="380"/>
      </w:pPr>
      <w:r>
        <w:rPr>
          <w:rFonts w:ascii="Calibri" w:cs="Calibri" w:eastAsia="Calibri" w:hAnsi="Calibri"/>
          <w:b/>
          <w:bCs/>
          <w:color w:val="1F2937"/>
          <w:sz w:val="30"/>
          <w:szCs w:val="30"/>
        </w:rPr>
        <w:t xml:space="preserve">14. Utilisation de l'intelligence artificielle</w:t>
      </w:r>
    </w:p>
    <w:p>
      <w:pPr>
        <w:spacing w:after="160" w:line="300"/>
      </w:pPr>
      <w:r>
        <w:rPr>
          <w:rFonts w:ascii="Calibri" w:cs="Calibri" w:eastAsia="Calibri" w:hAnsi="Calibri"/>
          <w:sz w:val="23"/>
          <w:szCs w:val="23"/>
        </w:rPr>
        <w:t xml:space="preserve">Ce projet a été réalisé en grande partie avec l'aide de </w:t>
      </w:r>
      <w:r>
        <w:rPr>
          <w:rFonts w:ascii="Calibri" w:cs="Calibri" w:eastAsia="Calibri" w:hAnsi="Calibri"/>
          <w:b/>
          <w:bCs/>
          <w:sz w:val="23"/>
          <w:szCs w:val="23"/>
        </w:rPr>
        <w:t xml:space="preserve">Claude</w:t>
      </w:r>
      <w:r>
        <w:rPr>
          <w:rFonts w:ascii="Calibri" w:cs="Calibri" w:eastAsia="Calibri" w:hAnsi="Calibri"/>
          <w:sz w:val="23"/>
          <w:szCs w:val="23"/>
        </w:rPr>
        <w:t xml:space="preserve">, un assistant d'intelligence artificielle développé par Anthropic, utilisé via l'outil Claude Code. Il s'agit en particulier du modèle </w:t>
      </w:r>
      <w:r>
        <w:rPr>
          <w:rFonts w:ascii="Calibri" w:cs="Calibri" w:eastAsia="Calibri" w:hAnsi="Calibri"/>
          <w:b/>
          <w:bCs/>
          <w:sz w:val="23"/>
          <w:szCs w:val="23"/>
        </w:rPr>
        <w:t xml:space="preserve">Claude Sonnet 5.5</w:t>
      </w:r>
      <w:r>
        <w:rPr>
          <w:rFonts w:ascii="Calibri" w:cs="Calibri" w:eastAsia="Calibri" w:hAnsi="Calibri"/>
          <w:sz w:val="23"/>
          <w:szCs w:val="23"/>
        </w:rPr>
        <w:t xml:space="preserve"> ; la première partie du développement s'est faite avec la version précédente, Claude Sonnet 5.</w:t>
      </w:r>
    </w:p>
    <w:p>
      <w:pPr>
        <w:pStyle w:val="Heading2"/>
        <w:spacing w:after="140" w:before="260"/>
      </w:pPr>
      <w:r>
        <w:rPr>
          <w:rFonts w:ascii="Calibri" w:cs="Calibri" w:eastAsia="Calibri" w:hAnsi="Calibri"/>
          <w:b/>
          <w:bCs/>
          <w:color w:val="1F2937"/>
          <w:sz w:val="25"/>
          <w:szCs w:val="25"/>
        </w:rPr>
        <w:t xml:space="preserve">14.1 Ce que l'IA a réalisé</w:t>
      </w:r>
    </w:p>
    <w:p>
      <w:pPr>
        <w:pStyle w:val="ListParagraph"/>
        <w:numPr>
          <w:ilvl w:val="0"/>
          <w:numId w:val="2"/>
        </w:numPr>
        <w:spacing w:after="110" w:line="290"/>
      </w:pPr>
      <w:r>
        <w:rPr>
          <w:rFonts w:ascii="Calibri" w:cs="Calibri" w:eastAsia="Calibri" w:hAnsi="Calibri"/>
          <w:sz w:val="23"/>
          <w:szCs w:val="23"/>
        </w:rPr>
        <w:t xml:space="preserve">l'écriture de la plus grande partie du code : pages, composants React, Server Actions, schéma Prisma et migrations SQL ;</w:t>
      </w:r>
    </w:p>
    <w:p>
      <w:pPr>
        <w:pStyle w:val="ListParagraph"/>
        <w:numPr>
          <w:ilvl w:val="0"/>
          <w:numId w:val="2"/>
        </w:numPr>
        <w:spacing w:after="110" w:line="290"/>
      </w:pPr>
      <w:r>
        <w:rPr>
          <w:rFonts w:ascii="Calibri" w:cs="Calibri" w:eastAsia="Calibri" w:hAnsi="Calibri"/>
          <w:sz w:val="23"/>
          <w:szCs w:val="23"/>
        </w:rPr>
        <w:t xml:space="preserve">la mise en place de l'authentification (hachage scrypt, cookies signés HMAC), de la messagerie et de l'administration ;</w:t>
      </w:r>
    </w:p>
    <w:p>
      <w:pPr>
        <w:pStyle w:val="ListParagraph"/>
        <w:numPr>
          <w:ilvl w:val="0"/>
          <w:numId w:val="2"/>
        </w:numPr>
        <w:spacing w:after="110" w:line="290"/>
      </w:pPr>
      <w:r>
        <w:rPr>
          <w:rFonts w:ascii="Calibri" w:cs="Calibri" w:eastAsia="Calibri" w:hAnsi="Calibri"/>
          <w:sz w:val="23"/>
          <w:szCs w:val="23"/>
        </w:rPr>
        <w:t xml:space="preserve">les tests unitaires, la configuration de l'intégration continue et celle de Docker ;</w:t>
      </w:r>
    </w:p>
    <w:p>
      <w:pPr>
        <w:pStyle w:val="ListParagraph"/>
        <w:numPr>
          <w:ilvl w:val="0"/>
          <w:numId w:val="2"/>
        </w:numPr>
        <w:spacing w:after="110" w:line="290"/>
      </w:pPr>
      <w:r>
        <w:rPr>
          <w:rFonts w:ascii="Calibri" w:cs="Calibri" w:eastAsia="Calibri" w:hAnsi="Calibri"/>
          <w:sz w:val="23"/>
          <w:szCs w:val="23"/>
        </w:rPr>
        <w:t xml:space="preserve">le diagnostic de nombreux problèmes (versions récentes de Prisma et Next.js, échec de la CI, migration de l'enum vers une table…) ;</w:t>
      </w:r>
    </w:p>
    <w:p>
      <w:pPr>
        <w:pStyle w:val="ListParagraph"/>
        <w:numPr>
          <w:ilvl w:val="0"/>
          <w:numId w:val="2"/>
        </w:numPr>
        <w:spacing w:after="110" w:line="290"/>
      </w:pPr>
      <w:r>
        <w:rPr>
          <w:rFonts w:ascii="Calibri" w:cs="Calibri" w:eastAsia="Calibri" w:hAnsi="Calibri"/>
          <w:sz w:val="23"/>
          <w:szCs w:val="23"/>
        </w:rPr>
        <w:t xml:space="preserve">la refonte visuelle de l'interface (couleurs, mise en page, adaptation aux grands écrans) ;</w:t>
      </w:r>
    </w:p>
    <w:p>
      <w:pPr>
        <w:pStyle w:val="ListParagraph"/>
        <w:numPr>
          <w:ilvl w:val="0"/>
          <w:numId w:val="2"/>
        </w:numPr>
        <w:spacing w:after="110" w:line="290"/>
      </w:pPr>
      <w:r>
        <w:rPr>
          <w:rFonts w:ascii="Calibri" w:cs="Calibri" w:eastAsia="Calibri" w:hAnsi="Calibri"/>
          <w:sz w:val="23"/>
          <w:szCs w:val="23"/>
        </w:rPr>
        <w:t xml:space="preserve">la préparation de la présentation et la rédaction de cette documentation.</w:t>
      </w:r>
    </w:p>
    <w:p>
      <w:pPr>
        <w:pStyle w:val="Heading2"/>
        <w:spacing w:after="140" w:before="260"/>
      </w:pPr>
      <w:r>
        <w:rPr>
          <w:rFonts w:ascii="Calibri" w:cs="Calibri" w:eastAsia="Calibri" w:hAnsi="Calibri"/>
          <w:b/>
          <w:bCs/>
          <w:color w:val="1F2937"/>
          <w:sz w:val="25"/>
          <w:szCs w:val="25"/>
        </w:rPr>
        <w:t xml:space="preserve">14.2 Ce que j'ai apporté</w:t>
      </w:r>
    </w:p>
    <w:p>
      <w:pPr>
        <w:pStyle w:val="ListParagraph"/>
        <w:numPr>
          <w:ilvl w:val="0"/>
          <w:numId w:val="2"/>
        </w:numPr>
        <w:spacing w:after="110" w:line="290"/>
      </w:pPr>
      <w:r>
        <w:rPr>
          <w:rFonts w:ascii="Calibri" w:cs="Calibri" w:eastAsia="Calibri" w:hAnsi="Calibri"/>
          <w:sz w:val="23"/>
          <w:szCs w:val="23"/>
        </w:rPr>
        <w:t xml:space="preserve">l'idée du projet, son périmètre et ses évolutions successives (messagerie, comptes élèves, catégories dynamiques, administration complète) ;</w:t>
      </w:r>
    </w:p>
    <w:p>
      <w:pPr>
        <w:pStyle w:val="ListParagraph"/>
        <w:numPr>
          <w:ilvl w:val="0"/>
          <w:numId w:val="2"/>
        </w:numPr>
        <w:spacing w:after="110" w:line="290"/>
      </w:pPr>
      <w:r>
        <w:rPr>
          <w:rFonts w:ascii="Calibri" w:cs="Calibri" w:eastAsia="Calibri" w:hAnsi="Calibri"/>
          <w:sz w:val="23"/>
          <w:szCs w:val="23"/>
        </w:rPr>
        <w:t xml:space="preserve">les décisions de conception et de produit, ainsi que le choix du nom ;</w:t>
      </w:r>
    </w:p>
    <w:p>
      <w:pPr>
        <w:pStyle w:val="ListParagraph"/>
        <w:numPr>
          <w:ilvl w:val="0"/>
          <w:numId w:val="2"/>
        </w:numPr>
        <w:spacing w:after="110" w:line="290"/>
      </w:pPr>
      <w:r>
        <w:rPr>
          <w:rFonts w:ascii="Calibri" w:cs="Calibri" w:eastAsia="Calibri" w:hAnsi="Calibri"/>
          <w:sz w:val="23"/>
          <w:szCs w:val="23"/>
        </w:rPr>
        <w:t xml:space="preserve">la vérification du résultat dans le navigateur et les retours, parfois répétés, pour corriger l'interface lorsqu'elle ne convenait pas ;</w:t>
      </w:r>
    </w:p>
    <w:p>
      <w:pPr>
        <w:pStyle w:val="ListParagraph"/>
        <w:numPr>
          <w:ilvl w:val="0"/>
          <w:numId w:val="2"/>
        </w:numPr>
        <w:spacing w:after="110" w:line="290"/>
      </w:pPr>
      <w:r>
        <w:rPr>
          <w:rFonts w:ascii="Calibri" w:cs="Calibri" w:eastAsia="Calibri" w:hAnsi="Calibri"/>
          <w:sz w:val="23"/>
          <w:szCs w:val="23"/>
        </w:rPr>
        <w:t xml:space="preserve">le déploiement sur le VPS et la présentation orale.</w:t>
      </w:r>
    </w:p>
    <w:p>
      <w:pPr>
        <w:pStyle w:val="Heading2"/>
        <w:spacing w:after="140" w:before="260"/>
      </w:pPr>
      <w:r>
        <w:rPr>
          <w:rFonts w:ascii="Calibri" w:cs="Calibri" w:eastAsia="Calibri" w:hAnsi="Calibri"/>
          <w:b/>
          <w:bCs/>
          <w:color w:val="1F2937"/>
          <w:sz w:val="25"/>
          <w:szCs w:val="25"/>
        </w:rPr>
        <w:t xml:space="preserve">14.3 Rédaction de cette documentation</w:t>
      </w:r>
    </w:p>
    <w:p>
      <w:pPr>
        <w:spacing w:after="160" w:line="300"/>
      </w:pPr>
      <w:r>
        <w:rPr>
          <w:rFonts w:ascii="Calibri" w:cs="Calibri" w:eastAsia="Calibri" w:hAnsi="Calibri"/>
          <w:sz w:val="23"/>
          <w:szCs w:val="23"/>
        </w:rPr>
        <w:t xml:space="preserve">Cette documentation a été rédigée par Claude Sonnet 5.5 à partir du diaporama de ma présentation et de ce qu'il connaît du projet : son code, son historique de développement et les échanges menés pendant sa réalisation.</w:t>
      </w:r>
    </w:p>
    <w:p>
      <w:pPr>
        <w:pStyle w:val="Heading2"/>
        <w:spacing w:after="140" w:before="260"/>
      </w:pPr>
      <w:r>
        <w:rPr>
          <w:rFonts w:ascii="Calibri" w:cs="Calibri" w:eastAsia="Calibri" w:hAnsi="Calibri"/>
          <w:b/>
          <w:bCs/>
          <w:color w:val="1F2937"/>
          <w:sz w:val="25"/>
          <w:szCs w:val="25"/>
        </w:rPr>
        <w:t xml:space="preserve">14.4 Précautions et limites</w:t>
      </w:r>
    </w:p>
    <w:p>
      <w:pPr>
        <w:spacing w:after="160" w:line="300"/>
      </w:pPr>
      <w:r>
        <w:rPr>
          <w:rFonts w:ascii="Calibri" w:cs="Calibri" w:eastAsia="Calibri" w:hAnsi="Calibri"/>
          <w:sz w:val="23"/>
          <w:szCs w:val="23"/>
        </w:rPr>
        <w:t xml:space="preserve">L'IA accélère beaucoup le travail, mais elle se trompe, et il faut le vérifier plutôt que le supposer. Quelques exemples rencontrés dans ce projet :</w:t>
      </w:r>
    </w:p>
    <w:p>
      <w:pPr>
        <w:pStyle w:val="ListParagraph"/>
        <w:numPr>
          <w:ilvl w:val="0"/>
          <w:numId w:val="2"/>
        </w:numPr>
        <w:spacing w:after="110" w:line="290"/>
      </w:pPr>
      <w:r>
        <w:rPr>
          <w:rFonts w:ascii="Calibri" w:cs="Calibri" w:eastAsia="Calibri" w:hAnsi="Calibri"/>
          <w:sz w:val="23"/>
          <w:szCs w:val="23"/>
        </w:rPr>
        <w:t xml:space="preserve">la mise en page de l'accueil a demandé plusieurs essais avant de convenir, l'assistant ayant fait des choix de dimensions inadaptés aux grands écrans ;</w:t>
      </w:r>
    </w:p>
    <w:p>
      <w:pPr>
        <w:pStyle w:val="ListParagraph"/>
        <w:numPr>
          <w:ilvl w:val="0"/>
          <w:numId w:val="2"/>
        </w:numPr>
        <w:spacing w:after="110" w:line="290"/>
      </w:pPr>
      <w:r>
        <w:rPr>
          <w:rFonts w:ascii="Calibri" w:cs="Calibri" w:eastAsia="Calibri" w:hAnsi="Calibri"/>
          <w:sz w:val="23"/>
          <w:szCs w:val="23"/>
        </w:rPr>
        <w:t xml:space="preserve">en local, tout fonctionnait alors que la CI a échoué au premier passage, à cause des types générés par Next.js ;</w:t>
      </w:r>
    </w:p>
    <w:p>
      <w:pPr>
        <w:pStyle w:val="ListParagraph"/>
        <w:numPr>
          <w:ilvl w:val="0"/>
          <w:numId w:val="2"/>
        </w:numPr>
        <w:spacing w:after="110" w:line="290"/>
      </w:pPr>
      <w:r>
        <w:rPr>
          <w:rFonts w:ascii="Calibri" w:cs="Calibri" w:eastAsia="Calibri" w:hAnsi="Calibri"/>
          <w:sz w:val="23"/>
          <w:szCs w:val="23"/>
        </w:rPr>
        <w:t xml:space="preserve">lors de la rédaction de cette documentation, l'assistant a relevé que la fiche publique d'un coach affichait encore son email alors que l'intention était de ne pas l'exposer : le code a été corrigé.</w:t>
      </w:r>
    </w:p>
    <w:p>
      <w:pPr>
        <w:spacing w:after="160" w:line="300"/>
      </w:pPr>
      <w:r>
        <w:rPr>
          <w:rFonts w:ascii="Calibri" w:cs="Calibri" w:eastAsia="Calibri" w:hAnsi="Calibri"/>
          <w:sz w:val="23"/>
          <w:szCs w:val="23"/>
        </w:rPr>
        <w:t xml:space="preserve">Pour limiter ces risques, le projet s'appuie sur des garde-fous automatiques (lint, vérification des types, 44 tests, build à chaque envoi) et sur des vérifications manuelles dans le navigateur. Je me suis aussi fait expliquer en détail les parties clés (Server Actions, authentification, messagerie, architecture) afin de pouvoir les comprendre et les défendre, et pas seulement les utiliser.</w:t>
      </w:r>
    </w:p>
    <w:p>
      <w:pPr>
        <w:pStyle w:val="Heading1"/>
        <w:spacing w:after="180" w:before="380"/>
      </w:pPr>
      <w:r>
        <w:rPr>
          <w:rFonts w:ascii="Calibri" w:cs="Calibri" w:eastAsia="Calibri" w:hAnsi="Calibri"/>
          <w:b/>
          <w:bCs/>
          <w:color w:val="1F2937"/>
          <w:sz w:val="30"/>
          <w:szCs w:val="30"/>
        </w:rPr>
        <w:t xml:space="preserve">15. Retour d'expérience</w:t>
      </w:r>
    </w:p>
    <w:p>
      <w:pPr>
        <w:spacing w:after="160" w:line="300"/>
      </w:pPr>
      <w:r>
        <w:rPr>
          <w:rFonts w:ascii="Calibri" w:cs="Calibri" w:eastAsia="Calibri" w:hAnsi="Calibri"/>
          <w:sz w:val="23"/>
          <w:szCs w:val="23"/>
        </w:rPr>
        <w:t xml:space="preserve">Ce projet m'a surtout servi à approfondir l'App Router de Next.js et la logique des Server Actions, que je connaissais assez peu avant de commencer. Les Server Components et les Server Actions permettent d'écrire moins de code tout en gardant du typage de bout en bout. Le point le plus long à comprendre correctement a été la distinction entre composants serveur et composants client, et le moment où il devient vraiment nécessaire de basculer en </w:t>
      </w:r>
      <w:r>
        <w:rPr>
          <w:rFonts w:ascii="Consolas" w:cs="Consolas" w:eastAsia="Consolas" w:hAnsi="Consolas"/>
          <w:sz w:val="21"/>
          <w:szCs w:val="21"/>
        </w:rPr>
        <w:t xml:space="preserve">"use client"</w:t>
      </w:r>
      <w:r>
        <w:rPr>
          <w:rFonts w:ascii="Calibri" w:cs="Calibri" w:eastAsia="Calibri" w:hAnsi="Calibri"/>
          <w:sz w:val="23"/>
          <w:szCs w:val="23"/>
        </w:rPr>
        <w:t xml:space="preserve"> plutôt que de tout mettre côté client par réflexe, comme dans une application React classique.</w:t>
      </w:r>
    </w:p>
    <w:p>
      <w:pPr>
        <w:spacing w:after="160" w:line="300"/>
      </w:pPr>
      <w:r>
        <w:rPr>
          <w:rFonts w:ascii="Calibri" w:cs="Calibri" w:eastAsia="Calibri" w:hAnsi="Calibri"/>
          <w:sz w:val="23"/>
          <w:szCs w:val="23"/>
        </w:rPr>
        <w:t xml:space="preserve">J'en retiens aussi trois autres enseignements :</w:t>
      </w:r>
    </w:p>
    <w:p>
      <w:pPr>
        <w:pStyle w:val="ListParagraph"/>
        <w:numPr>
          <w:ilvl w:val="0"/>
          <w:numId w:val="2"/>
        </w:numPr>
        <w:spacing w:after="110" w:line="290"/>
      </w:pPr>
      <w:r>
        <w:rPr>
          <w:rFonts w:ascii="Calibri" w:cs="Calibri" w:eastAsia="Calibri" w:hAnsi="Calibri"/>
          <w:b/>
          <w:bCs/>
          <w:sz w:val="23"/>
          <w:szCs w:val="23"/>
        </w:rPr>
        <w:t xml:space="preserve">faire évoluer un schéma sans perdre les données</w:t>
      </w:r>
      <w:r>
        <w:rPr>
          <w:rFonts w:ascii="Calibri" w:cs="Calibri" w:eastAsia="Calibri" w:hAnsi="Calibri"/>
          <w:sz w:val="23"/>
          <w:szCs w:val="23"/>
        </w:rPr>
        <w:t xml:space="preserve"> : passer d'un </w:t>
      </w:r>
      <w:r>
        <w:rPr>
          <w:rFonts w:ascii="Consolas" w:cs="Consolas" w:eastAsia="Consolas" w:hAnsi="Consolas"/>
          <w:sz w:val="21"/>
          <w:szCs w:val="21"/>
        </w:rPr>
        <w:t xml:space="preserve">enum</w:t>
      </w:r>
      <w:r>
        <w:rPr>
          <w:rFonts w:ascii="Calibri" w:cs="Calibri" w:eastAsia="Calibri" w:hAnsi="Calibri"/>
          <w:sz w:val="23"/>
          <w:szCs w:val="23"/>
        </w:rPr>
        <w:t xml:space="preserve"> à une table m'a appris à écrire une migration SQL à la main, en plusieurs étapes dans le bon ordre ;</w:t>
      </w:r>
    </w:p>
    <w:p>
      <w:pPr>
        <w:pStyle w:val="ListParagraph"/>
        <w:numPr>
          <w:ilvl w:val="0"/>
          <w:numId w:val="2"/>
        </w:numPr>
        <w:spacing w:after="110" w:line="290"/>
      </w:pPr>
      <w:r>
        <w:rPr>
          <w:rFonts w:ascii="Calibri" w:cs="Calibri" w:eastAsia="Calibri" w:hAnsi="Calibri"/>
          <w:b/>
          <w:bCs/>
          <w:sz w:val="23"/>
          <w:szCs w:val="23"/>
        </w:rPr>
        <w:t xml:space="preserve">une authentification faite maison exige de la rigueur</w:t>
      </w:r>
      <w:r>
        <w:rPr>
          <w:rFonts w:ascii="Calibri" w:cs="Calibri" w:eastAsia="Calibri" w:hAnsi="Calibri"/>
          <w:sz w:val="23"/>
          <w:szCs w:val="23"/>
        </w:rPr>
        <w:t xml:space="preserve"> : hachage, signature des sessions, vérification des droits à chaque action ;</w:t>
      </w:r>
    </w:p>
    <w:p>
      <w:pPr>
        <w:pStyle w:val="ListParagraph"/>
        <w:numPr>
          <w:ilvl w:val="0"/>
          <w:numId w:val="2"/>
        </w:numPr>
        <w:spacing w:after="110" w:line="290"/>
      </w:pPr>
      <w:r>
        <w:rPr>
          <w:rFonts w:ascii="Calibri" w:cs="Calibri" w:eastAsia="Calibri" w:hAnsi="Calibri"/>
          <w:b/>
          <w:bCs/>
          <w:sz w:val="23"/>
          <w:szCs w:val="23"/>
        </w:rPr>
        <w:t xml:space="preserve">la CI révèle ce que « ça marche chez moi » cache</w:t>
      </w:r>
      <w:r>
        <w:rPr>
          <w:rFonts w:ascii="Calibri" w:cs="Calibri" w:eastAsia="Calibri" w:hAnsi="Calibri"/>
          <w:sz w:val="23"/>
          <w:szCs w:val="23"/>
        </w:rPr>
        <w:t xml:space="preserve"> : ma première exécution a échoué à cause des types générés par Next.js.</w:t>
      </w:r>
    </w:p>
    <w:p>
      <w:pPr>
        <w:pStyle w:val="Heading1"/>
        <w:spacing w:after="180" w:before="380"/>
      </w:pPr>
      <w:r>
        <w:rPr>
          <w:rFonts w:ascii="Calibri" w:cs="Calibri" w:eastAsia="Calibri" w:hAnsi="Calibri"/>
          <w:b/>
          <w:bCs/>
          <w:color w:val="1F2937"/>
          <w:sz w:val="30"/>
          <w:szCs w:val="30"/>
        </w:rPr>
        <w:t xml:space="preserve">16. Évolutions envisagées</w:t>
      </w:r>
    </w:p>
    <w:p>
      <w:pPr>
        <w:pStyle w:val="Heading2"/>
        <w:spacing w:after="140" w:before="260"/>
      </w:pPr>
      <w:r>
        <w:rPr>
          <w:rFonts w:ascii="Calibri" w:cs="Calibri" w:eastAsia="Calibri" w:hAnsi="Calibri"/>
          <w:b/>
          <w:bCs/>
          <w:color w:val="1F2937"/>
          <w:sz w:val="25"/>
          <w:szCs w:val="25"/>
        </w:rPr>
        <w:t xml:space="preserve">16.1 Évolutions techniques</w:t>
      </w:r>
    </w:p>
    <w:p>
      <w:pPr>
        <w:pStyle w:val="ListParagraph"/>
        <w:numPr>
          <w:ilvl w:val="0"/>
          <w:numId w:val="2"/>
        </w:numPr>
        <w:spacing w:after="110" w:line="290"/>
      </w:pPr>
      <w:r>
        <w:rPr>
          <w:rFonts w:ascii="Calibri" w:cs="Calibri" w:eastAsia="Calibri" w:hAnsi="Calibri"/>
          <w:b/>
          <w:bCs/>
          <w:sz w:val="23"/>
          <w:szCs w:val="23"/>
        </w:rPr>
        <w:t xml:space="preserve">Tests de bout en bout</w:t>
      </w:r>
      <w:r>
        <w:rPr>
          <w:rFonts w:ascii="Calibri" w:cs="Calibri" w:eastAsia="Calibri" w:hAnsi="Calibri"/>
          <w:sz w:val="23"/>
          <w:szCs w:val="23"/>
        </w:rPr>
        <w:t xml:space="preserve"> (par exemple avec Playwright) sur les parcours complets, plutôt que sur la seule logique unitaire ;</w:t>
      </w:r>
    </w:p>
    <w:p>
      <w:pPr>
        <w:pStyle w:val="ListParagraph"/>
        <w:numPr>
          <w:ilvl w:val="0"/>
          <w:numId w:val="2"/>
        </w:numPr>
        <w:spacing w:after="110" w:line="290"/>
      </w:pPr>
      <w:r>
        <w:rPr>
          <w:rFonts w:ascii="Calibri" w:cs="Calibri" w:eastAsia="Calibri" w:hAnsi="Calibri"/>
          <w:b/>
          <w:bCs/>
          <w:sz w:val="23"/>
          <w:szCs w:val="23"/>
        </w:rPr>
        <w:t xml:space="preserve">HTTPS</w:t>
      </w:r>
      <w:r>
        <w:rPr>
          <w:rFonts w:ascii="Calibri" w:cs="Calibri" w:eastAsia="Calibri" w:hAnsi="Calibri"/>
          <w:sz w:val="23"/>
          <w:szCs w:val="23"/>
        </w:rPr>
        <w:t xml:space="preserve"> grâce à un reverse proxy (Caddy), puis activation des cookies « secure » ;</w:t>
      </w:r>
    </w:p>
    <w:p>
      <w:pPr>
        <w:pStyle w:val="ListParagraph"/>
        <w:numPr>
          <w:ilvl w:val="0"/>
          <w:numId w:val="2"/>
        </w:numPr>
        <w:spacing w:after="110" w:line="290"/>
      </w:pPr>
      <w:r>
        <w:rPr>
          <w:rFonts w:ascii="Calibri" w:cs="Calibri" w:eastAsia="Calibri" w:hAnsi="Calibri"/>
          <w:b/>
          <w:bCs/>
          <w:sz w:val="23"/>
          <w:szCs w:val="23"/>
        </w:rPr>
        <w:t xml:space="preserve">Fonctionnalités</w:t>
      </w:r>
      <w:r>
        <w:rPr>
          <w:rFonts w:ascii="Calibri" w:cs="Calibri" w:eastAsia="Calibri" w:hAnsi="Calibri"/>
          <w:sz w:val="23"/>
          <w:szCs w:val="23"/>
        </w:rPr>
        <w:t xml:space="preserve"> : recherche, filtres sur l'annuaire et récupération de mot de passe oublié.</w:t>
      </w:r>
    </w:p>
    <w:p>
      <w:pPr>
        <w:pStyle w:val="Heading2"/>
        <w:spacing w:after="140" w:before="260"/>
      </w:pPr>
      <w:r>
        <w:rPr>
          <w:rFonts w:ascii="Calibri" w:cs="Calibri" w:eastAsia="Calibri" w:hAnsi="Calibri"/>
          <w:b/>
          <w:bCs/>
          <w:color w:val="1F2937"/>
          <w:sz w:val="25"/>
          <w:szCs w:val="25"/>
        </w:rPr>
        <w:t xml:space="preserve">16.2 Conformité au RGPD</w:t>
      </w:r>
    </w:p>
    <w:p>
      <w:pPr>
        <w:spacing w:after="160" w:line="300"/>
      </w:pPr>
      <w:r>
        <w:rPr>
          <w:rFonts w:ascii="Calibri" w:cs="Calibri" w:eastAsia="Calibri" w:hAnsi="Calibri"/>
          <w:sz w:val="23"/>
          <w:szCs w:val="23"/>
        </w:rPr>
        <w:t xml:space="preserve">L'application traite des données personnelles : identité, emails, téléphone, photos, vidéos et contenu des messages. Avant tout usage réel, il faudrait étudier les conditions du RGPD et faire le point sur ce que l'on conserve en base. Premier état des lieux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Donnée</w:t>
            </w:r>
          </w:p>
        </w:tc>
        <w:tc>
          <w:tcPr>
            <w:tcW w:type="dxa" w:w="2500"/>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Visibilité</w:t>
            </w:r>
          </w:p>
        </w:tc>
        <w:tc>
          <w:tcPr>
            <w:tcW w:type="dxa" w:w="4026"/>
            <w:tcBorders>
              <w:top w:val="single" w:color="D1D5DB" w:sz="4"/>
              <w:left w:val="single" w:color="D1D5DB" w:sz="4"/>
              <w:bottom w:val="single" w:color="D1D5DB" w:sz="4"/>
              <w:right w:val="single" w:color="D1D5DB" w:sz="4"/>
            </w:tcBorders>
            <w:shd w:fill="EEF2FF" w:color="auto" w:val="clear"/>
            <w:tcMar>
              <w:top w:type="dxa" w:w="80"/>
              <w:left w:type="dxa" w:w="110"/>
              <w:bottom w:type="dxa" w:w="80"/>
              <w:right w:type="dxa" w:w="110"/>
            </w:tcMar>
          </w:tcPr>
          <w:p>
            <w:pPr>
              <w:spacing w:after="0" w:line="270"/>
            </w:pPr>
            <w:r>
              <w:rPr>
                <w:rFonts w:ascii="Calibri" w:cs="Calibri" w:eastAsia="Calibri" w:hAnsi="Calibri"/>
                <w:b/>
                <w:bCs/>
                <w:sz w:val="21"/>
                <w:szCs w:val="21"/>
              </w:rPr>
              <w:t xml:space="preserve">Remarque</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Coach : nom, photo, bio, vidéo, catégories, réseaux sociaux</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Publique une fois le profil approuvé</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C'est le profil public voulu par le coach. Seuls son nom, sa présentation et ses réseaux sociaux sont affichés.</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Coach : email</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Non affiché publiquement</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Sert à la connexion et aux notifications. Visible uniquement par le coach et l'administrateur.</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Coach : téléphone (facultatif)</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Non affiché publiquement</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Révélé uniquement à un élève auquel le coach a déjà répondu, dans leur conversation.</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Élève : nom et email</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Non publique</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Visibles par l'administrateur et par un coach avec lequel l'élève a engagé une conversation.</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Mots de passe</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Jamais visibles</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Stockés uniquement sous forme de hash scrypt salé.</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Messages</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Participants de la conversation</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Contenu, expéditeur et date, conservés tant que la conversation existe.</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Photos et vidéos</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Publiques pour un profil approuvé</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Stockées sur le disque du serveur (volume Docker).</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Cookies de session</w:t>
            </w:r>
          </w:p>
        </w:tc>
        <w:tc>
          <w:tcPr>
            <w:tcW w:type="dxa" w:w="2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Techniques</w:t>
            </w:r>
          </w:p>
        </w:tc>
        <w:tc>
          <w:tcPr>
            <w:tcW w:type="dxa" w:w="4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70"/>
            </w:pPr>
            <w:r>
              <w:rPr>
                <w:rFonts w:ascii="Calibri" w:cs="Calibri" w:eastAsia="Calibri" w:hAnsi="Calibri"/>
                <w:sz w:val="21"/>
                <w:szCs w:val="21"/>
              </w:rPr>
              <w:t xml:space="preserve">Signés, </w:t>
            </w:r>
            <w:r>
              <w:rPr>
                <w:rFonts w:ascii="Consolas" w:cs="Consolas" w:eastAsia="Consolas" w:hAnsi="Consolas"/>
                <w:sz w:val="21"/>
                <w:szCs w:val="21"/>
              </w:rPr>
              <w:t xml:space="preserve">HttpOnly</w:t>
            </w:r>
            <w:r>
              <w:rPr>
                <w:rFonts w:ascii="Calibri" w:cs="Calibri" w:eastAsia="Calibri" w:hAnsi="Calibri"/>
                <w:sz w:val="21"/>
                <w:szCs w:val="21"/>
              </w:rPr>
              <w:t xml:space="preserve">, nécessaires à la connexion. Aucun outil de mesure d'audience ni de publicité n'est utilisé.</w:t>
            </w:r>
          </w:p>
        </w:tc>
      </w:tr>
    </w:tbl>
    <w:p>
      <w:pPr>
        <w:spacing w:after="120"/>
      </w:pPr>
    </w:p>
    <w:p>
      <w:pPr>
        <w:spacing w:after="160" w:line="300"/>
      </w:pPr>
      <w:r>
        <w:rPr>
          <w:rFonts w:ascii="Calibri" w:cs="Calibri" w:eastAsia="Calibri" w:hAnsi="Calibri"/>
          <w:sz w:val="23"/>
          <w:szCs w:val="23"/>
        </w:rPr>
        <w:t xml:space="preserve">Les points à étudier ensuite :</w:t>
      </w:r>
    </w:p>
    <w:p>
      <w:pPr>
        <w:pStyle w:val="ListParagraph"/>
        <w:numPr>
          <w:ilvl w:val="0"/>
          <w:numId w:val="2"/>
        </w:numPr>
        <w:spacing w:after="110" w:line="290"/>
      </w:pPr>
      <w:r>
        <w:rPr>
          <w:rFonts w:ascii="Calibri" w:cs="Calibri" w:eastAsia="Calibri" w:hAnsi="Calibri"/>
          <w:b/>
          <w:bCs/>
          <w:sz w:val="23"/>
          <w:szCs w:val="23"/>
        </w:rPr>
        <w:t xml:space="preserve">Minimisation et finalités</w:t>
      </w:r>
      <w:r>
        <w:rPr>
          <w:rFonts w:ascii="Calibri" w:cs="Calibri" w:eastAsia="Calibri" w:hAnsi="Calibri"/>
          <w:sz w:val="23"/>
          <w:szCs w:val="23"/>
        </w:rPr>
        <w:t xml:space="preserve"> : ne conserver que le nécessaire. Le choix de ne pas afficher l'email ni le téléphone des coachs va déjà dans ce sens ; il faudrait revoir chaque champ collecté (le téléphone, par exemple, est facultatif).</w:t>
      </w:r>
    </w:p>
    <w:p>
      <w:pPr>
        <w:pStyle w:val="ListParagraph"/>
        <w:numPr>
          <w:ilvl w:val="0"/>
          <w:numId w:val="2"/>
        </w:numPr>
        <w:spacing w:after="110" w:line="290"/>
      </w:pPr>
      <w:r>
        <w:rPr>
          <w:rFonts w:ascii="Calibri" w:cs="Calibri" w:eastAsia="Calibri" w:hAnsi="Calibri"/>
          <w:b/>
          <w:bCs/>
          <w:sz w:val="23"/>
          <w:szCs w:val="23"/>
        </w:rPr>
        <w:t xml:space="preserve">Information des personnes</w:t>
      </w:r>
      <w:r>
        <w:rPr>
          <w:rFonts w:ascii="Calibri" w:cs="Calibri" w:eastAsia="Calibri" w:hAnsi="Calibri"/>
          <w:sz w:val="23"/>
          <w:szCs w:val="23"/>
        </w:rPr>
        <w:t xml:space="preserve"> : ajouter une politique de confidentialité et des mentions légales, accessibles dès l'inscription.</w:t>
      </w:r>
    </w:p>
    <w:p>
      <w:pPr>
        <w:pStyle w:val="ListParagraph"/>
        <w:numPr>
          <w:ilvl w:val="0"/>
          <w:numId w:val="2"/>
        </w:numPr>
        <w:spacing w:after="110" w:line="290"/>
      </w:pPr>
      <w:r>
        <w:rPr>
          <w:rFonts w:ascii="Calibri" w:cs="Calibri" w:eastAsia="Calibri" w:hAnsi="Calibri"/>
          <w:b/>
          <w:bCs/>
          <w:sz w:val="23"/>
          <w:szCs w:val="23"/>
        </w:rPr>
        <w:t xml:space="preserve">Droits des personnes</w:t>
      </w:r>
      <w:r>
        <w:rPr>
          <w:rFonts w:ascii="Calibri" w:cs="Calibri" w:eastAsia="Calibri" w:hAnsi="Calibri"/>
          <w:sz w:val="23"/>
          <w:szCs w:val="23"/>
        </w:rPr>
        <w:t xml:space="preserve"> : un coach peut déjà modifier son profil et l'administrateur peut supprimer un compte (ce qui efface aussi ses conversations et ses fichiers). Il resterait à permettre à chacun de supprimer lui-même son compte et d'exporter ses données.</w:t>
      </w:r>
    </w:p>
    <w:p>
      <w:pPr>
        <w:pStyle w:val="ListParagraph"/>
        <w:numPr>
          <w:ilvl w:val="0"/>
          <w:numId w:val="2"/>
        </w:numPr>
        <w:spacing w:after="110" w:line="290"/>
      </w:pPr>
      <w:r>
        <w:rPr>
          <w:rFonts w:ascii="Calibri" w:cs="Calibri" w:eastAsia="Calibri" w:hAnsi="Calibri"/>
          <w:b/>
          <w:bCs/>
          <w:sz w:val="23"/>
          <w:szCs w:val="23"/>
        </w:rPr>
        <w:t xml:space="preserve">Durée de conservation</w:t>
      </w:r>
      <w:r>
        <w:rPr>
          <w:rFonts w:ascii="Calibri" w:cs="Calibri" w:eastAsia="Calibri" w:hAnsi="Calibri"/>
          <w:sz w:val="23"/>
          <w:szCs w:val="23"/>
        </w:rPr>
        <w:t xml:space="preserve"> : aucune suppression automatique n'existe aujourd'hui ; il faudrait définir des durées (comptes inactifs, messages).</w:t>
      </w:r>
    </w:p>
    <w:p>
      <w:pPr>
        <w:pStyle w:val="ListParagraph"/>
        <w:numPr>
          <w:ilvl w:val="0"/>
          <w:numId w:val="2"/>
        </w:numPr>
        <w:spacing w:after="110" w:line="290"/>
      </w:pPr>
      <w:r>
        <w:rPr>
          <w:rFonts w:ascii="Calibri" w:cs="Calibri" w:eastAsia="Calibri" w:hAnsi="Calibri"/>
          <w:b/>
          <w:bCs/>
          <w:sz w:val="23"/>
          <w:szCs w:val="23"/>
        </w:rPr>
        <w:t xml:space="preserve">Sécurité</w:t>
      </w:r>
      <w:r>
        <w:rPr>
          <w:rFonts w:ascii="Calibri" w:cs="Calibri" w:eastAsia="Calibri" w:hAnsi="Calibri"/>
          <w:sz w:val="23"/>
          <w:szCs w:val="23"/>
        </w:rPr>
        <w:t xml:space="preserve"> : déjà en place (hachage, sessions signées, base non exposée) ; le passage en HTTPS reste à faire.</w:t>
      </w:r>
    </w:p>
    <w:p>
      <w:pPr>
        <w:pStyle w:val="ListParagraph"/>
        <w:numPr>
          <w:ilvl w:val="0"/>
          <w:numId w:val="2"/>
        </w:numPr>
        <w:spacing w:after="110" w:line="290"/>
      </w:pPr>
      <w:r>
        <w:rPr>
          <w:rFonts w:ascii="Calibri" w:cs="Calibri" w:eastAsia="Calibri" w:hAnsi="Calibri"/>
          <w:b/>
          <w:bCs/>
          <w:sz w:val="23"/>
          <w:szCs w:val="23"/>
        </w:rPr>
        <w:t xml:space="preserve">Hébergement et sous-traitants</w:t>
      </w:r>
      <w:r>
        <w:rPr>
          <w:rFonts w:ascii="Calibri" w:cs="Calibri" w:eastAsia="Calibri" w:hAnsi="Calibri"/>
          <w:sz w:val="23"/>
          <w:szCs w:val="23"/>
        </w:rPr>
        <w:t xml:space="preserve"> : préciser où est hébergé le VPS et quel serveur d'envoi d'emails est utilisé, le cas échéant.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Calibri" w:cs="Calibri" w:eastAsia="Calibri" w:hAnsi="Calibri"/>
      <w:b/>
      <w:bCs/>
      <w:color w:val="1F2937"/>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293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Coachella — Rapport de projet</dc:title>
  <dc:creator>Coachella</dc:creator>
  <cp:lastModifiedBy>Un-named</cp:lastModifiedBy>
  <cp:revision>1</cp:revision>
  <dcterms:created xsi:type="dcterms:W3CDTF">2026-10-04T22:46:47.101Z</dcterms:created>
  <dcterms:modified xsi:type="dcterms:W3CDTF">2026-10-04T22:46:47.103Z</dcterms:modified>
</cp:coreProperties>
</file>

<file path=docProps/custom.xml><?xml version="1.0" encoding="utf-8"?>
<Properties xmlns="http://schemas.openxmlformats.org/officeDocument/2006/custom-properties" xmlns:vt="http://schemas.openxmlformats.org/officeDocument/2006/docPropsVTypes"/>
</file>