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B7D2" w14:textId="06B9D81F" w:rsidR="00E61E23" w:rsidRPr="00A9076C" w:rsidRDefault="003B271F" w:rsidP="00B33D05">
      <w:pPr>
        <w:pStyle w:val="Heading1"/>
        <w:pBdr>
          <w:bottom w:val="single" w:sz="4" w:space="1" w:color="auto"/>
        </w:pBdr>
        <w:jc w:val="center"/>
        <w:rPr>
          <w:b/>
          <w:bCs/>
        </w:rPr>
      </w:pPr>
      <w:r w:rsidRPr="00A9076C">
        <w:rPr>
          <w:b/>
          <w:bCs/>
          <w:sz w:val="36"/>
          <w:szCs w:val="36"/>
        </w:rPr>
        <w:t>In</w:t>
      </w:r>
      <w:r w:rsidR="00AE2408" w:rsidRPr="00A9076C">
        <w:rPr>
          <w:b/>
          <w:bCs/>
          <w:sz w:val="36"/>
          <w:szCs w:val="36"/>
        </w:rPr>
        <w:t>novation</w:t>
      </w:r>
      <w:r w:rsidR="00AE2408" w:rsidRPr="00A9076C">
        <w:rPr>
          <w:b/>
          <w:bCs/>
        </w:rPr>
        <w:t xml:space="preserve"> and Extra Functionality</w:t>
      </w:r>
    </w:p>
    <w:p w14:paraId="7E9A0C6C" w14:textId="41A24C7F" w:rsidR="008A2F40" w:rsidRDefault="00342B0A" w:rsidP="00AE2408">
      <w:r>
        <w:t>With reference to the python app (PythonApp.py) the following additions were made</w:t>
      </w:r>
      <w:r w:rsidR="00D4375B">
        <w:t>.</w:t>
      </w:r>
    </w:p>
    <w:p w14:paraId="4EF873C9" w14:textId="0A5D79DC" w:rsidR="00DF77F9" w:rsidRDefault="001662C9" w:rsidP="00DF77F9">
      <w:pPr>
        <w:pStyle w:val="Heading2"/>
      </w:pPr>
      <w:r>
        <w:t>Addition</w:t>
      </w:r>
      <w:r w:rsidR="00E104C3">
        <w:t xml:space="preserve"> of extra menus</w:t>
      </w:r>
    </w:p>
    <w:p w14:paraId="0F434291" w14:textId="26AC7282" w:rsidR="001C0A2A" w:rsidRPr="001C0A2A" w:rsidRDefault="0042479B" w:rsidP="00137408">
      <w:pPr>
        <w:pStyle w:val="Heading3"/>
      </w:pPr>
      <w:r>
        <w:t>Default M</w:t>
      </w:r>
      <w:r w:rsidR="00C42F7F">
        <w:t>ain Menu</w:t>
      </w:r>
      <w:r>
        <w:t>:</w:t>
      </w:r>
    </w:p>
    <w:p w14:paraId="6C2FC635" w14:textId="1EE2A9E1" w:rsidR="008D569D" w:rsidRDefault="007C2AAA" w:rsidP="008D569D">
      <w:r w:rsidRPr="007C2AAA">
        <w:rPr>
          <w:noProof/>
        </w:rPr>
        <w:drawing>
          <wp:inline distT="0" distB="0" distL="0" distR="0" wp14:anchorId="00D59AE3" wp14:editId="1DA3B63B">
            <wp:extent cx="4320914" cy="21033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DC46" w14:textId="77777777" w:rsidR="001F195C" w:rsidRDefault="001F195C" w:rsidP="008D569D"/>
    <w:p w14:paraId="085D90E7" w14:textId="2B8AC1D3" w:rsidR="004B3493" w:rsidRDefault="004B3493" w:rsidP="004B3493">
      <w:pPr>
        <w:pStyle w:val="Heading3"/>
      </w:pPr>
      <w:r>
        <w:t>Additional menus</w:t>
      </w:r>
      <w:r w:rsidR="00890C20">
        <w:t xml:space="preserve"> i.e., options </w:t>
      </w:r>
      <w:r w:rsidR="00A9076C" w:rsidRPr="00E25F52">
        <w:rPr>
          <w:i/>
          <w:iCs/>
        </w:rPr>
        <w:t>4, 6, 8, 10</w:t>
      </w:r>
    </w:p>
    <w:p w14:paraId="2ADD7939" w14:textId="02A62643" w:rsidR="00AA7D32" w:rsidRPr="00AA7D32" w:rsidRDefault="002E544B" w:rsidP="00AA7D32">
      <w:r w:rsidRPr="002E544B">
        <w:rPr>
          <w:noProof/>
        </w:rPr>
        <w:drawing>
          <wp:inline distT="0" distB="0" distL="0" distR="0" wp14:anchorId="3B16787C" wp14:editId="681903F7">
            <wp:extent cx="2301439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16C" w14:textId="1ED084C6" w:rsidR="00B33D05" w:rsidRDefault="00B33D05" w:rsidP="00B33D05"/>
    <w:p w14:paraId="40826DDB" w14:textId="73C493F1" w:rsidR="008A2F40" w:rsidRDefault="008A2F40" w:rsidP="00805277">
      <w:pPr>
        <w:pStyle w:val="Heading2"/>
      </w:pPr>
      <w:r>
        <w:t>Rational for the addition of extra menus:</w:t>
      </w:r>
    </w:p>
    <w:p w14:paraId="576C8A99" w14:textId="438114FB" w:rsidR="008A2F40" w:rsidRDefault="008A2F40" w:rsidP="00B33D05">
      <w:r>
        <w:t>The reasoning</w:t>
      </w:r>
      <w:r w:rsidR="00805277">
        <w:t xml:space="preserve"> related to adding these additional menu options, was to </w:t>
      </w:r>
      <w:r w:rsidR="00C567CB">
        <w:t xml:space="preserve">promote a user-friendly </w:t>
      </w:r>
      <w:r w:rsidR="00805277">
        <w:t>experience</w:t>
      </w:r>
      <w:r w:rsidR="00C567CB">
        <w:t xml:space="preserve"> and to further develop instances where ease of access could occur. </w:t>
      </w:r>
      <w:r w:rsidR="00FC63C5">
        <w:t xml:space="preserve">The primary aim was to create a program that would </w:t>
      </w:r>
      <w:r w:rsidR="003A554D">
        <w:t xml:space="preserve">allow </w:t>
      </w:r>
      <w:r w:rsidR="00A10BCC">
        <w:t xml:space="preserve">all actions related to the databases to occur within the app itself and </w:t>
      </w:r>
      <w:r w:rsidR="00A5425F">
        <w:t xml:space="preserve">to remove the usage of </w:t>
      </w:r>
      <w:r w:rsidR="00A10BCC">
        <w:t>additional</w:t>
      </w:r>
      <w:r w:rsidR="00A5425F">
        <w:t xml:space="preserve"> programs </w:t>
      </w:r>
      <w:r w:rsidR="00A10BCC">
        <w:t xml:space="preserve">i.e., </w:t>
      </w:r>
      <w:r w:rsidR="008D2EE8">
        <w:t xml:space="preserve">additional instances of </w:t>
      </w:r>
      <w:r w:rsidR="00A10BCC">
        <w:t xml:space="preserve">the command prompt </w:t>
      </w:r>
      <w:r w:rsidR="000051D4">
        <w:t xml:space="preserve">would not need to be </w:t>
      </w:r>
      <w:r w:rsidR="00A5425F">
        <w:t>utilised</w:t>
      </w:r>
      <w:r w:rsidR="00FC59D8">
        <w:t xml:space="preserve"> </w:t>
      </w:r>
      <w:proofErr w:type="gramStart"/>
      <w:r w:rsidR="00FC59D8">
        <w:t>in order to</w:t>
      </w:r>
      <w:proofErr w:type="gramEnd"/>
      <w:r w:rsidR="00FC59D8">
        <w:t xml:space="preserve"> seek information related to the contents of </w:t>
      </w:r>
      <w:r w:rsidR="008D2EE8">
        <w:t>the databases</w:t>
      </w:r>
      <w:r w:rsidR="000051D4">
        <w:t>.</w:t>
      </w:r>
    </w:p>
    <w:p w14:paraId="79ABA68B" w14:textId="57A3A44C" w:rsidR="001A3830" w:rsidRDefault="008D2EE8" w:rsidP="00EF5A6B">
      <w:r>
        <w:lastRenderedPageBreak/>
        <w:t xml:space="preserve">Menu options </w:t>
      </w:r>
      <w:r w:rsidR="00004752" w:rsidRPr="00E25F52">
        <w:rPr>
          <w:i/>
          <w:iCs/>
        </w:rPr>
        <w:t xml:space="preserve">4 </w:t>
      </w:r>
      <w:r w:rsidR="00004752">
        <w:t xml:space="preserve">and </w:t>
      </w:r>
      <w:r w:rsidR="00004752" w:rsidRPr="00E25F52">
        <w:rPr>
          <w:i/>
          <w:iCs/>
        </w:rPr>
        <w:t>8</w:t>
      </w:r>
      <w:r w:rsidR="00004752">
        <w:t xml:space="preserve">, allow this behaviour to occur, in which information from the </w:t>
      </w:r>
      <w:r w:rsidR="00717021">
        <w:t xml:space="preserve">database can be read from within the python app. Further menus were then created to allow the user to </w:t>
      </w:r>
      <w:r w:rsidR="00F73387">
        <w:t>add information to the database and remove information where they see fit</w:t>
      </w:r>
      <w:r w:rsidR="00345B6C">
        <w:t xml:space="preserve"> i.e., menu options </w:t>
      </w:r>
      <w:r w:rsidR="00345B6C" w:rsidRPr="00345B6C">
        <w:rPr>
          <w:i/>
          <w:iCs/>
        </w:rPr>
        <w:t>6</w:t>
      </w:r>
      <w:r w:rsidR="00345B6C" w:rsidRPr="00345B6C">
        <w:t xml:space="preserve"> and</w:t>
      </w:r>
      <w:r w:rsidR="00345B6C" w:rsidRPr="00345B6C">
        <w:rPr>
          <w:i/>
          <w:iCs/>
        </w:rPr>
        <w:t xml:space="preserve"> 10</w:t>
      </w:r>
      <w:r w:rsidR="00F73387">
        <w:t>.</w:t>
      </w:r>
    </w:p>
    <w:p w14:paraId="3BE2D113" w14:textId="77777777" w:rsidR="00EF5A6B" w:rsidRDefault="00EF5A6B" w:rsidP="00EF5A6B"/>
    <w:p w14:paraId="17EF36C2" w14:textId="136787B9" w:rsidR="001A3830" w:rsidRPr="00D9367C" w:rsidRDefault="001F53BA" w:rsidP="00D9367C">
      <w:pPr>
        <w:pStyle w:val="Heading2"/>
        <w:pBdr>
          <w:bottom w:val="single" w:sz="4" w:space="1" w:color="auto"/>
        </w:pBdr>
        <w:jc w:val="center"/>
        <w:rPr>
          <w:b/>
          <w:bCs/>
        </w:rPr>
      </w:pPr>
      <w:r w:rsidRPr="00D9367C">
        <w:rPr>
          <w:b/>
          <w:bCs/>
        </w:rPr>
        <w:t>Behaviour of menu options</w:t>
      </w:r>
      <w:r w:rsidR="00EF5A6B" w:rsidRPr="00D9367C">
        <w:rPr>
          <w:b/>
          <w:bCs/>
        </w:rPr>
        <w:t xml:space="preserve"> 4 and 6</w:t>
      </w:r>
    </w:p>
    <w:p w14:paraId="2A6CD169" w14:textId="77777777" w:rsidR="00D9367C" w:rsidRDefault="00D9367C" w:rsidP="00FB4D45"/>
    <w:p w14:paraId="05CE821A" w14:textId="77484430" w:rsidR="00FB4D45" w:rsidRDefault="00FB4D45" w:rsidP="00FB4D45">
      <w:r w:rsidRPr="00FB4D45">
        <w:drawing>
          <wp:inline distT="0" distB="0" distL="0" distR="0" wp14:anchorId="19FD3C5C" wp14:editId="23016406">
            <wp:extent cx="1348857" cy="32464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130" w:rsidRPr="00AF6130">
        <w:drawing>
          <wp:inline distT="0" distB="0" distL="0" distR="0" wp14:anchorId="070959E7" wp14:editId="21DC38EF">
            <wp:extent cx="2149026" cy="10287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7A2" w:rsidRPr="009037A2">
        <w:drawing>
          <wp:inline distT="0" distB="0" distL="0" distR="0" wp14:anchorId="71772CF3" wp14:editId="04045F4A">
            <wp:extent cx="1386960" cy="33607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CD1" w14:textId="031E944D" w:rsidR="009037A2" w:rsidRDefault="00385D04" w:rsidP="00FB4D45">
      <w:r w:rsidRPr="00385D04">
        <w:drawing>
          <wp:inline distT="0" distB="0" distL="0" distR="0" wp14:anchorId="1A1CD471" wp14:editId="5F0EA15B">
            <wp:extent cx="4115157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67C" w:rsidRPr="00D9367C">
        <w:drawing>
          <wp:inline distT="0" distB="0" distL="0" distR="0" wp14:anchorId="472C0DBD" wp14:editId="0017D53F">
            <wp:extent cx="2446232" cy="708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E57" w14:textId="2BAA793F" w:rsidR="00D9367C" w:rsidRDefault="00D9367C">
      <w:r>
        <w:br w:type="page"/>
      </w:r>
    </w:p>
    <w:p w14:paraId="34A5A98D" w14:textId="5175DEBC" w:rsidR="00D9297D" w:rsidRPr="00D9367C" w:rsidRDefault="00D9297D" w:rsidP="00D9297D">
      <w:pPr>
        <w:pStyle w:val="Heading2"/>
        <w:pBdr>
          <w:bottom w:val="single" w:sz="4" w:space="1" w:color="auto"/>
        </w:pBdr>
        <w:jc w:val="center"/>
        <w:rPr>
          <w:b/>
          <w:bCs/>
        </w:rPr>
      </w:pPr>
      <w:r w:rsidRPr="00D9367C">
        <w:rPr>
          <w:b/>
          <w:bCs/>
        </w:rPr>
        <w:lastRenderedPageBreak/>
        <w:t xml:space="preserve">Behaviour of menu options </w:t>
      </w:r>
      <w:r>
        <w:rPr>
          <w:b/>
          <w:bCs/>
        </w:rPr>
        <w:t>8</w:t>
      </w:r>
      <w:r w:rsidRPr="00D9367C">
        <w:rPr>
          <w:b/>
          <w:bCs/>
        </w:rPr>
        <w:t xml:space="preserve"> and </w:t>
      </w:r>
      <w:r>
        <w:rPr>
          <w:b/>
          <w:bCs/>
        </w:rPr>
        <w:t>10</w:t>
      </w:r>
    </w:p>
    <w:p w14:paraId="21B56768" w14:textId="67F451B9" w:rsidR="004C4052" w:rsidRDefault="004C4052" w:rsidP="00FB4D45"/>
    <w:p w14:paraId="22F02297" w14:textId="07B1C527" w:rsidR="00125B07" w:rsidRDefault="00125B07" w:rsidP="00FB4D45">
      <w:r w:rsidRPr="00125B07">
        <w:drawing>
          <wp:inline distT="0" distB="0" distL="0" distR="0" wp14:anchorId="4F474295" wp14:editId="7BD23228">
            <wp:extent cx="5578323" cy="14707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197" w14:textId="1C25712E" w:rsidR="007C5012" w:rsidRDefault="00D530CC" w:rsidP="00FB4D45">
      <w:r w:rsidRPr="00D530CC">
        <w:drawing>
          <wp:inline distT="0" distB="0" distL="0" distR="0" wp14:anchorId="76225DDC" wp14:editId="1F77C3E6">
            <wp:extent cx="2080440" cy="131075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A7E2" w14:textId="3B32DF8A" w:rsidR="0066735A" w:rsidRDefault="0066735A" w:rsidP="00FB4D45">
      <w:r w:rsidRPr="0066735A">
        <w:drawing>
          <wp:inline distT="0" distB="0" distL="0" distR="0" wp14:anchorId="29B68DF8" wp14:editId="5B713EF4">
            <wp:extent cx="5494496" cy="15774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1CF5" w14:textId="22890B02" w:rsidR="00D530CC" w:rsidRDefault="00536034" w:rsidP="00FB4D45">
      <w:r w:rsidRPr="00536034">
        <w:drawing>
          <wp:inline distT="0" distB="0" distL="0" distR="0" wp14:anchorId="00FA7720" wp14:editId="23B8B71B">
            <wp:extent cx="1920406" cy="80016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292" w14:textId="77777777" w:rsidR="0066735A" w:rsidRDefault="0066735A" w:rsidP="00FB4D45"/>
    <w:p w14:paraId="15D453E2" w14:textId="36559F72" w:rsidR="00FB4D45" w:rsidRPr="00FB4D45" w:rsidRDefault="00FB4D45" w:rsidP="00FB4D45"/>
    <w:p w14:paraId="7B77BDDA" w14:textId="3BBB3E85" w:rsidR="001F195C" w:rsidRDefault="001F195C" w:rsidP="00B33D05"/>
    <w:p w14:paraId="195A4491" w14:textId="77777777" w:rsidR="001F195C" w:rsidRDefault="001F195C" w:rsidP="00B33D05"/>
    <w:p w14:paraId="57353B87" w14:textId="30399531" w:rsidR="001F195C" w:rsidRDefault="001F195C" w:rsidP="00B33D05"/>
    <w:p w14:paraId="2C1D48E7" w14:textId="77777777" w:rsidR="001F195C" w:rsidRDefault="001F195C" w:rsidP="00B33D05"/>
    <w:p w14:paraId="78D439AC" w14:textId="77777777" w:rsidR="00D1442D" w:rsidRDefault="00D1442D" w:rsidP="00B33D05"/>
    <w:p w14:paraId="597CFABD" w14:textId="77777777" w:rsidR="00A9076C" w:rsidRPr="00B33D05" w:rsidRDefault="00A9076C" w:rsidP="00B33D05"/>
    <w:sectPr w:rsidR="00A9076C" w:rsidRPr="00B33D0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60DC" w14:textId="77777777" w:rsidR="007A342F" w:rsidRDefault="007A342F" w:rsidP="00BC3477">
      <w:pPr>
        <w:spacing w:line="240" w:lineRule="auto"/>
      </w:pPr>
      <w:r>
        <w:separator/>
      </w:r>
    </w:p>
  </w:endnote>
  <w:endnote w:type="continuationSeparator" w:id="0">
    <w:p w14:paraId="48E16708" w14:textId="77777777" w:rsidR="007A342F" w:rsidRDefault="007A342F" w:rsidP="00BC3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35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33CD6" w14:textId="23F8D294" w:rsidR="00B33D05" w:rsidRDefault="00B33D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D7A0E" w14:textId="77777777" w:rsidR="00B33D05" w:rsidRDefault="00B33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D132" w14:textId="77777777" w:rsidR="007A342F" w:rsidRDefault="007A342F" w:rsidP="00BC3477">
      <w:pPr>
        <w:spacing w:line="240" w:lineRule="auto"/>
      </w:pPr>
      <w:r>
        <w:separator/>
      </w:r>
    </w:p>
  </w:footnote>
  <w:footnote w:type="continuationSeparator" w:id="0">
    <w:p w14:paraId="2771D947" w14:textId="77777777" w:rsidR="007A342F" w:rsidRDefault="007A342F" w:rsidP="00BC34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831A" w14:textId="43A3AAE5" w:rsidR="00BC3477" w:rsidRDefault="00BC3477">
    <w:pPr>
      <w:pStyle w:val="Header"/>
    </w:pPr>
    <w:r>
      <w:t>Leonard Curtin: G00330875 – Applied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1"/>
    <w:rsid w:val="00004752"/>
    <w:rsid w:val="000051D4"/>
    <w:rsid w:val="0012420A"/>
    <w:rsid w:val="00125B07"/>
    <w:rsid w:val="00137408"/>
    <w:rsid w:val="001662C9"/>
    <w:rsid w:val="001A3830"/>
    <w:rsid w:val="001C0A2A"/>
    <w:rsid w:val="001F195C"/>
    <w:rsid w:val="001F53BA"/>
    <w:rsid w:val="002E544B"/>
    <w:rsid w:val="00342B0A"/>
    <w:rsid w:val="00345B6C"/>
    <w:rsid w:val="00385D04"/>
    <w:rsid w:val="003A554D"/>
    <w:rsid w:val="003B271F"/>
    <w:rsid w:val="0042479B"/>
    <w:rsid w:val="00494649"/>
    <w:rsid w:val="004B3493"/>
    <w:rsid w:val="004C4052"/>
    <w:rsid w:val="00536034"/>
    <w:rsid w:val="00572B74"/>
    <w:rsid w:val="0066735A"/>
    <w:rsid w:val="00717021"/>
    <w:rsid w:val="00772F81"/>
    <w:rsid w:val="007A342F"/>
    <w:rsid w:val="007C2AAA"/>
    <w:rsid w:val="007C5012"/>
    <w:rsid w:val="00805277"/>
    <w:rsid w:val="00890C20"/>
    <w:rsid w:val="008A2F40"/>
    <w:rsid w:val="008D2EE8"/>
    <w:rsid w:val="008D569D"/>
    <w:rsid w:val="009037A2"/>
    <w:rsid w:val="00973E4B"/>
    <w:rsid w:val="00A10BCC"/>
    <w:rsid w:val="00A162F7"/>
    <w:rsid w:val="00A5425F"/>
    <w:rsid w:val="00A9076C"/>
    <w:rsid w:val="00AA7D32"/>
    <w:rsid w:val="00AC4C18"/>
    <w:rsid w:val="00AE2408"/>
    <w:rsid w:val="00AF6130"/>
    <w:rsid w:val="00B33D05"/>
    <w:rsid w:val="00BC3477"/>
    <w:rsid w:val="00C42F7F"/>
    <w:rsid w:val="00C567CB"/>
    <w:rsid w:val="00D1442D"/>
    <w:rsid w:val="00D4375B"/>
    <w:rsid w:val="00D530CC"/>
    <w:rsid w:val="00D9297D"/>
    <w:rsid w:val="00D9367C"/>
    <w:rsid w:val="00DF77F9"/>
    <w:rsid w:val="00E0794A"/>
    <w:rsid w:val="00E104C3"/>
    <w:rsid w:val="00E25F52"/>
    <w:rsid w:val="00E61E23"/>
    <w:rsid w:val="00EF5A6B"/>
    <w:rsid w:val="00F42111"/>
    <w:rsid w:val="00F73387"/>
    <w:rsid w:val="00FB4D45"/>
    <w:rsid w:val="00FC59D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C15A"/>
  <w15:chartTrackingRefBased/>
  <w15:docId w15:val="{5CF05C81-3625-447F-90A8-59527416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F81"/>
  </w:style>
  <w:style w:type="paragraph" w:styleId="Heading1">
    <w:name w:val="heading 1"/>
    <w:basedOn w:val="Normal"/>
    <w:next w:val="Normal"/>
    <w:link w:val="Heading1Char"/>
    <w:uiPriority w:val="9"/>
    <w:qFormat/>
    <w:rsid w:val="00772F8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F8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F81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2F7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81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F81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F81"/>
    <w:rPr>
      <w:rFonts w:eastAsiaTheme="majorEastAsia" w:cstheme="majorBid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62F7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72F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72F8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34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77"/>
  </w:style>
  <w:style w:type="paragraph" w:styleId="Footer">
    <w:name w:val="footer"/>
    <w:basedOn w:val="Normal"/>
    <w:link w:val="FooterChar"/>
    <w:uiPriority w:val="99"/>
    <w:unhideWhenUsed/>
    <w:rsid w:val="00BC34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Curtin</dc:creator>
  <cp:keywords/>
  <dc:description/>
  <cp:lastModifiedBy>Leonard Curtin</cp:lastModifiedBy>
  <cp:revision>56</cp:revision>
  <dcterms:created xsi:type="dcterms:W3CDTF">2021-06-10T23:15:00Z</dcterms:created>
  <dcterms:modified xsi:type="dcterms:W3CDTF">2021-06-12T16:03:00Z</dcterms:modified>
</cp:coreProperties>
</file>