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206061" w14:textId="77777777" w:rsidR="00AD3B22" w:rsidRPr="00AD3B22" w:rsidRDefault="00AD3B22" w:rsidP="00AD3B22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D3B22">
        <w:rPr>
          <w:rFonts w:ascii="Times New Roman" w:eastAsia="Calibri" w:hAnsi="Times New Roman" w:cs="Times New Roman"/>
          <w:b/>
          <w:sz w:val="28"/>
          <w:szCs w:val="28"/>
        </w:rPr>
        <w:t xml:space="preserve">Снайперская Винтовка </w:t>
      </w:r>
      <w:proofErr w:type="spellStart"/>
      <w:r w:rsidRPr="00AD3B22">
        <w:rPr>
          <w:rFonts w:ascii="Times New Roman" w:eastAsia="Calibri" w:hAnsi="Times New Roman" w:cs="Times New Roman"/>
          <w:b/>
          <w:sz w:val="28"/>
          <w:szCs w:val="28"/>
        </w:rPr>
        <w:t>Лобаева</w:t>
      </w:r>
      <w:proofErr w:type="spellEnd"/>
      <w:r w:rsidRPr="00AD3B22">
        <w:rPr>
          <w:rFonts w:ascii="Times New Roman" w:eastAsia="Calibri" w:hAnsi="Times New Roman" w:cs="Times New Roman"/>
          <w:b/>
          <w:sz w:val="28"/>
          <w:szCs w:val="28"/>
        </w:rPr>
        <w:t xml:space="preserve"> СВЛ</w:t>
      </w:r>
    </w:p>
    <w:p w14:paraId="781E3FB4" w14:textId="236EFFD8" w:rsidR="00AD3B22" w:rsidRPr="00AD3B22" w:rsidRDefault="00AD3B22" w:rsidP="00AD3B22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3ACF2FA" wp14:editId="28AC11DA">
            <wp:extent cx="6035842" cy="998156"/>
            <wp:effectExtent l="0" t="0" r="3175" b="0"/>
            <wp:docPr id="10" name="Рисунок 10" descr="https://www.lobaevarms.ru/productimages/tsvl-8-m1-staling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lobaevarms.ru/productimages/tsvl-8-m1-stalingr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3" t="41484" r="6623" b="33358"/>
                    <a:stretch/>
                  </pic:blipFill>
                  <pic:spPr bwMode="auto">
                    <a:xfrm>
                      <a:off x="0" y="0"/>
                      <a:ext cx="6060522" cy="100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ECDC2" w14:textId="77777777" w:rsidR="00AD3B22" w:rsidRPr="00AD3B22" w:rsidRDefault="00AD3B22" w:rsidP="00AD3B22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AD3B22">
        <w:rPr>
          <w:rFonts w:ascii="Times New Roman" w:eastAsia="Calibri" w:hAnsi="Times New Roman" w:cs="Times New Roman"/>
          <w:i/>
          <w:sz w:val="24"/>
          <w:szCs w:val="28"/>
        </w:rPr>
        <w:t>Рисунок 1 – ТСВЛ-8 М1 «</w:t>
      </w:r>
      <w:proofErr w:type="spellStart"/>
      <w:r w:rsidRPr="00AD3B22">
        <w:rPr>
          <w:rFonts w:ascii="Times New Roman" w:eastAsia="Calibri" w:hAnsi="Times New Roman" w:cs="Times New Roman"/>
          <w:i/>
          <w:sz w:val="24"/>
          <w:szCs w:val="28"/>
        </w:rPr>
        <w:t>Сталигнрад</w:t>
      </w:r>
      <w:proofErr w:type="spellEnd"/>
      <w:r w:rsidRPr="00AD3B22">
        <w:rPr>
          <w:rFonts w:ascii="Times New Roman" w:eastAsia="Calibri" w:hAnsi="Times New Roman" w:cs="Times New Roman"/>
          <w:i/>
          <w:sz w:val="24"/>
          <w:szCs w:val="28"/>
        </w:rPr>
        <w:t>» вид справа</w:t>
      </w:r>
    </w:p>
    <w:p w14:paraId="0AA85E93" w14:textId="38EC42C2" w:rsidR="00AD3B22" w:rsidRPr="00AD3B22" w:rsidRDefault="00AD3B22" w:rsidP="00AD3B22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016FA6FE" wp14:editId="1839BECD">
            <wp:extent cx="6008878" cy="838200"/>
            <wp:effectExtent l="0" t="0" r="0" b="0"/>
            <wp:docPr id="8" name="Рисунок 8" descr="https://www.lobaevarms.ru/productimages/svlk-20s-sumr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lobaevarms.ru/productimages/svlk-20s-sumra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6" t="41128" r="6205" b="37548"/>
                    <a:stretch/>
                  </pic:blipFill>
                  <pic:spPr bwMode="auto">
                    <a:xfrm>
                      <a:off x="0" y="0"/>
                      <a:ext cx="6040364" cy="84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0F1BC" w14:textId="669BB45B" w:rsidR="00AD3B22" w:rsidRDefault="00AD3B22" w:rsidP="00AD3B22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>Рисунок 2 – СВЛК-145 «Сумрак» вид справа</w:t>
      </w:r>
    </w:p>
    <w:p w14:paraId="54BA45D8" w14:textId="45E7D787" w:rsidR="00AD3B22" w:rsidRDefault="00AD3B22" w:rsidP="00AD3B22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70DEC5A8" wp14:editId="0603412C">
            <wp:extent cx="6104920" cy="914400"/>
            <wp:effectExtent l="0" t="0" r="0" b="0"/>
            <wp:docPr id="9" name="Рисунок 9" descr="https://www.lobaevarms.ru/productimages/DXL-5-HAV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lobaevarms.ru/productimages/DXL-5-HAVO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4" t="40317" r="8233" b="36737"/>
                    <a:stretch/>
                  </pic:blipFill>
                  <pic:spPr bwMode="auto">
                    <a:xfrm>
                      <a:off x="0" y="0"/>
                      <a:ext cx="6124658" cy="91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425C4" w14:textId="7A3A0F70" w:rsidR="00AD3B22" w:rsidRDefault="00AD3B22" w:rsidP="00AD3B22">
      <w:pPr>
        <w:spacing w:line="256" w:lineRule="auto"/>
        <w:jc w:val="center"/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 xml:space="preserve">Рисунок 3 – </w:t>
      </w:r>
      <w:r>
        <w:rPr>
          <w:rFonts w:ascii="Times New Roman" w:eastAsia="Calibri" w:hAnsi="Times New Roman" w:cs="Times New Roman"/>
          <w:i/>
          <w:sz w:val="24"/>
          <w:szCs w:val="28"/>
          <w:lang w:val="en-US"/>
        </w:rPr>
        <w:t>DXL</w:t>
      </w:r>
      <w:r w:rsidRPr="00AD3B22">
        <w:rPr>
          <w:rFonts w:ascii="Times New Roman" w:eastAsia="Calibri" w:hAnsi="Times New Roman" w:cs="Times New Roman"/>
          <w:i/>
          <w:sz w:val="24"/>
          <w:szCs w:val="28"/>
        </w:rPr>
        <w:t xml:space="preserve">-5 </w:t>
      </w:r>
      <w:r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  <w:t>«Опустошитель»</w:t>
      </w:r>
      <w:r w:rsidR="003062AC"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  <w:t xml:space="preserve"> вид справа</w:t>
      </w:r>
    </w:p>
    <w:p w14:paraId="0897018C" w14:textId="13003290" w:rsidR="003062AC" w:rsidRDefault="003062AC" w:rsidP="00AD3B22">
      <w:pPr>
        <w:spacing w:line="256" w:lineRule="auto"/>
        <w:jc w:val="center"/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0EE6ABA" wp14:editId="2435D13A">
            <wp:extent cx="5672507" cy="1635760"/>
            <wp:effectExtent l="0" t="0" r="4445" b="254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" t="35256" r="8751" b="27404"/>
                    <a:stretch/>
                  </pic:blipFill>
                  <pic:spPr bwMode="auto">
                    <a:xfrm>
                      <a:off x="0" y="0"/>
                      <a:ext cx="5681897" cy="163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6F05" w14:textId="31BD3D47" w:rsidR="003062AC" w:rsidRPr="00AD3B22" w:rsidRDefault="003062AC" w:rsidP="00AD3B22">
      <w:pPr>
        <w:spacing w:line="256" w:lineRule="auto"/>
        <w:jc w:val="center"/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</w:pPr>
      <w:r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  <w:t>Рисунок 4 – ОВЛ вид слева</w:t>
      </w:r>
    </w:p>
    <w:p w14:paraId="3F8D4C02" w14:textId="7654AA6C" w:rsidR="00AD3B22" w:rsidRPr="00AD3B22" w:rsidRDefault="00AD3B22" w:rsidP="00AD3B22">
      <w:pPr>
        <w:spacing w:line="25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Комплекс вооружения </w:t>
      </w:r>
      <w:r w:rsidRPr="00AD3B22">
        <w:rPr>
          <w:rFonts w:ascii="Times New Roman" w:eastAsia="Calibri" w:hAnsi="Times New Roman" w:cs="Times New Roman"/>
          <w:sz w:val="28"/>
          <w:szCs w:val="28"/>
        </w:rPr>
        <w:t>СВЛ</w:t>
      </w:r>
      <w:r>
        <w:rPr>
          <w:rFonts w:ascii="Times New Roman" w:eastAsia="Calibri" w:hAnsi="Times New Roman" w:cs="Times New Roman"/>
          <w:sz w:val="28"/>
          <w:szCs w:val="28"/>
        </w:rPr>
        <w:t>, разработанный</w:t>
      </w:r>
      <w:r w:rsidRPr="00AD3B22">
        <w:rPr>
          <w:rFonts w:ascii="Times New Roman" w:eastAsia="Calibri" w:hAnsi="Times New Roman" w:cs="Times New Roman"/>
          <w:sz w:val="28"/>
          <w:szCs w:val="28"/>
        </w:rPr>
        <w:t xml:space="preserve"> В. Е. </w:t>
      </w:r>
      <w:proofErr w:type="spellStart"/>
      <w:r w:rsidRPr="00AD3B22">
        <w:rPr>
          <w:rFonts w:ascii="Times New Roman" w:eastAsia="Calibri" w:hAnsi="Times New Roman" w:cs="Times New Roman"/>
          <w:sz w:val="28"/>
          <w:szCs w:val="28"/>
        </w:rPr>
        <w:t>Лобаевым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берёт своё начало с 2005 года</w:t>
      </w:r>
      <w:r w:rsidRPr="00AD3B22">
        <w:rPr>
          <w:rFonts w:ascii="Times New Roman" w:eastAsia="Calibri" w:hAnsi="Times New Roman" w:cs="Times New Roman"/>
          <w:sz w:val="28"/>
          <w:szCs w:val="28"/>
        </w:rPr>
        <w:t xml:space="preserve">. Винтовка имеет множество различных версий, поскольку предназначена для ряда различных задач: для охоты, для спорта, для ведения специальных операций, для ведения боёв и так далее. </w:t>
      </w:r>
      <w:r w:rsidR="003062AC">
        <w:rPr>
          <w:rFonts w:ascii="Times New Roman" w:eastAsia="Calibri" w:hAnsi="Times New Roman" w:cs="Times New Roman"/>
          <w:sz w:val="28"/>
          <w:szCs w:val="28"/>
        </w:rPr>
        <w:t>Имеется 4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основ</w:t>
      </w:r>
      <w:r w:rsidR="003062AC">
        <w:rPr>
          <w:rFonts w:ascii="Times New Roman" w:eastAsia="Calibri" w:hAnsi="Times New Roman" w:cs="Times New Roman"/>
          <w:sz w:val="28"/>
          <w:szCs w:val="28"/>
        </w:rPr>
        <w:t>ных линейки этой снайперской винтовки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СВЛК (для спорта, рекордов и охоты), </w:t>
      </w:r>
      <w:r w:rsidR="00CF4F4E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DXL</w:t>
      </w:r>
      <w:r w:rsidR="00CF4F4E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(</w:t>
      </w:r>
      <w:proofErr w:type="spellStart"/>
      <w:r w:rsidR="00CF4F4E">
        <w:rPr>
          <w:rFonts w:ascii="Times New Roman" w:eastAsiaTheme="minorEastAsia" w:hAnsi="Times New Roman" w:cs="Times New Roman"/>
          <w:sz w:val="28"/>
          <w:szCs w:val="28"/>
          <w:lang w:eastAsia="zh-CN"/>
        </w:rPr>
        <w:t>мультикалиберные</w:t>
      </w:r>
      <w:proofErr w:type="spellEnd"/>
      <w:r w:rsidR="00CF4F4E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винтовки для ведения </w:t>
      </w:r>
      <w:proofErr w:type="spellStart"/>
      <w:r w:rsidR="00CF4F4E">
        <w:rPr>
          <w:rFonts w:ascii="Times New Roman" w:eastAsiaTheme="minorEastAsia" w:hAnsi="Times New Roman" w:cs="Times New Roman"/>
          <w:sz w:val="28"/>
          <w:szCs w:val="28"/>
          <w:lang w:eastAsia="zh-CN"/>
        </w:rPr>
        <w:t>антиснайперских</w:t>
      </w:r>
      <w:proofErr w:type="spellEnd"/>
      <w:r w:rsidR="00CF4F4E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боёв, предназначена для поражения головных и грудных фигур), ТСВЛ (тактические винтовки для</w:t>
      </w:r>
      <w:r w:rsidR="003062A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ведения боя) и </w:t>
      </w:r>
      <w:r w:rsidR="00CF4F4E">
        <w:rPr>
          <w:rFonts w:ascii="Times New Roman" w:eastAsiaTheme="minorEastAsia" w:hAnsi="Times New Roman" w:cs="Times New Roman"/>
          <w:sz w:val="28"/>
          <w:szCs w:val="28"/>
          <w:lang w:eastAsia="zh-CN"/>
        </w:rPr>
        <w:t>ДВЛ (для специальных операций).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062AC">
        <w:rPr>
          <w:rFonts w:ascii="Times New Roman" w:eastAsia="Calibri" w:hAnsi="Times New Roman" w:cs="Times New Roman"/>
          <w:sz w:val="28"/>
          <w:szCs w:val="28"/>
        </w:rPr>
        <w:t xml:space="preserve">О каждой этой линейки можно будет найти информацию далее. Также существует охотничья версия СВЛ, которая называется ОВЛ. </w:t>
      </w:r>
      <w:r w:rsidR="00CF4F4E">
        <w:rPr>
          <w:rFonts w:ascii="Times New Roman" w:eastAsia="Calibri" w:hAnsi="Times New Roman" w:cs="Times New Roman"/>
          <w:sz w:val="28"/>
          <w:szCs w:val="28"/>
        </w:rPr>
        <w:t>На данный момент винтовка хоть не принята на вооружение, но производящая их компания «</w:t>
      </w:r>
      <w:proofErr w:type="spellStart"/>
      <w:r w:rsidR="00CF4F4E">
        <w:rPr>
          <w:rFonts w:ascii="Times New Roman" w:eastAsia="Calibri" w:hAnsi="Times New Roman" w:cs="Times New Roman"/>
          <w:sz w:val="28"/>
          <w:szCs w:val="28"/>
          <w:lang w:val="en-US"/>
        </w:rPr>
        <w:t>Lobaev</w:t>
      </w:r>
      <w:proofErr w:type="spellEnd"/>
      <w:r w:rsidR="00CF4F4E" w:rsidRPr="00CF4F4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F4F4E">
        <w:rPr>
          <w:rFonts w:ascii="Times New Roman" w:eastAsia="Calibri" w:hAnsi="Times New Roman" w:cs="Times New Roman"/>
          <w:sz w:val="28"/>
          <w:szCs w:val="28"/>
          <w:lang w:val="en-US"/>
        </w:rPr>
        <w:t>Arms</w:t>
      </w:r>
      <w:r w:rsidR="00CF4F4E">
        <w:rPr>
          <w:rFonts w:ascii="Times New Roman" w:eastAsiaTheme="minorEastAsia" w:hAnsi="Times New Roman" w:cs="Times New Roman"/>
          <w:sz w:val="28"/>
          <w:szCs w:val="28"/>
          <w:lang w:eastAsia="zh-CN"/>
        </w:rPr>
        <w:t>»</w:t>
      </w:r>
      <w:r w:rsidRPr="00AD3B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F4F4E">
        <w:rPr>
          <w:rFonts w:ascii="Times New Roman" w:eastAsia="Calibri" w:hAnsi="Times New Roman" w:cs="Times New Roman"/>
          <w:sz w:val="28"/>
          <w:szCs w:val="28"/>
        </w:rPr>
        <w:t xml:space="preserve">активно жертвует их на СВО, где она успешно применяется. </w:t>
      </w:r>
    </w:p>
    <w:p w14:paraId="6C56EE58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A2ED6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Тактическая Снайперская Винтовка </w:t>
      </w:r>
      <w:proofErr w:type="spellStart"/>
      <w:r w:rsidRPr="005A2ED6">
        <w:rPr>
          <w:rFonts w:ascii="Times New Roman" w:eastAsia="Calibri" w:hAnsi="Times New Roman" w:cs="Times New Roman"/>
          <w:b/>
          <w:sz w:val="28"/>
          <w:szCs w:val="28"/>
        </w:rPr>
        <w:t>Лобаева</w:t>
      </w:r>
      <w:proofErr w:type="spellEnd"/>
      <w:r w:rsidRPr="005A2ED6">
        <w:rPr>
          <w:rFonts w:ascii="Times New Roman" w:eastAsia="Calibri" w:hAnsi="Times New Roman" w:cs="Times New Roman"/>
          <w:b/>
          <w:sz w:val="28"/>
          <w:szCs w:val="28"/>
        </w:rPr>
        <w:t xml:space="preserve"> ТСВЛ</w:t>
      </w:r>
    </w:p>
    <w:p w14:paraId="5E028EA4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A2ED6">
        <w:rPr>
          <w:rFonts w:ascii="Calibri" w:hAnsi="Calibri" w:cs="Times New Roman"/>
          <w:noProof/>
          <w:lang w:eastAsia="zh-CN"/>
        </w:rPr>
        <w:drawing>
          <wp:inline distT="0" distB="0" distL="0" distR="0" wp14:anchorId="5360A823" wp14:editId="3E1F31F0">
            <wp:extent cx="5151120" cy="853440"/>
            <wp:effectExtent l="0" t="0" r="0" b="3810"/>
            <wp:docPr id="11" name="Рисунок 10" descr="https://www.lobaevarms.ru/productimages/tsvl-8-m1-staling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www.lobaevarms.ru/productimages/tsvl-8-m1-stalingr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3" t="41484" r="6622" b="33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2057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5A2ED6">
        <w:rPr>
          <w:rFonts w:ascii="Times New Roman" w:eastAsia="Calibri" w:hAnsi="Times New Roman" w:cs="Times New Roman"/>
          <w:i/>
          <w:sz w:val="24"/>
          <w:szCs w:val="28"/>
        </w:rPr>
        <w:t>Рисунок 1 – ТСВЛ-8М1 «</w:t>
      </w:r>
      <w:proofErr w:type="spellStart"/>
      <w:r w:rsidRPr="005A2ED6">
        <w:rPr>
          <w:rFonts w:ascii="Times New Roman" w:eastAsia="Calibri" w:hAnsi="Times New Roman" w:cs="Times New Roman"/>
          <w:i/>
          <w:sz w:val="24"/>
          <w:szCs w:val="28"/>
        </w:rPr>
        <w:t>Сталигнрад</w:t>
      </w:r>
      <w:proofErr w:type="spellEnd"/>
      <w:r w:rsidRPr="005A2ED6">
        <w:rPr>
          <w:rFonts w:ascii="Times New Roman" w:eastAsia="Calibri" w:hAnsi="Times New Roman" w:cs="Times New Roman"/>
          <w:i/>
          <w:sz w:val="24"/>
          <w:szCs w:val="28"/>
        </w:rPr>
        <w:t>»</w:t>
      </w:r>
    </w:p>
    <w:p w14:paraId="2F107FA0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5A2ED6">
        <w:rPr>
          <w:rFonts w:ascii="Calibri" w:hAnsi="Calibri" w:cs="Times New Roman"/>
          <w:noProof/>
          <w:lang w:eastAsia="zh-CN"/>
        </w:rPr>
        <w:drawing>
          <wp:inline distT="0" distB="0" distL="0" distR="0" wp14:anchorId="4DCB9B41" wp14:editId="170FE901">
            <wp:extent cx="4582160" cy="878840"/>
            <wp:effectExtent l="0" t="0" r="8890" b="0"/>
            <wp:docPr id="12" name="Рисунок 2" descr="https://www.lobaevarms.ru/productimages/tsvl-8-m3-berse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www.lobaevarms.ru/productimages/tsvl-8-m3-berser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" t="37518" r="6779" b="3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E4AF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5A2ED6">
        <w:rPr>
          <w:rFonts w:ascii="Times New Roman" w:eastAsia="Calibri" w:hAnsi="Times New Roman" w:cs="Times New Roman"/>
          <w:i/>
          <w:sz w:val="24"/>
          <w:szCs w:val="28"/>
        </w:rPr>
        <w:t>Рисунок 2 – ТСВЛ-8М3 «</w:t>
      </w:r>
      <w:proofErr w:type="spellStart"/>
      <w:r w:rsidRPr="005A2ED6">
        <w:rPr>
          <w:rFonts w:ascii="Times New Roman" w:eastAsia="Calibri" w:hAnsi="Times New Roman" w:cs="Times New Roman"/>
          <w:i/>
          <w:sz w:val="24"/>
          <w:szCs w:val="28"/>
        </w:rPr>
        <w:t>Берсерк</w:t>
      </w:r>
      <w:proofErr w:type="spellEnd"/>
      <w:r w:rsidRPr="005A2ED6">
        <w:rPr>
          <w:rFonts w:ascii="Times New Roman" w:eastAsia="Calibri" w:hAnsi="Times New Roman" w:cs="Times New Roman"/>
          <w:i/>
          <w:sz w:val="24"/>
          <w:szCs w:val="28"/>
        </w:rPr>
        <w:t xml:space="preserve">» </w:t>
      </w:r>
    </w:p>
    <w:p w14:paraId="4EDDD2F5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5A2ED6">
        <w:rPr>
          <w:rFonts w:ascii="Calibri" w:hAnsi="Calibri" w:cs="Times New Roman"/>
          <w:noProof/>
          <w:lang w:eastAsia="zh-CN"/>
        </w:rPr>
        <w:drawing>
          <wp:inline distT="0" distB="0" distL="0" distR="0" wp14:anchorId="586A7D6A" wp14:editId="085A323D">
            <wp:extent cx="4673600" cy="848360"/>
            <wp:effectExtent l="0" t="0" r="0" b="8890"/>
            <wp:docPr id="13" name="Рисунок 3" descr="https://www.lobaevarms.ru/productimages/tsvl-8-m4-antimat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www.lobaevarms.ru/productimages/tsvl-8-m4-antimateri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0" t="40012" r="6258" b="3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E27D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5A2ED6">
        <w:rPr>
          <w:rFonts w:ascii="Times New Roman" w:eastAsia="Calibri" w:hAnsi="Times New Roman" w:cs="Times New Roman"/>
          <w:i/>
          <w:sz w:val="24"/>
          <w:szCs w:val="28"/>
        </w:rPr>
        <w:t xml:space="preserve">Рисунок 3 – ТСВЛ-8М4 «Антиматерия» </w:t>
      </w:r>
    </w:p>
    <w:p w14:paraId="36E794F3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5A2ED6">
        <w:rPr>
          <w:rFonts w:ascii="Calibri" w:hAnsi="Calibri" w:cs="Times New Roman"/>
          <w:noProof/>
          <w:lang w:eastAsia="zh-CN"/>
        </w:rPr>
        <w:drawing>
          <wp:inline distT="0" distB="0" distL="0" distR="0" wp14:anchorId="074602C3" wp14:editId="23E4B9F3">
            <wp:extent cx="5252720" cy="848360"/>
            <wp:effectExtent l="0" t="0" r="0" b="8890"/>
            <wp:docPr id="14" name="Рисунок 5" descr="https://www.lobaevarms.ru/productimages/tsvl-8-m5-dom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www.lobaevarms.ru/productimages/tsvl-8-m5-domin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0" t="38898" r="5600" b="36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0950" w14:textId="77777777" w:rsidR="005A2ED6" w:rsidRPr="005A2ED6" w:rsidRDefault="005A2ED6" w:rsidP="005A2ED6">
      <w:pPr>
        <w:spacing w:line="254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 w:rsidRPr="005A2ED6">
        <w:rPr>
          <w:rFonts w:ascii="Times New Roman" w:eastAsia="Calibri" w:hAnsi="Times New Roman" w:cs="Times New Roman"/>
          <w:i/>
          <w:sz w:val="24"/>
          <w:szCs w:val="28"/>
        </w:rPr>
        <w:t>Рисунок 4 – ТСВЛ-8М5 «</w:t>
      </w:r>
      <w:proofErr w:type="spellStart"/>
      <w:r w:rsidRPr="005A2ED6">
        <w:rPr>
          <w:rFonts w:ascii="Times New Roman" w:eastAsia="Calibri" w:hAnsi="Times New Roman" w:cs="Times New Roman"/>
          <w:i/>
          <w:sz w:val="24"/>
          <w:szCs w:val="28"/>
        </w:rPr>
        <w:t>Доминатор</w:t>
      </w:r>
      <w:proofErr w:type="spellEnd"/>
      <w:r w:rsidRPr="005A2ED6">
        <w:rPr>
          <w:rFonts w:ascii="Times New Roman" w:eastAsia="Calibri" w:hAnsi="Times New Roman" w:cs="Times New Roman"/>
          <w:i/>
          <w:sz w:val="24"/>
          <w:szCs w:val="28"/>
        </w:rPr>
        <w:t>»</w:t>
      </w:r>
    </w:p>
    <w:p w14:paraId="4C543680" w14:textId="77777777" w:rsidR="005A2ED6" w:rsidRPr="005A2ED6" w:rsidRDefault="005A2ED6" w:rsidP="005A2ED6">
      <w:pPr>
        <w:spacing w:line="254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2ED6">
        <w:rPr>
          <w:rFonts w:ascii="Times New Roman" w:eastAsia="Calibri" w:hAnsi="Times New Roman" w:cs="Times New Roman"/>
          <w:sz w:val="28"/>
          <w:szCs w:val="28"/>
        </w:rPr>
        <w:t xml:space="preserve">Линейка СВЛ, носящая имя ТСВЛ, была разработана В. Е. </w:t>
      </w:r>
      <w:proofErr w:type="spellStart"/>
      <w:r w:rsidRPr="005A2ED6">
        <w:rPr>
          <w:rFonts w:ascii="Times New Roman" w:eastAsia="Calibri" w:hAnsi="Times New Roman" w:cs="Times New Roman"/>
          <w:sz w:val="28"/>
          <w:szCs w:val="28"/>
        </w:rPr>
        <w:t>Лобаевым</w:t>
      </w:r>
      <w:proofErr w:type="spellEnd"/>
      <w:r w:rsidRPr="005A2ED6">
        <w:rPr>
          <w:rFonts w:ascii="Times New Roman" w:eastAsia="Calibri" w:hAnsi="Times New Roman" w:cs="Times New Roman"/>
          <w:sz w:val="28"/>
          <w:szCs w:val="28"/>
        </w:rPr>
        <w:t xml:space="preserve">. Данная линейка снайперских винтовок, весь доступный модельный ряд которой представлен на рисунках, предназначена в основном для ведения боевых действий, а также для охоты и спорта. ТСВЛ являются не только модульными винтовками, но и </w:t>
      </w:r>
      <w:proofErr w:type="spellStart"/>
      <w:r w:rsidRPr="005A2ED6">
        <w:rPr>
          <w:rFonts w:ascii="Times New Roman" w:eastAsia="Calibri" w:hAnsi="Times New Roman" w:cs="Times New Roman"/>
          <w:sz w:val="28"/>
          <w:szCs w:val="28"/>
        </w:rPr>
        <w:t>мультикалиберными</w:t>
      </w:r>
      <w:proofErr w:type="spellEnd"/>
      <w:r w:rsidRPr="005A2ED6">
        <w:rPr>
          <w:rFonts w:ascii="Times New Roman" w:eastAsia="Calibri" w:hAnsi="Times New Roman" w:cs="Times New Roman"/>
          <w:sz w:val="28"/>
          <w:szCs w:val="28"/>
        </w:rPr>
        <w:t>. Винтовки хоть не были приняты на вооружение, но жертвуются производителем «</w:t>
      </w:r>
      <w:proofErr w:type="spellStart"/>
      <w:r w:rsidRPr="005A2ED6">
        <w:rPr>
          <w:rFonts w:ascii="Times New Roman" w:eastAsia="Calibri" w:hAnsi="Times New Roman" w:cs="Times New Roman"/>
          <w:sz w:val="28"/>
          <w:szCs w:val="28"/>
          <w:lang w:val="en-US"/>
        </w:rPr>
        <w:t>Lobaev</w:t>
      </w:r>
      <w:proofErr w:type="spellEnd"/>
      <w:r w:rsidRPr="005A2ED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A2ED6">
        <w:rPr>
          <w:rFonts w:ascii="Times New Roman" w:eastAsia="Calibri" w:hAnsi="Times New Roman" w:cs="Times New Roman"/>
          <w:sz w:val="28"/>
          <w:szCs w:val="28"/>
          <w:lang w:val="en-US"/>
        </w:rPr>
        <w:t>Arms</w:t>
      </w:r>
      <w:r w:rsidRPr="005A2ED6">
        <w:rPr>
          <w:rFonts w:ascii="Times New Roman" w:eastAsia="Calibri" w:hAnsi="Times New Roman" w:cs="Times New Roman"/>
          <w:sz w:val="28"/>
          <w:szCs w:val="28"/>
        </w:rPr>
        <w:t>» на СВО в Украине.</w:t>
      </w:r>
    </w:p>
    <w:tbl>
      <w:tblPr>
        <w:tblStyle w:val="21"/>
        <w:tblW w:w="9634" w:type="dxa"/>
        <w:tblInd w:w="0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A2ED6" w:rsidRPr="005A2ED6" w14:paraId="1C7B972D" w14:textId="77777777" w:rsidTr="005A2ED6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5BBB0D4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ТТХ ТСВЛ-8М1 «Сталинград»</w:t>
            </w:r>
          </w:p>
        </w:tc>
      </w:tr>
      <w:tr w:rsidR="005A2ED6" w:rsidRPr="005A2ED6" w14:paraId="484B6E73" w14:textId="77777777" w:rsidTr="005A2ED6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34AE0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C4FB0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 xml:space="preserve">.338 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LM (8,6×70)</w:t>
            </w:r>
          </w:p>
          <w:p w14:paraId="5CC9E462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.300 WM (7,62×67)</w:t>
            </w:r>
          </w:p>
        </w:tc>
      </w:tr>
      <w:tr w:rsidR="005A2ED6" w:rsidRPr="005A2ED6" w14:paraId="5D7474D5" w14:textId="77777777" w:rsidTr="005A2ED6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0C5E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C3CC6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 xml:space="preserve">5 </w:t>
            </w:r>
            <w:proofErr w:type="spellStart"/>
            <w:r w:rsidRPr="005A2ED6">
              <w:rPr>
                <w:rFonts w:ascii="Times New Roman" w:hAnsi="Times New Roman"/>
                <w:sz w:val="28"/>
                <w:szCs w:val="28"/>
              </w:rPr>
              <w:t>патр</w:t>
            </w:r>
            <w:proofErr w:type="spellEnd"/>
            <w:r w:rsidRPr="005A2ED6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A2ED6" w:rsidRPr="005A2ED6" w14:paraId="207CC53C" w14:textId="77777777" w:rsidTr="005A2ED6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307CA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 xml:space="preserve">Эффективная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EA641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1600 м.</w:t>
            </w:r>
          </w:p>
        </w:tc>
      </w:tr>
      <w:tr w:rsidR="005A2ED6" w:rsidRPr="005A2ED6" w14:paraId="104D9FC1" w14:textId="77777777" w:rsidTr="005A2ED6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75C6C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17BF7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830 м/с</w:t>
            </w:r>
          </w:p>
        </w:tc>
      </w:tr>
      <w:tr w:rsidR="005A2ED6" w:rsidRPr="005A2ED6" w14:paraId="3E293E5C" w14:textId="77777777" w:rsidTr="005A2ED6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66D9B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 xml:space="preserve">Вес с магазином без </w:t>
            </w:r>
            <w:proofErr w:type="spellStart"/>
            <w:r w:rsidRPr="005A2ED6">
              <w:rPr>
                <w:rFonts w:ascii="Times New Roman" w:hAnsi="Times New Roman"/>
                <w:sz w:val="28"/>
                <w:szCs w:val="28"/>
              </w:rPr>
              <w:t>паторонов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79984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7,4 кг</w:t>
            </w:r>
          </w:p>
        </w:tc>
      </w:tr>
      <w:tr w:rsidR="005A2ED6" w:rsidRPr="005A2ED6" w14:paraId="3A368A0C" w14:textId="77777777" w:rsidTr="005A2ED6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A2E5B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Общая длина с разложенным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13837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980 мм</w:t>
            </w:r>
          </w:p>
        </w:tc>
      </w:tr>
      <w:tr w:rsidR="005A2ED6" w:rsidRPr="005A2ED6" w14:paraId="734B8B8F" w14:textId="77777777" w:rsidTr="005A2ED6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AAFC5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Общая длина со сложенным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6085D" w14:textId="77777777" w:rsidR="005A2ED6" w:rsidRPr="005A2ED6" w:rsidRDefault="005A2ED6" w:rsidP="005A2ED6">
            <w:pPr>
              <w:jc w:val="center"/>
              <w:rPr>
                <w:rFonts w:ascii="Times New Roman" w:eastAsia="DengXian" w:hAnsi="Times New Roman"/>
                <w:sz w:val="28"/>
                <w:szCs w:val="28"/>
                <w:lang w:eastAsia="zh-CN"/>
              </w:rPr>
            </w:pP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1290 </w:t>
            </w:r>
            <w:proofErr w:type="spellStart"/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мм</w:t>
            </w:r>
            <w:proofErr w:type="spellEnd"/>
          </w:p>
        </w:tc>
      </w:tr>
      <w:tr w:rsidR="005A2ED6" w:rsidRPr="005A2ED6" w14:paraId="14E34C77" w14:textId="77777777" w:rsidTr="005A2ED6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5DA7F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C0332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680 мм</w:t>
            </w:r>
          </w:p>
        </w:tc>
      </w:tr>
      <w:tr w:rsidR="005A2ED6" w:rsidRPr="005A2ED6" w14:paraId="06BDC126" w14:textId="77777777" w:rsidTr="005A2ED6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926A7" w14:textId="77777777" w:rsidR="005A2ED6" w:rsidRPr="005A2ED6" w:rsidRDefault="005A2ED6" w:rsidP="005A2ED6">
            <w:pPr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 xml:space="preserve">Особенности устройства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CC210" w14:textId="77777777" w:rsidR="005A2ED6" w:rsidRPr="005A2ED6" w:rsidRDefault="005A2ED6" w:rsidP="005A2E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A2ED6">
              <w:rPr>
                <w:rFonts w:ascii="Times New Roman" w:hAnsi="Times New Roman"/>
                <w:sz w:val="28"/>
                <w:szCs w:val="28"/>
              </w:rPr>
              <w:t>Скользящий затвор</w:t>
            </w:r>
          </w:p>
        </w:tc>
      </w:tr>
    </w:tbl>
    <w:p w14:paraId="146E6CEB" w14:textId="77777777" w:rsidR="005A2ED6" w:rsidRPr="00AD3B22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Снайперская Винтовка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Лобаева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Крупнокалиберная СВЛК</w:t>
      </w:r>
    </w:p>
    <w:p w14:paraId="6B5525A5" w14:textId="77777777" w:rsidR="005A2ED6" w:rsidRPr="00AD3B22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93024B6" wp14:editId="76FD3959">
            <wp:extent cx="5186680" cy="694340"/>
            <wp:effectExtent l="0" t="0" r="0" b="0"/>
            <wp:docPr id="6" name="Рисунок 6" descr="https://www.lobaevarms.ru/productimages/svlk-20s-sumr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obaevarms.ru/productimages/svlk-20s-sumra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2" t="41743" r="6371" b="37859"/>
                    <a:stretch/>
                  </pic:blipFill>
                  <pic:spPr bwMode="auto">
                    <a:xfrm>
                      <a:off x="0" y="0"/>
                      <a:ext cx="5243288" cy="70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2693" w14:textId="77777777" w:rsidR="005A2ED6" w:rsidRPr="00AD3B22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>Рисунок 1 – СВЛК-145 «Сумрак»</w:t>
      </w:r>
    </w:p>
    <w:p w14:paraId="4DDEA427" w14:textId="77777777" w:rsidR="005A2ED6" w:rsidRPr="00AD3B22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6B8E065D" wp14:editId="42970184">
            <wp:extent cx="5125720" cy="1101703"/>
            <wp:effectExtent l="0" t="0" r="0" b="381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5" t="23266" r="2061" b="22775"/>
                    <a:stretch/>
                  </pic:blipFill>
                  <pic:spPr bwMode="auto">
                    <a:xfrm>
                      <a:off x="0" y="0"/>
                      <a:ext cx="5125720" cy="110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C4255" w14:textId="77777777" w:rsidR="005A2ED6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>Рисунок 2 – СВЛК-145 «Сумрак» с оптическим прицелом</w:t>
      </w:r>
    </w:p>
    <w:p w14:paraId="1599B2BD" w14:textId="77777777" w:rsidR="005A2ED6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3621F5CD" wp14:editId="4FDF92F0">
            <wp:extent cx="5198759" cy="1473200"/>
            <wp:effectExtent l="0" t="0" r="1905" b="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34010" b="71066" l="3125" r="97204">
                                  <a14:foregroundMark x1="5921" y1="59391" x2="6086" y2="64721"/>
                                  <a14:foregroundMark x1="3289" y1="57107" x2="16612" y2="54822"/>
                                  <a14:foregroundMark x1="18092" y1="58122" x2="28125" y2="55838"/>
                                  <a14:foregroundMark x1="5757" y1="68528" x2="5757" y2="69543"/>
                                  <a14:foregroundMark x1="50822" y1="37563" x2="54934" y2="34264"/>
                                  <a14:foregroundMark x1="43914" y1="38579" x2="39309" y2="39086"/>
                                  <a14:foregroundMark x1="48849" y1="36041" x2="52467" y2="34772"/>
                                  <a14:foregroundMark x1="29934" y1="59898" x2="32730" y2="59137"/>
                                  <a14:foregroundMark x1="64145" y1="67005" x2="64803" y2="71066"/>
                                  <a14:foregroundMark x1="60197" y1="51523" x2="61678" y2="55330"/>
                                  <a14:foregroundMark x1="64803" y1="52030" x2="65132" y2="52792"/>
                                  <a14:foregroundMark x1="65461" y1="42386" x2="97368" y2="35787"/>
                                  <a14:foregroundMark x1="65296" y1="41371" x2="89803" y2="36041"/>
                                  <a14:foregroundMark x1="90296" y1="35533" x2="96711" y2="34010"/>
                                  <a14:foregroundMark x1="5099" y1="70305" x2="4934" y2="71066"/>
                                  <a14:foregroundMark x1="18586" y1="55584" x2="21382" y2="55076"/>
                                  <a14:foregroundMark x1="42434" y1="38325" x2="50000" y2="34772"/>
                                  <a14:backgroundMark x1="35691" y1="66244" x2="49013" y2="64975"/>
                                  <a14:backgroundMark x1="4276" y1="56345" x2="11349" y2="54822"/>
                                  <a14:backgroundMark x1="31908" y1="57614" x2="32072" y2="57868"/>
                                  <a14:backgroundMark x1="29934" y1="57614" x2="30099" y2="58376"/>
                                  <a14:backgroundMark x1="14803" y1="59898" x2="14803" y2="59898"/>
                                  <a14:backgroundMark x1="14474" y1="60914" x2="14638" y2="61929"/>
                                  <a14:backgroundMark x1="18914" y1="56599" x2="20066" y2="56345"/>
                                  <a14:backgroundMark x1="25329" y1="55076" x2="26645" y2="54822"/>
                                  <a14:backgroundMark x1="41776" y1="38325" x2="49507" y2="3451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" t="31783" r="1540" b="26120"/>
                    <a:stretch/>
                  </pic:blipFill>
                  <pic:spPr bwMode="auto">
                    <a:xfrm>
                      <a:off x="0" y="0"/>
                      <a:ext cx="5202731" cy="14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AB9E0" w14:textId="77777777" w:rsidR="005A2ED6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>Рисунок 3 – СВЛК-14С «Сумрак» с оптическим прицелом</w:t>
      </w:r>
    </w:p>
    <w:p w14:paraId="4D69AF93" w14:textId="77777777" w:rsidR="005A2ED6" w:rsidRPr="00AD3B22" w:rsidRDefault="005A2ED6" w:rsidP="005A2ED6">
      <w:pPr>
        <w:spacing w:line="25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Линейка СВЛ, под именем СВЛК, была разработана В. Е.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Лобаевым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Данная линейка снайперских винтовок предназначена в основном для рекордов, а также для спорта и дальнобойной охоты. СВЛК-145 «Сумрак» является легендарной сверхдальнобойный и высокоточной снайперской винтовкой, которой принадлежит мировой рекорд, поскольку смогла поразить цель на расстоянии 2000 метров и при чём в ночных условиях. А в 2017 году стрелок Андрей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Рябинский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используя СВЛК-14С </w:t>
      </w:r>
      <w:r w:rsidRPr="00510838">
        <w:rPr>
          <w:rFonts w:ascii="Times New Roman" w:eastAsia="Calibri" w:hAnsi="Times New Roman" w:cs="Times New Roman"/>
          <w:sz w:val="28"/>
          <w:szCs w:val="28"/>
        </w:rPr>
        <w:t>попал в мишень размером 1х1 метра с расстояния 4210 метров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это </w:t>
      </w:r>
      <w:r w:rsidRPr="00510838">
        <w:rPr>
          <w:rFonts w:ascii="Times New Roman" w:eastAsia="Calibri" w:hAnsi="Times New Roman" w:cs="Times New Roman"/>
          <w:sz w:val="28"/>
          <w:szCs w:val="28"/>
        </w:rPr>
        <w:t>мировой рекорд по дальности и точности стрельбы.</w:t>
      </w:r>
    </w:p>
    <w:tbl>
      <w:tblPr>
        <w:tblStyle w:val="2"/>
        <w:tblW w:w="9634" w:type="dxa"/>
        <w:tblInd w:w="0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A2ED6" w:rsidRPr="00AD3B22" w14:paraId="0377BEA6" w14:textId="77777777" w:rsidTr="00E330DC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A817523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ТТХ СВЛК-14 «Сумрак»</w:t>
            </w:r>
          </w:p>
        </w:tc>
      </w:tr>
      <w:tr w:rsidR="005A2ED6" w:rsidRPr="00AD3B22" w14:paraId="2D813D5B" w14:textId="77777777" w:rsidTr="00E330DC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98E3E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2B33E" w14:textId="77777777" w:rsidR="005A2ED6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.408 CT </w:t>
            </w:r>
            <w:r w:rsidRPr="002F0221">
              <w:rPr>
                <w:rFonts w:ascii="Times New Roman" w:hAnsi="Times New Roman"/>
                <w:sz w:val="28"/>
                <w:szCs w:val="28"/>
              </w:rPr>
              <w:t>(10.36×77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  <w:p w14:paraId="70133FBE" w14:textId="77777777" w:rsidR="005A2ED6" w:rsidRPr="002F0221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F0221">
              <w:rPr>
                <w:rFonts w:ascii="Times New Roman" w:hAnsi="Times New Roman"/>
                <w:sz w:val="28"/>
                <w:szCs w:val="28"/>
              </w:rPr>
              <w:t>.375 CT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Pr="002F0221">
              <w:rPr>
                <w:rFonts w:ascii="Times New Roman" w:hAnsi="Times New Roman"/>
                <w:sz w:val="28"/>
                <w:szCs w:val="28"/>
              </w:rPr>
              <w:t>9,5×77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5A2ED6" w:rsidRPr="00AD3B22" w14:paraId="2504AF16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BA419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33D56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A2ED6" w:rsidRPr="00AD3B22" w14:paraId="15DD1801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DA43A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Эффективная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2189D" w14:textId="77777777" w:rsidR="005A2ED6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.408 CT – 2500 м.</w:t>
            </w:r>
          </w:p>
          <w:p w14:paraId="0D872D2F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.375 CT – 3000 м.</w:t>
            </w:r>
          </w:p>
        </w:tc>
      </w:tr>
      <w:tr w:rsidR="005A2ED6" w:rsidRPr="00AD3B22" w14:paraId="16E5BA93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E8D1E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89EED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&gt; </w:t>
            </w:r>
            <w:r>
              <w:rPr>
                <w:rFonts w:ascii="Times New Roman" w:hAnsi="Times New Roman"/>
                <w:sz w:val="28"/>
                <w:szCs w:val="28"/>
              </w:rPr>
              <w:t>90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>0 м/с</w:t>
            </w:r>
          </w:p>
        </w:tc>
      </w:tr>
      <w:tr w:rsidR="005A2ED6" w:rsidRPr="00AD3B22" w14:paraId="6C4A65F1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35007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 xml:space="preserve">Вес с магазином без </w:t>
            </w:r>
            <w:proofErr w:type="spellStart"/>
            <w:r w:rsidRPr="00AD3B22">
              <w:rPr>
                <w:rFonts w:ascii="Times New Roman" w:hAnsi="Times New Roman"/>
                <w:sz w:val="28"/>
                <w:szCs w:val="28"/>
              </w:rPr>
              <w:t>паторонов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1DFFA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9,7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 xml:space="preserve"> кг</w:t>
            </w:r>
          </w:p>
        </w:tc>
      </w:tr>
      <w:tr w:rsidR="005A2ED6" w:rsidRPr="00AD3B22" w14:paraId="784DA136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5AC95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Общ</w:t>
            </w:r>
            <w:r>
              <w:rPr>
                <w:rFonts w:ascii="Times New Roman" w:hAnsi="Times New Roman"/>
                <w:sz w:val="28"/>
                <w:szCs w:val="28"/>
              </w:rPr>
              <w:t>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CED6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1600 мм</w:t>
            </w:r>
          </w:p>
        </w:tc>
      </w:tr>
      <w:tr w:rsidR="005A2ED6" w:rsidRPr="00AD3B22" w14:paraId="67FBD3A8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E7AAB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4DB3E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900 мм</w:t>
            </w:r>
          </w:p>
        </w:tc>
      </w:tr>
      <w:tr w:rsidR="005A2ED6" w:rsidRPr="00AD3B22" w14:paraId="1DE73F98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3B0DE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Особенности устройства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51083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Скользящий затвор</w:t>
            </w:r>
          </w:p>
        </w:tc>
      </w:tr>
    </w:tbl>
    <w:p w14:paraId="17484982" w14:textId="77777777" w:rsidR="005A2ED6" w:rsidRPr="00AD3B22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Диверсионная Винтовка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Лобаева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Д</w:t>
      </w:r>
      <w:r w:rsidRPr="00AD3B22">
        <w:rPr>
          <w:rFonts w:ascii="Times New Roman" w:eastAsia="Calibri" w:hAnsi="Times New Roman" w:cs="Times New Roman"/>
          <w:b/>
          <w:sz w:val="28"/>
          <w:szCs w:val="28"/>
        </w:rPr>
        <w:t>ВЛ</w:t>
      </w:r>
    </w:p>
    <w:p w14:paraId="4B38B520" w14:textId="77777777" w:rsidR="005A2ED6" w:rsidRPr="00AD3B22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7E75404" wp14:editId="308F1617">
            <wp:extent cx="6171178" cy="1107440"/>
            <wp:effectExtent l="0" t="0" r="0" b="0"/>
            <wp:docPr id="16" name="Рисунок 16" descr="https://www.lobaevarms.ru/productimages/dvl-10-m1-diver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obaevarms.ru/productimages/dvl-10-m1-diversa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" t="38527" r="2542" b="31070"/>
                    <a:stretch/>
                  </pic:blipFill>
                  <pic:spPr bwMode="auto">
                    <a:xfrm>
                      <a:off x="0" y="0"/>
                      <a:ext cx="6176246" cy="11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96F9B" w14:textId="694527E2" w:rsidR="005A2ED6" w:rsidRPr="00AD3B22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>Рисунок 1 – ДВЛ-10М1 «Диверсант</w:t>
      </w:r>
      <w:r w:rsidR="00085784">
        <w:rPr>
          <w:rFonts w:ascii="Times New Roman" w:eastAsia="Calibri" w:hAnsi="Times New Roman" w:cs="Times New Roman"/>
          <w:i/>
          <w:sz w:val="24"/>
          <w:szCs w:val="28"/>
        </w:rPr>
        <w:t>»</w:t>
      </w:r>
    </w:p>
    <w:p w14:paraId="088B6521" w14:textId="77777777" w:rsidR="005A2ED6" w:rsidRPr="00AD3B22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7C4F34C3" wp14:editId="05A816D4">
            <wp:extent cx="6053779" cy="1082040"/>
            <wp:effectExtent l="0" t="0" r="0" b="3810"/>
            <wp:docPr id="3" name="Рисунок 3" descr="https://www.lobaevarms.ru/productimages/dvl-10-m2-urb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lobaevarms.ru/productimages/dvl-10-m2-urba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" t="38822" r="2459" b="30922"/>
                    <a:stretch/>
                  </pic:blipFill>
                  <pic:spPr bwMode="auto">
                    <a:xfrm>
                      <a:off x="0" y="0"/>
                      <a:ext cx="6077194" cy="1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51F7" w14:textId="3E827EE5" w:rsidR="005A2ED6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>Ри</w:t>
      </w:r>
      <w:r w:rsidR="00085784">
        <w:rPr>
          <w:rFonts w:ascii="Times New Roman" w:eastAsia="Calibri" w:hAnsi="Times New Roman" w:cs="Times New Roman"/>
          <w:i/>
          <w:sz w:val="24"/>
          <w:szCs w:val="28"/>
        </w:rPr>
        <w:t>сунок 2 – ДВЛ-10М2 «Урбана»</w:t>
      </w:r>
    </w:p>
    <w:p w14:paraId="085C6CAA" w14:textId="77777777" w:rsidR="005A2ED6" w:rsidRDefault="005A2ED6" w:rsidP="005A2ED6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1C806B68" wp14:editId="05A52497">
            <wp:extent cx="5476240" cy="1076892"/>
            <wp:effectExtent l="0" t="0" r="0" b="9525"/>
            <wp:docPr id="5" name="Рисунок 5" descr="https://www.lobaevarms.ru/productimages/dvl-10-m3-volkod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lobaevarms.ru/productimages/dvl-10-m3-volkoda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2" t="39255" r="4090" b="29450"/>
                    <a:stretch/>
                  </pic:blipFill>
                  <pic:spPr bwMode="auto">
                    <a:xfrm>
                      <a:off x="0" y="0"/>
                      <a:ext cx="5478630" cy="10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179DE" w14:textId="77777777" w:rsidR="005A2ED6" w:rsidRPr="00AD3B22" w:rsidRDefault="005A2ED6" w:rsidP="005A2ED6">
      <w:pPr>
        <w:spacing w:line="256" w:lineRule="auto"/>
        <w:jc w:val="center"/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 xml:space="preserve">Рисунок 3 – </w:t>
      </w:r>
      <w:r w:rsidRPr="009B5E4B">
        <w:rPr>
          <w:rFonts w:ascii="Times New Roman" w:eastAsia="Calibri" w:hAnsi="Times New Roman" w:cs="Times New Roman"/>
          <w:i/>
          <w:sz w:val="24"/>
          <w:szCs w:val="28"/>
        </w:rPr>
        <w:t>ДВЛ</w:t>
      </w:r>
      <w:r>
        <w:rPr>
          <w:rFonts w:ascii="Times New Roman" w:eastAsia="Calibri" w:hAnsi="Times New Roman" w:cs="Times New Roman"/>
          <w:i/>
          <w:sz w:val="24"/>
          <w:szCs w:val="28"/>
        </w:rPr>
        <w:t>-10М3</w:t>
      </w:r>
      <w:r w:rsidRPr="00AD3B22">
        <w:rPr>
          <w:rFonts w:ascii="Times New Roman" w:eastAsia="Calibri" w:hAnsi="Times New Roman" w:cs="Times New Roman"/>
          <w:i/>
          <w:sz w:val="24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  <w:t>«Волкодав»</w:t>
      </w:r>
    </w:p>
    <w:p w14:paraId="056D17C3" w14:textId="77777777" w:rsidR="005A2ED6" w:rsidRPr="00AD3B22" w:rsidRDefault="005A2ED6" w:rsidP="005A2ED6">
      <w:pPr>
        <w:spacing w:line="25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Линейка СВЛ, носящая имя ДСВЛ, была разработана В. Е.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Лобаевым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Данная линейка снайперских винтовок, весь доступный модельный ряд которой представлен на рисунках, предназначена в основном для вооружения специальных подразделений МВД РФ и подразделений ФСБ РФ. ДВЛ способна обеспечить скрытную стрельбу и высокую точность. </w:t>
      </w:r>
    </w:p>
    <w:tbl>
      <w:tblPr>
        <w:tblStyle w:val="2"/>
        <w:tblW w:w="9634" w:type="dxa"/>
        <w:tblInd w:w="0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A2ED6" w:rsidRPr="00AD3B22" w14:paraId="28CCB6CA" w14:textId="77777777" w:rsidTr="00E330DC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5354CB6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ТТХ ДВЛ-10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>М1 «</w:t>
            </w:r>
            <w:r>
              <w:rPr>
                <w:rFonts w:ascii="Times New Roman" w:hAnsi="Times New Roman"/>
                <w:sz w:val="28"/>
                <w:szCs w:val="28"/>
              </w:rPr>
              <w:t>Диверсант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5A2ED6" w:rsidRPr="00AD3B22" w14:paraId="76DF4841" w14:textId="77777777" w:rsidTr="00E330DC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D2099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876C8" w14:textId="77777777" w:rsidR="005A2ED6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.338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Federal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Pr="009B5E4B">
              <w:rPr>
                <w:rFonts w:ascii="Times New Roman" w:hAnsi="Times New Roman"/>
                <w:sz w:val="28"/>
                <w:szCs w:val="28"/>
              </w:rPr>
              <w:t>9,3x62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  <w:p w14:paraId="1861B166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.308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Win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Pr="009B5E4B">
              <w:rPr>
                <w:rFonts w:ascii="Times New Roman" w:hAnsi="Times New Roman"/>
                <w:sz w:val="28"/>
                <w:szCs w:val="28"/>
              </w:rPr>
              <w:t>7,62×51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5A2ED6" w:rsidRPr="00AD3B22" w14:paraId="5D0577C1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3DA46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9A897" w14:textId="5C84F1AF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 / 10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A2ED6" w:rsidRPr="00AD3B22" w14:paraId="24941B7A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00B38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3099" w14:textId="14434C98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 м</w:t>
            </w:r>
          </w:p>
        </w:tc>
      </w:tr>
      <w:tr w:rsidR="005A2ED6" w:rsidRPr="00AD3B22" w14:paraId="2EABA135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13903" w14:textId="74FEDF3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50FCB" w14:textId="1CA3813A" w:rsidR="005A2ED6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800 м</w:t>
            </w:r>
          </w:p>
        </w:tc>
      </w:tr>
      <w:tr w:rsidR="005A2ED6" w:rsidRPr="00AD3B22" w14:paraId="4831D514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ECC25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8374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300 - 400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 xml:space="preserve"> м/с</w:t>
            </w:r>
          </w:p>
        </w:tc>
      </w:tr>
      <w:tr w:rsidR="005A2ED6" w:rsidRPr="00AD3B22" w14:paraId="3134382E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8353C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 xml:space="preserve">Вес с магазином без </w:t>
            </w:r>
            <w:proofErr w:type="spellStart"/>
            <w:r w:rsidRPr="00AD3B22">
              <w:rPr>
                <w:rFonts w:ascii="Times New Roman" w:hAnsi="Times New Roman"/>
                <w:sz w:val="28"/>
                <w:szCs w:val="28"/>
              </w:rPr>
              <w:t>паторонов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F17E3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5,8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 xml:space="preserve"> кг</w:t>
            </w:r>
          </w:p>
        </w:tc>
      </w:tr>
      <w:tr w:rsidR="005A2ED6" w:rsidRPr="00AD3B22" w14:paraId="4AC89715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C18F3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Общая длина с разложенным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5ECC1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1180 мм</w:t>
            </w:r>
          </w:p>
        </w:tc>
      </w:tr>
      <w:tr w:rsidR="005A2ED6" w:rsidRPr="00AD3B22" w14:paraId="1FCABE8C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8DAD9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Общая длина со сложенным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05E9E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914 мм</w:t>
            </w:r>
          </w:p>
        </w:tc>
      </w:tr>
      <w:tr w:rsidR="005A2ED6" w:rsidRPr="00AD3B22" w14:paraId="1F2092D8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F1848" w14:textId="4CFDF3B9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383B6" w14:textId="45B47257" w:rsidR="005A2ED6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 мм</w:t>
            </w:r>
          </w:p>
        </w:tc>
      </w:tr>
      <w:tr w:rsidR="005A2ED6" w:rsidRPr="00AD3B22" w14:paraId="73FD48EA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034A8" w14:textId="149BC9F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0BFDD" w14:textId="38FE08AD" w:rsidR="005A2ED6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175 мм</w:t>
            </w:r>
          </w:p>
        </w:tc>
      </w:tr>
      <w:tr w:rsidR="005A2ED6" w:rsidRPr="00AD3B22" w14:paraId="6B9DA4A1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CD0F5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92783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 мм</w:t>
            </w:r>
          </w:p>
        </w:tc>
      </w:tr>
      <w:tr w:rsidR="005A2ED6" w:rsidRPr="00AD3B22" w14:paraId="1FCFA6A0" w14:textId="77777777" w:rsidTr="00E330DC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9EBD" w14:textId="77777777" w:rsidR="005A2ED6" w:rsidRPr="00AD3B22" w:rsidRDefault="005A2ED6" w:rsidP="00E330DC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38204" w14:textId="77777777" w:rsidR="005A2ED6" w:rsidRPr="00AD3B22" w:rsidRDefault="005A2ED6" w:rsidP="00E330D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Скользящий затвор</w:t>
            </w:r>
          </w:p>
        </w:tc>
      </w:tr>
    </w:tbl>
    <w:p w14:paraId="74F9FB1B" w14:textId="34087D9B" w:rsidR="00085784" w:rsidRPr="00AD3B22" w:rsidRDefault="00085784" w:rsidP="00085784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Контрснайперская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Винтовка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Лобаева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DXL</w:t>
      </w:r>
    </w:p>
    <w:p w14:paraId="35233385" w14:textId="089E1274" w:rsidR="00085784" w:rsidRPr="00085784" w:rsidRDefault="00085784" w:rsidP="00085784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zh-CN"/>
        </w:rPr>
        <w:drawing>
          <wp:inline distT="0" distB="0" distL="0" distR="0" wp14:anchorId="12D44679" wp14:editId="01722363">
            <wp:extent cx="5572760" cy="919480"/>
            <wp:effectExtent l="0" t="0" r="8890" b="0"/>
            <wp:docPr id="20" name="Рисунок 20" descr="https://www.lobaevarms.ru/productimages/dxl-3-vozmezd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obaevarms.ru/productimages/dxl-3-vozmezd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42354" r="4704" b="30935"/>
                    <a:stretch/>
                  </pic:blipFill>
                  <pic:spPr bwMode="auto">
                    <a:xfrm>
                      <a:off x="0" y="0"/>
                      <a:ext cx="5573145" cy="9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C40C5" w14:textId="430A9223" w:rsidR="00085784" w:rsidRPr="00AD3B22" w:rsidRDefault="00085784" w:rsidP="00085784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eastAsia="Calibri" w:hAnsi="Times New Roman" w:cs="Times New Roman"/>
          <w:i/>
          <w:sz w:val="24"/>
          <w:szCs w:val="28"/>
          <w:lang w:val="en-US"/>
        </w:rPr>
        <w:t>DXL-3</w:t>
      </w:r>
      <w:r>
        <w:rPr>
          <w:rFonts w:ascii="Times New Roman" w:eastAsia="Calibri" w:hAnsi="Times New Roman" w:cs="Times New Roman"/>
          <w:i/>
          <w:sz w:val="24"/>
          <w:szCs w:val="28"/>
        </w:rPr>
        <w:t xml:space="preserve"> «</w:t>
      </w:r>
      <w:r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  <w:t>Возмездие</w:t>
      </w:r>
      <w:r>
        <w:rPr>
          <w:rFonts w:ascii="Times New Roman" w:eastAsia="Calibri" w:hAnsi="Times New Roman" w:cs="Times New Roman"/>
          <w:i/>
          <w:sz w:val="24"/>
          <w:szCs w:val="28"/>
        </w:rPr>
        <w:t>»</w:t>
      </w:r>
    </w:p>
    <w:p w14:paraId="13CD9C09" w14:textId="75F16280" w:rsidR="00085784" w:rsidRPr="00AD3B22" w:rsidRDefault="00085784" w:rsidP="00085784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246C559D" wp14:editId="62B38B6A">
            <wp:extent cx="6228954" cy="894080"/>
            <wp:effectExtent l="0" t="0" r="635" b="1270"/>
            <wp:docPr id="21" name="Рисунок 21" descr="https://www.lobaevarms.ru/productimages/dxl-4m-sevasto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lobaevarms.ru/productimages/dxl-4m-sevastopo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8" t="42206" r="5285" b="35510"/>
                    <a:stretch/>
                  </pic:blipFill>
                  <pic:spPr bwMode="auto">
                    <a:xfrm>
                      <a:off x="0" y="0"/>
                      <a:ext cx="6236296" cy="89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D046" w14:textId="4B305A79" w:rsidR="00085784" w:rsidRDefault="00085784" w:rsidP="00085784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>Рисунок 2 – DXL-4M «Севастополь»</w:t>
      </w:r>
    </w:p>
    <w:p w14:paraId="452DE073" w14:textId="54063C75" w:rsidR="00085784" w:rsidRDefault="00085784" w:rsidP="00085784">
      <w:pPr>
        <w:spacing w:line="256" w:lineRule="auto"/>
        <w:jc w:val="center"/>
        <w:rPr>
          <w:rFonts w:ascii="Times New Roman" w:eastAsia="Calibri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1CF5EF89" wp14:editId="2DC69BE3">
            <wp:extent cx="6145682" cy="919480"/>
            <wp:effectExtent l="0" t="0" r="7620" b="0"/>
            <wp:docPr id="22" name="Рисунок 22" descr="https://www.lobaevarms.ru/productimages/DXL-5-HAV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lobaevarms.ru/productimages/DXL-5-HAVO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5" t="39993" r="8356" b="37133"/>
                    <a:stretch/>
                  </pic:blipFill>
                  <pic:spPr bwMode="auto">
                    <a:xfrm>
                      <a:off x="0" y="0"/>
                      <a:ext cx="6153255" cy="92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87F83" w14:textId="5325214D" w:rsidR="00085784" w:rsidRPr="00AD3B22" w:rsidRDefault="00085784" w:rsidP="00085784">
      <w:pPr>
        <w:spacing w:line="256" w:lineRule="auto"/>
        <w:jc w:val="center"/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</w:pPr>
      <w:r>
        <w:rPr>
          <w:rFonts w:ascii="Times New Roman" w:eastAsia="Calibri" w:hAnsi="Times New Roman" w:cs="Times New Roman"/>
          <w:i/>
          <w:sz w:val="24"/>
          <w:szCs w:val="28"/>
        </w:rPr>
        <w:t xml:space="preserve">Рисунок 3 – </w:t>
      </w:r>
      <w:r>
        <w:rPr>
          <w:rFonts w:ascii="Times New Roman" w:eastAsia="Calibri" w:hAnsi="Times New Roman" w:cs="Times New Roman"/>
          <w:i/>
          <w:sz w:val="24"/>
          <w:szCs w:val="28"/>
        </w:rPr>
        <w:t>DXL-5</w:t>
      </w:r>
      <w:r w:rsidRPr="00AD3B22">
        <w:rPr>
          <w:rFonts w:ascii="Times New Roman" w:eastAsia="Calibri" w:hAnsi="Times New Roman" w:cs="Times New Roman"/>
          <w:i/>
          <w:sz w:val="24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  <w:t>«Опустошитель</w:t>
      </w:r>
      <w:r>
        <w:rPr>
          <w:rFonts w:ascii="Times New Roman" w:eastAsiaTheme="minorEastAsia" w:hAnsi="Times New Roman" w:cs="Times New Roman"/>
          <w:i/>
          <w:sz w:val="24"/>
          <w:szCs w:val="28"/>
          <w:lang w:eastAsia="zh-CN"/>
        </w:rPr>
        <w:t>»</w:t>
      </w:r>
    </w:p>
    <w:p w14:paraId="3D106F00" w14:textId="4324DA15" w:rsidR="00085784" w:rsidRPr="00085784" w:rsidRDefault="00085784" w:rsidP="00085784">
      <w:pPr>
        <w:spacing w:line="256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Линейка СВЛ, носящая имя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DXL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была разработана В. Е.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Лобаевым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Данная линейка снайперских винтовок, весь доступный модельный ряд которой представлен на рисунках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предназначена в основном для особого вида боя, именуемого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антиснайперским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контрснайперским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боем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 данного класса винтовок должны быть характеристики намного превосходящие обычные характеристики, предъявляемые к общевойсковым снайперским винтовкам и винтовки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DXL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способны дать такие внушительные характеристики. На данный момент винтовками серии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DXL</w:t>
      </w:r>
      <w:r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r w:rsidR="00495C7E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вооружаются </w:t>
      </w:r>
      <w:proofErr w:type="spellStart"/>
      <w:r w:rsidR="00495C7E">
        <w:rPr>
          <w:rFonts w:ascii="Times New Roman" w:eastAsiaTheme="minorEastAsia" w:hAnsi="Times New Roman" w:cs="Times New Roman"/>
          <w:sz w:val="28"/>
          <w:szCs w:val="28"/>
          <w:lang w:eastAsia="zh-CN"/>
        </w:rPr>
        <w:t>контрснайперские</w:t>
      </w:r>
      <w:proofErr w:type="spellEnd"/>
      <w:r w:rsidRPr="00085784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r w:rsidR="00495C7E">
        <w:rPr>
          <w:rFonts w:ascii="Times New Roman" w:eastAsiaTheme="minorEastAsia" w:hAnsi="Times New Roman" w:cs="Times New Roman"/>
          <w:sz w:val="28"/>
          <w:szCs w:val="28"/>
          <w:lang w:eastAsia="zh-CN"/>
        </w:rPr>
        <w:t>подразделения ВС РФ, а свою службу она несёт на СВО в Украине.</w:t>
      </w:r>
    </w:p>
    <w:tbl>
      <w:tblPr>
        <w:tblStyle w:val="2"/>
        <w:tblW w:w="9634" w:type="dxa"/>
        <w:tblInd w:w="0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85784" w:rsidRPr="00AD3B22" w14:paraId="3ACE5274" w14:textId="77777777" w:rsidTr="00FD1A62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A7F257F" w14:textId="3675290B" w:rsidR="00085784" w:rsidRPr="00AD3B22" w:rsidRDefault="00085784" w:rsidP="0008578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ТТХ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DXL-5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eastAsiaTheme="minorEastAsia" w:hAnsi="Times New Roman"/>
                <w:sz w:val="28"/>
                <w:szCs w:val="28"/>
                <w:lang w:eastAsia="zh-CN"/>
              </w:rPr>
              <w:t>Опистошитель</w:t>
            </w:r>
            <w:proofErr w:type="spellEnd"/>
            <w:r w:rsidRPr="00AD3B2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085784" w:rsidRPr="00AD3B22" w14:paraId="4402BF37" w14:textId="77777777" w:rsidTr="00FD1A62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DF366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28106" w14:textId="0889703F" w:rsidR="00085784" w:rsidRPr="00085784" w:rsidRDefault="00085784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578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50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BMG</w:t>
            </w:r>
            <w:r w:rsidRPr="00085784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Pr="00085784">
              <w:rPr>
                <w:rFonts w:ascii="Times New Roman" w:hAnsi="Times New Roman"/>
                <w:sz w:val="28"/>
                <w:szCs w:val="28"/>
              </w:rPr>
              <w:t>99)</w:t>
            </w:r>
          </w:p>
          <w:p w14:paraId="31FFF911" w14:textId="71EF646B" w:rsidR="00085784" w:rsidRPr="00085784" w:rsidRDefault="00085784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5784">
              <w:rPr>
                <w:rFonts w:ascii="Times New Roman" w:hAnsi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Pr="00085784">
              <w:rPr>
                <w:rFonts w:ascii="Times New Roman" w:hAnsi="Times New Roman"/>
                <w:sz w:val="28"/>
                <w:szCs w:val="28"/>
              </w:rPr>
              <w:t>108</w:t>
            </w:r>
          </w:p>
        </w:tc>
      </w:tr>
      <w:tr w:rsidR="00085784" w:rsidRPr="00AD3B22" w14:paraId="520A6773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E8A1B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50195" w14:textId="76311B6C" w:rsidR="00085784" w:rsidRPr="00AD3B22" w:rsidRDefault="00495C7E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08578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85784">
              <w:rPr>
                <w:rFonts w:ascii="Times New Roman" w:hAnsi="Times New Roman"/>
                <w:sz w:val="28"/>
                <w:szCs w:val="28"/>
              </w:rPr>
              <w:t>патр</w:t>
            </w:r>
            <w:proofErr w:type="spellEnd"/>
            <w:r w:rsidR="0008578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85784" w:rsidRPr="00AD3B22" w14:paraId="3C0F3268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F9B10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CB16B" w14:textId="53BAC943" w:rsidR="00085784" w:rsidRPr="00AD3B22" w:rsidRDefault="00495C7E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2300</w:t>
            </w:r>
            <w:r w:rsidR="00085784">
              <w:rPr>
                <w:rFonts w:ascii="Times New Roman" w:hAnsi="Times New Roman"/>
                <w:sz w:val="28"/>
                <w:szCs w:val="28"/>
              </w:rPr>
              <w:t xml:space="preserve"> м</w:t>
            </w:r>
          </w:p>
        </w:tc>
      </w:tr>
      <w:tr w:rsidR="00085784" w:rsidRPr="00AD3B22" w14:paraId="008B9695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AC592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A3120" w14:textId="77777777" w:rsidR="00085784" w:rsidRPr="00AD3B22" w:rsidRDefault="00085784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300 - 400</w:t>
            </w:r>
            <w:r w:rsidRPr="00AD3B22">
              <w:rPr>
                <w:rFonts w:ascii="Times New Roman" w:hAnsi="Times New Roman"/>
                <w:sz w:val="28"/>
                <w:szCs w:val="28"/>
              </w:rPr>
              <w:t xml:space="preserve"> м/с</w:t>
            </w:r>
          </w:p>
        </w:tc>
      </w:tr>
      <w:tr w:rsidR="00085784" w:rsidRPr="00AD3B22" w14:paraId="5A5DE70B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C92A5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 xml:space="preserve">Вес с магазином без </w:t>
            </w:r>
            <w:proofErr w:type="spellStart"/>
            <w:r w:rsidRPr="00AD3B22">
              <w:rPr>
                <w:rFonts w:ascii="Times New Roman" w:hAnsi="Times New Roman"/>
                <w:sz w:val="28"/>
                <w:szCs w:val="28"/>
              </w:rPr>
              <w:t>паторонов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2867B" w14:textId="4145389C" w:rsidR="00085784" w:rsidRPr="00AD3B22" w:rsidRDefault="00495C7E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  <w:r w:rsidR="00085784" w:rsidRPr="00AD3B22">
              <w:rPr>
                <w:rFonts w:ascii="Times New Roman" w:hAnsi="Times New Roman"/>
                <w:sz w:val="28"/>
                <w:szCs w:val="28"/>
              </w:rPr>
              <w:t xml:space="preserve"> кг</w:t>
            </w:r>
          </w:p>
        </w:tc>
      </w:tr>
      <w:tr w:rsidR="00085784" w:rsidRPr="00AD3B22" w14:paraId="30AF63EC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58112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Общая длина с разложенным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5670E" w14:textId="45564F09" w:rsidR="00085784" w:rsidRPr="00AD3B22" w:rsidRDefault="00495C7E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1555</w:t>
            </w:r>
            <w:r w:rsidR="00085784">
              <w:rPr>
                <w:rFonts w:ascii="Times New Roman" w:hAnsi="Times New Roman"/>
                <w:sz w:val="28"/>
                <w:szCs w:val="28"/>
              </w:rPr>
              <w:t xml:space="preserve"> мм</w:t>
            </w:r>
          </w:p>
        </w:tc>
      </w:tr>
      <w:tr w:rsidR="00085784" w:rsidRPr="00AD3B22" w14:paraId="592B4973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9146C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Общая длина со сложенным прикладом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15C36" w14:textId="2FD65049" w:rsidR="00085784" w:rsidRPr="00AD3B22" w:rsidRDefault="00495C7E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1280</w:t>
            </w:r>
            <w:r w:rsidR="00085784">
              <w:rPr>
                <w:rFonts w:ascii="Times New Roman" w:hAnsi="Times New Roman"/>
                <w:sz w:val="28"/>
                <w:szCs w:val="28"/>
              </w:rPr>
              <w:t xml:space="preserve"> мм</w:t>
            </w:r>
          </w:p>
        </w:tc>
      </w:tr>
      <w:tr w:rsidR="00495C7E" w:rsidRPr="00AD3B22" w14:paraId="298D3BBF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3522E" w14:textId="67421038" w:rsidR="00495C7E" w:rsidRPr="00AD3B22" w:rsidRDefault="00495C7E" w:rsidP="00FD1A6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47584" w14:textId="3BC09C7D" w:rsidR="00495C7E" w:rsidRDefault="00495C7E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215 мм</w:t>
            </w:r>
          </w:p>
        </w:tc>
      </w:tr>
      <w:tr w:rsidR="00495C7E" w:rsidRPr="00AD3B22" w14:paraId="589146C8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2D516" w14:textId="2660B226" w:rsidR="00495C7E" w:rsidRPr="00AD3B22" w:rsidRDefault="00495C7E" w:rsidP="00FD1A6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5894E" w14:textId="02D57A35" w:rsidR="00495C7E" w:rsidRDefault="00495C7E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110 мм</w:t>
            </w:r>
            <w:bookmarkStart w:id="0" w:name="_GoBack"/>
            <w:bookmarkEnd w:id="0"/>
          </w:p>
        </w:tc>
      </w:tr>
      <w:tr w:rsidR="00085784" w:rsidRPr="00AD3B22" w14:paraId="307AAC2E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E4746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 w:rsidRPr="00AD3B22">
              <w:rPr>
                <w:rFonts w:ascii="Times New Roman" w:hAnsi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11CCC" w14:textId="270AB806" w:rsidR="00085784" w:rsidRPr="00AD3B22" w:rsidRDefault="00495C7E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820</w:t>
            </w:r>
            <w:r w:rsidR="00085784">
              <w:rPr>
                <w:rFonts w:ascii="Times New Roman" w:hAnsi="Times New Roman"/>
                <w:sz w:val="28"/>
                <w:szCs w:val="28"/>
              </w:rPr>
              <w:t xml:space="preserve"> мм</w:t>
            </w:r>
          </w:p>
        </w:tc>
      </w:tr>
      <w:tr w:rsidR="00085784" w:rsidRPr="00AD3B22" w14:paraId="2B0DA22B" w14:textId="77777777" w:rsidTr="00FD1A62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C3407" w14:textId="77777777" w:rsidR="00085784" w:rsidRPr="00AD3B22" w:rsidRDefault="00085784" w:rsidP="00FD1A62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4F025" w14:textId="77777777" w:rsidR="00085784" w:rsidRPr="00AD3B22" w:rsidRDefault="00085784" w:rsidP="00FD1A62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Скользящий затвор</w:t>
            </w:r>
          </w:p>
        </w:tc>
      </w:tr>
    </w:tbl>
    <w:p w14:paraId="1A2EECCA" w14:textId="1FA507E1" w:rsidR="00C74B03" w:rsidRPr="00AD3B22" w:rsidRDefault="00C74B03" w:rsidP="005A2ED6"/>
    <w:sectPr w:rsidR="00C74B03" w:rsidRPr="00AD3B22" w:rsidSect="007F35D2">
      <w:headerReference w:type="default" r:id="rId2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C255A5" w14:textId="77777777" w:rsidR="00331648" w:rsidRDefault="00331648" w:rsidP="00AC3742">
      <w:pPr>
        <w:spacing w:after="0" w:line="240" w:lineRule="auto"/>
      </w:pPr>
      <w:r>
        <w:separator/>
      </w:r>
    </w:p>
  </w:endnote>
  <w:endnote w:type="continuationSeparator" w:id="0">
    <w:p w14:paraId="43579E8D" w14:textId="77777777" w:rsidR="00331648" w:rsidRDefault="00331648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6C4895" w14:textId="77777777" w:rsidR="00331648" w:rsidRDefault="00331648" w:rsidP="00AC3742">
      <w:pPr>
        <w:spacing w:after="0" w:line="240" w:lineRule="auto"/>
      </w:pPr>
      <w:r>
        <w:separator/>
      </w:r>
    </w:p>
  </w:footnote>
  <w:footnote w:type="continuationSeparator" w:id="0">
    <w:p w14:paraId="0433920D" w14:textId="77777777" w:rsidR="00331648" w:rsidRDefault="00331648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110F"/>
    <w:rsid w:val="000464BA"/>
    <w:rsid w:val="0006155B"/>
    <w:rsid w:val="0006403E"/>
    <w:rsid w:val="000753A9"/>
    <w:rsid w:val="00083FDF"/>
    <w:rsid w:val="00085784"/>
    <w:rsid w:val="00086659"/>
    <w:rsid w:val="000A44F6"/>
    <w:rsid w:val="000C2794"/>
    <w:rsid w:val="000D0AFE"/>
    <w:rsid w:val="000F284E"/>
    <w:rsid w:val="00101514"/>
    <w:rsid w:val="00121919"/>
    <w:rsid w:val="00153349"/>
    <w:rsid w:val="00162805"/>
    <w:rsid w:val="00174AD2"/>
    <w:rsid w:val="00176A93"/>
    <w:rsid w:val="001A07AA"/>
    <w:rsid w:val="001B6818"/>
    <w:rsid w:val="00222A13"/>
    <w:rsid w:val="00246515"/>
    <w:rsid w:val="00274351"/>
    <w:rsid w:val="002802FF"/>
    <w:rsid w:val="0028097E"/>
    <w:rsid w:val="00281AD3"/>
    <w:rsid w:val="0028270A"/>
    <w:rsid w:val="002C6BE3"/>
    <w:rsid w:val="002E201B"/>
    <w:rsid w:val="003062AC"/>
    <w:rsid w:val="00312EAB"/>
    <w:rsid w:val="003146FF"/>
    <w:rsid w:val="00322C91"/>
    <w:rsid w:val="0033134E"/>
    <w:rsid w:val="00331648"/>
    <w:rsid w:val="00357973"/>
    <w:rsid w:val="00381140"/>
    <w:rsid w:val="00393E5B"/>
    <w:rsid w:val="003C245B"/>
    <w:rsid w:val="003E5DC5"/>
    <w:rsid w:val="003F207E"/>
    <w:rsid w:val="003F2083"/>
    <w:rsid w:val="00413971"/>
    <w:rsid w:val="00461101"/>
    <w:rsid w:val="0046373C"/>
    <w:rsid w:val="004655C5"/>
    <w:rsid w:val="00495C7E"/>
    <w:rsid w:val="004B6A5E"/>
    <w:rsid w:val="004C4D7B"/>
    <w:rsid w:val="004D3E87"/>
    <w:rsid w:val="004E0654"/>
    <w:rsid w:val="005329D3"/>
    <w:rsid w:val="0053372B"/>
    <w:rsid w:val="0054426C"/>
    <w:rsid w:val="00565EA9"/>
    <w:rsid w:val="005674AA"/>
    <w:rsid w:val="005741CF"/>
    <w:rsid w:val="005978E9"/>
    <w:rsid w:val="005A2ED6"/>
    <w:rsid w:val="0060540D"/>
    <w:rsid w:val="006110DA"/>
    <w:rsid w:val="0065288B"/>
    <w:rsid w:val="00657F30"/>
    <w:rsid w:val="006739FC"/>
    <w:rsid w:val="006F7714"/>
    <w:rsid w:val="007069F9"/>
    <w:rsid w:val="00727397"/>
    <w:rsid w:val="00727B0C"/>
    <w:rsid w:val="00741B15"/>
    <w:rsid w:val="0079054E"/>
    <w:rsid w:val="0079700C"/>
    <w:rsid w:val="007E4D32"/>
    <w:rsid w:val="007F35D2"/>
    <w:rsid w:val="00800C6C"/>
    <w:rsid w:val="00846946"/>
    <w:rsid w:val="0087564E"/>
    <w:rsid w:val="008E6357"/>
    <w:rsid w:val="008F1C67"/>
    <w:rsid w:val="008F393D"/>
    <w:rsid w:val="008F57FC"/>
    <w:rsid w:val="00951D97"/>
    <w:rsid w:val="0095283C"/>
    <w:rsid w:val="0095575D"/>
    <w:rsid w:val="009716F0"/>
    <w:rsid w:val="009901F8"/>
    <w:rsid w:val="009B74C9"/>
    <w:rsid w:val="009C4F3D"/>
    <w:rsid w:val="009D376B"/>
    <w:rsid w:val="00A214A4"/>
    <w:rsid w:val="00A27E0E"/>
    <w:rsid w:val="00A70A54"/>
    <w:rsid w:val="00A97849"/>
    <w:rsid w:val="00AA5E0B"/>
    <w:rsid w:val="00AC3742"/>
    <w:rsid w:val="00AD3B22"/>
    <w:rsid w:val="00AE0B38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74B03"/>
    <w:rsid w:val="00C94A71"/>
    <w:rsid w:val="00C96927"/>
    <w:rsid w:val="00CC0121"/>
    <w:rsid w:val="00CE0F6F"/>
    <w:rsid w:val="00CF4F4E"/>
    <w:rsid w:val="00D15858"/>
    <w:rsid w:val="00D62250"/>
    <w:rsid w:val="00D66F5B"/>
    <w:rsid w:val="00D671ED"/>
    <w:rsid w:val="00D9389F"/>
    <w:rsid w:val="00DA1006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3631A"/>
    <w:rsid w:val="00F4210C"/>
    <w:rsid w:val="00F76B50"/>
    <w:rsid w:val="00F77EBC"/>
    <w:rsid w:val="00F90399"/>
    <w:rsid w:val="00F92E02"/>
    <w:rsid w:val="00F965A1"/>
    <w:rsid w:val="00FB4058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5"/>
    <w:uiPriority w:val="39"/>
    <w:rsid w:val="00AD3B2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a1"/>
    <w:uiPriority w:val="39"/>
    <w:rsid w:val="005A2ED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microsoft.com/office/2007/relationships/hdphoto" Target="media/hdphoto2.wdp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36EC0-9936-4334-835E-95C6802EC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42</cp:revision>
  <dcterms:created xsi:type="dcterms:W3CDTF">2023-06-01T14:25:00Z</dcterms:created>
  <dcterms:modified xsi:type="dcterms:W3CDTF">2024-07-17T10:43:00Z</dcterms:modified>
</cp:coreProperties>
</file>