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367A" w14:textId="49447A23" w:rsidR="00162202" w:rsidRDefault="00162202" w:rsidP="0016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9-мм 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Специальный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Малогабаритный Автомат 9А-91</w:t>
      </w:r>
    </w:p>
    <w:p w14:paraId="18ACC3C2" w14:textId="77777777" w:rsidR="00162202" w:rsidRDefault="00162202" w:rsidP="0016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FE804" wp14:editId="5CF481E5">
            <wp:extent cx="5543550" cy="189808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5" b="13156"/>
                    <a:stretch/>
                  </pic:blipFill>
                  <pic:spPr bwMode="auto">
                    <a:xfrm>
                      <a:off x="0" y="0"/>
                      <a:ext cx="5602630" cy="191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B05C" w14:textId="77777777" w:rsidR="00162202" w:rsidRDefault="00162202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9А-91 вид справа</w:t>
      </w:r>
    </w:p>
    <w:p w14:paraId="18208CD2" w14:textId="77777777" w:rsidR="00162202" w:rsidRDefault="00162202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E6AE6"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2B2820FC" wp14:editId="3D862183">
            <wp:extent cx="6120130" cy="1564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E23" w14:textId="77777777" w:rsidR="00162202" w:rsidRPr="005978E9" w:rsidRDefault="00162202" w:rsidP="00162202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9А-91 с глушителем вид справа</w:t>
      </w:r>
    </w:p>
    <w:p w14:paraId="767610E1" w14:textId="61C64C41" w:rsidR="00162202" w:rsidRDefault="00162202" w:rsidP="00162202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78E9">
        <w:rPr>
          <w:rFonts w:ascii="Times New Roman" w:hAnsi="Times New Roman" w:cs="Times New Roman"/>
          <w:bCs/>
          <w:sz w:val="28"/>
          <w:szCs w:val="28"/>
        </w:rPr>
        <w:t>9A-91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5978E9">
        <w:rPr>
          <w:rFonts w:ascii="Times New Roman" w:hAnsi="Times New Roman" w:cs="Times New Roman"/>
          <w:bCs/>
          <w:sz w:val="28"/>
          <w:szCs w:val="28"/>
        </w:rPr>
        <w:t xml:space="preserve">малогабаритный автомат, сконструированный в Тульском конструкторском бюро приборостроения в 1992 году в качестве более технологичного аналога автомата СР-3 «Вихрь». В 1994 году началось производство, а </w:t>
      </w:r>
      <w:r>
        <w:rPr>
          <w:rFonts w:ascii="Times New Roman" w:hAnsi="Times New Roman" w:cs="Times New Roman"/>
          <w:bCs/>
          <w:sz w:val="28"/>
          <w:szCs w:val="28"/>
        </w:rPr>
        <w:t xml:space="preserve">уже </w:t>
      </w:r>
      <w:r w:rsidRPr="005978E9">
        <w:rPr>
          <w:rFonts w:ascii="Times New Roman" w:hAnsi="Times New Roman" w:cs="Times New Roman"/>
          <w:bCs/>
          <w:sz w:val="28"/>
          <w:szCs w:val="28"/>
        </w:rPr>
        <w:t>в 1995 году автомат был модернизирован. Основным его назначением является использование специальными подразделениями правоохранительных органов,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978E9">
        <w:rPr>
          <w:rFonts w:ascii="Times New Roman" w:hAnsi="Times New Roman" w:cs="Times New Roman"/>
          <w:bCs/>
          <w:sz w:val="28"/>
          <w:szCs w:val="28"/>
        </w:rPr>
        <w:t>а также в роли персонального оружия самообороны военнослужащих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Имеется крепление «Ласточкин хвост». Также </w:t>
      </w:r>
      <w:r w:rsidRPr="00E16B30">
        <w:rPr>
          <w:rFonts w:ascii="Times New Roman" w:hAnsi="Times New Roman" w:cs="Times New Roman"/>
          <w:bCs/>
          <w:sz w:val="28"/>
          <w:szCs w:val="28"/>
        </w:rPr>
        <w:t>разработаны варианты под патроны 7,62×39, 5,56×45 и 5,45×3</w:t>
      </w:r>
      <w:r>
        <w:rPr>
          <w:rFonts w:ascii="Times New Roman" w:hAnsi="Times New Roman" w:cs="Times New Roman"/>
          <w:bCs/>
          <w:sz w:val="28"/>
          <w:szCs w:val="28"/>
        </w:rPr>
        <w:t>9.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62202" w14:paraId="060423D1" w14:textId="77777777" w:rsidTr="003F1C3D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2A72827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62202" w14:paraId="0DE277ED" w14:textId="77777777" w:rsidTr="003F1C3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67DEC3D1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80B2049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62202" w14:paraId="4D79E419" w14:textId="77777777" w:rsidTr="003F1C3D">
        <w:trPr>
          <w:trHeight w:val="58"/>
        </w:trPr>
        <w:tc>
          <w:tcPr>
            <w:tcW w:w="6232" w:type="dxa"/>
            <w:vAlign w:val="center"/>
          </w:tcPr>
          <w:p w14:paraId="441F65B0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38CD952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патрон</w:t>
            </w:r>
          </w:p>
        </w:tc>
      </w:tr>
      <w:tr w:rsidR="00162202" w14:paraId="14D20731" w14:textId="77777777" w:rsidTr="003F1C3D">
        <w:tc>
          <w:tcPr>
            <w:tcW w:w="6232" w:type="dxa"/>
            <w:vAlign w:val="center"/>
          </w:tcPr>
          <w:p w14:paraId="58306D98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54E94A3E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 выстр/мин</w:t>
            </w:r>
          </w:p>
        </w:tc>
      </w:tr>
      <w:tr w:rsidR="00162202" w14:paraId="122E75A6" w14:textId="77777777" w:rsidTr="003F1C3D">
        <w:tc>
          <w:tcPr>
            <w:tcW w:w="6232" w:type="dxa"/>
            <w:vAlign w:val="center"/>
          </w:tcPr>
          <w:p w14:paraId="586A8E09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0AD7C1B2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 м/с</w:t>
            </w:r>
          </w:p>
        </w:tc>
      </w:tr>
      <w:tr w:rsidR="00162202" w14:paraId="0DB67908" w14:textId="77777777" w:rsidTr="003F1C3D">
        <w:tc>
          <w:tcPr>
            <w:tcW w:w="6232" w:type="dxa"/>
            <w:vAlign w:val="center"/>
          </w:tcPr>
          <w:p w14:paraId="1B642CAF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6D130512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м.</w:t>
            </w:r>
          </w:p>
        </w:tc>
      </w:tr>
      <w:tr w:rsidR="00162202" w14:paraId="57A37150" w14:textId="77777777" w:rsidTr="003F1C3D">
        <w:tc>
          <w:tcPr>
            <w:tcW w:w="6232" w:type="dxa"/>
            <w:vAlign w:val="center"/>
          </w:tcPr>
          <w:p w14:paraId="2C4DD431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vAlign w:val="center"/>
          </w:tcPr>
          <w:p w14:paraId="40D21CB0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кг</w:t>
            </w:r>
          </w:p>
        </w:tc>
      </w:tr>
      <w:tr w:rsidR="00162202" w14:paraId="66CEEFB6" w14:textId="77777777" w:rsidTr="003F1C3D">
        <w:tc>
          <w:tcPr>
            <w:tcW w:w="6232" w:type="dxa"/>
            <w:vAlign w:val="center"/>
          </w:tcPr>
          <w:p w14:paraId="343F010D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со снаряжённым </w:t>
            </w:r>
            <w:r w:rsidRPr="00DF519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390" w:type="dxa"/>
            <w:vAlign w:val="center"/>
          </w:tcPr>
          <w:p w14:paraId="70181448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 кг</w:t>
            </w:r>
          </w:p>
        </w:tc>
      </w:tr>
      <w:tr w:rsidR="00162202" w14:paraId="58E5143F" w14:textId="77777777" w:rsidTr="003F1C3D">
        <w:tc>
          <w:tcPr>
            <w:tcW w:w="6232" w:type="dxa"/>
            <w:vAlign w:val="center"/>
          </w:tcPr>
          <w:p w14:paraId="2BCF0624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402B5192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 мм</w:t>
            </w:r>
          </w:p>
        </w:tc>
      </w:tr>
      <w:tr w:rsidR="00162202" w14:paraId="2427B5DF" w14:textId="77777777" w:rsidTr="003F1C3D">
        <w:tc>
          <w:tcPr>
            <w:tcW w:w="6232" w:type="dxa"/>
            <w:vAlign w:val="center"/>
          </w:tcPr>
          <w:p w14:paraId="6746964B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vAlign w:val="center"/>
          </w:tcPr>
          <w:p w14:paraId="1A009A2F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AE6"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62202" w14:paraId="174314C1" w14:textId="77777777" w:rsidTr="003F1C3D">
        <w:tc>
          <w:tcPr>
            <w:tcW w:w="6232" w:type="dxa"/>
            <w:vAlign w:val="center"/>
          </w:tcPr>
          <w:p w14:paraId="2278F9B7" w14:textId="77777777" w:rsidR="00162202" w:rsidRDefault="00162202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1610A2D2" w14:textId="77777777" w:rsidR="00162202" w:rsidRDefault="00162202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162202" w:rsidRDefault="00222A13" w:rsidP="00162202"/>
    <w:sectPr w:rsidR="00222A13" w:rsidRPr="00162202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82FC0" w14:textId="77777777" w:rsidR="00E14081" w:rsidRDefault="00E14081" w:rsidP="00AC3742">
      <w:pPr>
        <w:spacing w:after="0" w:line="240" w:lineRule="auto"/>
      </w:pPr>
      <w:r>
        <w:separator/>
      </w:r>
    </w:p>
  </w:endnote>
  <w:endnote w:type="continuationSeparator" w:id="0">
    <w:p w14:paraId="29F23164" w14:textId="77777777" w:rsidR="00E14081" w:rsidRDefault="00E1408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00612" w14:textId="77777777" w:rsidR="00E14081" w:rsidRDefault="00E14081" w:rsidP="00AC3742">
      <w:pPr>
        <w:spacing w:after="0" w:line="240" w:lineRule="auto"/>
      </w:pPr>
      <w:r>
        <w:separator/>
      </w:r>
    </w:p>
  </w:footnote>
  <w:footnote w:type="continuationSeparator" w:id="0">
    <w:p w14:paraId="71CB3EDE" w14:textId="77777777" w:rsidR="00E14081" w:rsidRDefault="00E1408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202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4081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5A008-7B39-4019-B116-50A79678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25</cp:revision>
  <dcterms:created xsi:type="dcterms:W3CDTF">2023-06-01T14:25:00Z</dcterms:created>
  <dcterms:modified xsi:type="dcterms:W3CDTF">2023-12-09T15:58:00Z</dcterms:modified>
</cp:coreProperties>
</file>