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18B0A337" w:rsidR="00274351" w:rsidRDefault="00840D16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Беларусь</w:t>
      </w:r>
      <w:r>
        <w:rPr>
          <w:rFonts w:ascii="Times New Roman" w:hAnsi="Times New Roman" w:cs="Times New Roman"/>
          <w:b/>
          <w:sz w:val="28"/>
        </w:rPr>
        <w:br/>
      </w:r>
      <w:proofErr w:type="spellStart"/>
      <w:r w:rsidRPr="00840D16">
        <w:rPr>
          <w:rFonts w:ascii="Times New Roman" w:hAnsi="Times New Roman" w:cs="Times New Roman"/>
          <w:b/>
          <w:sz w:val="28"/>
        </w:rPr>
        <w:t>Рэспубліка</w:t>
      </w:r>
      <w:proofErr w:type="spellEnd"/>
      <w:r w:rsidRPr="00840D16">
        <w:rPr>
          <w:rFonts w:ascii="Times New Roman" w:hAnsi="Times New Roman" w:cs="Times New Roman"/>
          <w:b/>
          <w:sz w:val="28"/>
        </w:rPr>
        <w:t xml:space="preserve"> Беларусь</w:t>
      </w:r>
      <w:r w:rsidR="00B95160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4236AB5E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noProof/>
                <w:sz w:val="28"/>
                <w:lang w:eastAsia="ru-RU"/>
              </w:rPr>
              <w:drawing>
                <wp:inline distT="0" distB="0" distL="0" distR="0" wp14:anchorId="307BB684" wp14:editId="1515B528">
                  <wp:extent cx="2796540" cy="1398851"/>
                  <wp:effectExtent l="0" t="0" r="3810" b="0"/>
                  <wp:docPr id="3" name="Рисунок 3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139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53F06C96" w:rsidR="00B95160" w:rsidRDefault="00840D16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448F3">
              <w:rPr>
                <w:rFonts w:asciiTheme="majorHAnsi" w:hAnsiTheme="majorHAnsi" w:cstheme="majorHAnsi"/>
                <w:b/>
                <w:noProof/>
                <w:color w:val="FFC000" w:themeColor="accent4"/>
                <w:sz w:val="96"/>
                <w:szCs w:val="64"/>
                <w:lang w:eastAsia="ru-RU"/>
              </w:rPr>
              <w:drawing>
                <wp:inline distT="0" distB="0" distL="0" distR="0" wp14:anchorId="3EACE31E" wp14:editId="0991BF8E">
                  <wp:extent cx="1446663" cy="1446663"/>
                  <wp:effectExtent l="0" t="0" r="127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elarus_Ger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663" cy="1446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3887EBC5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РБ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7E393BA7" w:rsidR="00B95160" w:rsidRPr="00A50A70" w:rsidRDefault="00840D16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РБ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3CED53D5" w14:textId="43C42534" w:rsidR="001338AB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338AB">
        <w:rPr>
          <w:rFonts w:ascii="Times New Roman" w:hAnsi="Times New Roman" w:cs="Times New Roman"/>
          <w:sz w:val="28"/>
        </w:rPr>
        <w:t>Географически Республика Беларусь</w:t>
      </w:r>
      <w:r w:rsidR="00BC3825">
        <w:rPr>
          <w:rFonts w:ascii="Times New Roman" w:hAnsi="Times New Roman" w:cs="Times New Roman"/>
          <w:sz w:val="28"/>
        </w:rPr>
        <w:t>, далее просто Беларусь,</w:t>
      </w:r>
      <w:r w:rsidR="001338AB">
        <w:rPr>
          <w:rFonts w:ascii="Times New Roman" w:hAnsi="Times New Roman" w:cs="Times New Roman"/>
          <w:sz w:val="28"/>
        </w:rPr>
        <w:t xml:space="preserve"> располагается в центре Европы, однако по политическим соображениям, страна относится к Восточной Европе. </w:t>
      </w:r>
      <w:r w:rsidR="00791B61">
        <w:rPr>
          <w:rFonts w:ascii="Times New Roman" w:hAnsi="Times New Roman" w:cs="Times New Roman"/>
          <w:sz w:val="28"/>
        </w:rPr>
        <w:t xml:space="preserve">На сегодняшний день </w:t>
      </w:r>
      <w:r w:rsidR="001338AB">
        <w:rPr>
          <w:rFonts w:ascii="Times New Roman" w:hAnsi="Times New Roman" w:cs="Times New Roman"/>
          <w:sz w:val="28"/>
        </w:rPr>
        <w:t>Беларусь занимает площадь равную 207,6 км</w:t>
      </w:r>
      <w:r w:rsidR="001338AB">
        <w:rPr>
          <w:rFonts w:ascii="Times New Roman" w:hAnsi="Times New Roman" w:cs="Times New Roman"/>
          <w:sz w:val="28"/>
          <w:vertAlign w:val="superscript"/>
        </w:rPr>
        <w:t>2</w:t>
      </w:r>
      <w:r w:rsidR="001338AB">
        <w:rPr>
          <w:rFonts w:ascii="Times New Roman" w:hAnsi="Times New Roman" w:cs="Times New Roman"/>
          <w:sz w:val="28"/>
        </w:rPr>
        <w:t>, а протяжённость границы достигает 3.617 км. На момент 1 января 2024 года численность населения достигает 9.155.978 человек.</w:t>
      </w:r>
      <w:r w:rsidR="00BC3825">
        <w:rPr>
          <w:rFonts w:ascii="Times New Roman" w:hAnsi="Times New Roman" w:cs="Times New Roman"/>
          <w:sz w:val="28"/>
        </w:rPr>
        <w:t xml:space="preserve"> </w:t>
      </w:r>
      <w:r w:rsidR="00791B61">
        <w:rPr>
          <w:rFonts w:ascii="Times New Roman" w:hAnsi="Times New Roman" w:cs="Times New Roman"/>
          <w:sz w:val="28"/>
        </w:rPr>
        <w:t>Столицей Беларуси является город Минск.</w:t>
      </w:r>
    </w:p>
    <w:p w14:paraId="2808107E" w14:textId="37883967" w:rsidR="00BC3825" w:rsidRDefault="00BC3825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Ранее Беларусь являлась Белорусской Советской Социалистической Республикой (БССР), которая входила в состав Союза Советский Социалистических Республик (СССР).</w:t>
      </w:r>
      <w:r w:rsidR="00791B61">
        <w:rPr>
          <w:rFonts w:ascii="Times New Roman" w:hAnsi="Times New Roman" w:cs="Times New Roman"/>
          <w:sz w:val="28"/>
        </w:rPr>
        <w:t xml:space="preserve"> Впрочем, 27 июля 1990 Беларусь приняла документ о государственном суверенитете, а в 25 августа 1991 Беларусь провозгласила свою независимость.</w:t>
      </w:r>
    </w:p>
    <w:p w14:paraId="000F089A" w14:textId="369B1C6D" w:rsidR="00791B61" w:rsidRDefault="00791B6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92887">
        <w:rPr>
          <w:rFonts w:ascii="Times New Roman" w:hAnsi="Times New Roman" w:cs="Times New Roman"/>
          <w:sz w:val="28"/>
        </w:rPr>
        <w:t xml:space="preserve">8 декабря 1991 года Беларусь в ходе подписания </w:t>
      </w:r>
      <w:r w:rsidR="00B92887" w:rsidRPr="00B92887">
        <w:rPr>
          <w:rFonts w:ascii="Times New Roman" w:hAnsi="Times New Roman" w:cs="Times New Roman"/>
          <w:sz w:val="28"/>
        </w:rPr>
        <w:t>Беловежские соглашения</w:t>
      </w:r>
      <w:r w:rsidR="00B92887">
        <w:rPr>
          <w:rFonts w:ascii="Times New Roman" w:hAnsi="Times New Roman" w:cs="Times New Roman"/>
          <w:sz w:val="28"/>
        </w:rPr>
        <w:t xml:space="preserve"> стала страной-основателем Союза Независимых Государств (СНГ). </w:t>
      </w:r>
      <w:r w:rsidR="00B92887" w:rsidRPr="00B92887">
        <w:rPr>
          <w:rFonts w:ascii="Times New Roman" w:hAnsi="Times New Roman" w:cs="Times New Roman"/>
          <w:sz w:val="28"/>
        </w:rPr>
        <w:t>Глубокая и продуктивная интеграция на п</w:t>
      </w:r>
      <w:r w:rsidR="00B92887">
        <w:rPr>
          <w:rFonts w:ascii="Times New Roman" w:hAnsi="Times New Roman" w:cs="Times New Roman"/>
          <w:sz w:val="28"/>
        </w:rPr>
        <w:t>ространстве СНГ</w:t>
      </w:r>
      <w:r w:rsidR="00B92887" w:rsidRPr="00B92887">
        <w:rPr>
          <w:rFonts w:ascii="Times New Roman" w:hAnsi="Times New Roman" w:cs="Times New Roman"/>
          <w:sz w:val="28"/>
        </w:rPr>
        <w:t xml:space="preserve"> является одним из приоритетных векто</w:t>
      </w:r>
      <w:r w:rsidR="00B92887">
        <w:rPr>
          <w:rFonts w:ascii="Times New Roman" w:hAnsi="Times New Roman" w:cs="Times New Roman"/>
          <w:sz w:val="28"/>
        </w:rPr>
        <w:t>ров внешней политики Беларуси</w:t>
      </w:r>
      <w:r w:rsidR="00B92887" w:rsidRPr="00B92887">
        <w:rPr>
          <w:rFonts w:ascii="Times New Roman" w:hAnsi="Times New Roman" w:cs="Times New Roman"/>
          <w:sz w:val="28"/>
        </w:rPr>
        <w:t>, которая выступает за активное использование формата этого интеграционного объединения, расширение сфер взаимодействия для решения наиболее важных для госу</w:t>
      </w:r>
      <w:r w:rsidR="00B92887">
        <w:rPr>
          <w:rFonts w:ascii="Times New Roman" w:hAnsi="Times New Roman" w:cs="Times New Roman"/>
          <w:sz w:val="28"/>
        </w:rPr>
        <w:t xml:space="preserve">дарств СНГ </w:t>
      </w:r>
      <w:r w:rsidR="00B92887" w:rsidRPr="00B92887">
        <w:rPr>
          <w:rFonts w:ascii="Times New Roman" w:hAnsi="Times New Roman" w:cs="Times New Roman"/>
          <w:sz w:val="28"/>
        </w:rPr>
        <w:t>зада</w:t>
      </w:r>
      <w:r w:rsidR="00B92887">
        <w:rPr>
          <w:rFonts w:ascii="Times New Roman" w:hAnsi="Times New Roman" w:cs="Times New Roman"/>
          <w:sz w:val="28"/>
        </w:rPr>
        <w:t xml:space="preserve">ч. </w:t>
      </w:r>
      <w:r w:rsidR="00B92887" w:rsidRPr="00B92887">
        <w:rPr>
          <w:rFonts w:ascii="Times New Roman" w:hAnsi="Times New Roman" w:cs="Times New Roman"/>
          <w:sz w:val="28"/>
        </w:rPr>
        <w:t>Ключевой для интересов Беларуси в СНГ является сфера эк</w:t>
      </w:r>
      <w:r w:rsidR="00B92887">
        <w:rPr>
          <w:rFonts w:ascii="Times New Roman" w:hAnsi="Times New Roman" w:cs="Times New Roman"/>
          <w:sz w:val="28"/>
        </w:rPr>
        <w:t>ономического сотрудничества.</w:t>
      </w:r>
    </w:p>
    <w:p w14:paraId="61C602A5" w14:textId="45923CD0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31 декабря 1993 года присоединилась к догов</w:t>
      </w:r>
      <w:r w:rsidR="009E6CC9">
        <w:rPr>
          <w:rFonts w:ascii="Times New Roman" w:hAnsi="Times New Roman" w:cs="Times New Roman"/>
          <w:sz w:val="28"/>
        </w:rPr>
        <w:t xml:space="preserve">ору о коллективной безопасности. </w:t>
      </w:r>
      <w:r w:rsidRPr="00B92887">
        <w:rPr>
          <w:rFonts w:ascii="Times New Roman" w:hAnsi="Times New Roman" w:cs="Times New Roman"/>
          <w:sz w:val="28"/>
        </w:rPr>
        <w:t>Вооруженные силы Беларуси участвуют в Коллективных силах оперативного реагирования</w:t>
      </w:r>
      <w:r w:rsidR="009E6CC9">
        <w:rPr>
          <w:rFonts w:ascii="Times New Roman" w:hAnsi="Times New Roman" w:cs="Times New Roman"/>
          <w:sz w:val="28"/>
        </w:rPr>
        <w:t xml:space="preserve"> (КСОР) ОДКБ</w:t>
      </w:r>
      <w:r w:rsidRPr="00B92887">
        <w:rPr>
          <w:rFonts w:ascii="Times New Roman" w:hAnsi="Times New Roman" w:cs="Times New Roman"/>
          <w:sz w:val="28"/>
        </w:rPr>
        <w:t xml:space="preserve">, Коллективных авиационных силах (КАС) ОДКБ и Коллективных </w:t>
      </w:r>
      <w:r w:rsidR="009E6CC9">
        <w:rPr>
          <w:rFonts w:ascii="Times New Roman" w:hAnsi="Times New Roman" w:cs="Times New Roman"/>
          <w:sz w:val="28"/>
        </w:rPr>
        <w:t>миротворческих силах (КМС) ОДКБ</w:t>
      </w:r>
      <w:r w:rsidRPr="00B92887">
        <w:rPr>
          <w:rFonts w:ascii="Times New Roman" w:hAnsi="Times New Roman" w:cs="Times New Roman"/>
          <w:sz w:val="28"/>
        </w:rPr>
        <w:t>. Белорусские вооруженные силы активно задействованы в региональной группировке войск Беларуси и России, которая была создана на двусторонней основе, но действует и в рамках ОДКБ.</w:t>
      </w:r>
      <w:r w:rsidR="009E6CC9">
        <w:rPr>
          <w:rFonts w:ascii="Times New Roman" w:hAnsi="Times New Roman" w:cs="Times New Roman"/>
          <w:sz w:val="28"/>
        </w:rPr>
        <w:t xml:space="preserve"> Беларусь активно принимает участие в различных учениях и тренировках ОДКБ.</w:t>
      </w:r>
    </w:p>
    <w:p w14:paraId="1FE44062" w14:textId="04448168" w:rsidR="00D76D81" w:rsidRDefault="00D76D81" w:rsidP="00D76D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Вооружённые Силы Республики Беларусь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bookmarkStart w:id="0" w:name="_GoBack"/>
      <w:r>
        <w:rPr>
          <w:rFonts w:asciiTheme="majorHAnsi" w:hAnsiTheme="majorHAnsi" w:cstheme="majorHAnsi"/>
          <w:noProof/>
          <w:sz w:val="52"/>
          <w:lang w:eastAsia="ru-RU"/>
        </w:rPr>
        <w:drawing>
          <wp:inline distT="0" distB="0" distL="0" distR="0" wp14:anchorId="45C13392" wp14:editId="4AB4D33D">
            <wp:extent cx="1872343" cy="1832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01" cy="183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286A900" w14:textId="77777777" w:rsidR="00D76D81" w:rsidRDefault="00D76D81" w:rsidP="00D76D8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Символ ВС РБ</w:t>
      </w:r>
    </w:p>
    <w:p w14:paraId="530E1DB8" w14:textId="77777777" w:rsidR="00D76D81" w:rsidRDefault="00D76D81" w:rsidP="00D76D8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ВС РБ. Состояние после развала СССР, как развивались и какое состояние сейчас. </w:t>
      </w:r>
    </w:p>
    <w:p w14:paraId="1633D78C" w14:textId="77777777" w:rsidR="00D76D81" w:rsidRDefault="00D76D81" w:rsidP="00A50A70">
      <w:pPr>
        <w:jc w:val="both"/>
        <w:rPr>
          <w:rFonts w:ascii="Times New Roman" w:hAnsi="Times New Roman" w:cs="Times New Roman"/>
          <w:sz w:val="28"/>
        </w:rPr>
      </w:pPr>
    </w:p>
    <w:sectPr w:rsidR="00D76D81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835CC" w14:textId="77777777" w:rsidR="00A745D5" w:rsidRDefault="00A745D5" w:rsidP="00AC3742">
      <w:pPr>
        <w:spacing w:after="0" w:line="240" w:lineRule="auto"/>
      </w:pPr>
      <w:r>
        <w:separator/>
      </w:r>
    </w:p>
  </w:endnote>
  <w:endnote w:type="continuationSeparator" w:id="0">
    <w:p w14:paraId="3EDF9AFB" w14:textId="77777777" w:rsidR="00A745D5" w:rsidRDefault="00A745D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84B24" w14:textId="77777777" w:rsidR="00A745D5" w:rsidRDefault="00A745D5" w:rsidP="00AC3742">
      <w:pPr>
        <w:spacing w:after="0" w:line="240" w:lineRule="auto"/>
      </w:pPr>
      <w:r>
        <w:separator/>
      </w:r>
    </w:p>
  </w:footnote>
  <w:footnote w:type="continuationSeparator" w:id="0">
    <w:p w14:paraId="666ED597" w14:textId="77777777" w:rsidR="00A745D5" w:rsidRDefault="00A745D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03037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D12CF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745D5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358DF"/>
    <w:rsid w:val="00D62250"/>
    <w:rsid w:val="00D66F5B"/>
    <w:rsid w:val="00D671ED"/>
    <w:rsid w:val="00D76D81"/>
    <w:rsid w:val="00D9389F"/>
    <w:rsid w:val="00DB4295"/>
    <w:rsid w:val="00DC0929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2BFC-53FE-49A1-B4F7-ACB8298F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32</cp:revision>
  <dcterms:created xsi:type="dcterms:W3CDTF">2023-06-01T14:25:00Z</dcterms:created>
  <dcterms:modified xsi:type="dcterms:W3CDTF">2024-12-18T09:04:00Z</dcterms:modified>
</cp:coreProperties>
</file>