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7F00ED1D" w:rsidR="0010417B" w:rsidRDefault="00025EB6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Пистолет-Пулемёт Дегтярёва ППД-34</w:t>
      </w:r>
    </w:p>
    <w:p w14:paraId="7A7C8276" w14:textId="34CDFC0B" w:rsidR="0010417B" w:rsidRDefault="00025EB6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FBF12A2" wp14:editId="1152E343">
            <wp:extent cx="6120130" cy="1807201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709596C9" w:rsidR="0010417B" w:rsidRDefault="00C81D76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ППД-34</w:t>
      </w:r>
      <w:r w:rsidR="00B04CBD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1658E6FB" w14:textId="2474A13A" w:rsidR="0010417B" w:rsidRDefault="00025EB6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ППД-34, разработанный В.А. Дегтярёвым, является первым принятым на вооружение Красной Армии пистолетом пулемётом. В конструктивном плане был крайне прост, но при этом имелись и интересные особенности, например, отсутствие предохранителя, как отдельной детали, но при этом у ППД-34 </w:t>
      </w:r>
      <w:r w:rsidR="00C81D76">
        <w:rPr>
          <w:rFonts w:ascii="Times New Roman" w:hAnsi="Times New Roman" w:cs="Times New Roman"/>
          <w:sz w:val="28"/>
          <w:szCs w:val="28"/>
        </w:rPr>
        <w:t>исключены случайные выстрелы. Пистолет-пулемёт</w:t>
      </w:r>
      <w:r>
        <w:rPr>
          <w:rFonts w:ascii="Times New Roman" w:hAnsi="Times New Roman" w:cs="Times New Roman"/>
          <w:sz w:val="28"/>
          <w:szCs w:val="28"/>
        </w:rPr>
        <w:t xml:space="preserve"> был принят на вооружение в 1934 году и в ходе эксплуатации были выявлены некоторые недостатки оружия, которые были исправлены в</w:t>
      </w:r>
      <w:r w:rsidR="00C8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1938, после чего образец вооружения получил новое обозначение ППД-34/38</w:t>
      </w:r>
      <w:r w:rsidR="00C81D76">
        <w:rPr>
          <w:rFonts w:ascii="Times New Roman" w:hAnsi="Times New Roman" w:cs="Times New Roman"/>
          <w:sz w:val="28"/>
          <w:szCs w:val="28"/>
        </w:rPr>
        <w:t xml:space="preserve"> или, как он может быть известен, ППД-38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1D76">
        <w:rPr>
          <w:rFonts w:ascii="Times New Roman" w:hAnsi="Times New Roman" w:cs="Times New Roman"/>
          <w:sz w:val="28"/>
          <w:szCs w:val="28"/>
        </w:rPr>
        <w:t xml:space="preserve"> Тогда было улучшено крепление магазина, благодаря чему стало возможно использовать барабаны на 71 патрон, и внесены некоторые изменения в технологию производства ППД-34. Более глубокую модификацию пистолет-пулемёт получил уже после Советско-финской войны, до которой советское руководство решила, что пистолеты-пулемёты весьма не эффективное оружие и изъяла все ППД-34 и ППД-38 на склады, которые после начала войны в спешке </w:t>
      </w:r>
      <w:r w:rsidR="00513E6B">
        <w:rPr>
          <w:rFonts w:ascii="Times New Roman" w:hAnsi="Times New Roman" w:cs="Times New Roman"/>
          <w:sz w:val="28"/>
          <w:szCs w:val="28"/>
        </w:rPr>
        <w:t xml:space="preserve">возвращала Красной армии.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5207DA1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7,62х25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477D4A29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/ 71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371C5D3D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в/мин</w:t>
            </w:r>
          </w:p>
        </w:tc>
      </w:tr>
      <w:tr w:rsidR="00C81D76" w14:paraId="6818C9A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EFF4" w14:textId="3A92A0BD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2AC0" w14:textId="0493F73D" w:rsidR="00C81D76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100-120 выстр./мин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749BF74B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5438C61A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6086FD5A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C81D76" w14:paraId="1A99415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558C" w14:textId="0526E641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минимальная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9329" w14:textId="279CE0B9" w:rsidR="00C81D76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м.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43A3C21F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в боевом положении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04475BEA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.5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6EFABD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381500AA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0DD9B199" w:rsidR="00C81D76" w:rsidRDefault="00937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  <w:bookmarkStart w:id="0" w:name="_GoBack"/>
            <w:bookmarkEnd w:id="0"/>
            <w:r w:rsidR="00C81D76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618CEAEC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при неподвижном стволе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41063" w14:textId="77777777" w:rsidR="00C33149" w:rsidRDefault="00C33149" w:rsidP="00AC3742">
      <w:pPr>
        <w:spacing w:after="0" w:line="240" w:lineRule="auto"/>
      </w:pPr>
      <w:r>
        <w:separator/>
      </w:r>
    </w:p>
  </w:endnote>
  <w:endnote w:type="continuationSeparator" w:id="0">
    <w:p w14:paraId="7C554FE2" w14:textId="77777777" w:rsidR="00C33149" w:rsidRDefault="00C3314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5FF2D" w14:textId="77777777" w:rsidR="00C33149" w:rsidRDefault="00C33149" w:rsidP="00AC3742">
      <w:pPr>
        <w:spacing w:after="0" w:line="240" w:lineRule="auto"/>
      </w:pPr>
      <w:r>
        <w:separator/>
      </w:r>
    </w:p>
  </w:footnote>
  <w:footnote w:type="continuationSeparator" w:id="0">
    <w:p w14:paraId="4CFA0C70" w14:textId="77777777" w:rsidR="00C33149" w:rsidRDefault="00C3314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16B6"/>
    <w:rsid w:val="004D23F0"/>
    <w:rsid w:val="004D3E87"/>
    <w:rsid w:val="004E0654"/>
    <w:rsid w:val="00513E6B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3149"/>
    <w:rsid w:val="00C3446F"/>
    <w:rsid w:val="00C422A5"/>
    <w:rsid w:val="00C81D76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DEFCE-7667-4A68-A3D5-2276AA43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2024-07-08T11:26:00Z</dcterms:modified>
</cp:coreProperties>
</file>