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310B4" w14:textId="1A4B1E01" w:rsidR="00F965A1" w:rsidRPr="0028097E" w:rsidRDefault="00F965A1" w:rsidP="00F965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7,62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мм Снайперская В</w:t>
      </w:r>
      <w:r w:rsidRPr="0028097E">
        <w:rPr>
          <w:rFonts w:ascii="Times New Roman" w:hAnsi="Times New Roman" w:cs="Times New Roman"/>
          <w:b/>
          <w:sz w:val="28"/>
          <w:szCs w:val="28"/>
        </w:rPr>
        <w:t>интовка</w:t>
      </w:r>
      <w:r>
        <w:rPr>
          <w:rFonts w:ascii="Times New Roman" w:hAnsi="Times New Roman" w:cs="Times New Roman"/>
          <w:b/>
          <w:sz w:val="28"/>
          <w:szCs w:val="28"/>
        </w:rPr>
        <w:t xml:space="preserve"> Укороченная</w:t>
      </w:r>
      <w:r w:rsidRPr="0028097E">
        <w:rPr>
          <w:rFonts w:ascii="Times New Roman" w:hAnsi="Times New Roman" w:cs="Times New Roman"/>
          <w:b/>
          <w:sz w:val="28"/>
          <w:szCs w:val="28"/>
        </w:rPr>
        <w:t xml:space="preserve"> СВ</w:t>
      </w:r>
      <w:r>
        <w:rPr>
          <w:rFonts w:ascii="Times New Roman" w:hAnsi="Times New Roman" w:cs="Times New Roman"/>
          <w:b/>
          <w:sz w:val="28"/>
          <w:szCs w:val="28"/>
        </w:rPr>
        <w:t>У</w:t>
      </w:r>
    </w:p>
    <w:p w14:paraId="3624AA33" w14:textId="77777777" w:rsidR="00F965A1" w:rsidRPr="0028097E" w:rsidRDefault="00F965A1" w:rsidP="00F965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630A20" wp14:editId="03884F1D">
            <wp:extent cx="6016341" cy="1478942"/>
            <wp:effectExtent l="0" t="0" r="0" b="6985"/>
            <wp:docPr id="13" name="Рисунок 13" descr="Снайперская винтовка СВ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найперская винтовка СВУ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6757" b="95946" l="2364" r="94364">
                                  <a14:foregroundMark x1="8909" y1="45946" x2="3091" y2="70946"/>
                                  <a14:foregroundMark x1="3091" y1="70946" x2="2545" y2="77027"/>
                                  <a14:foregroundMark x1="23636" y1="82432" x2="26364" y2="91216"/>
                                  <a14:foregroundMark x1="22727" y1="89189" x2="20909" y2="95946"/>
                                  <a14:foregroundMark x1="41818" y1="56081" x2="47273" y2="54730"/>
                                  <a14:foregroundMark x1="87455" y1="39189" x2="94909" y2="34459"/>
                                  <a14:foregroundMark x1="80545" y1="8784" x2="81455" y2="16892"/>
                                  <a14:foregroundMark x1="34909" y1="8108" x2="35455" y2="14865"/>
                                  <a14:foregroundMark x1="44000" y1="63514" x2="49636" y2="51351"/>
                                  <a14:foregroundMark x1="81091" y1="8108" x2="80545" y2="675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55" b="4505"/>
                    <a:stretch/>
                  </pic:blipFill>
                  <pic:spPr bwMode="auto">
                    <a:xfrm>
                      <a:off x="0" y="0"/>
                      <a:ext cx="6054855" cy="14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A23414" w14:textId="77777777" w:rsidR="00F965A1" w:rsidRDefault="00F965A1" w:rsidP="00F965A1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 w:rsidRPr="0028097E">
        <w:rPr>
          <w:rFonts w:ascii="Times New Roman" w:hAnsi="Times New Roman" w:cs="Times New Roman"/>
          <w:i/>
          <w:sz w:val="24"/>
          <w:szCs w:val="28"/>
        </w:rPr>
        <w:t>Рисунок 1 – СВ</w:t>
      </w:r>
      <w:r>
        <w:rPr>
          <w:rFonts w:ascii="Times New Roman" w:hAnsi="Times New Roman" w:cs="Times New Roman"/>
          <w:i/>
          <w:sz w:val="24"/>
          <w:szCs w:val="28"/>
        </w:rPr>
        <w:t>У</w:t>
      </w:r>
      <w:r w:rsidRPr="0028097E">
        <w:rPr>
          <w:rFonts w:ascii="Times New Roman" w:hAnsi="Times New Roman" w:cs="Times New Roman"/>
          <w:i/>
          <w:sz w:val="24"/>
          <w:szCs w:val="28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</w:rPr>
        <w:t>вид справа</w:t>
      </w:r>
    </w:p>
    <w:p w14:paraId="64B4BD07" w14:textId="77777777" w:rsidR="00F965A1" w:rsidRDefault="00F965A1" w:rsidP="00F965A1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 w:rsidRPr="0079054E">
        <w:rPr>
          <w:rFonts w:ascii="Times New Roman" w:hAnsi="Times New Roman" w:cs="Times New Roman"/>
          <w:i/>
          <w:noProof/>
          <w:sz w:val="24"/>
          <w:szCs w:val="28"/>
          <w:lang w:eastAsia="ru-RU"/>
        </w:rPr>
        <w:drawing>
          <wp:inline distT="0" distB="0" distL="0" distR="0" wp14:anchorId="1F4FBBB7" wp14:editId="50E12D74">
            <wp:extent cx="6120130" cy="17399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3902" b="93171" l="2742" r="95960">
                                  <a14:foregroundMark x1="9091" y1="48293" x2="3030" y2="64390"/>
                                  <a14:foregroundMark x1="3030" y1="64390" x2="3608" y2="87317"/>
                                  <a14:foregroundMark x1="25685" y1="88780" x2="23665" y2="90732"/>
                                  <a14:foregroundMark x1="38240" y1="91220" x2="37085" y2="93171"/>
                                  <a14:foregroundMark x1="41414" y1="8293" x2="43723" y2="5854"/>
                                  <a14:foregroundMark x1="41847" y1="4390" x2="43146" y2="6829"/>
                                  <a14:foregroundMark x1="44156" y1="23902" x2="44156" y2="33659"/>
                                  <a14:foregroundMark x1="88023" y1="43415" x2="95960" y2="43415"/>
                                  <a14:foregroundMark x1="44300" y1="62439" x2="44300" y2="63415"/>
                                  <a14:foregroundMark x1="42569" y1="70244" x2="42569" y2="70244"/>
                                  <a14:foregroundMark x1="43290" y1="71707" x2="43290" y2="71707"/>
                                  <a14:foregroundMark x1="43723" y1="72683" x2="43723" y2="72683"/>
                                  <a14:foregroundMark x1="43723" y1="71707" x2="43723" y2="71707"/>
                                  <a14:foregroundMark x1="44300" y1="71707" x2="44300" y2="71707"/>
                                  <a14:foregroundMark x1="44012" y1="72195" x2="44156" y2="72195"/>
                                  <a14:foregroundMark x1="44589" y1="72683" x2="44589" y2="72683"/>
                                  <a14:foregroundMark x1="44877" y1="72683" x2="44877" y2="72683"/>
                                  <a14:foregroundMark x1="45166" y1="72195" x2="45166" y2="72195"/>
                                  <a14:foregroundMark x1="44877" y1="72195" x2="44877" y2="72195"/>
                                  <a14:foregroundMark x1="45166" y1="72195" x2="45455" y2="72195"/>
                                  <a14:foregroundMark x1="45743" y1="71707" x2="45743" y2="71707"/>
                                  <a14:foregroundMark x1="46032" y1="71707" x2="46032" y2="71707"/>
                                  <a14:foregroundMark x1="46320" y1="71707" x2="46320" y2="71707"/>
                                  <a14:foregroundMark x1="46753" y1="71707" x2="46753" y2="71707"/>
                                  <a14:foregroundMark x1="47042" y1="70732" x2="47042" y2="70732"/>
                                  <a14:foregroundMark x1="47186" y1="70244" x2="47186" y2="70244"/>
                                  <a14:foregroundMark x1="47475" y1="69756" x2="47475" y2="69756"/>
                                  <a14:foregroundMark x1="47619" y1="69756" x2="47619" y2="69756"/>
                                  <a14:foregroundMark x1="47763" y1="68293" x2="47763" y2="68293"/>
                                  <a14:foregroundMark x1="47908" y1="67805" x2="47908" y2="67805"/>
                                  <a14:foregroundMark x1="48052" y1="66829" x2="48052" y2="66829"/>
                                  <a14:foregroundMark x1="48196" y1="64878" x2="48196" y2="64878"/>
                                  <a14:foregroundMark x1="48196" y1="63902" x2="48196" y2="63902"/>
                                  <a14:foregroundMark x1="44877" y1="66829" x2="44877" y2="66829"/>
                                  <a14:foregroundMark x1="45022" y1="66829" x2="45022" y2="66829"/>
                                  <a14:foregroundMark x1="45166" y1="67317" x2="45166" y2="67317"/>
                                  <a14:foregroundMark x1="45310" y1="67805" x2="45310" y2="67805"/>
                                  <a14:foregroundMark x1="45455" y1="68293" x2="45455" y2="68293"/>
                                  <a14:foregroundMark x1="45455" y1="68293" x2="45455" y2="68293"/>
                                  <a14:foregroundMark x1="45166" y1="67317" x2="45166" y2="67317"/>
                                  <a14:foregroundMark x1="44156" y1="66829" x2="43290" y2="63415"/>
                                  <a14:foregroundMark x1="43146" y1="62927" x2="43146" y2="62927"/>
                                  <a14:foregroundMark x1="46465" y1="67317" x2="46465" y2="67317"/>
                                  <a14:foregroundMark x1="45887" y1="67805" x2="45166" y2="68293"/>
                                  <a14:backgroundMark x1="66234" y1="54146" x2="66667" y2="54146"/>
                                  <a14:backgroundMark x1="68543" y1="42927" x2="69264" y2="43415"/>
                                  <a14:backgroundMark x1="71284" y1="43415" x2="72583" y2="44390"/>
                                  <a14:backgroundMark x1="83550" y1="39512" x2="84560" y2="38537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t="1052" b="2841"/>
                    <a:stretch/>
                  </pic:blipFill>
                  <pic:spPr bwMode="auto">
                    <a:xfrm>
                      <a:off x="0" y="0"/>
                      <a:ext cx="6120130" cy="173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C4A69D" w14:textId="77777777" w:rsidR="00F965A1" w:rsidRPr="0028097E" w:rsidRDefault="00F965A1" w:rsidP="00F965A1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Рисунок 2 – СВУ-АС с оптическим прицелом ПСО-1 вид справа</w:t>
      </w:r>
    </w:p>
    <w:p w14:paraId="07388C30" w14:textId="77777777" w:rsidR="00F965A1" w:rsidRPr="0028097E" w:rsidRDefault="00F965A1" w:rsidP="00F965A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Винтовка предназначена для воздушно-десантных войск и создана на базе СВД. СВУ использует компоновку булл-пап. Винтовка разработана в 1990 году в ЦКИБ СОО, а в 1994 была принята на вооружение. В будущем винтовка получила возможность стрелять очередями, что повысило темп стрельбы до 650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выст</w:t>
      </w:r>
      <w:proofErr w:type="spellEnd"/>
      <w:r>
        <w:rPr>
          <w:rFonts w:ascii="Times New Roman" w:hAnsi="Times New Roman" w:cs="Times New Roman"/>
          <w:sz w:val="28"/>
          <w:szCs w:val="28"/>
        </w:rPr>
        <w:t>/мин, и обозначалась как СВУ-А. В 2001 появилась модификация СВУ-АС со складными сошками. Также с появлением модификаций появились и магазины на 20 и 30 патронов.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6232"/>
        <w:gridCol w:w="3402"/>
      </w:tblGrid>
      <w:tr w:rsidR="00F965A1" w:rsidRPr="00C27661" w14:paraId="4237B75F" w14:textId="77777777" w:rsidTr="006B210D">
        <w:tc>
          <w:tcPr>
            <w:tcW w:w="9634" w:type="dxa"/>
            <w:gridSpan w:val="2"/>
            <w:tcBorders>
              <w:bottom w:val="double" w:sz="4" w:space="0" w:color="auto"/>
            </w:tcBorders>
            <w:vAlign w:val="center"/>
          </w:tcPr>
          <w:p w14:paraId="1F66B4ED" w14:textId="77777777" w:rsidR="00F965A1" w:rsidRPr="00E41ABD" w:rsidRDefault="00F965A1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1ABD"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F965A1" w:rsidRPr="00C27661" w14:paraId="788F58B2" w14:textId="77777777" w:rsidTr="006B210D">
        <w:tc>
          <w:tcPr>
            <w:tcW w:w="6232" w:type="dxa"/>
            <w:tcBorders>
              <w:top w:val="double" w:sz="4" w:space="0" w:color="auto"/>
            </w:tcBorders>
            <w:vAlign w:val="center"/>
          </w:tcPr>
          <w:p w14:paraId="6E829817" w14:textId="77777777" w:rsidR="00F965A1" w:rsidRPr="00C27661" w:rsidRDefault="00F965A1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Применяемый боеприпас</w:t>
            </w:r>
          </w:p>
        </w:tc>
        <w:tc>
          <w:tcPr>
            <w:tcW w:w="3402" w:type="dxa"/>
            <w:tcBorders>
              <w:top w:val="double" w:sz="4" w:space="0" w:color="auto"/>
            </w:tcBorders>
            <w:vAlign w:val="center"/>
          </w:tcPr>
          <w:p w14:paraId="2311AFBB" w14:textId="77777777" w:rsidR="00F965A1" w:rsidRPr="00C27661" w:rsidRDefault="00F965A1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7,62х54</w:t>
            </w:r>
          </w:p>
        </w:tc>
      </w:tr>
      <w:tr w:rsidR="00F965A1" w:rsidRPr="00C27661" w14:paraId="281FE2A6" w14:textId="77777777" w:rsidTr="006B210D">
        <w:tc>
          <w:tcPr>
            <w:tcW w:w="6232" w:type="dxa"/>
            <w:vAlign w:val="center"/>
          </w:tcPr>
          <w:p w14:paraId="2E4A949C" w14:textId="77777777" w:rsidR="00F965A1" w:rsidRPr="00C27661" w:rsidRDefault="00F965A1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402" w:type="dxa"/>
            <w:vAlign w:val="center"/>
          </w:tcPr>
          <w:p w14:paraId="7E33E688" w14:textId="77777777" w:rsidR="00F965A1" w:rsidRPr="00C27661" w:rsidRDefault="00F965A1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 xml:space="preserve">10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 20 /30 </w:t>
            </w: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п.</w:t>
            </w:r>
          </w:p>
        </w:tc>
      </w:tr>
      <w:tr w:rsidR="00F965A1" w:rsidRPr="00C27661" w14:paraId="018D6A5B" w14:textId="77777777" w:rsidTr="006B210D">
        <w:tc>
          <w:tcPr>
            <w:tcW w:w="6232" w:type="dxa"/>
            <w:vAlign w:val="center"/>
          </w:tcPr>
          <w:p w14:paraId="6A46BBDD" w14:textId="77777777" w:rsidR="00F965A1" w:rsidRPr="00C27661" w:rsidRDefault="00F965A1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Эффективная дальность стрельбы</w:t>
            </w:r>
          </w:p>
        </w:tc>
        <w:tc>
          <w:tcPr>
            <w:tcW w:w="3402" w:type="dxa"/>
            <w:vAlign w:val="center"/>
          </w:tcPr>
          <w:p w14:paraId="36A20B04" w14:textId="77777777" w:rsidR="00F965A1" w:rsidRPr="00C27661" w:rsidRDefault="00F965A1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 м.</w:t>
            </w:r>
          </w:p>
        </w:tc>
      </w:tr>
      <w:tr w:rsidR="00F965A1" w:rsidRPr="00C27661" w14:paraId="3972E513" w14:textId="77777777" w:rsidTr="006B210D">
        <w:tc>
          <w:tcPr>
            <w:tcW w:w="6232" w:type="dxa"/>
            <w:vAlign w:val="center"/>
          </w:tcPr>
          <w:p w14:paraId="2935C6A1" w14:textId="77777777" w:rsidR="00F965A1" w:rsidRPr="00C27661" w:rsidRDefault="00F965A1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Скорострельность</w:t>
            </w:r>
          </w:p>
        </w:tc>
        <w:tc>
          <w:tcPr>
            <w:tcW w:w="3402" w:type="dxa"/>
            <w:vAlign w:val="center"/>
          </w:tcPr>
          <w:p w14:paraId="0F11D05B" w14:textId="77777777" w:rsidR="00F965A1" w:rsidRPr="00C27661" w:rsidRDefault="00F965A1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 в/мин</w:t>
            </w:r>
          </w:p>
        </w:tc>
      </w:tr>
      <w:tr w:rsidR="00F965A1" w:rsidRPr="00C27661" w14:paraId="28231842" w14:textId="77777777" w:rsidTr="006B210D">
        <w:tc>
          <w:tcPr>
            <w:tcW w:w="6232" w:type="dxa"/>
            <w:vAlign w:val="center"/>
          </w:tcPr>
          <w:p w14:paraId="07CAD9F8" w14:textId="77777777" w:rsidR="00F965A1" w:rsidRPr="00C27661" w:rsidRDefault="00F965A1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 xml:space="preserve">Прицельная дальность с открытым прицелом </w:t>
            </w:r>
          </w:p>
        </w:tc>
        <w:tc>
          <w:tcPr>
            <w:tcW w:w="3402" w:type="dxa"/>
            <w:vAlign w:val="center"/>
          </w:tcPr>
          <w:p w14:paraId="0C18A29D" w14:textId="77777777" w:rsidR="00F965A1" w:rsidRPr="00C27661" w:rsidRDefault="00F965A1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1200 м.</w:t>
            </w:r>
          </w:p>
        </w:tc>
      </w:tr>
      <w:tr w:rsidR="00F965A1" w:rsidRPr="00C27661" w14:paraId="37C3A44C" w14:textId="77777777" w:rsidTr="006B210D">
        <w:tc>
          <w:tcPr>
            <w:tcW w:w="6232" w:type="dxa"/>
            <w:vAlign w:val="center"/>
          </w:tcPr>
          <w:p w14:paraId="656670CB" w14:textId="77777777" w:rsidR="00F965A1" w:rsidRPr="00C27661" w:rsidRDefault="00F965A1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Прицельная дальность с оптическим прицелом</w:t>
            </w:r>
          </w:p>
        </w:tc>
        <w:tc>
          <w:tcPr>
            <w:tcW w:w="3402" w:type="dxa"/>
            <w:vAlign w:val="center"/>
          </w:tcPr>
          <w:p w14:paraId="26020D44" w14:textId="77777777" w:rsidR="00F965A1" w:rsidRPr="00C27661" w:rsidRDefault="00F965A1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1300 м.</w:t>
            </w:r>
          </w:p>
        </w:tc>
      </w:tr>
      <w:tr w:rsidR="00F965A1" w:rsidRPr="00C27661" w14:paraId="2E0700C3" w14:textId="77777777" w:rsidTr="006B210D">
        <w:tc>
          <w:tcPr>
            <w:tcW w:w="6232" w:type="dxa"/>
            <w:vAlign w:val="center"/>
          </w:tcPr>
          <w:p w14:paraId="6782D318" w14:textId="77777777" w:rsidR="00F965A1" w:rsidRPr="00C27661" w:rsidRDefault="00F965A1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402" w:type="dxa"/>
            <w:vAlign w:val="center"/>
          </w:tcPr>
          <w:p w14:paraId="20E9379B" w14:textId="77777777" w:rsidR="00F965A1" w:rsidRPr="00C27661" w:rsidRDefault="00F965A1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830 м/с</w:t>
            </w:r>
          </w:p>
        </w:tc>
      </w:tr>
      <w:tr w:rsidR="00F965A1" w:rsidRPr="00A97849" w14:paraId="0B3C106A" w14:textId="77777777" w:rsidTr="006B210D">
        <w:tc>
          <w:tcPr>
            <w:tcW w:w="6232" w:type="dxa"/>
            <w:vAlign w:val="center"/>
          </w:tcPr>
          <w:p w14:paraId="5DB50F4E" w14:textId="77777777" w:rsidR="00F965A1" w:rsidRPr="00C27661" w:rsidRDefault="00F965A1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 xml:space="preserve">Вес с магазином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с</w:t>
            </w: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прицелом ПСО-1</w:t>
            </w:r>
          </w:p>
        </w:tc>
        <w:tc>
          <w:tcPr>
            <w:tcW w:w="3402" w:type="dxa"/>
            <w:vAlign w:val="center"/>
          </w:tcPr>
          <w:p w14:paraId="061914B5" w14:textId="77777777" w:rsidR="00F965A1" w:rsidRPr="00C27661" w:rsidRDefault="00F965A1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4,4 кг</w:t>
            </w:r>
          </w:p>
        </w:tc>
      </w:tr>
      <w:tr w:rsidR="00F965A1" w:rsidRPr="00C27661" w14:paraId="3E00454D" w14:textId="77777777" w:rsidTr="006B210D">
        <w:tc>
          <w:tcPr>
            <w:tcW w:w="6232" w:type="dxa"/>
            <w:vAlign w:val="center"/>
          </w:tcPr>
          <w:p w14:paraId="1A4E6FE0" w14:textId="77777777" w:rsidR="00F965A1" w:rsidRPr="00C27661" w:rsidRDefault="00F965A1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Вес без магазина и прицела</w:t>
            </w:r>
          </w:p>
        </w:tc>
        <w:tc>
          <w:tcPr>
            <w:tcW w:w="3402" w:type="dxa"/>
            <w:vAlign w:val="center"/>
          </w:tcPr>
          <w:p w14:paraId="4E26B526" w14:textId="77777777" w:rsidR="00F965A1" w:rsidRDefault="00F965A1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3,6 кг</w:t>
            </w:r>
          </w:p>
        </w:tc>
      </w:tr>
      <w:tr w:rsidR="00F965A1" w:rsidRPr="00C27661" w14:paraId="6CD7EEF3" w14:textId="77777777" w:rsidTr="006B210D">
        <w:tc>
          <w:tcPr>
            <w:tcW w:w="6232" w:type="dxa"/>
            <w:vAlign w:val="center"/>
          </w:tcPr>
          <w:p w14:paraId="2B6F744A" w14:textId="77777777" w:rsidR="00F965A1" w:rsidRPr="00C27661" w:rsidRDefault="00F965A1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Общая длина</w:t>
            </w:r>
          </w:p>
        </w:tc>
        <w:tc>
          <w:tcPr>
            <w:tcW w:w="3402" w:type="dxa"/>
            <w:vAlign w:val="center"/>
          </w:tcPr>
          <w:p w14:paraId="6DCD0223" w14:textId="77777777" w:rsidR="00F965A1" w:rsidRPr="00C27661" w:rsidRDefault="00F965A1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980 мм.</w:t>
            </w:r>
          </w:p>
        </w:tc>
      </w:tr>
      <w:tr w:rsidR="00F965A1" w:rsidRPr="00C27661" w14:paraId="0477B8E1" w14:textId="77777777" w:rsidTr="006B210D">
        <w:tc>
          <w:tcPr>
            <w:tcW w:w="6232" w:type="dxa"/>
            <w:vAlign w:val="center"/>
          </w:tcPr>
          <w:p w14:paraId="32F6D265" w14:textId="77777777" w:rsidR="00F965A1" w:rsidRPr="00C27661" w:rsidRDefault="00F965A1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Длина ствола</w:t>
            </w:r>
          </w:p>
        </w:tc>
        <w:tc>
          <w:tcPr>
            <w:tcW w:w="3402" w:type="dxa"/>
            <w:vAlign w:val="center"/>
          </w:tcPr>
          <w:p w14:paraId="41F238BE" w14:textId="77777777" w:rsidR="00F965A1" w:rsidRPr="00C27661" w:rsidRDefault="00F965A1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510 мм.</w:t>
            </w:r>
          </w:p>
        </w:tc>
      </w:tr>
      <w:tr w:rsidR="00F965A1" w:rsidRPr="00C27661" w14:paraId="02E5CFD7" w14:textId="77777777" w:rsidTr="006B210D">
        <w:tc>
          <w:tcPr>
            <w:tcW w:w="6232" w:type="dxa"/>
            <w:vAlign w:val="center"/>
          </w:tcPr>
          <w:p w14:paraId="7FFC39C5" w14:textId="77777777" w:rsidR="00F965A1" w:rsidRPr="00C27661" w:rsidRDefault="00F965A1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 xml:space="preserve">Тип автоматики </w:t>
            </w:r>
          </w:p>
        </w:tc>
        <w:tc>
          <w:tcPr>
            <w:tcW w:w="3402" w:type="dxa"/>
            <w:vAlign w:val="center"/>
          </w:tcPr>
          <w:p w14:paraId="0A4136F3" w14:textId="77777777" w:rsidR="00F965A1" w:rsidRPr="00C27661" w:rsidRDefault="00F965A1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Газоотводная с коротких ходом поршня</w:t>
            </w:r>
          </w:p>
        </w:tc>
      </w:tr>
    </w:tbl>
    <w:p w14:paraId="1A2EECCA" w14:textId="6B121830" w:rsidR="00C74B03" w:rsidRPr="00F965A1" w:rsidRDefault="00C74B03" w:rsidP="00F965A1"/>
    <w:sectPr w:rsidR="00C74B03" w:rsidRPr="00F965A1" w:rsidSect="007F35D2">
      <w:headerReference w:type="defaul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FBE7D" w14:textId="77777777" w:rsidR="005674AA" w:rsidRDefault="005674AA" w:rsidP="00AC3742">
      <w:pPr>
        <w:spacing w:after="0" w:line="240" w:lineRule="auto"/>
      </w:pPr>
      <w:r>
        <w:separator/>
      </w:r>
    </w:p>
  </w:endnote>
  <w:endnote w:type="continuationSeparator" w:id="0">
    <w:p w14:paraId="7BBFD720" w14:textId="77777777" w:rsidR="005674AA" w:rsidRDefault="005674AA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ED083" w14:textId="77777777" w:rsidR="005674AA" w:rsidRDefault="005674AA" w:rsidP="00AC3742">
      <w:pPr>
        <w:spacing w:after="0" w:line="240" w:lineRule="auto"/>
      </w:pPr>
      <w:r>
        <w:separator/>
      </w:r>
    </w:p>
  </w:footnote>
  <w:footnote w:type="continuationSeparator" w:id="0">
    <w:p w14:paraId="5593AE30" w14:textId="77777777" w:rsidR="005674AA" w:rsidRDefault="005674AA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AD3"/>
    <w:rsid w:val="0004110F"/>
    <w:rsid w:val="000464BA"/>
    <w:rsid w:val="0006155B"/>
    <w:rsid w:val="0006403E"/>
    <w:rsid w:val="000753A9"/>
    <w:rsid w:val="00083FDF"/>
    <w:rsid w:val="000A44F6"/>
    <w:rsid w:val="000C2794"/>
    <w:rsid w:val="000D0AFE"/>
    <w:rsid w:val="000F284E"/>
    <w:rsid w:val="00101514"/>
    <w:rsid w:val="00121919"/>
    <w:rsid w:val="00153349"/>
    <w:rsid w:val="00162805"/>
    <w:rsid w:val="00174AD2"/>
    <w:rsid w:val="00176A93"/>
    <w:rsid w:val="001A07AA"/>
    <w:rsid w:val="001B6818"/>
    <w:rsid w:val="00222A13"/>
    <w:rsid w:val="00246515"/>
    <w:rsid w:val="00274351"/>
    <w:rsid w:val="002802FF"/>
    <w:rsid w:val="0028097E"/>
    <w:rsid w:val="00281AD3"/>
    <w:rsid w:val="0028270A"/>
    <w:rsid w:val="002C6BE3"/>
    <w:rsid w:val="002E201B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413971"/>
    <w:rsid w:val="00461101"/>
    <w:rsid w:val="0046373C"/>
    <w:rsid w:val="004655C5"/>
    <w:rsid w:val="004B6A5E"/>
    <w:rsid w:val="004C4D7B"/>
    <w:rsid w:val="004D3E87"/>
    <w:rsid w:val="004E0654"/>
    <w:rsid w:val="005329D3"/>
    <w:rsid w:val="0053372B"/>
    <w:rsid w:val="0054426C"/>
    <w:rsid w:val="00565EA9"/>
    <w:rsid w:val="005674AA"/>
    <w:rsid w:val="005741CF"/>
    <w:rsid w:val="005978E9"/>
    <w:rsid w:val="0060540D"/>
    <w:rsid w:val="006110DA"/>
    <w:rsid w:val="0065288B"/>
    <w:rsid w:val="00657F30"/>
    <w:rsid w:val="006739FC"/>
    <w:rsid w:val="007069F9"/>
    <w:rsid w:val="00727397"/>
    <w:rsid w:val="00727B0C"/>
    <w:rsid w:val="00741B15"/>
    <w:rsid w:val="0079054E"/>
    <w:rsid w:val="0079700C"/>
    <w:rsid w:val="007E4D32"/>
    <w:rsid w:val="007F35D2"/>
    <w:rsid w:val="00800C6C"/>
    <w:rsid w:val="00846946"/>
    <w:rsid w:val="0087564E"/>
    <w:rsid w:val="008E6357"/>
    <w:rsid w:val="008F1C67"/>
    <w:rsid w:val="008F57FC"/>
    <w:rsid w:val="00951D97"/>
    <w:rsid w:val="0095283C"/>
    <w:rsid w:val="0095575D"/>
    <w:rsid w:val="009716F0"/>
    <w:rsid w:val="009901F8"/>
    <w:rsid w:val="009B74C9"/>
    <w:rsid w:val="009C4F3D"/>
    <w:rsid w:val="009D376B"/>
    <w:rsid w:val="00A214A4"/>
    <w:rsid w:val="00A27E0E"/>
    <w:rsid w:val="00A70A54"/>
    <w:rsid w:val="00A97849"/>
    <w:rsid w:val="00AA5E0B"/>
    <w:rsid w:val="00AC3742"/>
    <w:rsid w:val="00AE0B38"/>
    <w:rsid w:val="00AF3898"/>
    <w:rsid w:val="00B228F3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74B03"/>
    <w:rsid w:val="00C94A71"/>
    <w:rsid w:val="00C96927"/>
    <w:rsid w:val="00CC0121"/>
    <w:rsid w:val="00CE0F6F"/>
    <w:rsid w:val="00D15858"/>
    <w:rsid w:val="00D62250"/>
    <w:rsid w:val="00D66F5B"/>
    <w:rsid w:val="00D671ED"/>
    <w:rsid w:val="00D9389F"/>
    <w:rsid w:val="00DA1006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3631A"/>
    <w:rsid w:val="00F4210C"/>
    <w:rsid w:val="00F76B50"/>
    <w:rsid w:val="00F77EBC"/>
    <w:rsid w:val="00F90399"/>
    <w:rsid w:val="00F92E02"/>
    <w:rsid w:val="00F965A1"/>
    <w:rsid w:val="00FB4058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  <w:style w:type="table" w:customStyle="1" w:styleId="10">
    <w:name w:val="Сетка таблицы1"/>
    <w:basedOn w:val="a1"/>
    <w:next w:val="a5"/>
    <w:uiPriority w:val="39"/>
    <w:rsid w:val="009B74C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3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7850C-74E9-4F22-8528-6E7956C5D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35</cp:revision>
  <dcterms:created xsi:type="dcterms:W3CDTF">2023-06-01T14:25:00Z</dcterms:created>
  <dcterms:modified xsi:type="dcterms:W3CDTF">2024-03-26T20:00:00Z</dcterms:modified>
</cp:coreProperties>
</file>