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1587" w:rsidRDefault="00C9215F">
      <w:pPr>
        <w:rPr>
          <w:sz w:val="28"/>
          <w:szCs w:val="28"/>
        </w:rPr>
      </w:pPr>
      <w:proofErr w:type="spellStart"/>
      <w:r w:rsidRPr="00C9215F">
        <w:rPr>
          <w:sz w:val="28"/>
          <w:szCs w:val="28"/>
        </w:rPr>
        <w:t>Tinkercad</w:t>
      </w:r>
      <w:proofErr w:type="spellEnd"/>
      <w:r w:rsidRPr="00C9215F">
        <w:rPr>
          <w:sz w:val="28"/>
          <w:szCs w:val="28"/>
        </w:rPr>
        <w:t xml:space="preserve"> simulation</w:t>
      </w:r>
      <w:r>
        <w:rPr>
          <w:sz w:val="28"/>
          <w:szCs w:val="28"/>
        </w:rPr>
        <w:t xml:space="preserve"> link:</w:t>
      </w:r>
    </w:p>
    <w:p w:rsidR="00C9215F" w:rsidRPr="00C9215F" w:rsidRDefault="00C9215F">
      <w:pPr>
        <w:rPr>
          <w:sz w:val="28"/>
          <w:szCs w:val="28"/>
        </w:rPr>
      </w:pPr>
      <w:r w:rsidRPr="00C9215F">
        <w:rPr>
          <w:sz w:val="28"/>
          <w:szCs w:val="28"/>
        </w:rPr>
        <w:t>https://www.tinkercad.com/things/2qNi65EOXkU</w:t>
      </w:r>
    </w:p>
    <w:sectPr w:rsidR="00C9215F" w:rsidRPr="00C92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5F"/>
    <w:rsid w:val="00335BC5"/>
    <w:rsid w:val="00392A62"/>
    <w:rsid w:val="005420B0"/>
    <w:rsid w:val="009B1587"/>
    <w:rsid w:val="00C9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7512"/>
  <w15:chartTrackingRefBased/>
  <w15:docId w15:val="{CAC78314-B8DE-4918-91B0-DC89FD9B0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2023-08-22T14:06:00Z</dcterms:created>
  <dcterms:modified xsi:type="dcterms:W3CDTF">2023-08-22T14:07:00Z</dcterms:modified>
</cp:coreProperties>
</file>