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61774B5" w14:textId="77777777" w:rsidR="002556AE" w:rsidRDefault="002556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E468D" w14:paraId="4DA349D1" w14:textId="77777777" w:rsidTr="000E468D">
        <w:tc>
          <w:tcPr>
            <w:tcW w:w="9061" w:type="dxa"/>
            <w:shd w:val="clear" w:color="auto" w:fill="FF3F5A"/>
          </w:tcPr>
          <w:p w14:paraId="725BFA6E" w14:textId="3304341F" w:rsidR="000E468D" w:rsidRPr="000E468D" w:rsidRDefault="000E468D" w:rsidP="000E468D">
            <w:pPr>
              <w:rPr>
                <w:b/>
                <w:bCs/>
                <w:sz w:val="32"/>
                <w:szCs w:val="32"/>
              </w:rPr>
            </w:pPr>
            <w:r w:rsidRPr="000E468D">
              <w:rPr>
                <w:b/>
                <w:bCs/>
                <w:sz w:val="32"/>
                <w:szCs w:val="32"/>
              </w:rPr>
              <w:t xml:space="preserve">Heti </w:t>
            </w:r>
            <w:proofErr w:type="spellStart"/>
            <w:r w:rsidRPr="000E468D">
              <w:rPr>
                <w:b/>
                <w:bCs/>
                <w:sz w:val="32"/>
                <w:szCs w:val="32"/>
              </w:rPr>
              <w:t>kitekintés</w:t>
            </w:r>
            <w:proofErr w:type="spellEnd"/>
          </w:p>
        </w:tc>
      </w:tr>
      <w:tr w:rsidR="000E468D" w14:paraId="116743D9" w14:textId="77777777" w:rsidTr="000E468D">
        <w:tc>
          <w:tcPr>
            <w:tcW w:w="9061" w:type="dxa"/>
            <w:shd w:val="clear" w:color="auto" w:fill="000000" w:themeFill="text1"/>
          </w:tcPr>
          <w:p w14:paraId="7C923E26" w14:textId="77777777" w:rsidR="000E468D" w:rsidRPr="000E468D" w:rsidRDefault="000E468D" w:rsidP="000E468D">
            <w:pPr>
              <w:rPr>
                <w:b/>
                <w:bCs/>
              </w:rPr>
            </w:pPr>
          </w:p>
        </w:tc>
      </w:tr>
      <w:tr w:rsidR="000E468D" w14:paraId="09F8CD92" w14:textId="77777777" w:rsidTr="000E468D">
        <w:tc>
          <w:tcPr>
            <w:tcW w:w="9061" w:type="dxa"/>
            <w:shd w:val="clear" w:color="auto" w:fill="FF3F5A"/>
          </w:tcPr>
          <w:p w14:paraId="172F3B0B" w14:textId="526B4773" w:rsidR="000E468D" w:rsidRPr="000E468D" w:rsidRDefault="00D20D56" w:rsidP="00D20D56">
            <w:r w:rsidRPr="00D20D56">
              <w:t xml:space="preserve">A </w:t>
            </w:r>
            <w:proofErr w:type="spellStart"/>
            <w:r w:rsidRPr="00D20D56">
              <w:t>hét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fókusza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egyértelműen</w:t>
            </w:r>
            <w:proofErr w:type="spellEnd"/>
            <w:r w:rsidRPr="00D20D56">
              <w:t xml:space="preserve"> a „</w:t>
            </w:r>
            <w:proofErr w:type="spellStart"/>
            <w:r w:rsidRPr="00D20D56">
              <w:t>láthatatlan</w:t>
            </w:r>
            <w:proofErr w:type="spellEnd"/>
            <w:r w:rsidRPr="00D20D56">
              <w:t xml:space="preserve">” </w:t>
            </w:r>
            <w:proofErr w:type="spellStart"/>
            <w:r w:rsidRPr="00D20D56">
              <w:t>támadási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felületek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kitágulása</w:t>
            </w:r>
            <w:proofErr w:type="spellEnd"/>
            <w:r w:rsidRPr="00D20D56">
              <w:t xml:space="preserve">: a </w:t>
            </w:r>
            <w:proofErr w:type="spellStart"/>
            <w:r w:rsidRPr="00D20D56">
              <w:t>kognitív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tér</w:t>
            </w:r>
            <w:proofErr w:type="spellEnd"/>
            <w:r w:rsidRPr="00D20D56">
              <w:t xml:space="preserve"> (</w:t>
            </w:r>
            <w:proofErr w:type="spellStart"/>
            <w:r w:rsidRPr="00D20D56">
              <w:t>befolyásolás</w:t>
            </w:r>
            <w:proofErr w:type="spellEnd"/>
            <w:r w:rsidRPr="00D20D56">
              <w:t xml:space="preserve">), </w:t>
            </w:r>
            <w:proofErr w:type="spellStart"/>
            <w:r w:rsidRPr="00D20D56">
              <w:t>az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ellátási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láncba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ágyazott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komponensek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az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identitás</w:t>
            </w:r>
            <w:proofErr w:type="spellEnd"/>
            <w:r w:rsidRPr="00D20D56">
              <w:t>-/token-</w:t>
            </w:r>
            <w:proofErr w:type="spellStart"/>
            <w:r w:rsidRPr="00D20D56">
              <w:t>alapú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behatolások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egyszerre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erősödnek</w:t>
            </w:r>
            <w:proofErr w:type="spellEnd"/>
            <w:r w:rsidRPr="00D20D56">
              <w:t xml:space="preserve">. </w:t>
            </w:r>
            <w:proofErr w:type="spellStart"/>
            <w:r w:rsidRPr="00D20D56">
              <w:t>Ezzel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párhuzamosan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védekezés</w:t>
            </w:r>
            <w:proofErr w:type="spellEnd"/>
            <w:r w:rsidRPr="00D20D56">
              <w:t xml:space="preserve"> is „hardening” </w:t>
            </w:r>
            <w:proofErr w:type="spellStart"/>
            <w:r w:rsidRPr="00D20D56">
              <w:t>irányba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mozdul</w:t>
            </w:r>
            <w:proofErr w:type="spellEnd"/>
            <w:r w:rsidRPr="00D20D56">
              <w:t xml:space="preserve">: </w:t>
            </w:r>
            <w:proofErr w:type="spellStart"/>
            <w:r w:rsidRPr="00D20D56">
              <w:t>szigorodó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eszközhasználat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gyorsabb</w:t>
            </w:r>
            <w:proofErr w:type="spellEnd"/>
            <w:r w:rsidRPr="00D20D56">
              <w:t xml:space="preserve"> patch-</w:t>
            </w:r>
            <w:proofErr w:type="spellStart"/>
            <w:r w:rsidRPr="00D20D56">
              <w:t>kényszer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egyre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több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szabályozói</w:t>
            </w:r>
            <w:proofErr w:type="spellEnd"/>
            <w:r w:rsidRPr="00D20D56">
              <w:t>/</w:t>
            </w:r>
            <w:proofErr w:type="spellStart"/>
            <w:r w:rsidRPr="00D20D56">
              <w:t>állami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beavatkozás</w:t>
            </w:r>
            <w:proofErr w:type="spellEnd"/>
            <w:r w:rsidRPr="00D20D56">
              <w:t>.</w:t>
            </w:r>
          </w:p>
        </w:tc>
      </w:tr>
    </w:tbl>
    <w:p w14:paraId="0C786A70" w14:textId="77777777" w:rsidR="000E468D" w:rsidRDefault="000E468D"/>
    <w:tbl>
      <w:tblPr>
        <w:tblStyle w:val="TableGrid"/>
        <w:tblpPr w:leftFromText="180" w:rightFromText="180" w:vertAnchor="text" w:horzAnchor="margin" w:tblpY="202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2556AE" w14:paraId="4EBE4094" w14:textId="77777777" w:rsidTr="0099062D">
        <w:tc>
          <w:tcPr>
            <w:tcW w:w="9061" w:type="dxa"/>
            <w:gridSpan w:val="2"/>
            <w:shd w:val="clear" w:color="auto" w:fill="FF3F5A"/>
          </w:tcPr>
          <w:p w14:paraId="32D92070" w14:textId="55052324" w:rsidR="002556AE" w:rsidRPr="007E4FF7" w:rsidRDefault="002556AE" w:rsidP="0099062D">
            <w:pPr>
              <w:rPr>
                <w:b/>
                <w:bCs/>
                <w:sz w:val="32"/>
                <w:szCs w:val="32"/>
                <w:lang w:val="hu-HU"/>
              </w:rPr>
            </w:pPr>
            <w:proofErr w:type="spellStart"/>
            <w:r w:rsidRPr="007E4FF7">
              <w:rPr>
                <w:b/>
                <w:bCs/>
                <w:sz w:val="32"/>
                <w:szCs w:val="32"/>
              </w:rPr>
              <w:t>Fenyegetési</w:t>
            </w:r>
            <w:proofErr w:type="spellEnd"/>
            <w:r w:rsidRPr="007E4FF7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b/>
                <w:bCs/>
                <w:sz w:val="32"/>
                <w:szCs w:val="32"/>
              </w:rPr>
              <w:t>szereplők</w:t>
            </w:r>
            <w:proofErr w:type="spellEnd"/>
            <w:r w:rsidRPr="007E4FF7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b/>
                <w:bCs/>
                <w:sz w:val="32"/>
                <w:szCs w:val="32"/>
              </w:rPr>
              <w:t>és</w:t>
            </w:r>
            <w:proofErr w:type="spellEnd"/>
            <w:r w:rsidRPr="007E4FF7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b/>
                <w:bCs/>
                <w:sz w:val="32"/>
                <w:szCs w:val="32"/>
              </w:rPr>
              <w:t>kampányok</w:t>
            </w:r>
            <w:proofErr w:type="spellEnd"/>
          </w:p>
        </w:tc>
      </w:tr>
      <w:tr w:rsidR="007E4FF7" w14:paraId="6B79B6D8" w14:textId="77777777" w:rsidTr="00F435E0">
        <w:tc>
          <w:tcPr>
            <w:tcW w:w="4530" w:type="dxa"/>
            <w:shd w:val="clear" w:color="auto" w:fill="000000" w:themeFill="text1"/>
          </w:tcPr>
          <w:p w14:paraId="08577966" w14:textId="77777777" w:rsidR="000E468D" w:rsidRDefault="000E468D" w:rsidP="007E4FF7">
            <w:pPr>
              <w:rPr>
                <w:b/>
                <w:bCs/>
              </w:rPr>
            </w:pPr>
          </w:p>
          <w:p w14:paraId="04D07368" w14:textId="1B2C01B9" w:rsidR="007E4FF7" w:rsidRPr="00D20D56" w:rsidRDefault="007E4FF7" w:rsidP="007E4FF7">
            <w:proofErr w:type="spellStart"/>
            <w:r w:rsidRPr="003E09E4">
              <w:rPr>
                <w:b/>
                <w:bCs/>
              </w:rPr>
              <w:t>Fő</w:t>
            </w:r>
            <w:proofErr w:type="spellEnd"/>
            <w:r w:rsidRPr="003E09E4">
              <w:rPr>
                <w:b/>
                <w:bCs/>
              </w:rPr>
              <w:t xml:space="preserve"> trend:</w:t>
            </w:r>
            <w:r w:rsidR="00D20D56">
              <w:rPr>
                <w:b/>
                <w:bCs/>
              </w:rPr>
              <w:t xml:space="preserve"> </w:t>
            </w:r>
            <w:r w:rsidR="00D20D56" w:rsidRPr="00D20D56">
              <w:t xml:space="preserve">a </w:t>
            </w:r>
            <w:proofErr w:type="spellStart"/>
            <w:r w:rsidR="00D20D56" w:rsidRPr="00D20D56">
              <w:t>nemzetállami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és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pénzügyi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motivációjú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szereplők</w:t>
            </w:r>
            <w:proofErr w:type="spellEnd"/>
            <w:r w:rsidR="00D20D56" w:rsidRPr="00D20D56">
              <w:t xml:space="preserve"> a </w:t>
            </w:r>
            <w:proofErr w:type="spellStart"/>
            <w:r w:rsidR="00D20D56" w:rsidRPr="00D20D56">
              <w:t>tartós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hozzáférést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és</w:t>
            </w:r>
            <w:proofErr w:type="spellEnd"/>
            <w:r w:rsidR="00D20D56" w:rsidRPr="00D20D56">
              <w:t xml:space="preserve"> a </w:t>
            </w:r>
            <w:proofErr w:type="spellStart"/>
            <w:r w:rsidR="00D20D56" w:rsidRPr="00D20D56">
              <w:t>döntési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környezet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befolyásolását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preferálják</w:t>
            </w:r>
            <w:proofErr w:type="spellEnd"/>
            <w:r w:rsidR="00D20D56" w:rsidRPr="00D20D56">
              <w:t xml:space="preserve"> a </w:t>
            </w:r>
            <w:proofErr w:type="spellStart"/>
            <w:r w:rsidR="00D20D56" w:rsidRPr="00D20D56">
              <w:t>látványos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rombolás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helyett</w:t>
            </w:r>
            <w:proofErr w:type="spellEnd"/>
            <w:r w:rsidR="00D20D56" w:rsidRPr="00D20D56">
              <w:t>.</w:t>
            </w:r>
          </w:p>
          <w:p w14:paraId="16770A6B" w14:textId="77777777" w:rsidR="000E468D" w:rsidRDefault="000E468D" w:rsidP="007E4FF7">
            <w:pPr>
              <w:rPr>
                <w:b/>
                <w:bCs/>
              </w:rPr>
            </w:pPr>
          </w:p>
          <w:p w14:paraId="743AF66A" w14:textId="38E01A23" w:rsidR="000E468D" w:rsidRPr="003E09E4" w:rsidRDefault="000E468D" w:rsidP="007E4FF7">
            <w:pPr>
              <w:rPr>
                <w:b/>
                <w:bCs/>
              </w:rPr>
            </w:pPr>
          </w:p>
        </w:tc>
        <w:tc>
          <w:tcPr>
            <w:tcW w:w="4531" w:type="dxa"/>
            <w:shd w:val="clear" w:color="auto" w:fill="000000" w:themeFill="text1"/>
          </w:tcPr>
          <w:p w14:paraId="0661A814" w14:textId="0E15C533" w:rsidR="007E4FF7" w:rsidRPr="003E09E4" w:rsidRDefault="007E4FF7" w:rsidP="007E4FF7">
            <w:pPr>
              <w:rPr>
                <w:b/>
                <w:bCs/>
              </w:rPr>
            </w:pPr>
          </w:p>
        </w:tc>
      </w:tr>
      <w:tr w:rsidR="007E4FF7" w14:paraId="42FC0D95" w14:textId="77777777" w:rsidTr="0099062D">
        <w:tc>
          <w:tcPr>
            <w:tcW w:w="9061" w:type="dxa"/>
            <w:gridSpan w:val="2"/>
            <w:shd w:val="clear" w:color="auto" w:fill="FF3F5A"/>
          </w:tcPr>
          <w:p w14:paraId="191B5230" w14:textId="77777777" w:rsidR="00D20D56" w:rsidRDefault="00D20D56" w:rsidP="007E4FF7">
            <w:r w:rsidRPr="00D20D56">
              <w:t xml:space="preserve">A </w:t>
            </w:r>
            <w:proofErr w:type="spellStart"/>
            <w:r w:rsidRPr="00D20D56">
              <w:t>hosszú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távú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regionálisan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kiterjesztett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kiberkémkedés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mintázata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tovább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erősödik</w:t>
            </w:r>
            <w:proofErr w:type="spellEnd"/>
            <w:r w:rsidRPr="00D20D56">
              <w:t xml:space="preserve">: a </w:t>
            </w:r>
            <w:proofErr w:type="spellStart"/>
            <w:r w:rsidRPr="00D20D56">
              <w:t>kompromittált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postafiókokon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kommunikációs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csatornákon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keresztül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nemcsak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információt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gyűjtenek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hanem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vizsgálatokat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korrupcióellenes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biztonsági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folyamatokat</w:t>
            </w:r>
            <w:proofErr w:type="spellEnd"/>
            <w:r w:rsidRPr="00D20D56">
              <w:t xml:space="preserve"> is „</w:t>
            </w:r>
            <w:proofErr w:type="spellStart"/>
            <w:r w:rsidRPr="00D20D56">
              <w:t>átlátnak</w:t>
            </w:r>
            <w:proofErr w:type="spellEnd"/>
            <w:r w:rsidRPr="00D20D56">
              <w:t xml:space="preserve">”, </w:t>
            </w:r>
            <w:proofErr w:type="spellStart"/>
            <w:r w:rsidRPr="00D20D56">
              <w:t>ami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stratégiai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előnyt</w:t>
            </w:r>
            <w:proofErr w:type="spellEnd"/>
            <w:r w:rsidRPr="00D20D56">
              <w:t xml:space="preserve"> ad. </w:t>
            </w:r>
            <w:proofErr w:type="spellStart"/>
            <w:r w:rsidRPr="00D20D56">
              <w:t>Ezzel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összhangban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támadói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ökoszisztéma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oldalán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az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infrastruktúra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iparosodása</w:t>
            </w:r>
            <w:proofErr w:type="spellEnd"/>
            <w:r w:rsidRPr="00D20D56">
              <w:t xml:space="preserve"> is </w:t>
            </w:r>
            <w:proofErr w:type="spellStart"/>
            <w:r w:rsidRPr="00D20D56">
              <w:t>látszik</w:t>
            </w:r>
            <w:proofErr w:type="spellEnd"/>
            <w:r w:rsidRPr="00D20D56">
              <w:t xml:space="preserve">: </w:t>
            </w:r>
            <w:proofErr w:type="spellStart"/>
            <w:r w:rsidRPr="00D20D56">
              <w:t>széttagolt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redundáns</w:t>
            </w:r>
            <w:proofErr w:type="spellEnd"/>
            <w:r w:rsidRPr="00D20D56">
              <w:t xml:space="preserve"> C2-hálózatok, legitim </w:t>
            </w:r>
            <w:proofErr w:type="spellStart"/>
            <w:r w:rsidRPr="00D20D56">
              <w:t>felhős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környezetbe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olvadó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működés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több</w:t>
            </w:r>
            <w:proofErr w:type="spellEnd"/>
            <w:r w:rsidRPr="00D20D56">
              <w:t xml:space="preserve"> malware/</w:t>
            </w:r>
            <w:proofErr w:type="spellStart"/>
            <w:r w:rsidRPr="00D20D56">
              <w:t>kampány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kiszolgálására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alkalmas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háttér</w:t>
            </w:r>
            <w:proofErr w:type="spellEnd"/>
            <w:r w:rsidRPr="00D20D56">
              <w:t xml:space="preserve">. A </w:t>
            </w:r>
            <w:proofErr w:type="spellStart"/>
            <w:r w:rsidRPr="00D20D56">
              <w:t>kiberbűnözői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térben</w:t>
            </w:r>
            <w:proofErr w:type="spellEnd"/>
            <w:r w:rsidRPr="00D20D56">
              <w:t xml:space="preserve"> a ransomware </w:t>
            </w:r>
            <w:proofErr w:type="spellStart"/>
            <w:r w:rsidRPr="00D20D56">
              <w:t>továbbra</w:t>
            </w:r>
            <w:proofErr w:type="spellEnd"/>
            <w:r w:rsidRPr="00D20D56">
              <w:t xml:space="preserve"> is </w:t>
            </w:r>
            <w:proofErr w:type="spellStart"/>
            <w:r w:rsidRPr="00D20D56">
              <w:t>erős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különösen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ipari</w:t>
            </w:r>
            <w:proofErr w:type="spellEnd"/>
            <w:r w:rsidRPr="00D20D56">
              <w:t>/</w:t>
            </w:r>
            <w:proofErr w:type="spellStart"/>
            <w:r w:rsidRPr="00D20D56">
              <w:t>gyártási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célpontokkal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miközben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működési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modell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gyorsul</w:t>
            </w:r>
            <w:proofErr w:type="spellEnd"/>
            <w:r w:rsidRPr="00D20D56">
              <w:t xml:space="preserve">: </w:t>
            </w:r>
            <w:proofErr w:type="spellStart"/>
            <w:r w:rsidRPr="00D20D56">
              <w:t>opportunista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csapatok</w:t>
            </w:r>
            <w:proofErr w:type="spellEnd"/>
            <w:r w:rsidRPr="00D20D56">
              <w:t xml:space="preserve"> „ready-made” </w:t>
            </w:r>
            <w:proofErr w:type="spellStart"/>
            <w:r w:rsidRPr="00D20D56">
              <w:t>belépési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pontokra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jól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újrahasznosítható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eszközökre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támaszkodnak</w:t>
            </w:r>
            <w:proofErr w:type="spellEnd"/>
            <w:r w:rsidRPr="00D20D56">
              <w:t>.</w:t>
            </w:r>
          </w:p>
          <w:p w14:paraId="33724CE0" w14:textId="05DCD1F4" w:rsidR="007E4FF7" w:rsidRPr="002556AE" w:rsidRDefault="00D20D56" w:rsidP="007E4FF7">
            <w:r w:rsidRPr="00D20D56">
              <w:t xml:space="preserve">A </w:t>
            </w:r>
            <w:proofErr w:type="spellStart"/>
            <w:r w:rsidRPr="00D20D56">
              <w:t>vezetői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kockázat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nem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csak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az</w:t>
            </w:r>
            <w:proofErr w:type="spellEnd"/>
            <w:r w:rsidRPr="00D20D56">
              <w:t xml:space="preserve"> „</w:t>
            </w:r>
            <w:proofErr w:type="spellStart"/>
            <w:r w:rsidRPr="00D20D56">
              <w:t>incidens</w:t>
            </w:r>
            <w:proofErr w:type="spellEnd"/>
            <w:r w:rsidRPr="00D20D56">
              <w:t xml:space="preserve">”, </w:t>
            </w:r>
            <w:proofErr w:type="spellStart"/>
            <w:r w:rsidRPr="00D20D56">
              <w:t>hanem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hosszan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fennmaradó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nehezen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látható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hozzáférés</w:t>
            </w:r>
            <w:proofErr w:type="spellEnd"/>
            <w:r w:rsidRPr="00D20D56">
              <w:t xml:space="preserve">: </w:t>
            </w:r>
            <w:proofErr w:type="spellStart"/>
            <w:r w:rsidRPr="00D20D56">
              <w:t>üzleti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döntések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vizsgálatok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partneri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kapcsolatok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reputáció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folyamatos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kitettsége</w:t>
            </w:r>
            <w:proofErr w:type="spellEnd"/>
            <w:r w:rsidRPr="00D20D56">
              <w:t>.</w:t>
            </w:r>
          </w:p>
        </w:tc>
      </w:tr>
    </w:tbl>
    <w:p w14:paraId="27D079E4" w14:textId="782F0364" w:rsidR="001E350F" w:rsidRDefault="001E350F"/>
    <w:p w14:paraId="3EA218A0" w14:textId="77777777" w:rsidR="001E350F" w:rsidRDefault="001E350F">
      <w:r>
        <w:br w:type="page"/>
      </w:r>
    </w:p>
    <w:p w14:paraId="7F5EF020" w14:textId="77777777" w:rsidR="002556AE" w:rsidRDefault="002556AE"/>
    <w:tbl>
      <w:tblPr>
        <w:tblStyle w:val="TableGrid"/>
        <w:tblpPr w:leftFromText="180" w:rightFromText="180" w:vertAnchor="text" w:horzAnchor="margin" w:tblpY="202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2556AE" w14:paraId="290EBA47" w14:textId="77777777" w:rsidTr="002556AE">
        <w:tc>
          <w:tcPr>
            <w:tcW w:w="9061" w:type="dxa"/>
            <w:gridSpan w:val="2"/>
            <w:shd w:val="clear" w:color="auto" w:fill="FF3F5A"/>
          </w:tcPr>
          <w:p w14:paraId="1A577ACD" w14:textId="3ABA4D07" w:rsidR="002556AE" w:rsidRPr="007E4FF7" w:rsidRDefault="002556AE" w:rsidP="002556AE">
            <w:pPr>
              <w:rPr>
                <w:sz w:val="32"/>
                <w:szCs w:val="32"/>
                <w:lang w:val="hu-HU"/>
              </w:rPr>
            </w:pPr>
            <w:proofErr w:type="spellStart"/>
            <w:r w:rsidRPr="007E4FF7">
              <w:rPr>
                <w:sz w:val="32"/>
                <w:szCs w:val="32"/>
              </w:rPr>
              <w:t>Támadási</w:t>
            </w:r>
            <w:proofErr w:type="spellEnd"/>
            <w:r w:rsidRPr="007E4FF7">
              <w:rPr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sz w:val="32"/>
                <w:szCs w:val="32"/>
              </w:rPr>
              <w:t>technikák</w:t>
            </w:r>
            <w:proofErr w:type="spellEnd"/>
            <w:r w:rsidRPr="007E4FF7">
              <w:rPr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sz w:val="32"/>
                <w:szCs w:val="32"/>
              </w:rPr>
              <w:t>és</w:t>
            </w:r>
            <w:proofErr w:type="spellEnd"/>
            <w:r w:rsidRPr="007E4FF7">
              <w:rPr>
                <w:sz w:val="32"/>
                <w:szCs w:val="32"/>
              </w:rPr>
              <w:t xml:space="preserve"> malware</w:t>
            </w:r>
          </w:p>
        </w:tc>
      </w:tr>
      <w:tr w:rsidR="007E4FF7" w14:paraId="40AEE144" w14:textId="77777777" w:rsidTr="001B4A64">
        <w:tc>
          <w:tcPr>
            <w:tcW w:w="4530" w:type="dxa"/>
            <w:shd w:val="clear" w:color="auto" w:fill="000000" w:themeFill="text1"/>
          </w:tcPr>
          <w:p w14:paraId="236AE721" w14:textId="77777777" w:rsidR="000E468D" w:rsidRDefault="000E468D" w:rsidP="007E4FF7">
            <w:pPr>
              <w:rPr>
                <w:b/>
                <w:bCs/>
              </w:rPr>
            </w:pPr>
          </w:p>
          <w:p w14:paraId="05B3626B" w14:textId="0708A420" w:rsidR="007E4FF7" w:rsidRPr="00D20D56" w:rsidRDefault="007E4FF7" w:rsidP="007E4FF7">
            <w:proofErr w:type="spellStart"/>
            <w:r w:rsidRPr="003E09E4">
              <w:rPr>
                <w:b/>
                <w:bCs/>
              </w:rPr>
              <w:t>Fő</w:t>
            </w:r>
            <w:proofErr w:type="spellEnd"/>
            <w:r w:rsidRPr="003E09E4">
              <w:rPr>
                <w:b/>
                <w:bCs/>
              </w:rPr>
              <w:t xml:space="preserve"> </w:t>
            </w:r>
            <w:proofErr w:type="spellStart"/>
            <w:r w:rsidRPr="003E09E4">
              <w:rPr>
                <w:b/>
                <w:bCs/>
              </w:rPr>
              <w:t>trend:</w:t>
            </w:r>
            <w:r w:rsidR="00D20D56" w:rsidRPr="00D20D56">
              <w:t>az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exploitok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helyett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az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identitás</w:t>
            </w:r>
            <w:proofErr w:type="spellEnd"/>
            <w:r w:rsidR="00D20D56" w:rsidRPr="00D20D56">
              <w:t xml:space="preserve">, a </w:t>
            </w:r>
            <w:proofErr w:type="spellStart"/>
            <w:r w:rsidR="00D20D56" w:rsidRPr="00D20D56">
              <w:t>felhasználói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interakció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és</w:t>
            </w:r>
            <w:proofErr w:type="spellEnd"/>
            <w:r w:rsidR="00D20D56" w:rsidRPr="00D20D56">
              <w:t xml:space="preserve"> a legitim </w:t>
            </w:r>
            <w:proofErr w:type="spellStart"/>
            <w:r w:rsidR="00D20D56" w:rsidRPr="00D20D56">
              <w:t>eszközkörnyezet</w:t>
            </w:r>
            <w:proofErr w:type="spellEnd"/>
            <w:r w:rsidR="00D20D56" w:rsidRPr="00D20D56">
              <w:t xml:space="preserve"> „</w:t>
            </w:r>
            <w:proofErr w:type="spellStart"/>
            <w:r w:rsidR="00D20D56" w:rsidRPr="00D20D56">
              <w:t>eltérítése</w:t>
            </w:r>
            <w:proofErr w:type="spellEnd"/>
            <w:r w:rsidR="00D20D56" w:rsidRPr="00D20D56">
              <w:t xml:space="preserve">” </w:t>
            </w:r>
            <w:proofErr w:type="spellStart"/>
            <w:r w:rsidR="00D20D56" w:rsidRPr="00D20D56">
              <w:t>válik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elsődleges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belépési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és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perzisztencia-mintává</w:t>
            </w:r>
            <w:proofErr w:type="spellEnd"/>
            <w:r w:rsidR="00D20D56" w:rsidRPr="00D20D56">
              <w:t>.</w:t>
            </w:r>
          </w:p>
          <w:p w14:paraId="27290CBE" w14:textId="77777777" w:rsidR="000E468D" w:rsidRPr="00D20D56" w:rsidRDefault="000E468D" w:rsidP="007E4FF7"/>
          <w:p w14:paraId="2B894072" w14:textId="77777777" w:rsidR="007E4FF7" w:rsidRPr="002556AE" w:rsidRDefault="007E4FF7" w:rsidP="002556AE"/>
        </w:tc>
        <w:tc>
          <w:tcPr>
            <w:tcW w:w="4531" w:type="dxa"/>
            <w:shd w:val="clear" w:color="auto" w:fill="000000" w:themeFill="text1"/>
          </w:tcPr>
          <w:p w14:paraId="1ED7323C" w14:textId="16FAB89E" w:rsidR="007E4FF7" w:rsidRPr="002556AE" w:rsidRDefault="007E4FF7" w:rsidP="002556AE"/>
        </w:tc>
      </w:tr>
      <w:tr w:rsidR="003E09E4" w14:paraId="3F714430" w14:textId="77777777" w:rsidTr="002556AE">
        <w:tc>
          <w:tcPr>
            <w:tcW w:w="9061" w:type="dxa"/>
            <w:gridSpan w:val="2"/>
            <w:shd w:val="clear" w:color="auto" w:fill="FF3F5A"/>
          </w:tcPr>
          <w:p w14:paraId="247E022D" w14:textId="77777777" w:rsidR="003E09E4" w:rsidRDefault="00D20D56" w:rsidP="003E09E4">
            <w:proofErr w:type="spellStart"/>
            <w:r w:rsidRPr="00D20D56">
              <w:t>Egyre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több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kampány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épít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arra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hogy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felhasználó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maga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futtasson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parancsot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vagy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nyisson</w:t>
            </w:r>
            <w:proofErr w:type="spellEnd"/>
            <w:r w:rsidRPr="00D20D56">
              <w:t xml:space="preserve"> meg „</w:t>
            </w:r>
            <w:proofErr w:type="spellStart"/>
            <w:r w:rsidRPr="00D20D56">
              <w:t>megbízható</w:t>
            </w:r>
            <w:proofErr w:type="spellEnd"/>
            <w:r w:rsidRPr="00D20D56">
              <w:t xml:space="preserve">” </w:t>
            </w:r>
            <w:proofErr w:type="spellStart"/>
            <w:r w:rsidRPr="00D20D56">
              <w:t>munkakörnyezetet</w:t>
            </w:r>
            <w:proofErr w:type="spellEnd"/>
            <w:r w:rsidRPr="00D20D56">
              <w:t xml:space="preserve">: </w:t>
            </w:r>
            <w:proofErr w:type="spellStart"/>
            <w:r w:rsidRPr="00D20D56">
              <w:t>videóhívásnak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álcázott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hibaelhárítás</w:t>
            </w:r>
            <w:proofErr w:type="spellEnd"/>
            <w:r w:rsidRPr="00D20D56">
              <w:t xml:space="preserve">, LinkedIn/Telegram </w:t>
            </w:r>
            <w:proofErr w:type="spellStart"/>
            <w:r w:rsidRPr="00D20D56">
              <w:t>bizalomépítés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megosztott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jegyzet</w:t>
            </w:r>
            <w:proofErr w:type="spellEnd"/>
            <w:r w:rsidRPr="00D20D56">
              <w:t xml:space="preserve">-/workspace </w:t>
            </w:r>
            <w:proofErr w:type="spellStart"/>
            <w:r w:rsidRPr="00D20D56">
              <w:t>környezet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bővítmények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konfigurációs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visszaélése</w:t>
            </w:r>
            <w:proofErr w:type="spellEnd"/>
            <w:r w:rsidRPr="00D20D56">
              <w:t xml:space="preserve">. Ez a </w:t>
            </w:r>
            <w:proofErr w:type="spellStart"/>
            <w:r w:rsidRPr="00D20D56">
              <w:t>modell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azért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veszélyes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mert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végrehajtás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szervezet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számára</w:t>
            </w:r>
            <w:proofErr w:type="spellEnd"/>
            <w:r w:rsidRPr="00D20D56">
              <w:t xml:space="preserve"> „</w:t>
            </w:r>
            <w:proofErr w:type="spellStart"/>
            <w:r w:rsidRPr="00D20D56">
              <w:t>normális</w:t>
            </w:r>
            <w:proofErr w:type="spellEnd"/>
            <w:r w:rsidRPr="00D20D56">
              <w:t xml:space="preserve">” </w:t>
            </w:r>
            <w:proofErr w:type="spellStart"/>
            <w:r w:rsidRPr="00D20D56">
              <w:t>aktivitásnak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tűnhet</w:t>
            </w:r>
            <w:proofErr w:type="spellEnd"/>
            <w:r w:rsidRPr="00D20D56">
              <w:t xml:space="preserve"> (legitim </w:t>
            </w:r>
            <w:proofErr w:type="spellStart"/>
            <w:r w:rsidRPr="00D20D56">
              <w:t>alkalmazás</w:t>
            </w:r>
            <w:proofErr w:type="spellEnd"/>
            <w:r w:rsidRPr="00D20D56">
              <w:t>, admin-</w:t>
            </w:r>
            <w:proofErr w:type="spellStart"/>
            <w:r w:rsidRPr="00D20D56">
              <w:t>eszköz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szabályos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folyamat</w:t>
            </w:r>
            <w:proofErr w:type="spellEnd"/>
            <w:r w:rsidRPr="00D20D56">
              <w:t xml:space="preserve">), </w:t>
            </w:r>
            <w:proofErr w:type="spellStart"/>
            <w:r w:rsidRPr="00D20D56">
              <w:t>miközben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háttérben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memóriában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futó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loaderek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titkosítás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obfuszkáció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rugalmas</w:t>
            </w:r>
            <w:proofErr w:type="spellEnd"/>
            <w:r w:rsidRPr="00D20D56">
              <w:t xml:space="preserve"> C2-megoldások (</w:t>
            </w:r>
            <w:proofErr w:type="spellStart"/>
            <w:r w:rsidRPr="00D20D56">
              <w:t>akár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alternatív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csatornák</w:t>
            </w:r>
            <w:proofErr w:type="spellEnd"/>
            <w:r w:rsidRPr="00D20D56">
              <w:t xml:space="preserve">) </w:t>
            </w:r>
            <w:proofErr w:type="spellStart"/>
            <w:r w:rsidRPr="00D20D56">
              <w:t>csökkentik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detektálhatóságot</w:t>
            </w:r>
            <w:proofErr w:type="spellEnd"/>
            <w:r w:rsidRPr="00D20D56">
              <w:t xml:space="preserve">. Mobil </w:t>
            </w:r>
            <w:proofErr w:type="spellStart"/>
            <w:r w:rsidRPr="00D20D56">
              <w:t>oldalon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többlépcsős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moduláris</w:t>
            </w:r>
            <w:proofErr w:type="spellEnd"/>
            <w:r w:rsidRPr="00D20D56">
              <w:t xml:space="preserve"> dropper-</w:t>
            </w:r>
            <w:proofErr w:type="spellStart"/>
            <w:r w:rsidRPr="00D20D56">
              <w:t>platformok</w:t>
            </w:r>
            <w:proofErr w:type="spellEnd"/>
            <w:r w:rsidRPr="00D20D56">
              <w:t xml:space="preserve"> (</w:t>
            </w:r>
            <w:proofErr w:type="spellStart"/>
            <w:r w:rsidRPr="00D20D56">
              <w:t>dinamikus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payloadcsere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elemzőkörnyezet-kerülés</w:t>
            </w:r>
            <w:proofErr w:type="spellEnd"/>
            <w:r w:rsidRPr="00D20D56">
              <w:t xml:space="preserve">) a </w:t>
            </w:r>
            <w:proofErr w:type="spellStart"/>
            <w:r w:rsidRPr="00D20D56">
              <w:t>tömegességet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az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alkalmazkodást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szolgálják</w:t>
            </w:r>
            <w:proofErr w:type="spellEnd"/>
            <w:r w:rsidRPr="00D20D56">
              <w:t>. A ransomware-</w:t>
            </w:r>
            <w:proofErr w:type="spellStart"/>
            <w:r w:rsidRPr="00D20D56">
              <w:t>térben</w:t>
            </w:r>
            <w:proofErr w:type="spellEnd"/>
            <w:r w:rsidRPr="00D20D56">
              <w:t xml:space="preserve"> a „living-off-the-land” (legitim </w:t>
            </w:r>
            <w:proofErr w:type="spellStart"/>
            <w:r w:rsidRPr="00D20D56">
              <w:t>távmenedzsment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ütemezett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feladatok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beépített</w:t>
            </w:r>
            <w:proofErr w:type="spellEnd"/>
            <w:r w:rsidRPr="00D20D56">
              <w:t xml:space="preserve"> admin </w:t>
            </w:r>
            <w:proofErr w:type="spellStart"/>
            <w:r w:rsidRPr="00D20D56">
              <w:t>eszközök</w:t>
            </w:r>
            <w:proofErr w:type="spellEnd"/>
            <w:r w:rsidRPr="00D20D56">
              <w:t xml:space="preserve">) a </w:t>
            </w:r>
            <w:proofErr w:type="spellStart"/>
            <w:r w:rsidRPr="00D20D56">
              <w:t>gyors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kivitelezést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az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észlelés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elkerülését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egyszerre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támogatja</w:t>
            </w:r>
            <w:proofErr w:type="spellEnd"/>
            <w:r w:rsidRPr="00D20D56">
              <w:t>.</w:t>
            </w:r>
          </w:p>
          <w:p w14:paraId="243C7C17" w14:textId="0C8E3203" w:rsidR="00D20D56" w:rsidRPr="002556AE" w:rsidRDefault="00D20D56" w:rsidP="003E09E4">
            <w:r w:rsidRPr="00D20D56">
              <w:t xml:space="preserve">A </w:t>
            </w:r>
            <w:proofErr w:type="spellStart"/>
            <w:r w:rsidRPr="00D20D56">
              <w:t>klasszikus</w:t>
            </w:r>
            <w:proofErr w:type="spellEnd"/>
            <w:r w:rsidRPr="00D20D56">
              <w:t xml:space="preserve"> „</w:t>
            </w:r>
            <w:proofErr w:type="spellStart"/>
            <w:r w:rsidRPr="00D20D56">
              <w:t>rosszindulatú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fájl</w:t>
            </w:r>
            <w:proofErr w:type="spellEnd"/>
            <w:r w:rsidRPr="00D20D56">
              <w:t xml:space="preserve">” </w:t>
            </w:r>
            <w:proofErr w:type="spellStart"/>
            <w:r w:rsidRPr="00D20D56">
              <w:t>fókusz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önmagában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kevés</w:t>
            </w:r>
            <w:proofErr w:type="spellEnd"/>
            <w:r w:rsidRPr="00D20D56">
              <w:t xml:space="preserve">: </w:t>
            </w:r>
            <w:proofErr w:type="spellStart"/>
            <w:r w:rsidRPr="00D20D56">
              <w:t>identitásvédelem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alkalmazás-konfiguráció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kontroll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felhasználói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műveletek</w:t>
            </w:r>
            <w:proofErr w:type="spellEnd"/>
            <w:r w:rsidRPr="00D20D56">
              <w:t xml:space="preserve"> (</w:t>
            </w:r>
            <w:proofErr w:type="spellStart"/>
            <w:r w:rsidRPr="00D20D56">
              <w:t>parancsfuttatás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tokenek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bővítmények</w:t>
            </w:r>
            <w:proofErr w:type="spellEnd"/>
            <w:r w:rsidRPr="00D20D56">
              <w:t xml:space="preserve">) </w:t>
            </w:r>
            <w:proofErr w:type="spellStart"/>
            <w:r w:rsidRPr="00D20D56">
              <w:t>kockázatkezelése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nélkül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támadási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lán</w:t>
            </w:r>
            <w:r>
              <w:t>cot</w:t>
            </w:r>
            <w:proofErr w:type="spellEnd"/>
            <w:r>
              <w:t xml:space="preserve"> </w:t>
            </w:r>
            <w:proofErr w:type="spellStart"/>
            <w:r>
              <w:t>nehéz</w:t>
            </w:r>
            <w:proofErr w:type="spellEnd"/>
            <w:r>
              <w:t xml:space="preserve"> </w:t>
            </w:r>
            <w:proofErr w:type="spellStart"/>
            <w:r>
              <w:t>idejekorán</w:t>
            </w:r>
            <w:proofErr w:type="spellEnd"/>
            <w:r>
              <w:t xml:space="preserve"> </w:t>
            </w:r>
            <w:proofErr w:type="spellStart"/>
            <w:r>
              <w:t>megszakítani</w:t>
            </w:r>
            <w:proofErr w:type="spellEnd"/>
            <w:r w:rsidRPr="00D20D56">
              <w:t>.</w:t>
            </w:r>
          </w:p>
        </w:tc>
      </w:tr>
    </w:tbl>
    <w:p w14:paraId="34E60CF9" w14:textId="7833E715" w:rsidR="00D20D56" w:rsidRDefault="00D20D56">
      <w:pPr>
        <w:rPr>
          <w:lang w:val="hu-HU"/>
        </w:rPr>
      </w:pPr>
    </w:p>
    <w:p w14:paraId="7A34F6C1" w14:textId="77777777" w:rsidR="00D20D56" w:rsidRDefault="00D20D56">
      <w:pPr>
        <w:rPr>
          <w:lang w:val="hu-HU"/>
        </w:rPr>
      </w:pPr>
      <w:r>
        <w:rPr>
          <w:lang w:val="hu-HU"/>
        </w:rPr>
        <w:br w:type="page"/>
      </w:r>
    </w:p>
    <w:tbl>
      <w:tblPr>
        <w:tblStyle w:val="TableGrid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6C75A8" w14:paraId="55FEB024" w14:textId="77777777" w:rsidTr="006C75A8">
        <w:tc>
          <w:tcPr>
            <w:tcW w:w="9061" w:type="dxa"/>
            <w:gridSpan w:val="2"/>
            <w:shd w:val="clear" w:color="auto" w:fill="FF3F5A"/>
          </w:tcPr>
          <w:p w14:paraId="7BB125A9" w14:textId="0BDBA8EB" w:rsidR="006C75A8" w:rsidRPr="007E4FF7" w:rsidRDefault="002556AE">
            <w:pPr>
              <w:rPr>
                <w:sz w:val="32"/>
                <w:szCs w:val="32"/>
                <w:lang w:val="hu-HU"/>
              </w:rPr>
            </w:pPr>
            <w:r w:rsidRPr="007E4FF7">
              <w:rPr>
                <w:sz w:val="32"/>
                <w:szCs w:val="32"/>
              </w:rPr>
              <w:lastRenderedPageBreak/>
              <w:t xml:space="preserve">OT / </w:t>
            </w:r>
            <w:proofErr w:type="spellStart"/>
            <w:r w:rsidRPr="007E4FF7">
              <w:rPr>
                <w:sz w:val="32"/>
                <w:szCs w:val="32"/>
              </w:rPr>
              <w:t>Kritikus</w:t>
            </w:r>
            <w:proofErr w:type="spellEnd"/>
            <w:r w:rsidRPr="007E4FF7">
              <w:rPr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sz w:val="32"/>
                <w:szCs w:val="32"/>
              </w:rPr>
              <w:t>infrastruktúra</w:t>
            </w:r>
            <w:proofErr w:type="spellEnd"/>
          </w:p>
        </w:tc>
      </w:tr>
      <w:tr w:rsidR="007E4FF7" w14:paraId="71C38C55" w14:textId="77777777" w:rsidTr="00256051">
        <w:tc>
          <w:tcPr>
            <w:tcW w:w="4530" w:type="dxa"/>
            <w:shd w:val="clear" w:color="auto" w:fill="000000" w:themeFill="text1"/>
          </w:tcPr>
          <w:p w14:paraId="4C085818" w14:textId="77777777" w:rsidR="000E468D" w:rsidRDefault="000E468D" w:rsidP="007E4FF7">
            <w:pPr>
              <w:rPr>
                <w:b/>
                <w:bCs/>
              </w:rPr>
            </w:pPr>
          </w:p>
          <w:p w14:paraId="025F62EE" w14:textId="1B692DFC" w:rsidR="007E4FF7" w:rsidRPr="00D20D56" w:rsidRDefault="007E4FF7" w:rsidP="007E4FF7">
            <w:proofErr w:type="spellStart"/>
            <w:r w:rsidRPr="007E4FF7">
              <w:rPr>
                <w:b/>
                <w:bCs/>
              </w:rPr>
              <w:t>Fő</w:t>
            </w:r>
            <w:proofErr w:type="spellEnd"/>
            <w:r w:rsidRPr="007E4FF7">
              <w:rPr>
                <w:b/>
                <w:bCs/>
              </w:rPr>
              <w:t xml:space="preserve"> trend:</w:t>
            </w:r>
            <w:r w:rsidR="00D20D56" w:rsidRPr="00D20D56">
              <w:t xml:space="preserve"> </w:t>
            </w:r>
            <w:r w:rsidR="00D20D56" w:rsidRPr="00D20D56">
              <w:t xml:space="preserve">a </w:t>
            </w:r>
            <w:proofErr w:type="spellStart"/>
            <w:r w:rsidR="00D20D56" w:rsidRPr="00D20D56">
              <w:t>kritikus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rendszerek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kitettsége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egyre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inkább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ellátási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lánc</w:t>
            </w:r>
            <w:proofErr w:type="spellEnd"/>
            <w:r w:rsidR="00D20D56" w:rsidRPr="00D20D56">
              <w:t xml:space="preserve">- </w:t>
            </w:r>
            <w:proofErr w:type="spellStart"/>
            <w:r w:rsidR="00D20D56" w:rsidRPr="00D20D56">
              <w:t>és</w:t>
            </w:r>
            <w:proofErr w:type="spellEnd"/>
            <w:r w:rsidR="00D20D56" w:rsidRPr="00D20D56">
              <w:t xml:space="preserve"> governance-</w:t>
            </w:r>
            <w:proofErr w:type="spellStart"/>
            <w:r w:rsidR="00D20D56" w:rsidRPr="00D20D56">
              <w:t>probléma</w:t>
            </w:r>
            <w:proofErr w:type="spellEnd"/>
            <w:r w:rsidR="00D20D56" w:rsidRPr="00D20D56">
              <w:t xml:space="preserve">, </w:t>
            </w:r>
            <w:proofErr w:type="spellStart"/>
            <w:r w:rsidR="00D20D56" w:rsidRPr="00D20D56">
              <w:t>nem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pusztán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technikai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sérülékenységkérdés</w:t>
            </w:r>
            <w:proofErr w:type="spellEnd"/>
            <w:r w:rsidR="00D20D56" w:rsidRPr="00D20D56">
              <w:t>.</w:t>
            </w:r>
          </w:p>
          <w:p w14:paraId="654D58F4" w14:textId="77777777" w:rsidR="000E468D" w:rsidRPr="007E4FF7" w:rsidRDefault="000E468D" w:rsidP="007E4FF7"/>
          <w:p w14:paraId="3D759A80" w14:textId="77777777" w:rsidR="007E4FF7" w:rsidRPr="002556AE" w:rsidRDefault="007E4FF7"/>
        </w:tc>
        <w:tc>
          <w:tcPr>
            <w:tcW w:w="4531" w:type="dxa"/>
            <w:shd w:val="clear" w:color="auto" w:fill="000000" w:themeFill="text1"/>
          </w:tcPr>
          <w:p w14:paraId="4BF78559" w14:textId="5BD60B1F" w:rsidR="007E4FF7" w:rsidRPr="002556AE" w:rsidRDefault="007E4FF7"/>
        </w:tc>
      </w:tr>
      <w:tr w:rsidR="007E4FF7" w14:paraId="3E9AAF9E" w14:textId="77777777" w:rsidTr="006C75A8">
        <w:tc>
          <w:tcPr>
            <w:tcW w:w="9061" w:type="dxa"/>
            <w:gridSpan w:val="2"/>
            <w:shd w:val="clear" w:color="auto" w:fill="FF3F5A"/>
          </w:tcPr>
          <w:p w14:paraId="4D9BB1CA" w14:textId="77777777" w:rsidR="007E4FF7" w:rsidRDefault="00D20D56" w:rsidP="007E4FF7">
            <w:r w:rsidRPr="00D20D56">
              <w:t xml:space="preserve">Az </w:t>
            </w:r>
            <w:proofErr w:type="spellStart"/>
            <w:r w:rsidRPr="00D20D56">
              <w:t>ipari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környezetekben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detektált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zaj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csökkenhet</w:t>
            </w:r>
            <w:proofErr w:type="spellEnd"/>
            <w:r w:rsidRPr="00D20D56">
              <w:t xml:space="preserve">, de </w:t>
            </w:r>
            <w:proofErr w:type="spellStart"/>
            <w:r w:rsidRPr="00D20D56">
              <w:t>ez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nem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megnyugtató</w:t>
            </w:r>
            <w:proofErr w:type="spellEnd"/>
            <w:r w:rsidRPr="00D20D56">
              <w:t xml:space="preserve">: a </w:t>
            </w:r>
            <w:proofErr w:type="spellStart"/>
            <w:r w:rsidRPr="00D20D56">
              <w:t>célzott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kevésbé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látványos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módszerek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nagy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diverzitású</w:t>
            </w:r>
            <w:proofErr w:type="spellEnd"/>
            <w:r w:rsidRPr="00D20D56">
              <w:t xml:space="preserve"> malware-</w:t>
            </w:r>
            <w:proofErr w:type="spellStart"/>
            <w:r w:rsidRPr="00D20D56">
              <w:t>ökoszisztéma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miatt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védelem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bonyolultabb</w:t>
            </w:r>
            <w:proofErr w:type="spellEnd"/>
            <w:r w:rsidRPr="00D20D56">
              <w:t xml:space="preserve">. </w:t>
            </w:r>
            <w:proofErr w:type="spellStart"/>
            <w:r w:rsidRPr="00D20D56">
              <w:t>Kiemelt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kockázat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hogy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működéshez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szükséges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kommunikációs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komponensek</w:t>
            </w:r>
            <w:proofErr w:type="spellEnd"/>
            <w:r w:rsidRPr="00D20D56">
              <w:t xml:space="preserve"> (</w:t>
            </w:r>
            <w:proofErr w:type="spellStart"/>
            <w:r w:rsidRPr="00D20D56">
              <w:t>beágyazott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mobil</w:t>
            </w:r>
            <w:proofErr w:type="spellEnd"/>
            <w:r w:rsidRPr="00D20D56">
              <w:t>/</w:t>
            </w:r>
            <w:proofErr w:type="spellStart"/>
            <w:r w:rsidRPr="00D20D56">
              <w:t>moduláris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elemek</w:t>
            </w:r>
            <w:proofErr w:type="spellEnd"/>
            <w:r w:rsidRPr="00D20D56">
              <w:t xml:space="preserve">) </w:t>
            </w:r>
            <w:proofErr w:type="spellStart"/>
            <w:r w:rsidRPr="00D20D56">
              <w:t>sokszor</w:t>
            </w:r>
            <w:proofErr w:type="spellEnd"/>
            <w:r w:rsidRPr="00D20D56">
              <w:t xml:space="preserve"> „</w:t>
            </w:r>
            <w:proofErr w:type="spellStart"/>
            <w:r w:rsidRPr="00D20D56">
              <w:t>láthatatlanul</w:t>
            </w:r>
            <w:proofErr w:type="spellEnd"/>
            <w:r w:rsidRPr="00D20D56">
              <w:t xml:space="preserve">” </w:t>
            </w:r>
            <w:proofErr w:type="spellStart"/>
            <w:r w:rsidRPr="00D20D56">
              <w:t>kerülnek</w:t>
            </w:r>
            <w:proofErr w:type="spellEnd"/>
            <w:r w:rsidRPr="00D20D56">
              <w:t xml:space="preserve"> be </w:t>
            </w:r>
            <w:proofErr w:type="spellStart"/>
            <w:r w:rsidRPr="00D20D56">
              <w:t>rendszerekbe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kapuként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szolgálhatnak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megfigyelésre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vagy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távoli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beavatkozásra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akár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konfliktushelyzetben</w:t>
            </w:r>
            <w:proofErr w:type="spellEnd"/>
            <w:r w:rsidRPr="00D20D56">
              <w:t xml:space="preserve">. </w:t>
            </w:r>
            <w:proofErr w:type="spellStart"/>
            <w:r w:rsidRPr="00D20D56">
              <w:t>Európában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kritikus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infrastruktúra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elleni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aktivitást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több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ország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már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hibrid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műveleti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keretben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kezeli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ami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fizikai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hatás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lehetőségét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gyors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állami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koordináció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igényét</w:t>
            </w:r>
            <w:proofErr w:type="spellEnd"/>
            <w:r w:rsidRPr="00D20D56">
              <w:t xml:space="preserve"> is </w:t>
            </w:r>
            <w:proofErr w:type="spellStart"/>
            <w:r w:rsidRPr="00D20D56">
              <w:t>erősíti</w:t>
            </w:r>
            <w:proofErr w:type="spellEnd"/>
            <w:r w:rsidRPr="00D20D56">
              <w:t xml:space="preserve">. A „secure by design” </w:t>
            </w:r>
            <w:proofErr w:type="spellStart"/>
            <w:r w:rsidRPr="00D20D56">
              <w:t>üzenet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itt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válik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üzleti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kritériummá</w:t>
            </w:r>
            <w:proofErr w:type="spellEnd"/>
            <w:r w:rsidRPr="00D20D56">
              <w:t xml:space="preserve">: ha a </w:t>
            </w:r>
            <w:proofErr w:type="spellStart"/>
            <w:r w:rsidRPr="00D20D56">
              <w:t>kiberbiztonság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csak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projekt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végén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jelenik</w:t>
            </w:r>
            <w:proofErr w:type="spellEnd"/>
            <w:r w:rsidRPr="00D20D56">
              <w:t xml:space="preserve"> meg, </w:t>
            </w:r>
            <w:proofErr w:type="spellStart"/>
            <w:r w:rsidRPr="00D20D56">
              <w:t>az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üzemeltetés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örökli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kockázatot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költséget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miközben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legfontosabb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architekturális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döntések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már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lezárultak</w:t>
            </w:r>
            <w:proofErr w:type="spellEnd"/>
            <w:r w:rsidRPr="00D20D56">
              <w:t>.</w:t>
            </w:r>
          </w:p>
          <w:p w14:paraId="69821634" w14:textId="4F80B4F7" w:rsidR="00D20D56" w:rsidRPr="002556AE" w:rsidRDefault="00D20D56" w:rsidP="007E4FF7">
            <w:r w:rsidRPr="00D20D56">
              <w:t xml:space="preserve">OT-ben a </w:t>
            </w:r>
            <w:proofErr w:type="spellStart"/>
            <w:r w:rsidRPr="00D20D56">
              <w:t>legnagyobb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kockázat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az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ami</w:t>
            </w:r>
            <w:proofErr w:type="spellEnd"/>
            <w:r w:rsidRPr="00D20D56">
              <w:t xml:space="preserve"> be van </w:t>
            </w:r>
            <w:proofErr w:type="spellStart"/>
            <w:r w:rsidRPr="00D20D56">
              <w:t>építve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nem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látszik</w:t>
            </w:r>
            <w:proofErr w:type="spellEnd"/>
            <w:r w:rsidRPr="00D20D56">
              <w:t xml:space="preserve">: </w:t>
            </w:r>
            <w:proofErr w:type="spellStart"/>
            <w:r w:rsidRPr="00D20D56">
              <w:t>komponens</w:t>
            </w:r>
            <w:proofErr w:type="spellEnd"/>
            <w:r w:rsidRPr="00D20D56">
              <w:t xml:space="preserve">-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beszállítói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átláthatóság</w:t>
            </w:r>
            <w:proofErr w:type="spellEnd"/>
            <w:r w:rsidRPr="00D20D56">
              <w:t xml:space="preserve">, korai </w:t>
            </w:r>
            <w:proofErr w:type="spellStart"/>
            <w:r w:rsidRPr="00D20D56">
              <w:t>tervezési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kontrollok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állami</w:t>
            </w:r>
            <w:proofErr w:type="spellEnd"/>
            <w:r w:rsidRPr="00D20D56">
              <w:t>/</w:t>
            </w:r>
            <w:proofErr w:type="spellStart"/>
            <w:r w:rsidRPr="00D20D56">
              <w:t>ágazati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koordináció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nélkül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reziliencia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törékeny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marad</w:t>
            </w:r>
            <w:proofErr w:type="spellEnd"/>
            <w:r w:rsidRPr="00D20D56">
              <w:t>.</w:t>
            </w:r>
          </w:p>
        </w:tc>
      </w:tr>
    </w:tbl>
    <w:p w14:paraId="601A7546" w14:textId="77777777" w:rsidR="000E468D" w:rsidRDefault="000E468D">
      <w:pPr>
        <w:rPr>
          <w:lang w:val="hu-HU"/>
        </w:rPr>
      </w:pPr>
      <w:r>
        <w:rPr>
          <w:lang w:val="hu-HU"/>
        </w:rPr>
        <w:br w:type="page"/>
      </w:r>
    </w:p>
    <w:p w14:paraId="352390E4" w14:textId="77777777" w:rsidR="006C75A8" w:rsidRDefault="006C75A8">
      <w:pPr>
        <w:rPr>
          <w:lang w:val="hu-HU"/>
        </w:rPr>
      </w:pPr>
    </w:p>
    <w:tbl>
      <w:tblPr>
        <w:tblStyle w:val="TableGrid"/>
        <w:tblpPr w:leftFromText="180" w:rightFromText="180" w:vertAnchor="text" w:horzAnchor="margin" w:tblpY="202"/>
        <w:tblW w:w="0" w:type="auto"/>
        <w:shd w:val="clear" w:color="auto" w:fill="FF3F5A"/>
        <w:tblLook w:val="04A0" w:firstRow="1" w:lastRow="0" w:firstColumn="1" w:lastColumn="0" w:noHBand="0" w:noVBand="1"/>
      </w:tblPr>
      <w:tblGrid>
        <w:gridCol w:w="4530"/>
        <w:gridCol w:w="4531"/>
      </w:tblGrid>
      <w:tr w:rsidR="002556AE" w14:paraId="62D99BD3" w14:textId="77777777" w:rsidTr="0099062D">
        <w:tc>
          <w:tcPr>
            <w:tcW w:w="9061" w:type="dxa"/>
            <w:gridSpan w:val="2"/>
            <w:shd w:val="clear" w:color="auto" w:fill="FF3F5A"/>
          </w:tcPr>
          <w:p w14:paraId="3BFFE3F9" w14:textId="127E85BD" w:rsidR="002556AE" w:rsidRPr="007E4FF7" w:rsidRDefault="002556AE" w:rsidP="0099062D">
            <w:pPr>
              <w:rPr>
                <w:sz w:val="32"/>
                <w:szCs w:val="32"/>
                <w:lang w:val="hu-HU"/>
              </w:rPr>
            </w:pPr>
            <w:proofErr w:type="spellStart"/>
            <w:r w:rsidRPr="007E4FF7">
              <w:rPr>
                <w:sz w:val="32"/>
                <w:szCs w:val="32"/>
              </w:rPr>
              <w:t>Kiberbiztonsági</w:t>
            </w:r>
            <w:proofErr w:type="spellEnd"/>
            <w:r w:rsidRPr="007E4FF7">
              <w:rPr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sz w:val="32"/>
                <w:szCs w:val="32"/>
              </w:rPr>
              <w:t>irányítás</w:t>
            </w:r>
            <w:proofErr w:type="spellEnd"/>
            <w:r w:rsidRPr="007E4FF7">
              <w:rPr>
                <w:sz w:val="32"/>
                <w:szCs w:val="32"/>
              </w:rPr>
              <w:t xml:space="preserve">, </w:t>
            </w:r>
            <w:proofErr w:type="spellStart"/>
            <w:r w:rsidRPr="007E4FF7">
              <w:rPr>
                <w:sz w:val="32"/>
                <w:szCs w:val="32"/>
              </w:rPr>
              <w:t>védelem</w:t>
            </w:r>
            <w:proofErr w:type="spellEnd"/>
            <w:r w:rsidRPr="007E4FF7">
              <w:rPr>
                <w:sz w:val="32"/>
                <w:szCs w:val="32"/>
              </w:rPr>
              <w:t xml:space="preserve"> </w:t>
            </w:r>
            <w:proofErr w:type="spellStart"/>
            <w:r w:rsidRPr="007E4FF7">
              <w:rPr>
                <w:sz w:val="32"/>
                <w:szCs w:val="32"/>
              </w:rPr>
              <w:t>és</w:t>
            </w:r>
            <w:proofErr w:type="spellEnd"/>
            <w:r w:rsidRPr="007E4FF7">
              <w:rPr>
                <w:sz w:val="32"/>
                <w:szCs w:val="32"/>
              </w:rPr>
              <w:t xml:space="preserve"> policy</w:t>
            </w:r>
          </w:p>
        </w:tc>
      </w:tr>
      <w:tr w:rsidR="007E4FF7" w14:paraId="0BD4D6BB" w14:textId="77777777" w:rsidTr="005431ED">
        <w:tc>
          <w:tcPr>
            <w:tcW w:w="4530" w:type="dxa"/>
            <w:shd w:val="clear" w:color="auto" w:fill="000000" w:themeFill="text1"/>
          </w:tcPr>
          <w:p w14:paraId="220FE5DA" w14:textId="77777777" w:rsidR="000E468D" w:rsidRDefault="000E468D" w:rsidP="007E4FF7">
            <w:pPr>
              <w:rPr>
                <w:b/>
                <w:bCs/>
              </w:rPr>
            </w:pPr>
          </w:p>
          <w:p w14:paraId="3B783249" w14:textId="5D7B3A66" w:rsidR="007E4FF7" w:rsidRPr="002556AE" w:rsidRDefault="007E4FF7" w:rsidP="00D20D56">
            <w:proofErr w:type="spellStart"/>
            <w:r w:rsidRPr="007E4FF7">
              <w:rPr>
                <w:b/>
                <w:bCs/>
              </w:rPr>
              <w:t>Fő</w:t>
            </w:r>
            <w:proofErr w:type="spellEnd"/>
            <w:r w:rsidRPr="007E4FF7">
              <w:rPr>
                <w:b/>
                <w:bCs/>
              </w:rPr>
              <w:t xml:space="preserve"> trend:</w:t>
            </w:r>
            <w:r w:rsidRPr="007E4FF7">
              <w:t xml:space="preserve"> </w:t>
            </w:r>
            <w:r w:rsidR="00D20D56" w:rsidRPr="00D20D56">
              <w:t xml:space="preserve">a </w:t>
            </w:r>
            <w:proofErr w:type="spellStart"/>
            <w:r w:rsidR="00D20D56" w:rsidRPr="00D20D56">
              <w:t>biztonsági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kontrollok</w:t>
            </w:r>
            <w:proofErr w:type="spellEnd"/>
            <w:r w:rsidR="00D20D56" w:rsidRPr="00D20D56">
              <w:t xml:space="preserve"> a „</w:t>
            </w:r>
            <w:proofErr w:type="spellStart"/>
            <w:r w:rsidR="00D20D56" w:rsidRPr="00D20D56">
              <w:t>digitális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kényelmet</w:t>
            </w:r>
            <w:proofErr w:type="spellEnd"/>
            <w:r w:rsidR="00D20D56" w:rsidRPr="00D20D56">
              <w:t xml:space="preserve">” </w:t>
            </w:r>
            <w:proofErr w:type="spellStart"/>
            <w:r w:rsidR="00D20D56" w:rsidRPr="00D20D56">
              <w:t>egyre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gyakrabban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felülírják</w:t>
            </w:r>
            <w:proofErr w:type="spellEnd"/>
            <w:r w:rsidR="00D20D56" w:rsidRPr="00D20D56">
              <w:t xml:space="preserve">, </w:t>
            </w:r>
            <w:proofErr w:type="spellStart"/>
            <w:r w:rsidR="00D20D56" w:rsidRPr="00D20D56">
              <w:t>miközben</w:t>
            </w:r>
            <w:proofErr w:type="spellEnd"/>
            <w:r w:rsidR="00D20D56" w:rsidRPr="00D20D56">
              <w:t xml:space="preserve"> a </w:t>
            </w:r>
            <w:proofErr w:type="spellStart"/>
            <w:r w:rsidR="00D20D56" w:rsidRPr="00D20D56">
              <w:t>szabályozói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és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állami</w:t>
            </w:r>
            <w:proofErr w:type="spellEnd"/>
            <w:r w:rsidR="00D20D56" w:rsidRPr="00D20D56">
              <w:t xml:space="preserve"> </w:t>
            </w:r>
            <w:proofErr w:type="spellStart"/>
            <w:r w:rsidR="00D20D56" w:rsidRPr="00D20D56">
              <w:t>képességkoncentráció</w:t>
            </w:r>
            <w:proofErr w:type="spellEnd"/>
            <w:r w:rsidR="00D20D56" w:rsidRPr="00D20D56">
              <w:t xml:space="preserve"> is </w:t>
            </w:r>
            <w:proofErr w:type="spellStart"/>
            <w:r w:rsidR="00D20D56" w:rsidRPr="00D20D56">
              <w:t>gyorsul</w:t>
            </w:r>
            <w:proofErr w:type="spellEnd"/>
            <w:r w:rsidR="00D20D56" w:rsidRPr="00D20D56">
              <w:t>.</w:t>
            </w:r>
          </w:p>
        </w:tc>
        <w:tc>
          <w:tcPr>
            <w:tcW w:w="4531" w:type="dxa"/>
            <w:shd w:val="clear" w:color="auto" w:fill="000000" w:themeFill="text1"/>
          </w:tcPr>
          <w:p w14:paraId="76A3FAAE" w14:textId="16B867F0" w:rsidR="007E4FF7" w:rsidRPr="002556AE" w:rsidRDefault="007E4FF7" w:rsidP="0099062D"/>
        </w:tc>
      </w:tr>
      <w:tr w:rsidR="007E4FF7" w14:paraId="5AC788F8" w14:textId="77777777" w:rsidTr="0099062D">
        <w:tc>
          <w:tcPr>
            <w:tcW w:w="9061" w:type="dxa"/>
            <w:gridSpan w:val="2"/>
            <w:shd w:val="clear" w:color="auto" w:fill="FF3F5A"/>
          </w:tcPr>
          <w:p w14:paraId="277FAF82" w14:textId="5FDFBC92" w:rsidR="007E4FF7" w:rsidRDefault="00D20D56" w:rsidP="007E4FF7">
            <w:r w:rsidRPr="00D20D56">
              <w:t xml:space="preserve">A </w:t>
            </w:r>
            <w:proofErr w:type="spellStart"/>
            <w:r w:rsidRPr="00D20D56">
              <w:t>magas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érzékenységű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döntéshozatali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környezetekben</w:t>
            </w:r>
            <w:proofErr w:type="spellEnd"/>
            <w:r w:rsidRPr="00D20D56">
              <w:t xml:space="preserve"> a BYOD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a „</w:t>
            </w:r>
            <w:proofErr w:type="spellStart"/>
            <w:r w:rsidRPr="00D20D56">
              <w:t>mindig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nálam</w:t>
            </w:r>
            <w:proofErr w:type="spellEnd"/>
            <w:r w:rsidRPr="00D20D56">
              <w:t xml:space="preserve"> van </w:t>
            </w:r>
            <w:proofErr w:type="spellStart"/>
            <w:r w:rsidRPr="00D20D56">
              <w:t>az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okoseszköz</w:t>
            </w:r>
            <w:proofErr w:type="spellEnd"/>
            <w:r w:rsidRPr="00D20D56">
              <w:t xml:space="preserve">” </w:t>
            </w:r>
            <w:proofErr w:type="spellStart"/>
            <w:r w:rsidRPr="00D20D56">
              <w:t>logika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visszaszorul</w:t>
            </w:r>
            <w:proofErr w:type="spellEnd"/>
            <w:r w:rsidRPr="00D20D56">
              <w:t xml:space="preserve">: a </w:t>
            </w:r>
            <w:proofErr w:type="spellStart"/>
            <w:r w:rsidRPr="00D20D56">
              <w:t>kommunikációbiztonsági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megközelítés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újra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előtérben</w:t>
            </w:r>
            <w:proofErr w:type="spellEnd"/>
            <w:r w:rsidRPr="00D20D56">
              <w:t xml:space="preserve"> van, </w:t>
            </w:r>
            <w:proofErr w:type="spellStart"/>
            <w:r w:rsidRPr="00D20D56">
              <w:t>mert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fenyegetés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nem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csak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hálózati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behatolás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hanem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oldalsávos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adatgyűjtés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lehallgatási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kockázat</w:t>
            </w:r>
            <w:proofErr w:type="spellEnd"/>
            <w:r>
              <w:t xml:space="preserve"> </w:t>
            </w:r>
            <w:proofErr w:type="gramStart"/>
            <w:r>
              <w:t xml:space="preserve">is </w:t>
            </w:r>
            <w:r w:rsidRPr="00D20D56">
              <w:t>.</w:t>
            </w:r>
            <w:proofErr w:type="gramEnd"/>
            <w:r w:rsidRPr="00D20D56">
              <w:t xml:space="preserve"> </w:t>
            </w:r>
            <w:proofErr w:type="spellStart"/>
            <w:r w:rsidRPr="00D20D56">
              <w:t>Közben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jogi-szabályozói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térben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egyszerre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látszik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rendészeti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együttműködés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erősítésének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szándéka</w:t>
            </w:r>
            <w:proofErr w:type="spellEnd"/>
            <w:r w:rsidRPr="00D20D56">
              <w:t xml:space="preserve"> (</w:t>
            </w:r>
            <w:proofErr w:type="spellStart"/>
            <w:r w:rsidRPr="00D20D56">
              <w:t>nemzetközi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kiberbűnözés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elleni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keretek</w:t>
            </w:r>
            <w:proofErr w:type="spellEnd"/>
            <w:r w:rsidRPr="00D20D56">
              <w:t xml:space="preserve">)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a privacy-</w:t>
            </w:r>
            <w:proofErr w:type="spellStart"/>
            <w:r w:rsidRPr="00D20D56">
              <w:t>kontrollok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körüli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feszültség</w:t>
            </w:r>
            <w:proofErr w:type="spellEnd"/>
            <w:r w:rsidRPr="00D20D56">
              <w:t xml:space="preserve">. EU-s </w:t>
            </w:r>
            <w:proofErr w:type="spellStart"/>
            <w:r w:rsidRPr="00D20D56">
              <w:t>szinten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digitális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bizalomépítés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iránya</w:t>
            </w:r>
            <w:proofErr w:type="spellEnd"/>
            <w:r w:rsidRPr="00D20D56">
              <w:t xml:space="preserve"> is </w:t>
            </w:r>
            <w:proofErr w:type="spellStart"/>
            <w:r w:rsidRPr="00D20D56">
              <w:t>kirajzolódik</w:t>
            </w:r>
            <w:proofErr w:type="spellEnd"/>
            <w:r w:rsidRPr="00D20D56">
              <w:t xml:space="preserve">: </w:t>
            </w:r>
            <w:proofErr w:type="spellStart"/>
            <w:r w:rsidRPr="00D20D56">
              <w:t>olyan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megoldások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kerülnek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előtérbe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amelyek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adatminimalizálással</w:t>
            </w:r>
            <w:proofErr w:type="spellEnd"/>
            <w:r w:rsidRPr="00D20D56">
              <w:t xml:space="preserve"> (pl. </w:t>
            </w:r>
            <w:proofErr w:type="spellStart"/>
            <w:r w:rsidRPr="00D20D56">
              <w:t>életkor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igazolása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személyazonosság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felfedése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nélkül</w:t>
            </w:r>
            <w:proofErr w:type="spellEnd"/>
            <w:r w:rsidRPr="00D20D56">
              <w:t xml:space="preserve">) </w:t>
            </w:r>
            <w:proofErr w:type="spellStart"/>
            <w:r w:rsidRPr="00D20D56">
              <w:t>próbálnak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egyensúlyt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tartani</w:t>
            </w:r>
            <w:proofErr w:type="spellEnd"/>
            <w:r w:rsidRPr="00D20D56">
              <w:t xml:space="preserve">. </w:t>
            </w:r>
            <w:proofErr w:type="spellStart"/>
            <w:r w:rsidRPr="00D20D56">
              <w:t>Operatív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oldalon</w:t>
            </w:r>
            <w:proofErr w:type="spellEnd"/>
            <w:r w:rsidRPr="00D20D56">
              <w:t xml:space="preserve"> a patch-</w:t>
            </w:r>
            <w:proofErr w:type="spellStart"/>
            <w:r w:rsidRPr="00D20D56">
              <w:t>menetrend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a „</w:t>
            </w:r>
            <w:proofErr w:type="spellStart"/>
            <w:r w:rsidRPr="00D20D56">
              <w:t>már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aktívan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kihasznált</w:t>
            </w:r>
            <w:proofErr w:type="spellEnd"/>
            <w:r w:rsidRPr="00D20D56">
              <w:t xml:space="preserve">” </w:t>
            </w:r>
            <w:proofErr w:type="spellStart"/>
            <w:r w:rsidRPr="00D20D56">
              <w:t>javítások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nyomása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tovább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nő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ami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sérülékenységmenedzsmentet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üzletfolytonossági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kérdéssé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teszi</w:t>
            </w:r>
            <w:proofErr w:type="spellEnd"/>
            <w:r w:rsidRPr="00D20D56">
              <w:t>.</w:t>
            </w:r>
          </w:p>
          <w:p w14:paraId="5E2DF5B8" w14:textId="77777777" w:rsidR="00D20D56" w:rsidRPr="00D20D56" w:rsidRDefault="00D20D56" w:rsidP="00D20D56">
            <w:r w:rsidRPr="00D20D56">
              <w:t xml:space="preserve">A </w:t>
            </w:r>
            <w:proofErr w:type="spellStart"/>
            <w:r w:rsidRPr="00D20D56">
              <w:t>védelem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sikerét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egyre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kevésbé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különálló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technológiák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inkább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döntési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fegyelem</w:t>
            </w:r>
            <w:proofErr w:type="spellEnd"/>
            <w:r w:rsidRPr="00D20D56">
              <w:t xml:space="preserve"> (</w:t>
            </w:r>
            <w:proofErr w:type="spellStart"/>
            <w:r w:rsidRPr="00D20D56">
              <w:t>eszközhasználat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jogosultság</w:t>
            </w:r>
            <w:proofErr w:type="spellEnd"/>
            <w:r w:rsidRPr="00D20D56">
              <w:t xml:space="preserve">, </w:t>
            </w:r>
            <w:proofErr w:type="spellStart"/>
            <w:r w:rsidRPr="00D20D56">
              <w:t>beszerzés</w:t>
            </w:r>
            <w:proofErr w:type="spellEnd"/>
            <w:r w:rsidRPr="00D20D56">
              <w:t xml:space="preserve">), a </w:t>
            </w:r>
            <w:proofErr w:type="spellStart"/>
            <w:r w:rsidRPr="00D20D56">
              <w:t>gyors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reakció</w:t>
            </w:r>
            <w:proofErr w:type="spellEnd"/>
            <w:r w:rsidRPr="00D20D56">
              <w:t xml:space="preserve"> (patch, </w:t>
            </w:r>
            <w:proofErr w:type="spellStart"/>
            <w:r w:rsidRPr="00D20D56">
              <w:t>incidenskezelés</w:t>
            </w:r>
            <w:proofErr w:type="spellEnd"/>
            <w:r w:rsidRPr="00D20D56">
              <w:t xml:space="preserve">) </w:t>
            </w:r>
            <w:proofErr w:type="spellStart"/>
            <w:r w:rsidRPr="00D20D56">
              <w:t>és</w:t>
            </w:r>
            <w:proofErr w:type="spellEnd"/>
            <w:r w:rsidRPr="00D20D56">
              <w:t xml:space="preserve"> a </w:t>
            </w:r>
            <w:proofErr w:type="spellStart"/>
            <w:r w:rsidRPr="00D20D56">
              <w:t>szabályozói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megfelelésből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levezetett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működési</w:t>
            </w:r>
            <w:proofErr w:type="spellEnd"/>
            <w:r w:rsidRPr="00D20D56">
              <w:t xml:space="preserve"> rend </w:t>
            </w:r>
            <w:proofErr w:type="spellStart"/>
            <w:r w:rsidRPr="00D20D56">
              <w:t>fogja</w:t>
            </w:r>
            <w:proofErr w:type="spellEnd"/>
            <w:r w:rsidRPr="00D20D56">
              <w:t xml:space="preserve"> </w:t>
            </w:r>
            <w:proofErr w:type="spellStart"/>
            <w:r w:rsidRPr="00D20D56">
              <w:t>meghatározni</w:t>
            </w:r>
            <w:proofErr w:type="spellEnd"/>
            <w:r w:rsidRPr="00D20D56">
              <w:t xml:space="preserve">. </w:t>
            </w:r>
          </w:p>
          <w:p w14:paraId="1B8BBC67" w14:textId="37401CCD" w:rsidR="00D20D56" w:rsidRPr="002556AE" w:rsidRDefault="00D20D56" w:rsidP="007E4FF7"/>
        </w:tc>
      </w:tr>
    </w:tbl>
    <w:p w14:paraId="30C39DDD" w14:textId="77777777" w:rsidR="002556AE" w:rsidRDefault="002556AE">
      <w:pPr>
        <w:rPr>
          <w:lang w:val="hu-HU"/>
        </w:rPr>
      </w:pPr>
    </w:p>
    <w:p w14:paraId="796E9CC7" w14:textId="77777777" w:rsidR="002556AE" w:rsidRPr="006C75A8" w:rsidRDefault="002556AE">
      <w:pPr>
        <w:rPr>
          <w:lang w:val="hu-HU"/>
        </w:rPr>
      </w:pPr>
    </w:p>
    <w:sectPr w:rsidR="002556AE" w:rsidRPr="006C75A8" w:rsidSect="00A17B1C">
      <w:headerReference w:type="default" r:id="rId6"/>
      <w:pgSz w:w="11906" w:h="16838"/>
      <w:pgMar w:top="1417" w:right="1134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EE97E" w14:textId="77777777" w:rsidR="00817734" w:rsidRDefault="00817734" w:rsidP="00A01658">
      <w:pPr>
        <w:spacing w:after="0" w:line="240" w:lineRule="auto"/>
      </w:pPr>
      <w:r>
        <w:separator/>
      </w:r>
    </w:p>
  </w:endnote>
  <w:endnote w:type="continuationSeparator" w:id="0">
    <w:p w14:paraId="36C72827" w14:textId="77777777" w:rsidR="00817734" w:rsidRDefault="00817734" w:rsidP="00A01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62FD" w14:textId="77777777" w:rsidR="00817734" w:rsidRDefault="00817734" w:rsidP="00A01658">
      <w:pPr>
        <w:spacing w:after="0" w:line="240" w:lineRule="auto"/>
      </w:pPr>
      <w:r>
        <w:separator/>
      </w:r>
    </w:p>
  </w:footnote>
  <w:footnote w:type="continuationSeparator" w:id="0">
    <w:p w14:paraId="4140D063" w14:textId="77777777" w:rsidR="00817734" w:rsidRDefault="00817734" w:rsidP="00A01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Ind w:w="-1139" w:type="dxa"/>
      <w:tblLook w:val="04A0" w:firstRow="1" w:lastRow="0" w:firstColumn="1" w:lastColumn="0" w:noHBand="0" w:noVBand="1"/>
    </w:tblPr>
    <w:tblGrid>
      <w:gridCol w:w="1129"/>
      <w:gridCol w:w="6242"/>
      <w:gridCol w:w="2835"/>
    </w:tblGrid>
    <w:tr w:rsidR="00A01658" w14:paraId="22D86D0C" w14:textId="77777777" w:rsidTr="000E468D">
      <w:tc>
        <w:tcPr>
          <w:tcW w:w="1129" w:type="dxa"/>
        </w:tcPr>
        <w:p w14:paraId="74F06CFE" w14:textId="49DBD956" w:rsidR="00A01658" w:rsidRDefault="00A01658" w:rsidP="00A01658">
          <w:pPr>
            <w:pStyle w:val="Header"/>
          </w:pPr>
          <w:r>
            <w:rPr>
              <w:noProof/>
            </w:rPr>
            <w:drawing>
              <wp:inline distT="0" distB="0" distL="0" distR="0" wp14:anchorId="122D9289" wp14:editId="3CDE480C">
                <wp:extent cx="519113" cy="519113"/>
                <wp:effectExtent l="0" t="0" r="0" b="0"/>
                <wp:docPr id="1272531076" name="Picture 4" descr="A letter y with cracked paint on i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531076" name="Picture 4" descr="A letter y with cracked paint on i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034" cy="529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42" w:type="dxa"/>
        </w:tcPr>
        <w:p w14:paraId="34625651" w14:textId="77777777" w:rsidR="00A01658" w:rsidRPr="00A01658" w:rsidRDefault="00A01658" w:rsidP="000E468D">
          <w:pPr>
            <w:pStyle w:val="Header"/>
            <w:ind w:firstLine="1737"/>
            <w:jc w:val="center"/>
            <w:rPr>
              <w:sz w:val="36"/>
              <w:szCs w:val="36"/>
            </w:rPr>
          </w:pPr>
          <w:r w:rsidRPr="00A01658">
            <w:rPr>
              <w:sz w:val="36"/>
              <w:szCs w:val="36"/>
            </w:rPr>
            <w:t>YANAC</w:t>
          </w:r>
        </w:p>
        <w:p w14:paraId="46923BC4" w14:textId="3B4CF854" w:rsidR="00A01658" w:rsidRDefault="00A01658" w:rsidP="000E468D">
          <w:pPr>
            <w:pStyle w:val="Header"/>
            <w:ind w:firstLine="1737"/>
            <w:jc w:val="center"/>
          </w:pPr>
          <w:r w:rsidRPr="00A01658">
            <w:rPr>
              <w:sz w:val="36"/>
              <w:szCs w:val="36"/>
            </w:rPr>
            <w:t xml:space="preserve">Heti </w:t>
          </w:r>
          <w:proofErr w:type="spellStart"/>
          <w:r w:rsidRPr="00A01658">
            <w:rPr>
              <w:sz w:val="36"/>
              <w:szCs w:val="36"/>
            </w:rPr>
            <w:t>összefoglaló</w:t>
          </w:r>
          <w:proofErr w:type="spellEnd"/>
        </w:p>
      </w:tc>
      <w:tc>
        <w:tcPr>
          <w:tcW w:w="2835" w:type="dxa"/>
          <w:vAlign w:val="bottom"/>
        </w:tcPr>
        <w:p w14:paraId="730BB2D4" w14:textId="622A4E73" w:rsidR="00A01658" w:rsidRPr="00A01658" w:rsidRDefault="00A01658" w:rsidP="000E468D">
          <w:pPr>
            <w:pStyle w:val="Header"/>
            <w:jc w:val="right"/>
            <w:rPr>
              <w:sz w:val="28"/>
              <w:szCs w:val="28"/>
            </w:rPr>
          </w:pPr>
          <w:r w:rsidRPr="00A01658">
            <w:rPr>
              <w:sz w:val="28"/>
              <w:szCs w:val="28"/>
            </w:rPr>
            <w:t xml:space="preserve">2026. </w:t>
          </w:r>
          <w:proofErr w:type="spellStart"/>
          <w:r w:rsidR="00D20D56">
            <w:rPr>
              <w:sz w:val="28"/>
              <w:szCs w:val="28"/>
            </w:rPr>
            <w:t>április</w:t>
          </w:r>
          <w:proofErr w:type="spellEnd"/>
          <w:r w:rsidRPr="00A01658">
            <w:rPr>
              <w:sz w:val="28"/>
              <w:szCs w:val="28"/>
            </w:rPr>
            <w:t xml:space="preserve"> 17., </w:t>
          </w:r>
          <w:proofErr w:type="spellStart"/>
          <w:r w:rsidR="00D20D56">
            <w:rPr>
              <w:sz w:val="28"/>
              <w:szCs w:val="28"/>
            </w:rPr>
            <w:t>péntek</w:t>
          </w:r>
          <w:proofErr w:type="spellEnd"/>
        </w:p>
      </w:tc>
    </w:tr>
  </w:tbl>
  <w:p w14:paraId="132FB8BC" w14:textId="1E626AC2" w:rsidR="00A01658" w:rsidRPr="00A01658" w:rsidRDefault="00A01658" w:rsidP="00A016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58"/>
    <w:rsid w:val="00042204"/>
    <w:rsid w:val="000E468D"/>
    <w:rsid w:val="001E350F"/>
    <w:rsid w:val="002458F8"/>
    <w:rsid w:val="002556AE"/>
    <w:rsid w:val="003E09E4"/>
    <w:rsid w:val="004F2FDD"/>
    <w:rsid w:val="0053475C"/>
    <w:rsid w:val="006C75A8"/>
    <w:rsid w:val="006D1B9E"/>
    <w:rsid w:val="007224A0"/>
    <w:rsid w:val="007E4FF7"/>
    <w:rsid w:val="00817734"/>
    <w:rsid w:val="00827256"/>
    <w:rsid w:val="00894F79"/>
    <w:rsid w:val="00A01658"/>
    <w:rsid w:val="00A17B1C"/>
    <w:rsid w:val="00A55424"/>
    <w:rsid w:val="00A92C25"/>
    <w:rsid w:val="00B928D7"/>
    <w:rsid w:val="00C65FD8"/>
    <w:rsid w:val="00CF10BF"/>
    <w:rsid w:val="00D20D56"/>
    <w:rsid w:val="00F0598B"/>
    <w:rsid w:val="00FA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00B7E"/>
  <w15:chartTrackingRefBased/>
  <w15:docId w15:val="{295691C8-F77E-48D3-BACE-B0BF5872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FFFFFF" w:themeColor="background1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6AE"/>
  </w:style>
  <w:style w:type="paragraph" w:styleId="Heading1">
    <w:name w:val="heading 1"/>
    <w:basedOn w:val="Normal"/>
    <w:next w:val="Normal"/>
    <w:link w:val="Heading1Char"/>
    <w:uiPriority w:val="9"/>
    <w:qFormat/>
    <w:rsid w:val="00A0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6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6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6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6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6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6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6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65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A0165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658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658"/>
    <w:rPr>
      <w:rFonts w:asciiTheme="minorHAnsi" w:eastAsiaTheme="majorEastAsia" w:hAnsiTheme="minorHAnsi" w:cstheme="majorBidi"/>
      <w:i/>
      <w:iCs/>
      <w:color w:val="2F5496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658"/>
    <w:rPr>
      <w:rFonts w:asciiTheme="minorHAnsi" w:eastAsiaTheme="majorEastAsia" w:hAnsiTheme="minorHAnsi" w:cstheme="majorBidi"/>
      <w:color w:val="2F5496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658"/>
    <w:rPr>
      <w:rFonts w:asciiTheme="minorHAnsi" w:eastAsiaTheme="majorEastAsia" w:hAnsiTheme="minorHAnsi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658"/>
    <w:rPr>
      <w:rFonts w:asciiTheme="minorHAnsi" w:eastAsiaTheme="majorEastAsia" w:hAnsiTheme="minorHAnsi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658"/>
    <w:rPr>
      <w:rFonts w:asciiTheme="minorHAnsi" w:eastAsiaTheme="majorEastAsia" w:hAnsiTheme="minorHAnsi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658"/>
    <w:rPr>
      <w:rFonts w:asciiTheme="minorHAnsi" w:eastAsiaTheme="majorEastAsia" w:hAnsiTheme="minorHAnsi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A0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658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6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6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A0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658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A01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658"/>
    <w:rPr>
      <w:i/>
      <w:iCs/>
      <w:color w:val="2F5496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A016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6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658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A016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658"/>
    <w:rPr>
      <w:lang w:val="hu-HU"/>
    </w:rPr>
  </w:style>
  <w:style w:type="table" w:styleId="TableGrid">
    <w:name w:val="Table Grid"/>
    <w:basedOn w:val="TableNormal"/>
    <w:uiPriority w:val="39"/>
    <w:rsid w:val="00A01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Biró Péter</dc:creator>
  <cp:keywords/>
  <dc:description/>
  <cp:lastModifiedBy>Peter Biro</cp:lastModifiedBy>
  <cp:revision>3</cp:revision>
  <cp:lastPrinted>2026-02-17T19:55:00Z</cp:lastPrinted>
  <dcterms:created xsi:type="dcterms:W3CDTF">2026-04-17T18:48:00Z</dcterms:created>
  <dcterms:modified xsi:type="dcterms:W3CDTF">2026-04-17T18:57:00Z</dcterms:modified>
</cp:coreProperties>
</file>