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8EE" w:rsidRDefault="009749E6">
      <w:pPr>
        <w:rPr>
          <w:b/>
          <w:sz w:val="28"/>
          <w:szCs w:val="28"/>
        </w:rPr>
      </w:pPr>
      <w:proofErr w:type="spellStart"/>
      <w:r>
        <w:rPr>
          <w:b/>
          <w:sz w:val="28"/>
          <w:szCs w:val="28"/>
        </w:rPr>
        <w:t>Oefeningenles</w:t>
      </w:r>
      <w:proofErr w:type="spellEnd"/>
      <w:r>
        <w:rPr>
          <w:b/>
          <w:sz w:val="28"/>
          <w:szCs w:val="28"/>
        </w:rPr>
        <w:t xml:space="preserve"> </w:t>
      </w:r>
      <w:r w:rsidR="00D14AC8">
        <w:rPr>
          <w:b/>
          <w:sz w:val="28"/>
          <w:szCs w:val="28"/>
        </w:rPr>
        <w:t>6</w:t>
      </w:r>
      <w:r>
        <w:rPr>
          <w:b/>
          <w:sz w:val="28"/>
          <w:szCs w:val="28"/>
        </w:rPr>
        <w:t>:</w:t>
      </w:r>
    </w:p>
    <w:p w:rsidR="00C85C1B" w:rsidRDefault="003E4B81">
      <w:pPr>
        <w:rPr>
          <w:i/>
          <w:sz w:val="24"/>
          <w:szCs w:val="24"/>
        </w:rPr>
      </w:pPr>
      <w:r>
        <w:rPr>
          <w:i/>
          <w:sz w:val="24"/>
          <w:szCs w:val="24"/>
        </w:rPr>
        <w:t>Elektromagnetische golven</w:t>
      </w:r>
    </w:p>
    <w:p w:rsidR="00B407CA" w:rsidRPr="00B407CA" w:rsidRDefault="003E4B81" w:rsidP="00B407CA">
      <w:pPr>
        <w:rPr>
          <w:sz w:val="24"/>
          <w:szCs w:val="24"/>
        </w:rPr>
      </w:pPr>
      <w:r>
        <w:rPr>
          <w:sz w:val="24"/>
          <w:szCs w:val="24"/>
          <w:u w:val="single"/>
        </w:rPr>
        <w:t>29.</w:t>
      </w:r>
      <w:r w:rsidR="00DB5B4D">
        <w:rPr>
          <w:sz w:val="24"/>
          <w:szCs w:val="24"/>
          <w:u w:val="single"/>
        </w:rPr>
        <w:t>42</w:t>
      </w:r>
      <w:r>
        <w:rPr>
          <w:sz w:val="24"/>
          <w:szCs w:val="24"/>
        </w:rPr>
        <w:t xml:space="preserve"> </w:t>
      </w:r>
      <w:r w:rsidR="009762F7">
        <w:rPr>
          <w:sz w:val="24"/>
          <w:szCs w:val="24"/>
        </w:rPr>
        <w:t>Niet-</w:t>
      </w:r>
      <w:r w:rsidR="00B407CA">
        <w:rPr>
          <w:sz w:val="24"/>
          <w:szCs w:val="24"/>
        </w:rPr>
        <w:t>gepolariseerd licht met intensiteit S</w:t>
      </w:r>
      <w:r w:rsidR="00B407CA">
        <w:rPr>
          <w:sz w:val="24"/>
          <w:szCs w:val="24"/>
          <w:vertAlign w:val="subscript"/>
        </w:rPr>
        <w:t>0</w:t>
      </w:r>
      <w:r w:rsidR="00B407CA">
        <w:rPr>
          <w:sz w:val="24"/>
          <w:szCs w:val="24"/>
        </w:rPr>
        <w:t xml:space="preserve"> passeert eerst door een polarisatorfilter </w:t>
      </w:r>
      <w:r w:rsidR="009762F7">
        <w:rPr>
          <w:sz w:val="24"/>
          <w:szCs w:val="24"/>
        </w:rPr>
        <w:t>met een verticale polarisatie-as en vervolgens door een tweede polarisatiefilter wiens as een hoek van 35° met de verticale maakt. Bepaal de intensiteit van het licht na de tweede filter.</w:t>
      </w:r>
    </w:p>
    <w:p w:rsidR="00D14697" w:rsidRDefault="00D14697" w:rsidP="00913196">
      <w:pPr>
        <w:spacing w:before="480"/>
        <w:rPr>
          <w:sz w:val="24"/>
          <w:szCs w:val="24"/>
        </w:rPr>
      </w:pPr>
      <w:r>
        <w:rPr>
          <w:i/>
          <w:sz w:val="24"/>
          <w:szCs w:val="24"/>
        </w:rPr>
        <w:t>Breking en terugkaatsing</w:t>
      </w:r>
    </w:p>
    <w:p w:rsidR="00D14697" w:rsidRPr="00B51224" w:rsidRDefault="00D14697">
      <w:pPr>
        <w:rPr>
          <w:sz w:val="24"/>
          <w:szCs w:val="24"/>
        </w:rPr>
      </w:pPr>
      <w:r>
        <w:rPr>
          <w:sz w:val="24"/>
          <w:szCs w:val="24"/>
          <w:u w:val="single"/>
        </w:rPr>
        <w:t>30.</w:t>
      </w:r>
      <w:r w:rsidR="00B51224">
        <w:rPr>
          <w:sz w:val="24"/>
          <w:szCs w:val="24"/>
          <w:u w:val="single"/>
        </w:rPr>
        <w:t>52</w:t>
      </w:r>
      <w:r w:rsidR="00B51224">
        <w:rPr>
          <w:sz w:val="24"/>
          <w:szCs w:val="24"/>
        </w:rPr>
        <w:t xml:space="preserve"> Licht valt vanuit lucht</w:t>
      </w:r>
      <w:r w:rsidR="00FC331F">
        <w:rPr>
          <w:sz w:val="24"/>
          <w:szCs w:val="24"/>
        </w:rPr>
        <w:t xml:space="preserve"> in op een watertank die wanden heeft gemaakt uit polystyreen. Als de invalshoek 4</w:t>
      </w:r>
      <w:r w:rsidR="00375519">
        <w:rPr>
          <w:sz w:val="24"/>
          <w:szCs w:val="24"/>
        </w:rPr>
        <w:t>5</w:t>
      </w:r>
      <w:r w:rsidR="00FC331F">
        <w:rPr>
          <w:sz w:val="24"/>
          <w:szCs w:val="24"/>
        </w:rPr>
        <w:t xml:space="preserve"> ° is, wat is dan de brekingshoek in het water?</w:t>
      </w:r>
    </w:p>
    <w:p w:rsidR="00B03348" w:rsidRDefault="00DB6ABC">
      <w:pPr>
        <w:rPr>
          <w:sz w:val="24"/>
          <w:szCs w:val="24"/>
        </w:rPr>
      </w:pPr>
      <w:r>
        <w:rPr>
          <w:noProof/>
          <w:sz w:val="24"/>
          <w:szCs w:val="24"/>
          <w:lang w:eastAsia="nl-BE"/>
        </w:rPr>
        <mc:AlternateContent>
          <mc:Choice Requires="wpg">
            <w:drawing>
              <wp:anchor distT="0" distB="0" distL="114300" distR="114300" simplePos="0" relativeHeight="251665920" behindDoc="0" locked="0" layoutInCell="1" allowOverlap="1">
                <wp:simplePos x="0" y="0"/>
                <wp:positionH relativeFrom="column">
                  <wp:posOffset>4251960</wp:posOffset>
                </wp:positionH>
                <wp:positionV relativeFrom="paragraph">
                  <wp:posOffset>167640</wp:posOffset>
                </wp:positionV>
                <wp:extent cx="1790700" cy="1089660"/>
                <wp:effectExtent l="0" t="0" r="19050" b="0"/>
                <wp:wrapSquare wrapText="bothSides"/>
                <wp:docPr id="8" name="Group 8"/>
                <wp:cNvGraphicFramePr/>
                <a:graphic xmlns:a="http://schemas.openxmlformats.org/drawingml/2006/main">
                  <a:graphicData uri="http://schemas.microsoft.com/office/word/2010/wordprocessingGroup">
                    <wpg:wgp>
                      <wpg:cNvGrpSpPr/>
                      <wpg:grpSpPr>
                        <a:xfrm>
                          <a:off x="0" y="0"/>
                          <a:ext cx="1790700" cy="1089660"/>
                          <a:chOff x="236220" y="0"/>
                          <a:chExt cx="1790700" cy="1089660"/>
                        </a:xfrm>
                      </wpg:grpSpPr>
                      <wpg:grpSp>
                        <wpg:cNvPr id="6" name="Group 6"/>
                        <wpg:cNvGrpSpPr/>
                        <wpg:grpSpPr>
                          <a:xfrm>
                            <a:off x="236220" y="0"/>
                            <a:ext cx="1790700" cy="1089660"/>
                            <a:chOff x="294831" y="0"/>
                            <a:chExt cx="2235009" cy="1295400"/>
                          </a:xfrm>
                        </wpg:grpSpPr>
                        <wpg:grpSp>
                          <wpg:cNvPr id="5" name="Group 5"/>
                          <wpg:cNvGrpSpPr/>
                          <wpg:grpSpPr>
                            <a:xfrm>
                              <a:off x="294831" y="0"/>
                              <a:ext cx="2235009" cy="1295400"/>
                              <a:chOff x="294831" y="0"/>
                              <a:chExt cx="2235009" cy="1295400"/>
                            </a:xfrm>
                          </wpg:grpSpPr>
                          <wps:wsp>
                            <wps:cNvPr id="2" name="Right Triangle 2"/>
                            <wps:cNvSpPr/>
                            <wps:spPr>
                              <a:xfrm>
                                <a:off x="655320" y="0"/>
                                <a:ext cx="1874520" cy="1173480"/>
                              </a:xfrm>
                              <a:prstGeom prst="rtTriangle">
                                <a:avLst/>
                              </a:prstGeom>
                              <a:gradFill flip="none" rotWithShape="1">
                                <a:gsLst>
                                  <a:gs pos="0">
                                    <a:schemeClr val="accent5">
                                      <a:lumMod val="0"/>
                                      <a:lumOff val="100000"/>
                                    </a:schemeClr>
                                  </a:gs>
                                  <a:gs pos="35000">
                                    <a:schemeClr val="accent5">
                                      <a:lumMod val="0"/>
                                      <a:lumOff val="100000"/>
                                    </a:schemeClr>
                                  </a:gs>
                                  <a:gs pos="65000">
                                    <a:schemeClr val="bg1">
                                      <a:lumMod val="95000"/>
                                    </a:schemeClr>
                                  </a:gs>
                                  <a:gs pos="100000">
                                    <a:schemeClr val="bg1">
                                      <a:lumMod val="85000"/>
                                    </a:schemeClr>
                                  </a:gs>
                                </a:gsLst>
                                <a:path path="circle">
                                  <a:fillToRect l="50000" t="-80000" r="50000" b="180000"/>
                                </a:path>
                                <a:tileRect/>
                              </a:gra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294831" y="601980"/>
                                <a:ext cx="71330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5411817">
                                <a:off x="2110740" y="1005840"/>
                                <a:ext cx="320040" cy="25908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1821295" y="858663"/>
                              <a:ext cx="373380" cy="320040"/>
                            </a:xfrm>
                            <a:prstGeom prst="rect">
                              <a:avLst/>
                            </a:prstGeom>
                            <a:noFill/>
                            <a:ln w="9525">
                              <a:noFill/>
                              <a:miter lim="800000"/>
                              <a:headEnd/>
                              <a:tailEnd/>
                            </a:ln>
                          </wps:spPr>
                          <wps:txbx>
                            <w:txbxContent>
                              <w:p w:rsidR="000F2D26" w:rsidRPr="000F2D26" w:rsidRDefault="000F2D26">
                                <w:pPr>
                                  <w:rPr>
                                    <w:lang w:val="en-US"/>
                                  </w:rPr>
                                </w:pPr>
                                <w:r>
                                  <w:rPr>
                                    <w:rFonts w:ascii="Times New Roman" w:hAnsi="Times New Roman" w:cs="Times New Roman"/>
                                  </w:rPr>
                                  <w:t>θ</w:t>
                                </w:r>
                              </w:p>
                            </w:txbxContent>
                          </wps:txbx>
                          <wps:bodyPr rot="0" vert="horz" wrap="square" lIns="91440" tIns="45720" rIns="91440" bIns="45720" anchor="t" anchorCtr="0">
                            <a:noAutofit/>
                          </wps:bodyPr>
                        </wps:wsp>
                      </wpg:grpSp>
                      <wps:wsp>
                        <wps:cNvPr id="7" name="Straight Arrow Connector 7"/>
                        <wps:cNvCnPr/>
                        <wps:spPr>
                          <a:xfrm>
                            <a:off x="739140" y="502920"/>
                            <a:ext cx="556260" cy="5682"/>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8" o:spid="_x0000_s1026" style="position:absolute;margin-left:334.8pt;margin-top:13.2pt;width:141pt;height:85.8pt;z-index:251665920;mso-width-relative:margin" coordorigin="2362" coordsize="17907,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">
                <v:group id="Group 6" o:spid="_x0000_s1027" style="position:absolute;left:2362;width:17907;height:10896" coordorigin="2948" coordsize="22350,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5" o:spid="_x0000_s1028" style="position:absolute;left:2948;width:22350;height:12954" coordorigin="2948" coordsize="22350,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6" coordsize="21600,21600" o:spt="6" path="m,l,21600r21600,xe">
                      <v:stroke joinstyle="miter"/>
                      <v:path gradientshapeok="t" o:connecttype="custom" o:connectlocs="0,0;0,10800;0,21600;10800,21600;21600,21600;10800,10800" textboxrect="1800,12600,12600,19800"/>
                    </v:shapetype>
                    <v:shape id="Right Triangle 2" o:spid="_x0000_s1029" type="#_x0000_t6" style="position:absolute;left:6553;width:18745;height:1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" fillcolor="white [24]" strokecolor="black [3213]" strokeweight="1.25pt">
                      <v:fill color2="#d8d8d8 [2732]" rotate="t" focusposition=".5,-52429f" focussize="" colors="0 white;22938f white;42598f #f2f2f2;1 #d9d9d9" focus="100%" type="gradientRadial"/>
                    </v:shape>
                    <v:shapetype id="_x0000_t32" coordsize="21600,21600" o:spt="32" o:oned="t" path="m,l21600,21600e" filled="f">
                      <v:path arrowok="t" fillok="f" o:connecttype="none"/>
                      <o:lock v:ext="edit" shapetype="t"/>
                    </v:shapetype>
                    <v:shape id="Straight Arrow Connector 3" o:spid="_x0000_s1030" type="#_x0000_t32" style="position:absolute;left:2948;top:6019;width:71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" strokecolor="black [3213]">
                      <v:stroke endarrow="block"/>
                    </v:shape>
                    <v:shape id="Arc 4" o:spid="_x0000_s1031" style="position:absolute;left:21107;top:10058;width:3201;height:2591;rotation:-6759146fd;visibility:visible;mso-wrap-style:square;v-text-anchor:middle" coordsize="32004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" path="m160020,nsc248397,,320040,57997,320040,129540r-160020,l160020,xem160020,nfc248397,,320040,57997,320040,129540e" filled="f" strokecolor="black [3213]">
                      <v:path arrowok="t" o:connecttype="custom" o:connectlocs="160020,0;320040,129540" o:connectangles="0,0"/>
                    </v:shape>
                  </v:group>
                  <v:shapetype id="_x0000_t202" coordsize="21600,21600" o:spt="202" path="m,l,21600r21600,l21600,xe">
                    <v:stroke joinstyle="miter"/>
                    <v:path gradientshapeok="t" o:connecttype="rect"/>
                  </v:shapetype>
                  <v:shape id="Text Box 2" o:spid="_x0000_s1032" type="#_x0000_t202" style="position:absolute;left:18212;top:8586;width:3734;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0F2D26" w:rsidRPr="000F2D26" w:rsidRDefault="000F2D26">
                          <w:pPr>
                            <w:rPr>
                              <w:lang w:val="en-US"/>
                            </w:rPr>
                          </w:pPr>
                          <w:r>
                            <w:rPr>
                              <w:rFonts w:ascii="Times New Roman" w:hAnsi="Times New Roman" w:cs="Times New Roman"/>
                            </w:rPr>
                            <w:t>θ</w:t>
                          </w:r>
                        </w:p>
                      </w:txbxContent>
                    </v:textbox>
                  </v:shape>
                </v:group>
                <v:shape id="Straight Arrow Connector 7" o:spid="_x0000_s1033" type="#_x0000_t32" style="position:absolute;left:7391;top:5029;width:5563;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" strokecolor="black [3213]"/>
                <w10:wrap type="square"/>
              </v:group>
            </w:pict>
          </mc:Fallback>
        </mc:AlternateContent>
      </w:r>
      <w:r w:rsidR="00B03348">
        <w:rPr>
          <w:sz w:val="24"/>
          <w:szCs w:val="24"/>
          <w:u w:val="single"/>
        </w:rPr>
        <w:t>30.4</w:t>
      </w:r>
      <w:r w:rsidR="00640EAB">
        <w:rPr>
          <w:sz w:val="24"/>
          <w:szCs w:val="24"/>
          <w:u w:val="single"/>
        </w:rPr>
        <w:t>3</w:t>
      </w:r>
      <w:r w:rsidR="000F2D26">
        <w:rPr>
          <w:sz w:val="24"/>
          <w:szCs w:val="24"/>
          <w:u w:val="single"/>
        </w:rPr>
        <w:t xml:space="preserve"> (variant)</w:t>
      </w:r>
      <w:r w:rsidR="00B03348">
        <w:rPr>
          <w:sz w:val="24"/>
          <w:szCs w:val="24"/>
        </w:rPr>
        <w:t xml:space="preserve"> </w:t>
      </w:r>
      <w:r w:rsidR="00FC331F">
        <w:rPr>
          <w:sz w:val="24"/>
          <w:szCs w:val="24"/>
        </w:rPr>
        <w:t xml:space="preserve">De prisma in de figuur hiernaast heeft een brekingsindex van 1.52. </w:t>
      </w:r>
      <w:r w:rsidR="000F2D26">
        <w:rPr>
          <w:sz w:val="24"/>
          <w:szCs w:val="24"/>
        </w:rPr>
        <w:t xml:space="preserve">Het grondvlak van de prisma is een rechthoekige driehoek met </w:t>
      </w:r>
      <w:r w:rsidR="000F2D26">
        <w:rPr>
          <w:rFonts w:ascii="Times New Roman" w:hAnsi="Times New Roman" w:cs="Times New Roman"/>
          <w:sz w:val="24"/>
          <w:szCs w:val="24"/>
        </w:rPr>
        <w:t>θ</w:t>
      </w:r>
      <w:r w:rsidR="000F2D26">
        <w:rPr>
          <w:sz w:val="24"/>
          <w:szCs w:val="24"/>
        </w:rPr>
        <w:t xml:space="preserve"> = 35°. </w:t>
      </w:r>
      <w:r w:rsidR="00FC331F">
        <w:rPr>
          <w:sz w:val="24"/>
          <w:szCs w:val="24"/>
        </w:rPr>
        <w:t>Wanneer het ondergedompeld wordt in een vloeistof treedt er totale interne reflectie op voor een lichtstraal die op de prisma invalt zoals op de figuur aangegeven. Wat is de limiet voor de brekingsindex van de vloeistof?</w:t>
      </w:r>
      <w:r w:rsidR="00A966F5">
        <w:rPr>
          <w:sz w:val="24"/>
          <w:szCs w:val="24"/>
        </w:rPr>
        <w:t xml:space="preserve"> Is dit een boven</w:t>
      </w:r>
      <w:r w:rsidR="00946476">
        <w:rPr>
          <w:sz w:val="24"/>
          <w:szCs w:val="24"/>
        </w:rPr>
        <w:t>-</w:t>
      </w:r>
      <w:r w:rsidR="00A966F5">
        <w:rPr>
          <w:sz w:val="24"/>
          <w:szCs w:val="24"/>
        </w:rPr>
        <w:t xml:space="preserve"> of ondergrens?</w:t>
      </w:r>
    </w:p>
    <w:p w:rsidR="00687814" w:rsidRPr="00687814" w:rsidRDefault="00687814">
      <w:pPr>
        <w:rPr>
          <w:sz w:val="24"/>
          <w:szCs w:val="24"/>
        </w:rPr>
      </w:pPr>
      <w:r>
        <w:rPr>
          <w:sz w:val="24"/>
          <w:szCs w:val="24"/>
          <w:u w:val="single"/>
        </w:rPr>
        <w:t>30.20</w:t>
      </w:r>
      <w:r w:rsidR="00DB6ABC">
        <w:rPr>
          <w:sz w:val="24"/>
          <w:szCs w:val="24"/>
          <w:u w:val="single"/>
        </w:rPr>
        <w:t xml:space="preserve"> (variant)</w:t>
      </w:r>
      <w:r w:rsidR="00A320F2">
        <w:rPr>
          <w:sz w:val="24"/>
          <w:szCs w:val="24"/>
        </w:rPr>
        <w:t xml:space="preserve"> </w:t>
      </w:r>
      <w:r w:rsidR="00A81E82">
        <w:rPr>
          <w:sz w:val="24"/>
          <w:szCs w:val="24"/>
        </w:rPr>
        <w:t xml:space="preserve">Onder welke hoek moet </w:t>
      </w:r>
      <w:proofErr w:type="spellStart"/>
      <w:r w:rsidR="00A81E82">
        <w:rPr>
          <w:sz w:val="24"/>
          <w:szCs w:val="24"/>
        </w:rPr>
        <w:t>ongepolariseerd</w:t>
      </w:r>
      <w:proofErr w:type="spellEnd"/>
      <w:r w:rsidR="00A81E82">
        <w:rPr>
          <w:sz w:val="24"/>
          <w:szCs w:val="24"/>
        </w:rPr>
        <w:t xml:space="preserve"> licht vanuit water op een</w:t>
      </w:r>
      <w:r w:rsidR="00A320F2">
        <w:rPr>
          <w:sz w:val="24"/>
          <w:szCs w:val="24"/>
        </w:rPr>
        <w:t xml:space="preserve"> diamant </w:t>
      </w:r>
      <w:r w:rsidR="00A81E82">
        <w:rPr>
          <w:sz w:val="24"/>
          <w:szCs w:val="24"/>
        </w:rPr>
        <w:t>vallen zodanig dat het gereflecteerde licht volledig gepolariseerd is?</w:t>
      </w:r>
    </w:p>
    <w:p w:rsidR="00913196" w:rsidRPr="00457D6B" w:rsidRDefault="00913196" w:rsidP="00913196">
      <w:pPr>
        <w:spacing w:before="480"/>
        <w:rPr>
          <w:sz w:val="24"/>
          <w:szCs w:val="24"/>
        </w:rPr>
      </w:pPr>
      <w:r w:rsidRPr="00913196">
        <w:rPr>
          <w:i/>
          <w:sz w:val="24"/>
          <w:szCs w:val="24"/>
        </w:rPr>
        <w:t>Beelden en optische in</w:t>
      </w:r>
      <w:r w:rsidR="00374CE0">
        <w:rPr>
          <w:i/>
          <w:sz w:val="24"/>
          <w:szCs w:val="24"/>
        </w:rPr>
        <w:t>s</w:t>
      </w:r>
      <w:r w:rsidRPr="00913196">
        <w:rPr>
          <w:i/>
          <w:sz w:val="24"/>
          <w:szCs w:val="24"/>
        </w:rPr>
        <w:t>trumenten</w:t>
      </w:r>
      <w:r w:rsidR="00457D6B">
        <w:rPr>
          <w:sz w:val="24"/>
          <w:szCs w:val="24"/>
        </w:rPr>
        <w:t xml:space="preserve"> (spiegels)</w:t>
      </w:r>
    </w:p>
    <w:p w:rsidR="00913196" w:rsidRDefault="00BF6D15" w:rsidP="00457D6B">
      <w:pPr>
        <w:rPr>
          <w:sz w:val="24"/>
          <w:szCs w:val="24"/>
        </w:rPr>
      </w:pPr>
      <w:r>
        <w:rPr>
          <w:sz w:val="24"/>
          <w:szCs w:val="24"/>
          <w:u w:val="single"/>
        </w:rPr>
        <w:t>31.4</w:t>
      </w:r>
      <w:r w:rsidR="003C239C">
        <w:rPr>
          <w:sz w:val="24"/>
          <w:szCs w:val="24"/>
          <w:u w:val="single"/>
        </w:rPr>
        <w:t>0</w:t>
      </w:r>
      <w:r w:rsidR="009774EE">
        <w:rPr>
          <w:sz w:val="24"/>
          <w:szCs w:val="24"/>
        </w:rPr>
        <w:t xml:space="preserve"> Je wordt gevraagd om een concave spiegel te ontwerpen die een 1.</w:t>
      </w:r>
      <w:r w:rsidR="003C239C">
        <w:rPr>
          <w:sz w:val="24"/>
          <w:szCs w:val="24"/>
        </w:rPr>
        <w:t>9</w:t>
      </w:r>
      <w:r w:rsidR="009774EE">
        <w:rPr>
          <w:sz w:val="24"/>
          <w:szCs w:val="24"/>
        </w:rPr>
        <w:t xml:space="preserve"> keer vergroot virtueel beeld produceert van object dat op </w:t>
      </w:r>
      <w:r w:rsidR="003C239C">
        <w:rPr>
          <w:sz w:val="24"/>
          <w:szCs w:val="24"/>
        </w:rPr>
        <w:t>19</w:t>
      </w:r>
      <w:r w:rsidR="009774EE">
        <w:rPr>
          <w:sz w:val="24"/>
          <w:szCs w:val="24"/>
        </w:rPr>
        <w:t xml:space="preserve"> cm van de spiegel geplaatst wordt. Welke kromtestraal zal de spiegel moeten hebben?</w:t>
      </w:r>
    </w:p>
    <w:p w:rsidR="009774EE" w:rsidRPr="003C239C" w:rsidRDefault="00870A04" w:rsidP="00457D6B">
      <w:pPr>
        <w:rPr>
          <w:sz w:val="24"/>
          <w:szCs w:val="24"/>
        </w:rPr>
      </w:pPr>
      <w:r>
        <w:rPr>
          <w:sz w:val="24"/>
          <w:szCs w:val="24"/>
          <w:u w:val="single"/>
        </w:rPr>
        <w:t>31.</w:t>
      </w:r>
      <w:r w:rsidR="003C239C">
        <w:rPr>
          <w:sz w:val="24"/>
          <w:szCs w:val="24"/>
          <w:u w:val="single"/>
        </w:rPr>
        <w:t>42</w:t>
      </w:r>
      <w:r w:rsidR="003C239C">
        <w:rPr>
          <w:sz w:val="24"/>
          <w:szCs w:val="24"/>
        </w:rPr>
        <w:t xml:space="preserve"> Op welke twee afstanden van een spiegel kan je een voorwerp plaatsen zodanig dat het beeld 1.5 keer groter is dan het voorwerp. De spiegel heeft een </w:t>
      </w:r>
      <w:r w:rsidR="004B673B">
        <w:rPr>
          <w:sz w:val="24"/>
          <w:szCs w:val="24"/>
        </w:rPr>
        <w:t xml:space="preserve">brandpuntsafstand van </w:t>
      </w:r>
      <w:r w:rsidR="003C239C">
        <w:rPr>
          <w:sz w:val="24"/>
          <w:szCs w:val="24"/>
        </w:rPr>
        <w:t>40 cm.</w:t>
      </w:r>
    </w:p>
    <w:p w:rsidR="00B03348" w:rsidRPr="00B03348" w:rsidRDefault="00CB1C03">
      <w:pPr>
        <w:rPr>
          <w:sz w:val="24"/>
          <w:szCs w:val="24"/>
        </w:rPr>
      </w:pPr>
      <w:r w:rsidRPr="00CB1C03">
        <w:rPr>
          <w:noProof/>
          <w:sz w:val="24"/>
          <w:szCs w:val="24"/>
          <w:lang w:eastAsia="nl-BE"/>
        </w:rPr>
        <w:drawing>
          <wp:anchor distT="0" distB="0" distL="114300" distR="114300" simplePos="0" relativeHeight="251657216" behindDoc="0" locked="0" layoutInCell="1" allowOverlap="1" wp14:anchorId="244F6195" wp14:editId="145F667A">
            <wp:simplePos x="0" y="0"/>
            <wp:positionH relativeFrom="column">
              <wp:posOffset>3562350</wp:posOffset>
            </wp:positionH>
            <wp:positionV relativeFrom="paragraph">
              <wp:posOffset>9525</wp:posOffset>
            </wp:positionV>
            <wp:extent cx="2317750" cy="1720215"/>
            <wp:effectExtent l="0" t="0" r="6350" b="0"/>
            <wp:wrapSquare wrapText="bothSides"/>
            <wp:docPr id="31747" name="Picture 3" descr="31_33_Figur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3" descr="31_33_Figure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7750" cy="172021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6F21E1">
        <w:rPr>
          <w:sz w:val="24"/>
          <w:szCs w:val="24"/>
          <w:u w:val="single"/>
        </w:rPr>
        <w:t>31.68</w:t>
      </w:r>
      <w:bookmarkStart w:id="0" w:name="_GoBack"/>
      <w:bookmarkEnd w:id="0"/>
      <w:r>
        <w:rPr>
          <w:sz w:val="24"/>
          <w:szCs w:val="24"/>
        </w:rPr>
        <w:t xml:space="preserve"> De eerste concave spiegel van een </w:t>
      </w:r>
      <w:proofErr w:type="spellStart"/>
      <w:r>
        <w:rPr>
          <w:sz w:val="24"/>
          <w:szCs w:val="24"/>
        </w:rPr>
        <w:t>Cassegrain</w:t>
      </w:r>
      <w:proofErr w:type="spellEnd"/>
      <w:r>
        <w:rPr>
          <w:sz w:val="24"/>
          <w:szCs w:val="24"/>
        </w:rPr>
        <w:t xml:space="preserve"> telescoop zoals in de figuur hiernaast heeft een brandpuntsafstand van 1.0 m en de tweede convexe spiegel bevindt zich op 0.85 m van deze eerste. Wat moet de brandpuntsafstand zijn van de tweede spiegel als het uiteindelijke beeld zich 0.12 m achter de voorkant van de eerste spiegel moet bevinden?</w:t>
      </w:r>
      <w:r w:rsidRPr="00CB1C03">
        <w:rPr>
          <w:noProof/>
          <w:lang w:eastAsia="nl-BE"/>
        </w:rPr>
        <w:t xml:space="preserve"> </w:t>
      </w:r>
    </w:p>
    <w:sectPr w:rsidR="00B03348" w:rsidRPr="00B03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3F8"/>
    <w:multiLevelType w:val="hybridMultilevel"/>
    <w:tmpl w:val="00EA5214"/>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D150606"/>
    <w:multiLevelType w:val="hybridMultilevel"/>
    <w:tmpl w:val="B6C2B38E"/>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5384CE4"/>
    <w:multiLevelType w:val="hybridMultilevel"/>
    <w:tmpl w:val="0680A984"/>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7595A8A"/>
    <w:multiLevelType w:val="hybridMultilevel"/>
    <w:tmpl w:val="3BAA526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7BB1949"/>
    <w:multiLevelType w:val="hybridMultilevel"/>
    <w:tmpl w:val="0008B08A"/>
    <w:lvl w:ilvl="0" w:tplc="47166F8E">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9B84563"/>
    <w:multiLevelType w:val="hybridMultilevel"/>
    <w:tmpl w:val="4F06FC2E"/>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F6E449C"/>
    <w:multiLevelType w:val="hybridMultilevel"/>
    <w:tmpl w:val="B23C26A6"/>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3627C9E"/>
    <w:multiLevelType w:val="hybridMultilevel"/>
    <w:tmpl w:val="51DCE31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7A26FFD"/>
    <w:multiLevelType w:val="hybridMultilevel"/>
    <w:tmpl w:val="2EB2C2C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9697D47"/>
    <w:multiLevelType w:val="hybridMultilevel"/>
    <w:tmpl w:val="D6BEC31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AAA170D"/>
    <w:multiLevelType w:val="hybridMultilevel"/>
    <w:tmpl w:val="F16AF4A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55B96E0E"/>
    <w:multiLevelType w:val="hybridMultilevel"/>
    <w:tmpl w:val="D5280810"/>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71635A7"/>
    <w:multiLevelType w:val="hybridMultilevel"/>
    <w:tmpl w:val="EFDEBBB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982078F"/>
    <w:multiLevelType w:val="hybridMultilevel"/>
    <w:tmpl w:val="5B1CB15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A7B6BF6"/>
    <w:multiLevelType w:val="hybridMultilevel"/>
    <w:tmpl w:val="F8AED940"/>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E023257"/>
    <w:multiLevelType w:val="hybridMultilevel"/>
    <w:tmpl w:val="DB2E159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663975B0"/>
    <w:multiLevelType w:val="hybridMultilevel"/>
    <w:tmpl w:val="715415C4"/>
    <w:lvl w:ilvl="0" w:tplc="08090017">
      <w:start w:val="1"/>
      <w:numFmt w:val="lowerLetter"/>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17" w15:restartNumberingAfterBreak="0">
    <w:nsid w:val="7CD96EF1"/>
    <w:multiLevelType w:val="hybridMultilevel"/>
    <w:tmpl w:val="CBE6ACC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14"/>
  </w:num>
  <w:num w:numId="3">
    <w:abstractNumId w:val="2"/>
  </w:num>
  <w:num w:numId="4">
    <w:abstractNumId w:val="6"/>
  </w:num>
  <w:num w:numId="5">
    <w:abstractNumId w:val="13"/>
  </w:num>
  <w:num w:numId="6">
    <w:abstractNumId w:val="3"/>
  </w:num>
  <w:num w:numId="7">
    <w:abstractNumId w:val="4"/>
  </w:num>
  <w:num w:numId="8">
    <w:abstractNumId w:val="7"/>
  </w:num>
  <w:num w:numId="9">
    <w:abstractNumId w:val="10"/>
  </w:num>
  <w:num w:numId="10">
    <w:abstractNumId w:val="8"/>
  </w:num>
  <w:num w:numId="11">
    <w:abstractNumId w:val="16"/>
  </w:num>
  <w:num w:numId="12">
    <w:abstractNumId w:val="5"/>
  </w:num>
  <w:num w:numId="13">
    <w:abstractNumId w:val="17"/>
  </w:num>
  <w:num w:numId="14">
    <w:abstractNumId w:val="15"/>
  </w:num>
  <w:num w:numId="15">
    <w:abstractNumId w:val="12"/>
  </w:num>
  <w:num w:numId="16">
    <w:abstractNumId w:val="0"/>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1FA"/>
    <w:rsid w:val="00002D28"/>
    <w:rsid w:val="00007521"/>
    <w:rsid w:val="0004088A"/>
    <w:rsid w:val="000F2D26"/>
    <w:rsid w:val="001611EB"/>
    <w:rsid w:val="001E34E5"/>
    <w:rsid w:val="0024241B"/>
    <w:rsid w:val="00257381"/>
    <w:rsid w:val="0029039F"/>
    <w:rsid w:val="0029404A"/>
    <w:rsid w:val="002B5541"/>
    <w:rsid w:val="002D5620"/>
    <w:rsid w:val="002E2BCE"/>
    <w:rsid w:val="00361730"/>
    <w:rsid w:val="00371D5D"/>
    <w:rsid w:val="00374CE0"/>
    <w:rsid w:val="00375387"/>
    <w:rsid w:val="00375519"/>
    <w:rsid w:val="00386C1D"/>
    <w:rsid w:val="003A172C"/>
    <w:rsid w:val="003B74E6"/>
    <w:rsid w:val="003C239C"/>
    <w:rsid w:val="003E4B81"/>
    <w:rsid w:val="003F5E5A"/>
    <w:rsid w:val="00411867"/>
    <w:rsid w:val="004278A7"/>
    <w:rsid w:val="00457D6B"/>
    <w:rsid w:val="00463E30"/>
    <w:rsid w:val="00484B56"/>
    <w:rsid w:val="00495B3B"/>
    <w:rsid w:val="004A11FA"/>
    <w:rsid w:val="004A6CBF"/>
    <w:rsid w:val="004B673B"/>
    <w:rsid w:val="004D4A44"/>
    <w:rsid w:val="00507F51"/>
    <w:rsid w:val="00553A79"/>
    <w:rsid w:val="005F16E2"/>
    <w:rsid w:val="005F7506"/>
    <w:rsid w:val="00617A13"/>
    <w:rsid w:val="0062443F"/>
    <w:rsid w:val="00640EAB"/>
    <w:rsid w:val="006505BA"/>
    <w:rsid w:val="00656309"/>
    <w:rsid w:val="00681688"/>
    <w:rsid w:val="00687814"/>
    <w:rsid w:val="006E4D13"/>
    <w:rsid w:val="006F21E1"/>
    <w:rsid w:val="006F29F6"/>
    <w:rsid w:val="00720BA9"/>
    <w:rsid w:val="00723FF6"/>
    <w:rsid w:val="00760AD8"/>
    <w:rsid w:val="007714D8"/>
    <w:rsid w:val="00774271"/>
    <w:rsid w:val="00787AB6"/>
    <w:rsid w:val="00870A04"/>
    <w:rsid w:val="008832C4"/>
    <w:rsid w:val="008833F2"/>
    <w:rsid w:val="008932E1"/>
    <w:rsid w:val="008B585A"/>
    <w:rsid w:val="008B609E"/>
    <w:rsid w:val="008D0C5F"/>
    <w:rsid w:val="009100D8"/>
    <w:rsid w:val="00910838"/>
    <w:rsid w:val="00913196"/>
    <w:rsid w:val="00946476"/>
    <w:rsid w:val="00946720"/>
    <w:rsid w:val="009749E6"/>
    <w:rsid w:val="009762F7"/>
    <w:rsid w:val="009774EE"/>
    <w:rsid w:val="009A775B"/>
    <w:rsid w:val="00A320F2"/>
    <w:rsid w:val="00A453BC"/>
    <w:rsid w:val="00A81E82"/>
    <w:rsid w:val="00A914D9"/>
    <w:rsid w:val="00A966F5"/>
    <w:rsid w:val="00B03348"/>
    <w:rsid w:val="00B15DE5"/>
    <w:rsid w:val="00B407CA"/>
    <w:rsid w:val="00B45D4D"/>
    <w:rsid w:val="00B51224"/>
    <w:rsid w:val="00B518A2"/>
    <w:rsid w:val="00B97B95"/>
    <w:rsid w:val="00BE0A02"/>
    <w:rsid w:val="00BE2505"/>
    <w:rsid w:val="00BF6D15"/>
    <w:rsid w:val="00C075A0"/>
    <w:rsid w:val="00C417C1"/>
    <w:rsid w:val="00C61C53"/>
    <w:rsid w:val="00C72E55"/>
    <w:rsid w:val="00C85C1B"/>
    <w:rsid w:val="00C87BBF"/>
    <w:rsid w:val="00CA6379"/>
    <w:rsid w:val="00CB1C03"/>
    <w:rsid w:val="00CC01B8"/>
    <w:rsid w:val="00CC4C0A"/>
    <w:rsid w:val="00CD5D4C"/>
    <w:rsid w:val="00CE6B30"/>
    <w:rsid w:val="00CF3358"/>
    <w:rsid w:val="00CF749F"/>
    <w:rsid w:val="00D01D79"/>
    <w:rsid w:val="00D12914"/>
    <w:rsid w:val="00D14697"/>
    <w:rsid w:val="00D14AC8"/>
    <w:rsid w:val="00D16119"/>
    <w:rsid w:val="00D54232"/>
    <w:rsid w:val="00D57D54"/>
    <w:rsid w:val="00D80654"/>
    <w:rsid w:val="00D84A10"/>
    <w:rsid w:val="00D92C16"/>
    <w:rsid w:val="00D93FF7"/>
    <w:rsid w:val="00DB5B4D"/>
    <w:rsid w:val="00DB6ABC"/>
    <w:rsid w:val="00DD78EE"/>
    <w:rsid w:val="00E57560"/>
    <w:rsid w:val="00E71512"/>
    <w:rsid w:val="00E815D7"/>
    <w:rsid w:val="00EB2277"/>
    <w:rsid w:val="00EF1AAD"/>
    <w:rsid w:val="00F06451"/>
    <w:rsid w:val="00F32A49"/>
    <w:rsid w:val="00F800A5"/>
    <w:rsid w:val="00F86EDC"/>
    <w:rsid w:val="00F91F0C"/>
    <w:rsid w:val="00FC331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C9F5"/>
  <w15:docId w15:val="{024BB359-EF11-42BA-8041-A3EF4035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1FA"/>
    <w:pPr>
      <w:ind w:left="720"/>
      <w:contextualSpacing/>
    </w:pPr>
  </w:style>
  <w:style w:type="character" w:styleId="PlaceholderText">
    <w:name w:val="Placeholder Text"/>
    <w:basedOn w:val="DefaultParagraphFont"/>
    <w:uiPriority w:val="99"/>
    <w:semiHidden/>
    <w:rsid w:val="00361730"/>
    <w:rPr>
      <w:color w:val="808080"/>
    </w:rPr>
  </w:style>
  <w:style w:type="paragraph" w:styleId="BalloonText">
    <w:name w:val="Balloon Text"/>
    <w:basedOn w:val="Normal"/>
    <w:link w:val="BalloonTextChar"/>
    <w:uiPriority w:val="99"/>
    <w:semiHidden/>
    <w:unhideWhenUsed/>
    <w:rsid w:val="00361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7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725125">
      <w:bodyDiv w:val="1"/>
      <w:marLeft w:val="0"/>
      <w:marRight w:val="0"/>
      <w:marTop w:val="0"/>
      <w:marBottom w:val="0"/>
      <w:divBdr>
        <w:top w:val="none" w:sz="0" w:space="0" w:color="auto"/>
        <w:left w:val="none" w:sz="0" w:space="0" w:color="auto"/>
        <w:bottom w:val="none" w:sz="0" w:space="0" w:color="auto"/>
        <w:right w:val="none" w:sz="0" w:space="0" w:color="auto"/>
      </w:divBdr>
      <w:divsChild>
        <w:div w:id="1086927182">
          <w:marLeft w:val="0"/>
          <w:marRight w:val="0"/>
          <w:marTop w:val="0"/>
          <w:marBottom w:val="0"/>
          <w:divBdr>
            <w:top w:val="none" w:sz="0" w:space="0" w:color="auto"/>
            <w:left w:val="none" w:sz="0" w:space="0" w:color="auto"/>
            <w:bottom w:val="none" w:sz="0" w:space="0" w:color="auto"/>
            <w:right w:val="none" w:sz="0" w:space="0" w:color="auto"/>
          </w:divBdr>
        </w:div>
        <w:div w:id="114064132">
          <w:marLeft w:val="0"/>
          <w:marRight w:val="0"/>
          <w:marTop w:val="0"/>
          <w:marBottom w:val="0"/>
          <w:divBdr>
            <w:top w:val="none" w:sz="0" w:space="0" w:color="auto"/>
            <w:left w:val="none" w:sz="0" w:space="0" w:color="auto"/>
            <w:bottom w:val="none" w:sz="0" w:space="0" w:color="auto"/>
            <w:right w:val="none" w:sz="0" w:space="0" w:color="auto"/>
          </w:divBdr>
        </w:div>
        <w:div w:id="1644651918">
          <w:marLeft w:val="0"/>
          <w:marRight w:val="0"/>
          <w:marTop w:val="0"/>
          <w:marBottom w:val="0"/>
          <w:divBdr>
            <w:top w:val="none" w:sz="0" w:space="0" w:color="auto"/>
            <w:left w:val="none" w:sz="0" w:space="0" w:color="auto"/>
            <w:bottom w:val="none" w:sz="0" w:space="0" w:color="auto"/>
            <w:right w:val="none" w:sz="0" w:space="0" w:color="auto"/>
          </w:divBdr>
        </w:div>
        <w:div w:id="198250621">
          <w:marLeft w:val="0"/>
          <w:marRight w:val="0"/>
          <w:marTop w:val="0"/>
          <w:marBottom w:val="0"/>
          <w:divBdr>
            <w:top w:val="none" w:sz="0" w:space="0" w:color="auto"/>
            <w:left w:val="none" w:sz="0" w:space="0" w:color="auto"/>
            <w:bottom w:val="none" w:sz="0" w:space="0" w:color="auto"/>
            <w:right w:val="none" w:sz="0" w:space="0" w:color="auto"/>
          </w:divBdr>
        </w:div>
        <w:div w:id="347800319">
          <w:marLeft w:val="0"/>
          <w:marRight w:val="0"/>
          <w:marTop w:val="0"/>
          <w:marBottom w:val="0"/>
          <w:divBdr>
            <w:top w:val="none" w:sz="0" w:space="0" w:color="auto"/>
            <w:left w:val="none" w:sz="0" w:space="0" w:color="auto"/>
            <w:bottom w:val="none" w:sz="0" w:space="0" w:color="auto"/>
            <w:right w:val="none" w:sz="0" w:space="0" w:color="auto"/>
          </w:divBdr>
        </w:div>
        <w:div w:id="1976912763">
          <w:marLeft w:val="0"/>
          <w:marRight w:val="0"/>
          <w:marTop w:val="0"/>
          <w:marBottom w:val="0"/>
          <w:divBdr>
            <w:top w:val="none" w:sz="0" w:space="0" w:color="auto"/>
            <w:left w:val="none" w:sz="0" w:space="0" w:color="auto"/>
            <w:bottom w:val="none" w:sz="0" w:space="0" w:color="auto"/>
            <w:right w:val="none" w:sz="0" w:space="0" w:color="auto"/>
          </w:divBdr>
        </w:div>
        <w:div w:id="1297486190">
          <w:marLeft w:val="0"/>
          <w:marRight w:val="0"/>
          <w:marTop w:val="0"/>
          <w:marBottom w:val="0"/>
          <w:divBdr>
            <w:top w:val="none" w:sz="0" w:space="0" w:color="auto"/>
            <w:left w:val="none" w:sz="0" w:space="0" w:color="auto"/>
            <w:bottom w:val="none" w:sz="0" w:space="0" w:color="auto"/>
            <w:right w:val="none" w:sz="0" w:space="0" w:color="auto"/>
          </w:divBdr>
        </w:div>
        <w:div w:id="635529362">
          <w:marLeft w:val="0"/>
          <w:marRight w:val="0"/>
          <w:marTop w:val="0"/>
          <w:marBottom w:val="0"/>
          <w:divBdr>
            <w:top w:val="none" w:sz="0" w:space="0" w:color="auto"/>
            <w:left w:val="none" w:sz="0" w:space="0" w:color="auto"/>
            <w:bottom w:val="none" w:sz="0" w:space="0" w:color="auto"/>
            <w:right w:val="none" w:sz="0" w:space="0" w:color="auto"/>
          </w:divBdr>
        </w:div>
        <w:div w:id="1165436385">
          <w:marLeft w:val="0"/>
          <w:marRight w:val="0"/>
          <w:marTop w:val="0"/>
          <w:marBottom w:val="0"/>
          <w:divBdr>
            <w:top w:val="none" w:sz="0" w:space="0" w:color="auto"/>
            <w:left w:val="none" w:sz="0" w:space="0" w:color="auto"/>
            <w:bottom w:val="none" w:sz="0" w:space="0" w:color="auto"/>
            <w:right w:val="none" w:sz="0" w:space="0" w:color="auto"/>
          </w:divBdr>
        </w:div>
        <w:div w:id="1083184892">
          <w:marLeft w:val="0"/>
          <w:marRight w:val="0"/>
          <w:marTop w:val="0"/>
          <w:marBottom w:val="0"/>
          <w:divBdr>
            <w:top w:val="none" w:sz="0" w:space="0" w:color="auto"/>
            <w:left w:val="none" w:sz="0" w:space="0" w:color="auto"/>
            <w:bottom w:val="none" w:sz="0" w:space="0" w:color="auto"/>
            <w:right w:val="none" w:sz="0" w:space="0" w:color="auto"/>
          </w:divBdr>
        </w:div>
        <w:div w:id="1394158859">
          <w:marLeft w:val="0"/>
          <w:marRight w:val="0"/>
          <w:marTop w:val="0"/>
          <w:marBottom w:val="0"/>
          <w:divBdr>
            <w:top w:val="none" w:sz="0" w:space="0" w:color="auto"/>
            <w:left w:val="none" w:sz="0" w:space="0" w:color="auto"/>
            <w:bottom w:val="none" w:sz="0" w:space="0" w:color="auto"/>
            <w:right w:val="none" w:sz="0" w:space="0" w:color="auto"/>
          </w:divBdr>
        </w:div>
        <w:div w:id="602958585">
          <w:marLeft w:val="0"/>
          <w:marRight w:val="0"/>
          <w:marTop w:val="0"/>
          <w:marBottom w:val="0"/>
          <w:divBdr>
            <w:top w:val="none" w:sz="0" w:space="0" w:color="auto"/>
            <w:left w:val="none" w:sz="0" w:space="0" w:color="auto"/>
            <w:bottom w:val="none" w:sz="0" w:space="0" w:color="auto"/>
            <w:right w:val="none" w:sz="0" w:space="0" w:color="auto"/>
          </w:divBdr>
        </w:div>
        <w:div w:id="91972335">
          <w:marLeft w:val="0"/>
          <w:marRight w:val="0"/>
          <w:marTop w:val="0"/>
          <w:marBottom w:val="0"/>
          <w:divBdr>
            <w:top w:val="none" w:sz="0" w:space="0" w:color="auto"/>
            <w:left w:val="none" w:sz="0" w:space="0" w:color="auto"/>
            <w:bottom w:val="none" w:sz="0" w:space="0" w:color="auto"/>
            <w:right w:val="none" w:sz="0" w:space="0" w:color="auto"/>
          </w:divBdr>
        </w:div>
      </w:divsChild>
    </w:div>
    <w:div w:id="1045181439">
      <w:bodyDiv w:val="1"/>
      <w:marLeft w:val="0"/>
      <w:marRight w:val="0"/>
      <w:marTop w:val="0"/>
      <w:marBottom w:val="0"/>
      <w:divBdr>
        <w:top w:val="none" w:sz="0" w:space="0" w:color="auto"/>
        <w:left w:val="none" w:sz="0" w:space="0" w:color="auto"/>
        <w:bottom w:val="none" w:sz="0" w:space="0" w:color="auto"/>
        <w:right w:val="none" w:sz="0" w:space="0" w:color="auto"/>
      </w:divBdr>
      <w:divsChild>
        <w:div w:id="1063330768">
          <w:marLeft w:val="0"/>
          <w:marRight w:val="0"/>
          <w:marTop w:val="0"/>
          <w:marBottom w:val="0"/>
          <w:divBdr>
            <w:top w:val="none" w:sz="0" w:space="0" w:color="auto"/>
            <w:left w:val="none" w:sz="0" w:space="0" w:color="auto"/>
            <w:bottom w:val="none" w:sz="0" w:space="0" w:color="auto"/>
            <w:right w:val="none" w:sz="0" w:space="0" w:color="auto"/>
          </w:divBdr>
        </w:div>
        <w:div w:id="2035766578">
          <w:marLeft w:val="0"/>
          <w:marRight w:val="0"/>
          <w:marTop w:val="0"/>
          <w:marBottom w:val="0"/>
          <w:divBdr>
            <w:top w:val="none" w:sz="0" w:space="0" w:color="auto"/>
            <w:left w:val="none" w:sz="0" w:space="0" w:color="auto"/>
            <w:bottom w:val="none" w:sz="0" w:space="0" w:color="auto"/>
            <w:right w:val="none" w:sz="0" w:space="0" w:color="auto"/>
          </w:divBdr>
        </w:div>
        <w:div w:id="1920402468">
          <w:marLeft w:val="0"/>
          <w:marRight w:val="0"/>
          <w:marTop w:val="0"/>
          <w:marBottom w:val="0"/>
          <w:divBdr>
            <w:top w:val="none" w:sz="0" w:space="0" w:color="auto"/>
            <w:left w:val="none" w:sz="0" w:space="0" w:color="auto"/>
            <w:bottom w:val="none" w:sz="0" w:space="0" w:color="auto"/>
            <w:right w:val="none" w:sz="0" w:space="0" w:color="auto"/>
          </w:divBdr>
        </w:div>
        <w:div w:id="1532760975">
          <w:marLeft w:val="0"/>
          <w:marRight w:val="0"/>
          <w:marTop w:val="0"/>
          <w:marBottom w:val="0"/>
          <w:divBdr>
            <w:top w:val="none" w:sz="0" w:space="0" w:color="auto"/>
            <w:left w:val="none" w:sz="0" w:space="0" w:color="auto"/>
            <w:bottom w:val="none" w:sz="0" w:space="0" w:color="auto"/>
            <w:right w:val="none" w:sz="0" w:space="0" w:color="auto"/>
          </w:divBdr>
        </w:div>
        <w:div w:id="1689525999">
          <w:marLeft w:val="0"/>
          <w:marRight w:val="0"/>
          <w:marTop w:val="0"/>
          <w:marBottom w:val="0"/>
          <w:divBdr>
            <w:top w:val="none" w:sz="0" w:space="0" w:color="auto"/>
            <w:left w:val="none" w:sz="0" w:space="0" w:color="auto"/>
            <w:bottom w:val="none" w:sz="0" w:space="0" w:color="auto"/>
            <w:right w:val="none" w:sz="0" w:space="0" w:color="auto"/>
          </w:divBdr>
        </w:div>
      </w:divsChild>
    </w:div>
    <w:div w:id="1694529860">
      <w:bodyDiv w:val="1"/>
      <w:marLeft w:val="0"/>
      <w:marRight w:val="0"/>
      <w:marTop w:val="0"/>
      <w:marBottom w:val="0"/>
      <w:divBdr>
        <w:top w:val="none" w:sz="0" w:space="0" w:color="auto"/>
        <w:left w:val="none" w:sz="0" w:space="0" w:color="auto"/>
        <w:bottom w:val="none" w:sz="0" w:space="0" w:color="auto"/>
        <w:right w:val="none" w:sz="0" w:space="0" w:color="auto"/>
      </w:divBdr>
      <w:divsChild>
        <w:div w:id="1724907766">
          <w:marLeft w:val="0"/>
          <w:marRight w:val="0"/>
          <w:marTop w:val="0"/>
          <w:marBottom w:val="0"/>
          <w:divBdr>
            <w:top w:val="none" w:sz="0" w:space="0" w:color="auto"/>
            <w:left w:val="none" w:sz="0" w:space="0" w:color="auto"/>
            <w:bottom w:val="none" w:sz="0" w:space="0" w:color="auto"/>
            <w:right w:val="none" w:sz="0" w:space="0" w:color="auto"/>
          </w:divBdr>
        </w:div>
        <w:div w:id="1564103406">
          <w:marLeft w:val="0"/>
          <w:marRight w:val="0"/>
          <w:marTop w:val="0"/>
          <w:marBottom w:val="0"/>
          <w:divBdr>
            <w:top w:val="none" w:sz="0" w:space="0" w:color="auto"/>
            <w:left w:val="none" w:sz="0" w:space="0" w:color="auto"/>
            <w:bottom w:val="none" w:sz="0" w:space="0" w:color="auto"/>
            <w:right w:val="none" w:sz="0" w:space="0" w:color="auto"/>
          </w:divBdr>
        </w:div>
        <w:div w:id="331300830">
          <w:marLeft w:val="0"/>
          <w:marRight w:val="0"/>
          <w:marTop w:val="0"/>
          <w:marBottom w:val="0"/>
          <w:divBdr>
            <w:top w:val="none" w:sz="0" w:space="0" w:color="auto"/>
            <w:left w:val="none" w:sz="0" w:space="0" w:color="auto"/>
            <w:bottom w:val="none" w:sz="0" w:space="0" w:color="auto"/>
            <w:right w:val="none" w:sz="0" w:space="0" w:color="auto"/>
          </w:divBdr>
        </w:div>
        <w:div w:id="806821100">
          <w:marLeft w:val="0"/>
          <w:marRight w:val="0"/>
          <w:marTop w:val="0"/>
          <w:marBottom w:val="0"/>
          <w:divBdr>
            <w:top w:val="none" w:sz="0" w:space="0" w:color="auto"/>
            <w:left w:val="none" w:sz="0" w:space="0" w:color="auto"/>
            <w:bottom w:val="none" w:sz="0" w:space="0" w:color="auto"/>
            <w:right w:val="none" w:sz="0" w:space="0" w:color="auto"/>
          </w:divBdr>
        </w:div>
        <w:div w:id="511997603">
          <w:marLeft w:val="0"/>
          <w:marRight w:val="0"/>
          <w:marTop w:val="0"/>
          <w:marBottom w:val="0"/>
          <w:divBdr>
            <w:top w:val="none" w:sz="0" w:space="0" w:color="auto"/>
            <w:left w:val="none" w:sz="0" w:space="0" w:color="auto"/>
            <w:bottom w:val="none" w:sz="0" w:space="0" w:color="auto"/>
            <w:right w:val="none" w:sz="0" w:space="0" w:color="auto"/>
          </w:divBdr>
        </w:div>
        <w:div w:id="2058233426">
          <w:marLeft w:val="0"/>
          <w:marRight w:val="0"/>
          <w:marTop w:val="0"/>
          <w:marBottom w:val="0"/>
          <w:divBdr>
            <w:top w:val="none" w:sz="0" w:space="0" w:color="auto"/>
            <w:left w:val="none" w:sz="0" w:space="0" w:color="auto"/>
            <w:bottom w:val="none" w:sz="0" w:space="0" w:color="auto"/>
            <w:right w:val="none" w:sz="0" w:space="0" w:color="auto"/>
          </w:divBdr>
        </w:div>
        <w:div w:id="434248730">
          <w:marLeft w:val="0"/>
          <w:marRight w:val="0"/>
          <w:marTop w:val="0"/>
          <w:marBottom w:val="0"/>
          <w:divBdr>
            <w:top w:val="none" w:sz="0" w:space="0" w:color="auto"/>
            <w:left w:val="none" w:sz="0" w:space="0" w:color="auto"/>
            <w:bottom w:val="none" w:sz="0" w:space="0" w:color="auto"/>
            <w:right w:val="none" w:sz="0" w:space="0" w:color="auto"/>
          </w:divBdr>
        </w:div>
        <w:div w:id="662465471">
          <w:marLeft w:val="0"/>
          <w:marRight w:val="0"/>
          <w:marTop w:val="0"/>
          <w:marBottom w:val="0"/>
          <w:divBdr>
            <w:top w:val="none" w:sz="0" w:space="0" w:color="auto"/>
            <w:left w:val="none" w:sz="0" w:space="0" w:color="auto"/>
            <w:bottom w:val="none" w:sz="0" w:space="0" w:color="auto"/>
            <w:right w:val="none" w:sz="0" w:space="0" w:color="auto"/>
          </w:divBdr>
        </w:div>
        <w:div w:id="790830946">
          <w:marLeft w:val="0"/>
          <w:marRight w:val="0"/>
          <w:marTop w:val="0"/>
          <w:marBottom w:val="0"/>
          <w:divBdr>
            <w:top w:val="none" w:sz="0" w:space="0" w:color="auto"/>
            <w:left w:val="none" w:sz="0" w:space="0" w:color="auto"/>
            <w:bottom w:val="none" w:sz="0" w:space="0" w:color="auto"/>
            <w:right w:val="none" w:sz="0" w:space="0" w:color="auto"/>
          </w:divBdr>
        </w:div>
        <w:div w:id="2010867393">
          <w:marLeft w:val="0"/>
          <w:marRight w:val="0"/>
          <w:marTop w:val="0"/>
          <w:marBottom w:val="0"/>
          <w:divBdr>
            <w:top w:val="none" w:sz="0" w:space="0" w:color="auto"/>
            <w:left w:val="none" w:sz="0" w:space="0" w:color="auto"/>
            <w:bottom w:val="none" w:sz="0" w:space="0" w:color="auto"/>
            <w:right w:val="none" w:sz="0" w:space="0" w:color="auto"/>
          </w:divBdr>
        </w:div>
        <w:div w:id="323432144">
          <w:marLeft w:val="0"/>
          <w:marRight w:val="0"/>
          <w:marTop w:val="0"/>
          <w:marBottom w:val="0"/>
          <w:divBdr>
            <w:top w:val="none" w:sz="0" w:space="0" w:color="auto"/>
            <w:left w:val="none" w:sz="0" w:space="0" w:color="auto"/>
            <w:bottom w:val="none" w:sz="0" w:space="0" w:color="auto"/>
            <w:right w:val="none" w:sz="0" w:space="0" w:color="auto"/>
          </w:divBdr>
        </w:div>
        <w:div w:id="1842894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288</Words>
  <Characters>1584</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KeunenK</dc:creator>
  <cp:lastModifiedBy>Koen</cp:lastModifiedBy>
  <cp:revision>20</cp:revision>
  <cp:lastPrinted>2014-09-30T09:45:00Z</cp:lastPrinted>
  <dcterms:created xsi:type="dcterms:W3CDTF">2015-11-14T15:34:00Z</dcterms:created>
  <dcterms:modified xsi:type="dcterms:W3CDTF">2017-07-03T13:42:00Z</dcterms:modified>
</cp:coreProperties>
</file>