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3A" w:rsidRPr="000A15BD" w:rsidRDefault="00EA2BC8" w:rsidP="00EA2BC8">
      <w:pPr>
        <w:pStyle w:val="Titel"/>
        <w:jc w:val="center"/>
        <w:rPr>
          <w:rFonts w:cstheme="majorHAnsi"/>
          <w:sz w:val="48"/>
          <w:lang w:val="nl-BE"/>
        </w:rPr>
      </w:pPr>
      <w:r w:rsidRPr="000A15BD">
        <w:rPr>
          <w:rFonts w:cstheme="majorHAnsi"/>
          <w:sz w:val="48"/>
          <w:lang w:val="nl-BE"/>
        </w:rPr>
        <w:t>Oefeningen Wiskunde A 2017-2018</w:t>
      </w:r>
    </w:p>
    <w:p w:rsidR="00EA2BC8" w:rsidRPr="000A15BD" w:rsidRDefault="00EA2BC8" w:rsidP="00EA2BC8">
      <w:pPr>
        <w:rPr>
          <w:rFonts w:asciiTheme="majorHAnsi" w:hAnsiTheme="majorHAnsi" w:cstheme="majorHAnsi"/>
          <w:lang w:val="nl-BE"/>
        </w:rPr>
      </w:pPr>
    </w:p>
    <w:p w:rsidR="00EA2BC8" w:rsidRPr="000A15BD" w:rsidRDefault="00EA2BC8">
      <w:pPr>
        <w:rPr>
          <w:rFonts w:asciiTheme="majorHAnsi" w:hAnsiTheme="majorHAnsi" w:cstheme="majorHAnsi"/>
          <w:lang w:val="nl-BE"/>
        </w:rPr>
      </w:pPr>
      <w:r w:rsidRPr="000A15BD">
        <w:rPr>
          <w:rFonts w:asciiTheme="majorHAnsi" w:hAnsiTheme="majorHAnsi" w:cstheme="majorHAnsi"/>
          <w:lang w:val="nl-BE"/>
        </w:rPr>
        <w:br w:type="page"/>
      </w:r>
    </w:p>
    <w:p w:rsidR="00EA2BC8" w:rsidRPr="000A15BD" w:rsidRDefault="00EA2BC8" w:rsidP="00EA2BC8">
      <w:pPr>
        <w:pStyle w:val="Kop1"/>
        <w:rPr>
          <w:rFonts w:cstheme="majorHAnsi"/>
          <w:lang w:val="nl-BE"/>
        </w:rPr>
      </w:pPr>
      <w:r w:rsidRPr="000A15BD">
        <w:rPr>
          <w:rFonts w:cstheme="majorHAnsi"/>
          <w:lang w:val="nl-BE"/>
        </w:rPr>
        <w:lastRenderedPageBreak/>
        <w:t>Dubbelintegralen</w:t>
      </w:r>
    </w:p>
    <w:p w:rsidR="00EA2BC8" w:rsidRPr="000A15BD" w:rsidRDefault="00EA2BC8" w:rsidP="000A15BD">
      <w:pPr>
        <w:tabs>
          <w:tab w:val="left" w:pos="4410"/>
        </w:tabs>
        <w:rPr>
          <w:rFonts w:asciiTheme="majorHAnsi" w:hAnsiTheme="majorHAnsi" w:cstheme="majorHAnsi"/>
          <w:lang w:val="nl-BE"/>
        </w:rPr>
      </w:pPr>
      <w:r w:rsidRPr="000A15BD">
        <w:rPr>
          <w:rFonts w:asciiTheme="majorHAnsi" w:hAnsiTheme="majorHAnsi" w:cstheme="majorHAnsi"/>
          <w:lang w:val="nl-BE"/>
        </w:rPr>
        <w:t>3</w:t>
      </w:r>
      <w:r w:rsidR="000C7854" w:rsidRPr="000A15BD">
        <w:rPr>
          <w:rFonts w:asciiTheme="majorHAnsi" w:hAnsiTheme="majorHAnsi" w:cstheme="majorHAnsi"/>
          <w:lang w:val="nl-BE"/>
        </w:rPr>
        <w:t xml:space="preserve">. </w:t>
      </w:r>
      <m:oMath>
        <m:r>
          <w:rPr>
            <w:rFonts w:ascii="Cambria Math" w:hAnsi="Cambria Math" w:cstheme="majorHAnsi"/>
            <w:lang w:val="nl-BE"/>
          </w:rPr>
          <m:t>∫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 w:cstheme="majorHAnsi"/>
                <w:i/>
                <w:lang w:val="nl-BE"/>
              </w:rPr>
            </m:ctrlPr>
          </m:naryPr>
          <m:sub>
            <m:r>
              <w:rPr>
                <w:rFonts w:ascii="Cambria Math" w:hAnsi="Cambria Math" w:cstheme="majorHAnsi"/>
                <w:lang w:val="nl-BE"/>
              </w:rPr>
              <m:t>G</m:t>
            </m:r>
          </m:sub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ajorHAnsi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  <w:lang w:val="nl-BE"/>
              </w:rPr>
              <m:t>ⅆx</m:t>
            </m:r>
          </m:e>
        </m:nary>
        <m:r>
          <w:rPr>
            <w:rFonts w:ascii="Cambria Math" w:hAnsi="Cambria Math" w:cstheme="majorHAnsi"/>
            <w:lang w:val="nl-BE"/>
          </w:rPr>
          <m:t>ⅆy</m:t>
        </m:r>
      </m:oMath>
      <w:r w:rsidR="000C7854" w:rsidRPr="000A15BD">
        <w:rPr>
          <w:rFonts w:asciiTheme="majorHAnsi" w:eastAsiaTheme="minorEastAsia" w:hAnsiTheme="majorHAnsi" w:cstheme="majorHAnsi"/>
          <w:lang w:val="nl-BE"/>
        </w:rPr>
        <w:t xml:space="preserve"> met G het gebied in het eerste kwadrant tussen de kromme </w:t>
      </w:r>
      <m:oMath>
        <m:r>
          <w:rPr>
            <w:rFonts w:ascii="Cambria Math" w:eastAsiaTheme="minorEastAsia" w:hAnsi="Cambria Math" w:cstheme="majorHAnsi"/>
            <w:lang w:val="nl-BE"/>
          </w:rPr>
          <m:t>xy=16</m:t>
        </m:r>
      </m:oMath>
      <w:r w:rsidR="000C7854" w:rsidRPr="000A15BD">
        <w:rPr>
          <w:rFonts w:asciiTheme="majorHAnsi" w:eastAsiaTheme="minorEastAsia" w:hAnsiTheme="majorHAnsi" w:cstheme="majorHAnsi"/>
          <w:lang w:val="nl-BE"/>
        </w:rPr>
        <w:t xml:space="preserve">; </w:t>
      </w:r>
      <m:oMath>
        <m:r>
          <w:rPr>
            <w:rFonts w:ascii="Cambria Math" w:eastAsiaTheme="minorEastAsia" w:hAnsi="Cambria Math" w:cstheme="majorHAnsi"/>
            <w:lang w:val="nl-BE"/>
          </w:rPr>
          <m:t>y=x</m:t>
        </m:r>
      </m:oMath>
      <w:r w:rsidR="000C7854" w:rsidRPr="000A15BD">
        <w:rPr>
          <w:rFonts w:asciiTheme="majorHAnsi" w:eastAsiaTheme="minorEastAsia" w:hAnsiTheme="majorHAnsi" w:cstheme="majorHAnsi"/>
          <w:lang w:val="nl-BE"/>
        </w:rPr>
        <w:t xml:space="preserve">; </w:t>
      </w:r>
      <m:oMath>
        <m:r>
          <w:rPr>
            <w:rFonts w:ascii="Cambria Math" w:eastAsiaTheme="minorEastAsia" w:hAnsi="Cambria Math" w:cstheme="majorHAnsi"/>
            <w:lang w:val="nl-BE"/>
          </w:rPr>
          <m:t>y=0</m:t>
        </m:r>
      </m:oMath>
      <w:r w:rsidR="000C7854" w:rsidRPr="000A15BD">
        <w:rPr>
          <w:rFonts w:asciiTheme="majorHAnsi" w:eastAsiaTheme="minorEastAsia" w:hAnsiTheme="majorHAnsi" w:cstheme="majorHAnsi"/>
          <w:lang w:val="nl-BE"/>
        </w:rPr>
        <w:t xml:space="preserve">; </w:t>
      </w:r>
      <m:oMath>
        <m:r>
          <w:rPr>
            <w:rFonts w:ascii="Cambria Math" w:eastAsiaTheme="minorEastAsia" w:hAnsi="Cambria Math" w:cstheme="majorHAnsi"/>
            <w:lang w:val="nl-BE"/>
          </w:rPr>
          <m:t>x=8</m:t>
        </m:r>
      </m:oMath>
      <w:r w:rsidR="000C7854" w:rsidRPr="000A15BD">
        <w:rPr>
          <w:rFonts w:asciiTheme="majorHAnsi" w:eastAsiaTheme="minorEastAsia" w:hAnsiTheme="majorHAnsi" w:cstheme="majorHAnsi"/>
          <w:lang w:val="nl-BE"/>
        </w:rPr>
        <w:t>.</w:t>
      </w:r>
    </w:p>
    <w:p w:rsidR="000C7854" w:rsidRPr="000A15BD" w:rsidRDefault="00EA2BC8" w:rsidP="00EA2BC8">
      <w:pPr>
        <w:jc w:val="center"/>
        <w:rPr>
          <w:rFonts w:asciiTheme="majorHAnsi" w:hAnsiTheme="majorHAnsi" w:cstheme="majorHAnsi"/>
          <w:lang w:val="nl-BE"/>
        </w:rPr>
      </w:pPr>
      <w:r w:rsidRPr="000A15BD">
        <w:rPr>
          <w:rFonts w:asciiTheme="majorHAnsi" w:hAnsiTheme="majorHAnsi" w:cstheme="majorHAnsi"/>
          <w:noProof/>
        </w:rPr>
        <w:drawing>
          <wp:inline distT="0" distB="0" distL="0" distR="0">
            <wp:extent cx="3515096" cy="2422681"/>
            <wp:effectExtent l="0" t="0" r="9525" b="0"/>
            <wp:docPr id="1" name="Afbeelding 1" descr="https://i.imgur.com/UAID5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AID5Z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25" cy="243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54" w:rsidRPr="000A15BD" w:rsidRDefault="000C7854" w:rsidP="000C7854">
      <w:pPr>
        <w:rPr>
          <w:rFonts w:asciiTheme="majorHAnsi" w:hAnsiTheme="majorHAnsi" w:cstheme="majorHAnsi"/>
          <w:lang w:val="nl-BE"/>
        </w:rPr>
      </w:pPr>
    </w:p>
    <w:p w:rsidR="00EA2BC8" w:rsidRPr="000A15BD" w:rsidRDefault="000C7854" w:rsidP="00101DB1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HAnsi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 w:cstheme="majorHAnsi"/>
                  <w:lang w:val="nl-BE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lang w:val="nl-BE"/>
                </w:rPr>
                <m:t>8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HAnsi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nl-BE"/>
                    </w:rPr>
                    <m:t>(x)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nl-BE"/>
                    </w:rPr>
                    <m:t>(x)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</m:t>
                      </m:r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y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</m:t>
                      </m:r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</m:box>
                </m:e>
              </m:nary>
            </m:e>
          </m:nary>
        </m:oMath>
      </m:oMathPara>
    </w:p>
    <w:p w:rsidR="00101DB1" w:rsidRPr="000A15BD" w:rsidRDefault="00101DB1" w:rsidP="00101DB1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nl-BE"/>
              </w:rPr>
            </m:ctrlPr>
          </m:sSubPr>
          <m:e>
            <m:r>
              <w:rPr>
                <w:rFonts w:ascii="Cambria Math" w:hAnsi="Cambria Math" w:cstheme="majorHAnsi"/>
                <w:lang w:val="nl-BE"/>
              </w:rPr>
              <m:t>ψ</m:t>
            </m:r>
          </m:e>
          <m:sub>
            <m:r>
              <w:rPr>
                <w:rFonts w:ascii="Cambria Math" w:hAnsi="Cambria Math" w:cstheme="majorHAnsi"/>
                <w:lang w:val="nl-BE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ajorHAnsi"/>
                <w:lang w:val="nl-BE"/>
              </w:rPr>
              <m:t>x</m:t>
            </m:r>
          </m:e>
        </m:d>
        <m:r>
          <w:rPr>
            <w:rFonts w:ascii="Cambria Math" w:hAnsi="Cambria Math" w:cstheme="majorHAnsi"/>
            <w:lang w:val="nl-BE"/>
          </w:rPr>
          <m:t>=0</m:t>
        </m:r>
      </m:oMath>
      <w:r w:rsidRPr="000A15BD">
        <w:rPr>
          <w:rFonts w:asciiTheme="majorHAnsi" w:eastAsiaTheme="minorEastAsia" w:hAnsiTheme="majorHAnsi" w:cstheme="majorHAnsi"/>
          <w:lang w:val="nl-BE"/>
        </w:rPr>
        <w:t xml:space="preserve">; </w:t>
      </w:r>
      <m:oMath>
        <m:sSub>
          <m:sSubPr>
            <m:ctrlPr>
              <w:rPr>
                <w:rFonts w:ascii="Cambria Math" w:hAnsi="Cambria Math" w:cstheme="majorHAnsi"/>
                <w:i/>
                <w:lang w:val="nl-BE"/>
              </w:rPr>
            </m:ctrlPr>
          </m:sSubPr>
          <m:e>
            <m:r>
              <w:rPr>
                <w:rFonts w:ascii="Cambria Math" w:hAnsi="Cambria Math" w:cstheme="majorHAnsi"/>
                <w:lang w:val="nl-BE"/>
              </w:rPr>
              <m:t>ψ</m:t>
            </m:r>
          </m:e>
          <m:sub>
            <m:r>
              <w:rPr>
                <w:rFonts w:ascii="Cambria Math" w:hAnsi="Cambria Math" w:cstheme="majorHAnsi"/>
                <w:lang w:val="nl-BE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ajorHAnsi"/>
                <w:lang w:val="nl-BE"/>
              </w:rPr>
              <m:t>x</m:t>
            </m:r>
          </m:e>
        </m:d>
        <m:r>
          <w:rPr>
            <w:rFonts w:ascii="Cambria Math" w:hAnsi="Cambria Math" w:cstheme="majorHAnsi"/>
            <w:lang w:val="nl-B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 w:cstheme="majorHAnsi"/>
                    <w:lang w:val="nl-BE"/>
                  </w:rPr>
                  <m:t xml:space="preserve"> </m:t>
                </m:r>
                <m:r>
                  <w:rPr>
                    <w:rFonts w:ascii="Cambria Math" w:hAnsi="Cambria Math" w:cstheme="majorHAnsi"/>
                    <w:lang w:val="nl-BE"/>
                  </w:rPr>
                  <m:t>x</m:t>
                </m:r>
                <m:r>
                  <w:rPr>
                    <w:rFonts w:ascii="Cambria Math" w:hAnsi="Cambria Math" w:cstheme="majorHAnsi"/>
                    <w:lang w:val="nl-BE"/>
                  </w:rPr>
                  <m:t>,</m:t>
                </m:r>
                <m:r>
                  <w:rPr>
                    <w:rFonts w:ascii="Cambria Math" w:hAnsi="Cambria Math" w:cstheme="majorHAnsi"/>
                    <w:lang w:val="nl-BE"/>
                  </w:rPr>
                  <m:t xml:space="preserve">  </m:t>
                </m:r>
                <m:r>
                  <w:rPr>
                    <w:rFonts w:ascii="Cambria Math" w:hAnsi="Cambria Math" w:cstheme="majorHAnsi"/>
                    <w:lang w:val="nl-BE"/>
                  </w:rPr>
                  <m:t xml:space="preserve">    </m:t>
                </m:r>
                <m:r>
                  <w:rPr>
                    <w:rFonts w:ascii="Cambria Math" w:hAnsi="Cambria Math" w:cstheme="majorHAnsi"/>
                    <w:lang w:val="nl-BE"/>
                  </w:rPr>
                  <m:t xml:space="preserve">0 </m:t>
                </m:r>
                <m:r>
                  <w:rPr>
                    <w:rFonts w:ascii="Cambria Math" w:hAnsi="Cambria Math" w:cstheme="majorHAnsi"/>
                    <w:lang w:val="nl-BE"/>
                  </w:rPr>
                  <m:t>≤x ≤4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lang w:val="nl-BE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theme="majorHAnsi"/>
                        <w:lang w:val="nl-BE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ajorHAnsi"/>
                    <w:lang w:val="nl-BE"/>
                  </w:rPr>
                  <m:t xml:space="preserve">,    </m:t>
                </m:r>
                <m:r>
                  <w:rPr>
                    <w:rFonts w:ascii="Cambria Math" w:hAnsi="Cambria Math" w:cstheme="majorHAnsi"/>
                    <w:lang w:val="nl-BE"/>
                  </w:rPr>
                  <m:t xml:space="preserve"> 4≤x ≤8</m:t>
                </m:r>
              </m:e>
            </m:eqArr>
          </m:e>
        </m:d>
      </m:oMath>
    </w:p>
    <w:p w:rsidR="000A15BD" w:rsidRPr="000A15BD" w:rsidRDefault="000A15BD" w:rsidP="000A15BD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HAnsi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 w:cstheme="majorHAnsi"/>
                  <w:lang w:val="nl-BE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lang w:val="nl-BE"/>
                </w:rPr>
                <m:t>4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HAnsi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nl-BE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</m:t>
                      </m:r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y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</m:t>
                      </m:r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</m:box>
                </m:e>
              </m:nary>
            </m:e>
          </m:nary>
          <m:r>
            <w:rPr>
              <w:rFonts w:ascii="Cambria Math" w:eastAsiaTheme="minorEastAsia" w:hAnsi="Cambria Math" w:cstheme="majorHAnsi"/>
              <w:lang w:val="nl-BE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theme="majorHAnsi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 w:cstheme="majorHAnsi"/>
                  <w:lang w:val="nl-BE"/>
                </w:rPr>
                <m:t>4</m:t>
              </m:r>
            </m:sub>
            <m:sup>
              <m:r>
                <w:rPr>
                  <w:rFonts w:ascii="Cambria Math" w:hAnsi="Cambria Math" w:cstheme="majorHAnsi"/>
                  <w:lang w:val="nl-BE"/>
                </w:rPr>
                <m:t>8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HAnsi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dy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dx</m:t>
                      </m:r>
                    </m:e>
                  </m:box>
                </m:e>
              </m:nary>
            </m:e>
          </m:nary>
        </m:oMath>
      </m:oMathPara>
      <w:bookmarkStart w:id="0" w:name="_GoBack"/>
      <w:bookmarkEnd w:id="0"/>
    </w:p>
    <w:p w:rsidR="000A15BD" w:rsidRPr="000A15BD" w:rsidRDefault="000A15BD" w:rsidP="000A15BD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HAnsi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 w:cstheme="majorHAnsi"/>
                  <w:lang w:val="nl-BE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lang w:val="nl-BE"/>
                </w:rPr>
                <m:t>4</m:t>
              </m:r>
            </m:sup>
            <m:e>
              <m:d>
                <m:dPr>
                  <m:begChr m:val="["/>
                  <m:endChr m:val="]"/>
                  <m:grow m:val="0"/>
                  <m:ctrlPr>
                    <w:rPr>
                      <w:rFonts w:ascii="Cambria Math" w:hAnsi="Cambria Math" w:cstheme="majorHAnsi"/>
                      <w:i/>
                      <w:lang w:val="nl-B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nl-BE"/>
                    </w:rPr>
                    <m:t>y</m:t>
                  </m:r>
                </m:e>
              </m:d>
              <m:r>
                <w:rPr>
                  <w:rFonts w:ascii="Cambria Math" w:hAnsi="Cambria Math" w:cstheme="majorHAnsi"/>
                  <w:lang w:val="nl-BE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theme="majorHAnsi"/>
              <w:lang w:val="nl-BE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theme="majorHAnsi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 w:cstheme="majorHAnsi"/>
                  <w:lang w:val="nl-BE"/>
                </w:rPr>
                <m:t>4</m:t>
              </m:r>
            </m:sub>
            <m:sup>
              <m:r>
                <w:rPr>
                  <w:rFonts w:ascii="Cambria Math" w:hAnsi="Cambria Math" w:cstheme="majorHAnsi"/>
                  <w:lang w:val="nl-BE"/>
                </w:rPr>
                <m:t>8</m:t>
              </m:r>
            </m:sup>
            <m:e>
              <m:r>
                <w:rPr>
                  <w:rFonts w:ascii="Cambria Math" w:hAnsi="Cambria Math" w:cstheme="majorHAnsi"/>
                  <w:lang w:val="nl-BE"/>
                </w:rPr>
                <m:t>dx</m:t>
              </m:r>
            </m:e>
          </m:nary>
        </m:oMath>
      </m:oMathPara>
    </w:p>
    <w:p w:rsidR="000A15BD" w:rsidRPr="000A15BD" w:rsidRDefault="000A15BD" w:rsidP="000A15BD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</w:p>
    <w:p w:rsidR="000A15BD" w:rsidRPr="000A15BD" w:rsidRDefault="000A15BD" w:rsidP="000A15BD">
      <w:pPr>
        <w:tabs>
          <w:tab w:val="left" w:pos="1753"/>
        </w:tabs>
        <w:rPr>
          <w:rFonts w:asciiTheme="majorHAnsi" w:eastAsiaTheme="minorEastAsia" w:hAnsiTheme="majorHAnsi" w:cstheme="majorHAnsi"/>
          <w:lang w:val="nl-BE"/>
        </w:rPr>
      </w:pPr>
    </w:p>
    <w:p w:rsidR="000A15BD" w:rsidRPr="000A15BD" w:rsidRDefault="000A15BD" w:rsidP="00101DB1">
      <w:pPr>
        <w:tabs>
          <w:tab w:val="left" w:pos="1753"/>
        </w:tabs>
        <w:rPr>
          <w:rFonts w:asciiTheme="majorHAnsi" w:hAnsiTheme="majorHAnsi" w:cstheme="majorHAnsi"/>
          <w:lang w:val="nl-BE"/>
        </w:rPr>
      </w:pPr>
    </w:p>
    <w:sectPr w:rsidR="000A15BD" w:rsidRPr="000A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C8"/>
    <w:rsid w:val="000A15BD"/>
    <w:rsid w:val="000C7854"/>
    <w:rsid w:val="00101DB1"/>
    <w:rsid w:val="00452A2E"/>
    <w:rsid w:val="00C400F7"/>
    <w:rsid w:val="00D44F3A"/>
    <w:rsid w:val="00E67D28"/>
    <w:rsid w:val="00EA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5E09"/>
  <w15:chartTrackingRefBased/>
  <w15:docId w15:val="{061CCAFC-FC90-409A-A8B7-158FB702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A2BC8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EA2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A2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</cp:revision>
  <dcterms:created xsi:type="dcterms:W3CDTF">2017-12-08T19:03:00Z</dcterms:created>
  <dcterms:modified xsi:type="dcterms:W3CDTF">2017-12-08T19:45:00Z</dcterms:modified>
</cp:coreProperties>
</file>