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71C2" w14:textId="77777777" w:rsidR="009E659D" w:rsidRDefault="009E659D" w:rsidP="009E659D">
      <w:pPr>
        <w:pStyle w:val="Title"/>
        <w:pBdr>
          <w:top w:val="single" w:sz="24" w:space="1" w:color="auto"/>
          <w:left w:val="single" w:sz="24" w:space="4" w:color="auto"/>
          <w:bottom w:val="single" w:sz="24" w:space="1" w:color="auto"/>
          <w:right w:val="single" w:sz="24" w:space="4" w:color="auto"/>
        </w:pBdr>
        <w:rPr>
          <w:sz w:val="40"/>
        </w:rPr>
      </w:pPr>
    </w:p>
    <w:p w14:paraId="17B4F619" w14:textId="77777777" w:rsidR="009E659D" w:rsidRDefault="009E659D" w:rsidP="009E659D">
      <w:pPr>
        <w:pStyle w:val="Title"/>
        <w:pBdr>
          <w:top w:val="single" w:sz="24" w:space="1" w:color="auto"/>
          <w:left w:val="single" w:sz="24" w:space="4" w:color="auto"/>
          <w:bottom w:val="single" w:sz="24" w:space="1" w:color="auto"/>
          <w:right w:val="single" w:sz="24" w:space="4" w:color="auto"/>
        </w:pBdr>
        <w:rPr>
          <w:sz w:val="40"/>
        </w:rPr>
      </w:pPr>
    </w:p>
    <w:p w14:paraId="1451CFA9" w14:textId="77777777" w:rsidR="009E659D" w:rsidRDefault="009E659D" w:rsidP="009E659D">
      <w:pPr>
        <w:pStyle w:val="Title"/>
        <w:pBdr>
          <w:top w:val="single" w:sz="24" w:space="1" w:color="auto"/>
          <w:left w:val="single" w:sz="24" w:space="4" w:color="auto"/>
          <w:bottom w:val="single" w:sz="24" w:space="1" w:color="auto"/>
          <w:right w:val="single" w:sz="24" w:space="4" w:color="auto"/>
        </w:pBdr>
        <w:rPr>
          <w:sz w:val="40"/>
        </w:rPr>
      </w:pPr>
    </w:p>
    <w:p w14:paraId="2198512D" w14:textId="77777777" w:rsidR="009E659D" w:rsidRPr="007B60FC" w:rsidRDefault="009E659D" w:rsidP="009E659D">
      <w:pPr>
        <w:pStyle w:val="Title"/>
        <w:pBdr>
          <w:top w:val="single" w:sz="24" w:space="1" w:color="auto"/>
          <w:left w:val="single" w:sz="24" w:space="4" w:color="auto"/>
          <w:bottom w:val="single" w:sz="24" w:space="1" w:color="auto"/>
          <w:right w:val="single" w:sz="24" w:space="4" w:color="auto"/>
        </w:pBdr>
        <w:rPr>
          <w:rFonts w:ascii="Monotype Corsiva" w:hAnsi="Monotype Corsiva"/>
          <w:i/>
          <w:sz w:val="52"/>
          <w:szCs w:val="52"/>
        </w:rPr>
      </w:pPr>
      <w:r w:rsidRPr="007B60FC">
        <w:rPr>
          <w:rFonts w:ascii="Monotype Corsiva" w:hAnsi="Monotype Corsiva"/>
          <w:i/>
          <w:sz w:val="52"/>
          <w:szCs w:val="52"/>
        </w:rPr>
        <w:t>UCSB LABORATORY</w:t>
      </w:r>
    </w:p>
    <w:p w14:paraId="6B6EE976" w14:textId="77777777" w:rsidR="009E659D" w:rsidRPr="007B60FC" w:rsidRDefault="009E659D" w:rsidP="009E659D">
      <w:pPr>
        <w:pBdr>
          <w:top w:val="single" w:sz="24" w:space="1" w:color="auto"/>
          <w:left w:val="single" w:sz="24" w:space="4" w:color="auto"/>
          <w:bottom w:val="single" w:sz="24" w:space="1" w:color="auto"/>
          <w:right w:val="single" w:sz="24" w:space="4" w:color="auto"/>
        </w:pBdr>
        <w:jc w:val="center"/>
        <w:rPr>
          <w:rFonts w:ascii="Monotype Corsiva" w:hAnsi="Monotype Corsiva"/>
          <w:b/>
          <w:i/>
          <w:sz w:val="52"/>
          <w:szCs w:val="52"/>
        </w:rPr>
      </w:pPr>
      <w:r>
        <w:rPr>
          <w:rFonts w:ascii="Monotype Corsiva" w:hAnsi="Monotype Corsiva"/>
          <w:b/>
          <w:i/>
          <w:sz w:val="52"/>
          <w:szCs w:val="52"/>
        </w:rPr>
        <w:t>SAFETY MANUAL</w:t>
      </w:r>
    </w:p>
    <w:p w14:paraId="18FF43F6" w14:textId="77777777" w:rsidR="009E659D" w:rsidRPr="007B60FC" w:rsidRDefault="009E659D" w:rsidP="009E659D">
      <w:pPr>
        <w:pBdr>
          <w:top w:val="single" w:sz="24" w:space="1" w:color="auto"/>
          <w:left w:val="single" w:sz="24" w:space="4" w:color="auto"/>
          <w:bottom w:val="single" w:sz="24" w:space="1" w:color="auto"/>
          <w:right w:val="single" w:sz="24" w:space="4" w:color="auto"/>
        </w:pBdr>
        <w:jc w:val="center"/>
        <w:rPr>
          <w:rFonts w:ascii="Monotype Corsiva" w:hAnsi="Monotype Corsiva"/>
          <w:b/>
          <w:i/>
          <w:sz w:val="48"/>
          <w:szCs w:val="48"/>
        </w:rPr>
      </w:pPr>
      <w:r w:rsidRPr="007B60FC">
        <w:rPr>
          <w:rFonts w:ascii="Monotype Corsiva" w:hAnsi="Monotype Corsiva"/>
          <w:b/>
          <w:i/>
          <w:sz w:val="48"/>
          <w:szCs w:val="48"/>
        </w:rPr>
        <w:t>and</w:t>
      </w:r>
    </w:p>
    <w:p w14:paraId="13DF0405" w14:textId="77777777" w:rsidR="009E659D" w:rsidRPr="007B60FC" w:rsidRDefault="009E659D" w:rsidP="009E659D">
      <w:pPr>
        <w:pBdr>
          <w:top w:val="single" w:sz="24" w:space="1" w:color="auto"/>
          <w:left w:val="single" w:sz="24" w:space="4" w:color="auto"/>
          <w:bottom w:val="single" w:sz="24" w:space="1" w:color="auto"/>
          <w:right w:val="single" w:sz="24" w:space="4" w:color="auto"/>
        </w:pBdr>
        <w:jc w:val="center"/>
        <w:rPr>
          <w:rFonts w:ascii="Monotype Corsiva" w:hAnsi="Monotype Corsiva"/>
          <w:b/>
          <w:i/>
          <w:sz w:val="52"/>
          <w:szCs w:val="52"/>
        </w:rPr>
      </w:pPr>
      <w:r w:rsidRPr="007B60FC">
        <w:rPr>
          <w:rFonts w:ascii="Monotype Corsiva" w:hAnsi="Monotype Corsiva"/>
          <w:b/>
          <w:i/>
          <w:sz w:val="52"/>
          <w:szCs w:val="52"/>
        </w:rPr>
        <w:t>CHEMICAL HYGIENE PLAN</w:t>
      </w:r>
    </w:p>
    <w:p w14:paraId="6DA9EA83" w14:textId="77777777" w:rsidR="009E659D" w:rsidRPr="006B530F" w:rsidRDefault="009E659D" w:rsidP="009E659D">
      <w:pPr>
        <w:pStyle w:val="Heading1"/>
        <w:pBdr>
          <w:top w:val="single" w:sz="24" w:space="1" w:color="auto"/>
          <w:left w:val="single" w:sz="24" w:space="4" w:color="auto"/>
          <w:bottom w:val="single" w:sz="24" w:space="1" w:color="auto"/>
          <w:right w:val="single" w:sz="24" w:space="4" w:color="auto"/>
        </w:pBdr>
        <w:jc w:val="left"/>
      </w:pPr>
      <w:r>
        <w:t xml:space="preserve"> </w:t>
      </w:r>
    </w:p>
    <w:p w14:paraId="2A96945C" w14:textId="77777777" w:rsidR="009E659D" w:rsidRPr="007B60FC" w:rsidRDefault="009E659D" w:rsidP="009E659D">
      <w:pPr>
        <w:pBdr>
          <w:top w:val="single" w:sz="24" w:space="1" w:color="auto"/>
          <w:left w:val="single" w:sz="24" w:space="4" w:color="auto"/>
          <w:bottom w:val="single" w:sz="24" w:space="1" w:color="auto"/>
          <w:right w:val="single" w:sz="24" w:space="4" w:color="auto"/>
        </w:pBdr>
        <w:jc w:val="center"/>
        <w:rPr>
          <w:b/>
          <w:sz w:val="28"/>
        </w:rPr>
      </w:pPr>
    </w:p>
    <w:p w14:paraId="6DC64F22" w14:textId="77777777" w:rsidR="009E659D" w:rsidRPr="00380375" w:rsidRDefault="009E659D" w:rsidP="009E659D">
      <w:pPr>
        <w:pBdr>
          <w:top w:val="single" w:sz="24" w:space="1" w:color="auto"/>
          <w:left w:val="single" w:sz="24" w:space="4" w:color="auto"/>
          <w:bottom w:val="single" w:sz="24" w:space="1" w:color="auto"/>
          <w:right w:val="single" w:sz="24" w:space="4" w:color="auto"/>
        </w:pBdr>
        <w:jc w:val="center"/>
        <w:rPr>
          <w:rFonts w:ascii="Calibri" w:hAnsi="Calibri"/>
          <w:b/>
          <w:szCs w:val="24"/>
        </w:rPr>
      </w:pPr>
      <w:r w:rsidRPr="00380375">
        <w:rPr>
          <w:rFonts w:ascii="Calibri" w:hAnsi="Calibri"/>
          <w:b/>
          <w:szCs w:val="24"/>
        </w:rPr>
        <w:t>Editors:</w:t>
      </w:r>
    </w:p>
    <w:p w14:paraId="6BD6B0A7" w14:textId="77777777" w:rsidR="009E659D" w:rsidRPr="00380375" w:rsidRDefault="009E659D" w:rsidP="009E659D">
      <w:pPr>
        <w:pBdr>
          <w:top w:val="single" w:sz="24" w:space="1" w:color="auto"/>
          <w:left w:val="single" w:sz="24" w:space="4" w:color="auto"/>
          <w:bottom w:val="single" w:sz="24" w:space="1" w:color="auto"/>
          <w:right w:val="single" w:sz="24" w:space="4" w:color="auto"/>
        </w:pBdr>
        <w:jc w:val="center"/>
        <w:rPr>
          <w:rFonts w:ascii="Calibri" w:hAnsi="Calibri"/>
          <w:b/>
          <w:szCs w:val="24"/>
        </w:rPr>
      </w:pPr>
    </w:p>
    <w:p w14:paraId="2643E6B0" w14:textId="77777777" w:rsidR="009E659D" w:rsidRPr="00380375" w:rsidRDefault="009E659D" w:rsidP="009E659D">
      <w:pPr>
        <w:pBdr>
          <w:top w:val="single" w:sz="24" w:space="1" w:color="auto"/>
          <w:left w:val="single" w:sz="24" w:space="4" w:color="auto"/>
          <w:bottom w:val="single" w:sz="24" w:space="1" w:color="auto"/>
          <w:right w:val="single" w:sz="24" w:space="4" w:color="auto"/>
        </w:pBdr>
        <w:jc w:val="center"/>
        <w:rPr>
          <w:rFonts w:ascii="Calibri" w:hAnsi="Calibri"/>
          <w:b/>
          <w:szCs w:val="24"/>
        </w:rPr>
      </w:pPr>
      <w:r w:rsidRPr="00380375">
        <w:rPr>
          <w:rFonts w:ascii="Calibri" w:hAnsi="Calibri"/>
          <w:b/>
          <w:szCs w:val="24"/>
        </w:rPr>
        <w:t>Dave Vandenberg, Ph.D.</w:t>
      </w:r>
    </w:p>
    <w:p w14:paraId="15F5B6B2" w14:textId="77777777" w:rsidR="009E659D" w:rsidRPr="00380375" w:rsidRDefault="009E659D" w:rsidP="009E659D">
      <w:pPr>
        <w:pBdr>
          <w:top w:val="single" w:sz="24" w:space="1" w:color="auto"/>
          <w:left w:val="single" w:sz="24" w:space="4" w:color="auto"/>
          <w:bottom w:val="single" w:sz="24" w:space="1" w:color="auto"/>
          <w:right w:val="single" w:sz="24" w:space="4" w:color="auto"/>
        </w:pBdr>
        <w:jc w:val="center"/>
        <w:rPr>
          <w:rFonts w:ascii="Calibri" w:hAnsi="Calibri"/>
          <w:b/>
          <w:szCs w:val="24"/>
        </w:rPr>
      </w:pPr>
      <w:r w:rsidRPr="00380375">
        <w:rPr>
          <w:rFonts w:ascii="Calibri" w:hAnsi="Calibri"/>
          <w:b/>
          <w:szCs w:val="24"/>
        </w:rPr>
        <w:t>Environmental Health &amp; Safety</w:t>
      </w:r>
    </w:p>
    <w:p w14:paraId="0E6E8C74" w14:textId="77777777" w:rsidR="009E659D" w:rsidRPr="00380375" w:rsidRDefault="009E659D" w:rsidP="009E659D">
      <w:pPr>
        <w:pBdr>
          <w:top w:val="single" w:sz="24" w:space="1" w:color="auto"/>
          <w:left w:val="single" w:sz="24" w:space="4" w:color="auto"/>
          <w:bottom w:val="single" w:sz="24" w:space="1" w:color="auto"/>
          <w:right w:val="single" w:sz="24" w:space="4" w:color="auto"/>
        </w:pBdr>
        <w:jc w:val="center"/>
        <w:rPr>
          <w:rFonts w:ascii="Calibri" w:hAnsi="Calibri"/>
          <w:b/>
          <w:szCs w:val="24"/>
        </w:rPr>
      </w:pPr>
    </w:p>
    <w:p w14:paraId="420F040D" w14:textId="77777777" w:rsidR="009E659D" w:rsidRPr="00380375" w:rsidRDefault="009E659D" w:rsidP="009E659D">
      <w:pPr>
        <w:pBdr>
          <w:top w:val="single" w:sz="24" w:space="1" w:color="auto"/>
          <w:left w:val="single" w:sz="24" w:space="4" w:color="auto"/>
          <w:bottom w:val="single" w:sz="24" w:space="1" w:color="auto"/>
          <w:right w:val="single" w:sz="24" w:space="4" w:color="auto"/>
        </w:pBdr>
        <w:jc w:val="center"/>
        <w:rPr>
          <w:rFonts w:ascii="Calibri" w:hAnsi="Calibri"/>
          <w:b/>
          <w:szCs w:val="24"/>
        </w:rPr>
      </w:pPr>
      <w:r w:rsidRPr="00380375">
        <w:rPr>
          <w:rFonts w:ascii="Calibri" w:hAnsi="Calibri"/>
          <w:b/>
          <w:szCs w:val="24"/>
        </w:rPr>
        <w:t>Alex Moretto, Ph.D.</w:t>
      </w:r>
    </w:p>
    <w:p w14:paraId="551B2C41" w14:textId="77777777" w:rsidR="009E659D" w:rsidRPr="00380375" w:rsidRDefault="009E659D" w:rsidP="009E659D">
      <w:pPr>
        <w:pBdr>
          <w:top w:val="single" w:sz="24" w:space="1" w:color="auto"/>
          <w:left w:val="single" w:sz="24" w:space="4" w:color="auto"/>
          <w:bottom w:val="single" w:sz="24" w:space="1" w:color="auto"/>
          <w:right w:val="single" w:sz="24" w:space="4" w:color="auto"/>
        </w:pBdr>
        <w:jc w:val="center"/>
        <w:rPr>
          <w:rFonts w:ascii="Calibri" w:hAnsi="Calibri"/>
          <w:b/>
          <w:sz w:val="28"/>
        </w:rPr>
      </w:pPr>
      <w:r w:rsidRPr="00380375">
        <w:rPr>
          <w:rFonts w:ascii="Calibri" w:hAnsi="Calibri"/>
          <w:b/>
          <w:szCs w:val="24"/>
        </w:rPr>
        <w:t>Department of Chemistry &amp; Biochemistry; College of Engineering</w:t>
      </w:r>
    </w:p>
    <w:p w14:paraId="0E7DA909" w14:textId="77777777" w:rsidR="009E659D" w:rsidRDefault="009E659D" w:rsidP="009E659D">
      <w:pPr>
        <w:pBdr>
          <w:top w:val="single" w:sz="24" w:space="1" w:color="auto"/>
          <w:left w:val="single" w:sz="24" w:space="4" w:color="auto"/>
          <w:bottom w:val="single" w:sz="24" w:space="1" w:color="auto"/>
          <w:right w:val="single" w:sz="24" w:space="4" w:color="auto"/>
        </w:pBdr>
        <w:jc w:val="center"/>
        <w:rPr>
          <w:b/>
          <w:sz w:val="28"/>
        </w:rPr>
      </w:pPr>
    </w:p>
    <w:p w14:paraId="05CA7592" w14:textId="77777777" w:rsidR="009E659D" w:rsidRDefault="009E659D" w:rsidP="009E659D">
      <w:pPr>
        <w:pBdr>
          <w:top w:val="single" w:sz="24" w:space="1" w:color="auto"/>
          <w:left w:val="single" w:sz="24" w:space="4" w:color="auto"/>
          <w:bottom w:val="single" w:sz="24" w:space="1" w:color="auto"/>
          <w:right w:val="single" w:sz="24" w:space="4" w:color="auto"/>
        </w:pBdr>
        <w:jc w:val="center"/>
        <w:rPr>
          <w:b/>
          <w:i/>
          <w:sz w:val="28"/>
        </w:rPr>
      </w:pPr>
    </w:p>
    <w:p w14:paraId="430D1777" w14:textId="77777777" w:rsidR="009E659D" w:rsidRDefault="009E659D" w:rsidP="009E659D">
      <w:pPr>
        <w:pBdr>
          <w:top w:val="single" w:sz="24" w:space="1" w:color="auto"/>
          <w:left w:val="single" w:sz="24" w:space="4" w:color="auto"/>
          <w:bottom w:val="single" w:sz="24" w:space="1" w:color="auto"/>
          <w:right w:val="single" w:sz="24" w:space="4" w:color="auto"/>
        </w:pBdr>
        <w:rPr>
          <w:b/>
          <w:i/>
          <w:sz w:val="28"/>
        </w:rPr>
      </w:pPr>
    </w:p>
    <w:p w14:paraId="6849F743" w14:textId="77777777" w:rsidR="009E659D" w:rsidRPr="008A1048" w:rsidRDefault="009E659D" w:rsidP="009E659D">
      <w:pPr>
        <w:pBdr>
          <w:top w:val="single" w:sz="24" w:space="1" w:color="auto"/>
          <w:left w:val="single" w:sz="24" w:space="4" w:color="auto"/>
          <w:bottom w:val="single" w:sz="24" w:space="1" w:color="auto"/>
          <w:right w:val="single" w:sz="24" w:space="4" w:color="auto"/>
        </w:pBdr>
        <w:jc w:val="center"/>
        <w:rPr>
          <w:sz w:val="28"/>
        </w:rPr>
      </w:pPr>
      <w:r>
        <w:rPr>
          <w:noProof/>
          <w:sz w:val="28"/>
        </w:rPr>
        <w:drawing>
          <wp:inline distT="0" distB="0" distL="0" distR="0" wp14:anchorId="163A6317" wp14:editId="58F8223A">
            <wp:extent cx="2331720" cy="1554480"/>
            <wp:effectExtent l="0" t="0" r="0" b="7620"/>
            <wp:docPr id="1" name="Picture 1" descr="ucs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sb+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1720" cy="1554480"/>
                    </a:xfrm>
                    <a:prstGeom prst="rect">
                      <a:avLst/>
                    </a:prstGeom>
                    <a:noFill/>
                    <a:ln>
                      <a:noFill/>
                    </a:ln>
                  </pic:spPr>
                </pic:pic>
              </a:graphicData>
            </a:graphic>
          </wp:inline>
        </w:drawing>
      </w:r>
    </w:p>
    <w:p w14:paraId="789FA6AB" w14:textId="77777777" w:rsidR="009E659D" w:rsidRDefault="009E659D" w:rsidP="009E659D">
      <w:pPr>
        <w:pStyle w:val="BodyText"/>
        <w:pBdr>
          <w:top w:val="single" w:sz="24" w:space="1" w:color="auto"/>
          <w:left w:val="single" w:sz="24" w:space="4" w:color="auto"/>
          <w:bottom w:val="single" w:sz="24" w:space="1" w:color="auto"/>
          <w:right w:val="single" w:sz="24" w:space="4" w:color="auto"/>
        </w:pBdr>
        <w:rPr>
          <w:sz w:val="24"/>
        </w:rPr>
      </w:pPr>
    </w:p>
    <w:p w14:paraId="1FC9EC74" w14:textId="77777777" w:rsidR="009E659D" w:rsidRDefault="009E659D" w:rsidP="009E659D">
      <w:pPr>
        <w:pStyle w:val="BodyText"/>
        <w:pBdr>
          <w:top w:val="single" w:sz="24" w:space="1" w:color="auto"/>
          <w:left w:val="single" w:sz="24" w:space="4" w:color="auto"/>
          <w:bottom w:val="single" w:sz="24" w:space="1" w:color="auto"/>
          <w:right w:val="single" w:sz="24" w:space="4" w:color="auto"/>
        </w:pBdr>
        <w:rPr>
          <w:sz w:val="24"/>
        </w:rPr>
      </w:pPr>
    </w:p>
    <w:p w14:paraId="2080DB36" w14:textId="77777777" w:rsidR="009E659D" w:rsidRDefault="009E659D" w:rsidP="009E659D">
      <w:pPr>
        <w:pStyle w:val="BodyText"/>
        <w:pBdr>
          <w:top w:val="single" w:sz="24" w:space="1" w:color="auto"/>
          <w:left w:val="single" w:sz="24" w:space="4" w:color="auto"/>
          <w:bottom w:val="single" w:sz="24" w:space="1" w:color="auto"/>
          <w:right w:val="single" w:sz="24" w:space="4" w:color="auto"/>
        </w:pBdr>
        <w:rPr>
          <w:sz w:val="24"/>
        </w:rPr>
      </w:pPr>
    </w:p>
    <w:p w14:paraId="0A665B85" w14:textId="77777777" w:rsidR="009E659D" w:rsidRDefault="009E659D" w:rsidP="009E659D">
      <w:pPr>
        <w:pStyle w:val="BodyText"/>
        <w:pBdr>
          <w:top w:val="single" w:sz="24" w:space="1" w:color="auto"/>
          <w:left w:val="single" w:sz="24" w:space="4" w:color="auto"/>
          <w:bottom w:val="single" w:sz="24" w:space="1" w:color="auto"/>
          <w:right w:val="single" w:sz="24" w:space="4" w:color="auto"/>
        </w:pBdr>
        <w:jc w:val="center"/>
        <w:rPr>
          <w:sz w:val="24"/>
        </w:rPr>
      </w:pPr>
    </w:p>
    <w:p w14:paraId="13D1B9F0" w14:textId="77777777" w:rsidR="009E659D" w:rsidRDefault="009E659D" w:rsidP="009E659D">
      <w:pPr>
        <w:pStyle w:val="BodyText"/>
        <w:pBdr>
          <w:top w:val="single" w:sz="24" w:space="1" w:color="auto"/>
          <w:left w:val="single" w:sz="24" w:space="4" w:color="auto"/>
          <w:bottom w:val="single" w:sz="24" w:space="1" w:color="auto"/>
          <w:right w:val="single" w:sz="24" w:space="4" w:color="auto"/>
        </w:pBdr>
        <w:rPr>
          <w:sz w:val="24"/>
        </w:rPr>
      </w:pPr>
    </w:p>
    <w:p w14:paraId="6FD6DDA3" w14:textId="77777777" w:rsidR="009E659D" w:rsidRDefault="009E659D" w:rsidP="009E659D">
      <w:pPr>
        <w:pStyle w:val="BodyText"/>
        <w:pBdr>
          <w:top w:val="single" w:sz="24" w:space="1" w:color="auto"/>
          <w:left w:val="single" w:sz="24" w:space="4" w:color="auto"/>
          <w:bottom w:val="single" w:sz="24" w:space="1" w:color="auto"/>
          <w:right w:val="single" w:sz="24" w:space="4" w:color="auto"/>
        </w:pBdr>
        <w:rPr>
          <w:i/>
          <w:sz w:val="24"/>
        </w:rPr>
      </w:pPr>
    </w:p>
    <w:p w14:paraId="2101B1EC" w14:textId="77777777" w:rsidR="009E659D" w:rsidRPr="00380375" w:rsidRDefault="009E659D" w:rsidP="009E659D">
      <w:pPr>
        <w:pStyle w:val="BodyText"/>
        <w:pBdr>
          <w:top w:val="single" w:sz="24" w:space="1" w:color="auto"/>
          <w:left w:val="single" w:sz="24" w:space="4" w:color="auto"/>
          <w:bottom w:val="single" w:sz="24" w:space="1" w:color="auto"/>
          <w:right w:val="single" w:sz="24" w:space="4" w:color="auto"/>
        </w:pBdr>
        <w:jc w:val="center"/>
        <w:rPr>
          <w:rFonts w:ascii="Calibri" w:hAnsi="Calibri"/>
          <w:i/>
          <w:sz w:val="24"/>
          <w:szCs w:val="24"/>
        </w:rPr>
      </w:pPr>
      <w:r w:rsidRPr="00380375">
        <w:rPr>
          <w:rFonts w:ascii="Calibri" w:hAnsi="Calibri"/>
          <w:i/>
          <w:sz w:val="24"/>
          <w:szCs w:val="24"/>
        </w:rPr>
        <w:t>Acknowledgements:  thanks to the following for their assistance and expertise in compiling this manual:</w:t>
      </w:r>
    </w:p>
    <w:p w14:paraId="59138060" w14:textId="77777777" w:rsidR="009E659D" w:rsidRPr="00380375" w:rsidRDefault="009E659D" w:rsidP="009E659D">
      <w:pPr>
        <w:pStyle w:val="Heading2"/>
        <w:pBdr>
          <w:top w:val="single" w:sz="24" w:space="1" w:color="auto"/>
          <w:left w:val="single" w:sz="24" w:space="4" w:color="auto"/>
          <w:bottom w:val="single" w:sz="24" w:space="1" w:color="auto"/>
          <w:right w:val="single" w:sz="24" w:space="4" w:color="auto"/>
        </w:pBdr>
        <w:rPr>
          <w:rFonts w:ascii="Calibri" w:hAnsi="Calibri"/>
          <w:sz w:val="24"/>
          <w:szCs w:val="24"/>
        </w:rPr>
      </w:pPr>
      <w:r w:rsidRPr="00380375">
        <w:rPr>
          <w:rFonts w:ascii="Calibri" w:hAnsi="Calibri"/>
          <w:sz w:val="24"/>
          <w:szCs w:val="24"/>
        </w:rPr>
        <w:t>UCSB Laboratory Safety Division</w:t>
      </w:r>
    </w:p>
    <w:p w14:paraId="5C30D451" w14:textId="77777777" w:rsidR="009E659D" w:rsidRPr="008A1048" w:rsidRDefault="009E659D" w:rsidP="009E659D">
      <w:pPr>
        <w:pStyle w:val="Heading2"/>
        <w:pBdr>
          <w:top w:val="single" w:sz="24" w:space="1" w:color="auto"/>
          <w:left w:val="single" w:sz="24" w:space="4" w:color="auto"/>
          <w:bottom w:val="single" w:sz="24" w:space="1" w:color="auto"/>
          <w:right w:val="single" w:sz="24" w:space="4" w:color="auto"/>
        </w:pBdr>
        <w:jc w:val="left"/>
        <w:rPr>
          <w:sz w:val="20"/>
        </w:rPr>
      </w:pPr>
    </w:p>
    <w:p w14:paraId="584E016A" w14:textId="77777777" w:rsidR="009E659D" w:rsidRPr="008A1048" w:rsidRDefault="009E659D" w:rsidP="009E659D">
      <w:pPr>
        <w:pBdr>
          <w:top w:val="single" w:sz="24" w:space="1" w:color="auto"/>
          <w:left w:val="single" w:sz="24" w:space="4" w:color="auto"/>
          <w:bottom w:val="single" w:sz="24" w:space="1" w:color="auto"/>
          <w:right w:val="single" w:sz="24" w:space="4" w:color="auto"/>
        </w:pBdr>
        <w:jc w:val="center"/>
        <w:rPr>
          <w:i/>
          <w:sz w:val="20"/>
        </w:rPr>
      </w:pPr>
    </w:p>
    <w:p w14:paraId="43991F1E" w14:textId="77777777" w:rsidR="009E659D" w:rsidRDefault="009E659D" w:rsidP="009E659D"/>
    <w:p w14:paraId="644B930B" w14:textId="77777777" w:rsidR="009E659D" w:rsidRPr="00380375" w:rsidRDefault="009E659D" w:rsidP="009E659D">
      <w:pPr>
        <w:pStyle w:val="Title"/>
        <w:pBdr>
          <w:top w:val="single" w:sz="12" w:space="1" w:color="auto"/>
          <w:left w:val="single" w:sz="12" w:space="4" w:color="auto"/>
          <w:bottom w:val="single" w:sz="12" w:space="1" w:color="auto"/>
          <w:right w:val="single" w:sz="12" w:space="4" w:color="auto"/>
        </w:pBdr>
        <w:shd w:val="clear" w:color="auto" w:fill="C4BC96"/>
        <w:rPr>
          <w:rFonts w:ascii="Calibri" w:hAnsi="Calibri"/>
        </w:rPr>
      </w:pPr>
      <w:r w:rsidRPr="00380375">
        <w:rPr>
          <w:rFonts w:ascii="Calibri" w:hAnsi="Calibri"/>
        </w:rPr>
        <w:lastRenderedPageBreak/>
        <w:t>MANUAL DESCRIPTION</w:t>
      </w:r>
    </w:p>
    <w:p w14:paraId="42550255" w14:textId="77777777" w:rsidR="009E659D" w:rsidRPr="00380375" w:rsidRDefault="009E659D" w:rsidP="009E659D">
      <w:pPr>
        <w:jc w:val="center"/>
        <w:rPr>
          <w:rFonts w:ascii="Calibri" w:hAnsi="Calibri"/>
          <w:b/>
          <w:sz w:val="32"/>
        </w:rPr>
      </w:pPr>
    </w:p>
    <w:p w14:paraId="524761F3" w14:textId="77777777" w:rsidR="009E659D" w:rsidRDefault="009E659D" w:rsidP="009E659D">
      <w:pPr>
        <w:pStyle w:val="Header"/>
        <w:tabs>
          <w:tab w:val="clear" w:pos="4320"/>
          <w:tab w:val="clear" w:pos="8640"/>
        </w:tabs>
        <w:rPr>
          <w:rFonts w:ascii="Calibri" w:hAnsi="Calibri"/>
        </w:rPr>
      </w:pPr>
      <w:r w:rsidRPr="00380375">
        <w:rPr>
          <w:rFonts w:ascii="Calibri" w:hAnsi="Calibri"/>
          <w:b/>
        </w:rPr>
        <w:t xml:space="preserve">MANUAL PURPOSE - </w:t>
      </w:r>
      <w:r w:rsidRPr="00380375">
        <w:rPr>
          <w:rFonts w:ascii="Calibri" w:hAnsi="Calibri"/>
        </w:rPr>
        <w:t>this manual serves two basic purposes:</w:t>
      </w:r>
    </w:p>
    <w:p w14:paraId="178596C6" w14:textId="77777777" w:rsidR="009E659D" w:rsidRPr="00424FBE" w:rsidRDefault="009E659D" w:rsidP="009E659D">
      <w:pPr>
        <w:pStyle w:val="Header"/>
        <w:tabs>
          <w:tab w:val="clear" w:pos="4320"/>
          <w:tab w:val="clear" w:pos="8640"/>
        </w:tabs>
        <w:rPr>
          <w:rFonts w:ascii="Calibri" w:hAnsi="Calibri"/>
        </w:rPr>
      </w:pPr>
    </w:p>
    <w:p w14:paraId="7AF5E831" w14:textId="77777777" w:rsidR="009E659D" w:rsidRPr="0056458E" w:rsidRDefault="009E659D" w:rsidP="009E659D">
      <w:pPr>
        <w:numPr>
          <w:ilvl w:val="0"/>
          <w:numId w:val="2"/>
        </w:numPr>
        <w:ind w:left="360"/>
        <w:rPr>
          <w:rFonts w:ascii="Calibri" w:hAnsi="Calibri"/>
        </w:rPr>
      </w:pPr>
      <w:r w:rsidRPr="0056458E">
        <w:rPr>
          <w:rFonts w:ascii="Calibri" w:hAnsi="Calibri"/>
        </w:rPr>
        <w:t>It is the basic l</w:t>
      </w:r>
      <w:r w:rsidR="00B6710A">
        <w:rPr>
          <w:rFonts w:ascii="Calibri" w:hAnsi="Calibri"/>
        </w:rPr>
        <w:t>aboratory safety manual for UCSB</w:t>
      </w:r>
    </w:p>
    <w:p w14:paraId="46D99DD5" w14:textId="77777777" w:rsidR="009E659D" w:rsidRPr="0056458E" w:rsidRDefault="009E659D" w:rsidP="009E659D">
      <w:pPr>
        <w:rPr>
          <w:rFonts w:ascii="Calibri" w:hAnsi="Calibri"/>
        </w:rPr>
      </w:pPr>
    </w:p>
    <w:p w14:paraId="2588BBF0" w14:textId="77777777" w:rsidR="009E659D" w:rsidRPr="0056458E" w:rsidRDefault="009E659D" w:rsidP="009E659D">
      <w:pPr>
        <w:numPr>
          <w:ilvl w:val="0"/>
          <w:numId w:val="2"/>
        </w:numPr>
        <w:ind w:left="360"/>
        <w:rPr>
          <w:rFonts w:ascii="Calibri" w:hAnsi="Calibri"/>
        </w:rPr>
      </w:pPr>
      <w:r w:rsidRPr="0056458E">
        <w:rPr>
          <w:rFonts w:ascii="Calibri" w:hAnsi="Calibri"/>
        </w:rPr>
        <w:t xml:space="preserve">Serves as the campus </w:t>
      </w:r>
      <w:r w:rsidRPr="0056458E">
        <w:rPr>
          <w:rFonts w:ascii="Calibri" w:hAnsi="Calibri"/>
          <w:b/>
        </w:rPr>
        <w:t>Chemical Hygiene</w:t>
      </w:r>
      <w:r w:rsidRPr="0056458E">
        <w:rPr>
          <w:rFonts w:ascii="Calibri" w:hAnsi="Calibri"/>
        </w:rPr>
        <w:t xml:space="preserve"> </w:t>
      </w:r>
      <w:r w:rsidRPr="0056458E">
        <w:rPr>
          <w:rFonts w:ascii="Calibri" w:hAnsi="Calibri"/>
          <w:b/>
        </w:rPr>
        <w:t>Plan (CHP</w:t>
      </w:r>
      <w:r w:rsidRPr="0056458E">
        <w:rPr>
          <w:rFonts w:ascii="Calibri" w:hAnsi="Calibri"/>
          <w:i/>
        </w:rPr>
        <w:t>)</w:t>
      </w:r>
      <w:r w:rsidRPr="0056458E">
        <w:rPr>
          <w:rFonts w:ascii="Calibri" w:hAnsi="Calibri"/>
        </w:rPr>
        <w:t xml:space="preserve"> as required by the </w:t>
      </w:r>
      <w:r w:rsidRPr="0056458E">
        <w:rPr>
          <w:rFonts w:ascii="Calibri" w:hAnsi="Calibri"/>
          <w:i/>
        </w:rPr>
        <w:t>California Occupational Safety and Health Administration (Cal-OSHA)</w:t>
      </w:r>
      <w:r w:rsidRPr="0056458E">
        <w:rPr>
          <w:rFonts w:ascii="Calibri" w:hAnsi="Calibri"/>
        </w:rPr>
        <w:t xml:space="preserve">.   In short, </w:t>
      </w:r>
      <w:r w:rsidRPr="0056458E">
        <w:rPr>
          <w:rFonts w:ascii="Calibri" w:hAnsi="Calibri"/>
          <w:u w:val="single"/>
        </w:rPr>
        <w:t xml:space="preserve">OSHA requires </w:t>
      </w:r>
      <w:r w:rsidRPr="0056458E">
        <w:rPr>
          <w:rFonts w:ascii="Calibri" w:hAnsi="Calibri"/>
        </w:rPr>
        <w:t>that a written chemical safety plan address the policies and procedures that an employer has in place to minimize the exposure of its lab employees to chemicals. Workers are required to receive documented training on their CHP.  A full summary of the OSHA standard is in Sec. III.</w:t>
      </w:r>
    </w:p>
    <w:p w14:paraId="099EAB93" w14:textId="77777777" w:rsidR="009E659D" w:rsidRPr="0056458E" w:rsidRDefault="009E659D" w:rsidP="009E659D">
      <w:pPr>
        <w:rPr>
          <w:rFonts w:ascii="Calibri" w:hAnsi="Calibri"/>
        </w:rPr>
      </w:pPr>
    </w:p>
    <w:p w14:paraId="2728E186" w14:textId="77777777" w:rsidR="009E659D" w:rsidRPr="0056458E" w:rsidRDefault="009E659D" w:rsidP="009E659D">
      <w:pPr>
        <w:ind w:left="360"/>
        <w:rPr>
          <w:rFonts w:ascii="Calibri" w:hAnsi="Calibri"/>
        </w:rPr>
      </w:pPr>
      <w:r w:rsidRPr="0056458E">
        <w:rPr>
          <w:rFonts w:ascii="Calibri" w:hAnsi="Calibri"/>
        </w:rPr>
        <w:t xml:space="preserve">For </w:t>
      </w:r>
      <w:r w:rsidRPr="0056458E">
        <w:rPr>
          <w:rFonts w:ascii="Calibri" w:hAnsi="Calibri"/>
          <w:b/>
        </w:rPr>
        <w:t>lab supervisors</w:t>
      </w:r>
      <w:r w:rsidRPr="0056458E">
        <w:rPr>
          <w:rFonts w:ascii="Calibri" w:hAnsi="Calibri"/>
        </w:rPr>
        <w:t xml:space="preserve">, the most important portion of this manual (Section I) contains links to </w:t>
      </w:r>
      <w:r w:rsidRPr="0056458E">
        <w:rPr>
          <w:rFonts w:ascii="Calibri" w:hAnsi="Calibri"/>
          <w:i/>
        </w:rPr>
        <w:t>Standard Operating Procedures (SOP)</w:t>
      </w:r>
      <w:r w:rsidRPr="0056458E">
        <w:rPr>
          <w:rFonts w:ascii="Calibri" w:hAnsi="Calibri"/>
        </w:rPr>
        <w:t xml:space="preserve"> templates for developing their </w:t>
      </w:r>
      <w:r w:rsidRPr="0056458E">
        <w:rPr>
          <w:rFonts w:ascii="Calibri" w:hAnsi="Calibri"/>
          <w:b/>
        </w:rPr>
        <w:t>required</w:t>
      </w:r>
      <w:r w:rsidRPr="0056458E">
        <w:rPr>
          <w:rFonts w:ascii="Calibri" w:hAnsi="Calibri"/>
        </w:rPr>
        <w:t xml:space="preserve"> </w:t>
      </w:r>
      <w:r w:rsidRPr="0056458E">
        <w:rPr>
          <w:rFonts w:ascii="Calibri" w:hAnsi="Calibri"/>
          <w:b/>
        </w:rPr>
        <w:t>Lab-specific</w:t>
      </w:r>
      <w:r w:rsidRPr="0056458E">
        <w:rPr>
          <w:rFonts w:ascii="Calibri" w:hAnsi="Calibri"/>
        </w:rPr>
        <w:t xml:space="preserve"> </w:t>
      </w:r>
      <w:r w:rsidRPr="0056458E">
        <w:rPr>
          <w:rFonts w:ascii="Calibri" w:hAnsi="Calibri"/>
          <w:b/>
        </w:rPr>
        <w:t xml:space="preserve">Chemical Hygiene Plan.  </w:t>
      </w:r>
      <w:r w:rsidRPr="0056458E">
        <w:rPr>
          <w:rFonts w:ascii="Calibri" w:hAnsi="Calibri"/>
        </w:rPr>
        <w:t xml:space="preserve"> </w:t>
      </w:r>
    </w:p>
    <w:p w14:paraId="66609138" w14:textId="77777777" w:rsidR="009E659D" w:rsidRPr="0056458E" w:rsidRDefault="009E659D" w:rsidP="009E659D">
      <w:pPr>
        <w:rPr>
          <w:rFonts w:ascii="Calibri" w:hAnsi="Calibri"/>
        </w:rPr>
      </w:pPr>
    </w:p>
    <w:p w14:paraId="21AFEC62" w14:textId="77777777" w:rsidR="009E659D" w:rsidRPr="00380375" w:rsidRDefault="009E659D" w:rsidP="009E659D">
      <w:pPr>
        <w:rPr>
          <w:rFonts w:ascii="Calibri" w:hAnsi="Calibri"/>
        </w:rPr>
      </w:pPr>
    </w:p>
    <w:p w14:paraId="750C39AD" w14:textId="77777777" w:rsidR="009E659D" w:rsidRPr="00380375" w:rsidRDefault="009E659D" w:rsidP="009E659D">
      <w:pPr>
        <w:rPr>
          <w:rFonts w:ascii="Calibri" w:hAnsi="Calibri"/>
          <w:b/>
        </w:rPr>
      </w:pPr>
      <w:r w:rsidRPr="00380375">
        <w:rPr>
          <w:rFonts w:ascii="Calibri" w:hAnsi="Calibri"/>
          <w:b/>
        </w:rPr>
        <w:t>MANUAL STRUCTURE</w:t>
      </w:r>
    </w:p>
    <w:p w14:paraId="710D8606" w14:textId="77777777" w:rsidR="009E659D" w:rsidRPr="0056458E" w:rsidRDefault="009E659D" w:rsidP="009E659D">
      <w:pPr>
        <w:numPr>
          <w:ilvl w:val="0"/>
          <w:numId w:val="1"/>
        </w:numPr>
        <w:rPr>
          <w:rFonts w:ascii="Calibri" w:hAnsi="Calibri"/>
        </w:rPr>
      </w:pPr>
      <w:r w:rsidRPr="0056458E">
        <w:rPr>
          <w:rFonts w:ascii="Calibri" w:hAnsi="Calibri"/>
          <w:b/>
        </w:rPr>
        <w:t xml:space="preserve">Section I: Introduction and Lab-specific Chemical Hygiene Plan.  </w:t>
      </w:r>
      <w:r w:rsidRPr="0056458E">
        <w:rPr>
          <w:rFonts w:ascii="Calibri" w:hAnsi="Calibri"/>
        </w:rPr>
        <w:t>Forms and templates for customizing your CHP with SOPs and other local information.  Links to other lab safety programs.</w:t>
      </w:r>
    </w:p>
    <w:p w14:paraId="2EDB8ED7" w14:textId="77777777" w:rsidR="009E659D" w:rsidRPr="0056458E" w:rsidRDefault="009E659D" w:rsidP="009E659D">
      <w:pPr>
        <w:rPr>
          <w:rFonts w:ascii="Calibri" w:hAnsi="Calibri"/>
        </w:rPr>
      </w:pPr>
    </w:p>
    <w:p w14:paraId="38038EEB" w14:textId="77777777" w:rsidR="009E659D" w:rsidRPr="0056458E" w:rsidRDefault="009E659D" w:rsidP="009E659D">
      <w:pPr>
        <w:numPr>
          <w:ilvl w:val="0"/>
          <w:numId w:val="1"/>
        </w:numPr>
        <w:rPr>
          <w:rFonts w:ascii="Calibri" w:hAnsi="Calibri"/>
        </w:rPr>
      </w:pPr>
      <w:r w:rsidRPr="0056458E">
        <w:rPr>
          <w:rFonts w:ascii="Calibri" w:hAnsi="Calibri"/>
          <w:b/>
        </w:rPr>
        <w:t xml:space="preserve">Section II: UC &amp; UCSB policies, </w:t>
      </w:r>
      <w:proofErr w:type="gramStart"/>
      <w:r w:rsidRPr="0056458E">
        <w:rPr>
          <w:rFonts w:ascii="Calibri" w:hAnsi="Calibri"/>
          <w:b/>
        </w:rPr>
        <w:t>procedures</w:t>
      </w:r>
      <w:proofErr w:type="gramEnd"/>
      <w:r w:rsidRPr="0056458E">
        <w:rPr>
          <w:rFonts w:ascii="Calibri" w:hAnsi="Calibri"/>
          <w:b/>
        </w:rPr>
        <w:t xml:space="preserve"> and resources.   </w:t>
      </w:r>
      <w:r w:rsidRPr="0056458E">
        <w:rPr>
          <w:rFonts w:ascii="Calibri" w:hAnsi="Calibri"/>
        </w:rPr>
        <w:t>Summaries of key/core lab safety issues that apply to most/all laboratories.  Primarily based on specific OSHA requirements.</w:t>
      </w:r>
    </w:p>
    <w:p w14:paraId="7B8EABC7" w14:textId="77777777" w:rsidR="009E659D" w:rsidRPr="0056458E" w:rsidRDefault="009E659D" w:rsidP="009E659D">
      <w:pPr>
        <w:rPr>
          <w:rFonts w:ascii="Calibri" w:hAnsi="Calibri"/>
        </w:rPr>
      </w:pPr>
    </w:p>
    <w:p w14:paraId="2B60EC67" w14:textId="77777777" w:rsidR="009E659D" w:rsidRPr="0056458E" w:rsidRDefault="009E659D" w:rsidP="009E659D">
      <w:pPr>
        <w:numPr>
          <w:ilvl w:val="0"/>
          <w:numId w:val="1"/>
        </w:numPr>
        <w:rPr>
          <w:rFonts w:ascii="Calibri" w:hAnsi="Calibri"/>
        </w:rPr>
      </w:pPr>
      <w:r w:rsidRPr="0056458E">
        <w:rPr>
          <w:rFonts w:ascii="Calibri" w:hAnsi="Calibri"/>
          <w:b/>
        </w:rPr>
        <w:t>Section III: Regulatory Framework.</w:t>
      </w:r>
      <w:r w:rsidRPr="0056458E">
        <w:rPr>
          <w:rFonts w:ascii="Calibri" w:hAnsi="Calibri"/>
        </w:rPr>
        <w:t xml:space="preserve">  Overview of the OSHA CHP Standard; specific University policies relative to the Lab Standard; roles and responsibilities of UCSB personnel in the program.</w:t>
      </w:r>
    </w:p>
    <w:p w14:paraId="4059EFAE" w14:textId="77777777" w:rsidR="009E659D" w:rsidRPr="0056458E" w:rsidRDefault="009E659D" w:rsidP="009E659D">
      <w:pPr>
        <w:pStyle w:val="ListParagraph"/>
        <w:rPr>
          <w:rFonts w:ascii="Calibri" w:hAnsi="Calibri"/>
        </w:rPr>
      </w:pPr>
    </w:p>
    <w:p w14:paraId="554CABE5" w14:textId="77777777" w:rsidR="009E659D" w:rsidRPr="00380375" w:rsidRDefault="009E659D" w:rsidP="009E659D">
      <w:pPr>
        <w:ind w:left="360"/>
        <w:rPr>
          <w:rFonts w:ascii="Calibri" w:hAnsi="Calibri"/>
          <w:b/>
        </w:rPr>
      </w:pPr>
    </w:p>
    <w:p w14:paraId="796B472E" w14:textId="77777777" w:rsidR="009E659D" w:rsidRPr="008710DA" w:rsidRDefault="009E659D" w:rsidP="009E659D">
      <w:pPr>
        <w:rPr>
          <w:rFonts w:ascii="Calibri" w:hAnsi="Calibri"/>
          <w:b/>
          <w:szCs w:val="24"/>
        </w:rPr>
      </w:pPr>
      <w:r w:rsidRPr="00380375">
        <w:rPr>
          <w:rFonts w:ascii="Calibri" w:hAnsi="Calibri"/>
          <w:b/>
          <w:szCs w:val="24"/>
        </w:rPr>
        <w:t>OTHER UCSB RESEARCH SAFETY PROGRAMS / REGULATIONS</w:t>
      </w:r>
    </w:p>
    <w:p w14:paraId="2396AB7F" w14:textId="77777777" w:rsidR="009E659D" w:rsidRPr="00380375" w:rsidRDefault="009E659D" w:rsidP="009E659D">
      <w:pPr>
        <w:rPr>
          <w:rFonts w:ascii="Calibri" w:hAnsi="Calibri"/>
        </w:rPr>
      </w:pPr>
      <w:r w:rsidRPr="00380375">
        <w:rPr>
          <w:rFonts w:ascii="Calibri" w:hAnsi="Calibri"/>
        </w:rPr>
        <w:t>Given the breadth of research at UCSB, there are other campus safety programs and regulations that can apply to a given operation.  In the interests of keeping this manual shorter, more specialized programs are not directly included herein. Instead, links to these programs are provided below and affected individuals should contact these program managers for further information.</w:t>
      </w:r>
    </w:p>
    <w:p w14:paraId="663DDD4F" w14:textId="77777777" w:rsidR="009E659D" w:rsidRPr="00380375" w:rsidRDefault="009E659D" w:rsidP="009E659D">
      <w:pPr>
        <w:rPr>
          <w:rFonts w:ascii="Calibri" w:hAnsi="Calibri"/>
        </w:rPr>
      </w:pPr>
    </w:p>
    <w:p w14:paraId="6E60060C" w14:textId="77777777" w:rsidR="009E659D" w:rsidRPr="0056458E" w:rsidRDefault="0087103B" w:rsidP="009E659D">
      <w:pPr>
        <w:rPr>
          <w:rFonts w:ascii="Calibri" w:hAnsi="Calibri"/>
        </w:rPr>
      </w:pPr>
      <w:hyperlink r:id="rId8" w:history="1">
        <w:r w:rsidR="009E659D" w:rsidRPr="0056458E">
          <w:rPr>
            <w:rStyle w:val="Hyperlink"/>
            <w:rFonts w:ascii="Calibri" w:hAnsi="Calibri"/>
          </w:rPr>
          <w:t>Injury and Illness Prevention Program</w:t>
        </w:r>
      </w:hyperlink>
    </w:p>
    <w:p w14:paraId="74D4FF34" w14:textId="77777777" w:rsidR="009E659D" w:rsidRPr="0056458E" w:rsidRDefault="009E659D" w:rsidP="009E659D">
      <w:pPr>
        <w:rPr>
          <w:rFonts w:ascii="Calibri" w:hAnsi="Calibri"/>
        </w:rPr>
      </w:pPr>
      <w:r w:rsidRPr="0056458E">
        <w:rPr>
          <w:rFonts w:ascii="Calibri" w:hAnsi="Calibri"/>
        </w:rPr>
        <w:t xml:space="preserve">The “umbrella” OSHA-required worker safety program that applies to all campus workers, regardless of work activities.  Elements </w:t>
      </w:r>
      <w:proofErr w:type="gramStart"/>
      <w:r w:rsidRPr="0056458E">
        <w:rPr>
          <w:rFonts w:ascii="Calibri" w:hAnsi="Calibri"/>
        </w:rPr>
        <w:t>include:</w:t>
      </w:r>
      <w:proofErr w:type="gramEnd"/>
      <w:r w:rsidRPr="0056458E">
        <w:rPr>
          <w:rFonts w:ascii="Calibri" w:hAnsi="Calibri"/>
        </w:rPr>
        <w:t xml:space="preserve">  designation of individuals with the authority/responsibility for program (Chairs, Directors, etc.); documented safety training and inspections; injury investigation; safety communication to workers, etc.  There is significant overlap between IIPP </w:t>
      </w:r>
      <w:proofErr w:type="gramStart"/>
      <w:r w:rsidRPr="0056458E">
        <w:rPr>
          <w:rFonts w:ascii="Calibri" w:hAnsi="Calibri"/>
        </w:rPr>
        <w:t>elements</w:t>
      </w:r>
      <w:proofErr w:type="gramEnd"/>
      <w:r w:rsidRPr="0056458E">
        <w:rPr>
          <w:rFonts w:ascii="Calibri" w:hAnsi="Calibri"/>
        </w:rPr>
        <w:t xml:space="preserve"> and this manual as relates to lab work, particularly the training and inspection components.</w:t>
      </w:r>
    </w:p>
    <w:p w14:paraId="2A4F700B" w14:textId="77777777" w:rsidR="009E659D" w:rsidRPr="0056458E" w:rsidRDefault="009E659D" w:rsidP="009E659D">
      <w:pPr>
        <w:rPr>
          <w:rFonts w:ascii="Calibri" w:hAnsi="Calibri"/>
        </w:rPr>
      </w:pPr>
    </w:p>
    <w:p w14:paraId="448A1D1A" w14:textId="77777777" w:rsidR="009E659D" w:rsidRPr="0056458E" w:rsidRDefault="0087103B" w:rsidP="009E659D">
      <w:pPr>
        <w:rPr>
          <w:rFonts w:ascii="Calibri" w:hAnsi="Calibri"/>
        </w:rPr>
      </w:pPr>
      <w:hyperlink r:id="rId9" w:history="1">
        <w:r w:rsidR="009E659D" w:rsidRPr="0056458E">
          <w:rPr>
            <w:rStyle w:val="Hyperlink"/>
            <w:rFonts w:ascii="Calibri" w:hAnsi="Calibri"/>
          </w:rPr>
          <w:t>Biological Safety Program</w:t>
        </w:r>
      </w:hyperlink>
      <w:r w:rsidR="009E659D" w:rsidRPr="0056458E">
        <w:rPr>
          <w:rFonts w:ascii="Calibri" w:hAnsi="Calibri"/>
        </w:rPr>
        <w:t>:  Biological Use Authorizations; Aerosol Transmittable Diseases; Bloodborne Pathogens; Medical Waste Management</w:t>
      </w:r>
    </w:p>
    <w:p w14:paraId="018B56C0" w14:textId="77777777" w:rsidR="009E659D" w:rsidRPr="0056458E" w:rsidRDefault="0087103B" w:rsidP="009E659D">
      <w:pPr>
        <w:rPr>
          <w:rFonts w:ascii="Calibri" w:hAnsi="Calibri"/>
        </w:rPr>
      </w:pPr>
      <w:hyperlink r:id="rId10" w:history="1">
        <w:r w:rsidR="009E659D" w:rsidRPr="0056458E">
          <w:rPr>
            <w:rStyle w:val="Hyperlink"/>
            <w:rFonts w:ascii="Calibri" w:hAnsi="Calibri"/>
          </w:rPr>
          <w:t>Radiation Safety Program:</w:t>
        </w:r>
      </w:hyperlink>
    </w:p>
    <w:p w14:paraId="598BB13B" w14:textId="77777777" w:rsidR="009E659D" w:rsidRPr="0056458E" w:rsidRDefault="009E659D" w:rsidP="009E659D">
      <w:pPr>
        <w:rPr>
          <w:rFonts w:ascii="Calibri" w:hAnsi="Calibri"/>
        </w:rPr>
      </w:pPr>
      <w:r w:rsidRPr="0056458E">
        <w:rPr>
          <w:rFonts w:ascii="Calibri" w:hAnsi="Calibri"/>
        </w:rPr>
        <w:t>Oversight of radioactive materials; radiation-producing machines and lasers</w:t>
      </w:r>
    </w:p>
    <w:p w14:paraId="5F1B0816" w14:textId="77777777" w:rsidR="009E659D" w:rsidRPr="0056458E" w:rsidRDefault="009E659D" w:rsidP="009E659D">
      <w:pPr>
        <w:rPr>
          <w:rFonts w:ascii="Calibri" w:hAnsi="Calibri"/>
        </w:rPr>
      </w:pPr>
    </w:p>
    <w:p w14:paraId="2B122FA0" w14:textId="77777777" w:rsidR="009E659D" w:rsidRPr="0056458E" w:rsidRDefault="009E659D" w:rsidP="009E659D">
      <w:pPr>
        <w:rPr>
          <w:rStyle w:val="Hyperlink"/>
          <w:rFonts w:ascii="Calibri" w:hAnsi="Calibri"/>
        </w:rPr>
      </w:pPr>
      <w:r w:rsidRPr="0056458E">
        <w:rPr>
          <w:rFonts w:ascii="Calibri" w:hAnsi="Calibri"/>
        </w:rPr>
        <w:fldChar w:fldCharType="begin"/>
      </w:r>
      <w:r w:rsidRPr="0056458E">
        <w:rPr>
          <w:rFonts w:ascii="Calibri" w:hAnsi="Calibri"/>
        </w:rPr>
        <w:instrText xml:space="preserve"> HYPERLINK "http://www.ehs.ucsb.edu/ih/hazard-communication-program" </w:instrText>
      </w:r>
      <w:r w:rsidRPr="0056458E">
        <w:rPr>
          <w:rFonts w:ascii="Calibri" w:hAnsi="Calibri"/>
        </w:rPr>
        <w:fldChar w:fldCharType="separate"/>
      </w:r>
      <w:r w:rsidRPr="0056458E">
        <w:rPr>
          <w:rStyle w:val="Hyperlink"/>
          <w:rFonts w:ascii="Calibri" w:hAnsi="Calibri"/>
        </w:rPr>
        <w:t>Hazard Communication Standard Program</w:t>
      </w:r>
    </w:p>
    <w:p w14:paraId="73B9DBB9" w14:textId="77777777" w:rsidR="009E659D" w:rsidRPr="0056458E" w:rsidRDefault="009E659D" w:rsidP="009E659D">
      <w:pPr>
        <w:rPr>
          <w:rFonts w:ascii="Calibri" w:hAnsi="Calibri"/>
        </w:rPr>
      </w:pPr>
      <w:r w:rsidRPr="0056458E">
        <w:rPr>
          <w:rFonts w:ascii="Calibri" w:hAnsi="Calibri"/>
        </w:rPr>
        <w:fldChar w:fldCharType="end"/>
      </w:r>
      <w:r w:rsidRPr="0056458E">
        <w:rPr>
          <w:rFonts w:ascii="Calibri" w:hAnsi="Calibri"/>
        </w:rPr>
        <w:t xml:space="preserve">Safety Data Sheets (formerly MSDS); chemical labeling </w:t>
      </w:r>
    </w:p>
    <w:p w14:paraId="3C2F36CD" w14:textId="77777777" w:rsidR="009E659D" w:rsidRPr="0056458E" w:rsidRDefault="009E659D" w:rsidP="009E659D">
      <w:pPr>
        <w:rPr>
          <w:rFonts w:ascii="Calibri" w:hAnsi="Calibri"/>
        </w:rPr>
      </w:pPr>
      <w:r w:rsidRPr="0056458E">
        <w:rPr>
          <w:rFonts w:ascii="Calibri" w:hAnsi="Calibri"/>
        </w:rPr>
        <w:t>(</w:t>
      </w:r>
      <w:proofErr w:type="gramStart"/>
      <w:r w:rsidRPr="0056458E">
        <w:rPr>
          <w:rFonts w:ascii="Calibri" w:hAnsi="Calibri"/>
        </w:rPr>
        <w:t>for</w:t>
      </w:r>
      <w:proofErr w:type="gramEnd"/>
      <w:r w:rsidRPr="0056458E">
        <w:rPr>
          <w:rFonts w:ascii="Calibri" w:hAnsi="Calibri"/>
        </w:rPr>
        <w:t xml:space="preserve"> labs, much of the </w:t>
      </w:r>
      <w:proofErr w:type="spellStart"/>
      <w:r w:rsidRPr="0056458E">
        <w:rPr>
          <w:rFonts w:ascii="Calibri" w:hAnsi="Calibri"/>
        </w:rPr>
        <w:t>HazCom</w:t>
      </w:r>
      <w:proofErr w:type="spellEnd"/>
      <w:r w:rsidRPr="0056458E">
        <w:rPr>
          <w:rFonts w:ascii="Calibri" w:hAnsi="Calibri"/>
        </w:rPr>
        <w:t xml:space="preserve"> program is superseded by the CHP program – see SDS pg. in Sec. II)</w:t>
      </w:r>
    </w:p>
    <w:p w14:paraId="7A563434" w14:textId="77777777" w:rsidR="009E659D" w:rsidRPr="0056458E" w:rsidRDefault="009E659D" w:rsidP="009E659D">
      <w:pPr>
        <w:rPr>
          <w:rFonts w:ascii="Calibri" w:hAnsi="Calibri"/>
        </w:rPr>
      </w:pPr>
    </w:p>
    <w:p w14:paraId="581DB802" w14:textId="77777777" w:rsidR="009E659D" w:rsidRPr="0056458E" w:rsidRDefault="009E659D" w:rsidP="009E659D">
      <w:pPr>
        <w:rPr>
          <w:rStyle w:val="Hyperlink"/>
          <w:rFonts w:ascii="Calibri" w:hAnsi="Calibri"/>
        </w:rPr>
      </w:pPr>
      <w:r w:rsidRPr="0056458E">
        <w:rPr>
          <w:rFonts w:ascii="Calibri" w:hAnsi="Calibri"/>
          <w:u w:val="single"/>
        </w:rPr>
        <w:fldChar w:fldCharType="begin"/>
      </w:r>
      <w:r w:rsidRPr="0056458E">
        <w:rPr>
          <w:rFonts w:ascii="Calibri" w:hAnsi="Calibri"/>
          <w:u w:val="single"/>
        </w:rPr>
        <w:instrText xml:space="preserve"> HYPERLINK "http://www.ehs.ucsb.edu/dive" </w:instrText>
      </w:r>
      <w:r w:rsidRPr="0056458E">
        <w:rPr>
          <w:rFonts w:ascii="Calibri" w:hAnsi="Calibri"/>
          <w:u w:val="single"/>
        </w:rPr>
        <w:fldChar w:fldCharType="separate"/>
      </w:r>
      <w:r w:rsidRPr="0056458E">
        <w:rPr>
          <w:rStyle w:val="Hyperlink"/>
          <w:rFonts w:ascii="Calibri" w:hAnsi="Calibri"/>
        </w:rPr>
        <w:t>Research Diving and Boating Safety Program</w:t>
      </w:r>
    </w:p>
    <w:p w14:paraId="07290E28" w14:textId="77777777" w:rsidR="009E659D" w:rsidRPr="0056458E" w:rsidRDefault="009E659D" w:rsidP="009E659D">
      <w:pPr>
        <w:rPr>
          <w:rFonts w:ascii="Calibri" w:hAnsi="Calibri"/>
        </w:rPr>
      </w:pPr>
      <w:r w:rsidRPr="0056458E">
        <w:rPr>
          <w:rFonts w:ascii="Calibri" w:hAnsi="Calibri"/>
          <w:u w:val="single"/>
        </w:rPr>
        <w:fldChar w:fldCharType="end"/>
      </w:r>
      <w:r w:rsidRPr="0056458E">
        <w:rPr>
          <w:rFonts w:ascii="Calibri" w:hAnsi="Calibri"/>
        </w:rPr>
        <w:t>Oversight of research projects involving SCUBA and small boats</w:t>
      </w:r>
    </w:p>
    <w:p w14:paraId="4D10B773" w14:textId="77777777" w:rsidR="009E659D" w:rsidRPr="0056458E" w:rsidRDefault="009E659D" w:rsidP="009E659D">
      <w:pPr>
        <w:rPr>
          <w:rFonts w:ascii="Calibri" w:hAnsi="Calibri"/>
          <w:u w:val="single"/>
        </w:rPr>
      </w:pPr>
    </w:p>
    <w:p w14:paraId="155A82FB" w14:textId="77777777" w:rsidR="009E659D" w:rsidRPr="0056458E" w:rsidRDefault="009E659D" w:rsidP="009E659D">
      <w:pPr>
        <w:rPr>
          <w:rStyle w:val="Hyperlink"/>
          <w:rFonts w:ascii="Calibri" w:hAnsi="Calibri"/>
        </w:rPr>
      </w:pPr>
      <w:r w:rsidRPr="0056458E">
        <w:rPr>
          <w:rFonts w:ascii="Calibri" w:hAnsi="Calibri"/>
        </w:rPr>
        <w:fldChar w:fldCharType="begin"/>
      </w:r>
      <w:r w:rsidRPr="0056458E">
        <w:rPr>
          <w:rFonts w:ascii="Calibri" w:hAnsi="Calibri"/>
        </w:rPr>
        <w:instrText xml:space="preserve"> HYPERLINK "http://www.ehs.ucsb.edu/rad/controlled-substances" </w:instrText>
      </w:r>
      <w:r w:rsidRPr="0056458E">
        <w:rPr>
          <w:rFonts w:ascii="Calibri" w:hAnsi="Calibri"/>
        </w:rPr>
        <w:fldChar w:fldCharType="separate"/>
      </w:r>
      <w:r w:rsidRPr="0056458E">
        <w:rPr>
          <w:rStyle w:val="Hyperlink"/>
          <w:rFonts w:ascii="Calibri" w:hAnsi="Calibri"/>
        </w:rPr>
        <w:t>Controlled Substance Program</w:t>
      </w:r>
    </w:p>
    <w:p w14:paraId="4C5FA69B" w14:textId="77777777" w:rsidR="009E659D" w:rsidRPr="0056458E" w:rsidRDefault="009E659D" w:rsidP="009E659D">
      <w:pPr>
        <w:rPr>
          <w:rFonts w:ascii="Calibri" w:hAnsi="Calibri"/>
        </w:rPr>
      </w:pPr>
      <w:r w:rsidRPr="0056458E">
        <w:rPr>
          <w:rFonts w:ascii="Calibri" w:hAnsi="Calibri"/>
        </w:rPr>
        <w:fldChar w:fldCharType="end"/>
      </w:r>
      <w:r w:rsidRPr="0056458E">
        <w:rPr>
          <w:rFonts w:ascii="Calibri" w:hAnsi="Calibri"/>
        </w:rPr>
        <w:t xml:space="preserve">Oversight of research activities using State/Federal regulated narcotic and non-narcotic drugs </w:t>
      </w:r>
    </w:p>
    <w:p w14:paraId="0C8776D5" w14:textId="77777777" w:rsidR="009E659D" w:rsidRPr="0056458E" w:rsidRDefault="009E659D" w:rsidP="009E659D">
      <w:pPr>
        <w:rPr>
          <w:rFonts w:ascii="Calibri" w:hAnsi="Calibri"/>
        </w:rPr>
      </w:pPr>
    </w:p>
    <w:p w14:paraId="43E679C8" w14:textId="77777777" w:rsidR="009E659D" w:rsidRPr="0056458E" w:rsidRDefault="0087103B" w:rsidP="009E659D">
      <w:pPr>
        <w:rPr>
          <w:rFonts w:ascii="Calibri" w:hAnsi="Calibri"/>
        </w:rPr>
      </w:pPr>
      <w:hyperlink r:id="rId11" w:history="1">
        <w:r w:rsidR="009E659D" w:rsidRPr="0056458E">
          <w:rPr>
            <w:rStyle w:val="Hyperlink"/>
            <w:rFonts w:ascii="Calibri" w:hAnsi="Calibri"/>
          </w:rPr>
          <w:t>Fire Protection Programs</w:t>
        </w:r>
      </w:hyperlink>
    </w:p>
    <w:p w14:paraId="7BDAD488" w14:textId="77777777" w:rsidR="009E659D" w:rsidRPr="0056458E" w:rsidRDefault="009E659D" w:rsidP="009E659D">
      <w:pPr>
        <w:rPr>
          <w:rFonts w:ascii="Calibri" w:hAnsi="Calibri"/>
        </w:rPr>
      </w:pPr>
      <w:r w:rsidRPr="0056458E">
        <w:rPr>
          <w:rFonts w:ascii="Calibri" w:hAnsi="Calibri"/>
        </w:rPr>
        <w:t xml:space="preserve">Includes fire extinguisher training for lab workers, oversight and inspections of fire alarms, </w:t>
      </w:r>
      <w:proofErr w:type="gramStart"/>
      <w:r w:rsidRPr="0056458E">
        <w:rPr>
          <w:rFonts w:ascii="Calibri" w:hAnsi="Calibri"/>
        </w:rPr>
        <w:t>sprinklers</w:t>
      </w:r>
      <w:proofErr w:type="gramEnd"/>
      <w:r w:rsidRPr="0056458E">
        <w:rPr>
          <w:rFonts w:ascii="Calibri" w:hAnsi="Calibri"/>
        </w:rPr>
        <w:t xml:space="preserve"> and other fire protection infrastructure, plus State Fire Marshal approval of plans for lab construction. </w:t>
      </w:r>
    </w:p>
    <w:p w14:paraId="15184E4F" w14:textId="77777777" w:rsidR="009E659D" w:rsidRPr="0056458E" w:rsidRDefault="009E659D" w:rsidP="009E659D">
      <w:pPr>
        <w:rPr>
          <w:rFonts w:ascii="Calibri" w:hAnsi="Calibri"/>
        </w:rPr>
      </w:pPr>
    </w:p>
    <w:p w14:paraId="6080EB90" w14:textId="77777777" w:rsidR="009E659D" w:rsidRPr="0056458E" w:rsidRDefault="0087103B" w:rsidP="009E659D">
      <w:pPr>
        <w:rPr>
          <w:rFonts w:ascii="Calibri" w:hAnsi="Calibri"/>
        </w:rPr>
      </w:pPr>
      <w:hyperlink r:id="rId12" w:history="1">
        <w:r w:rsidR="009E659D" w:rsidRPr="0056458E">
          <w:rPr>
            <w:rStyle w:val="Hyperlink"/>
            <w:rFonts w:ascii="Calibri" w:hAnsi="Calibri"/>
          </w:rPr>
          <w:t>Animal Care and Use</w:t>
        </w:r>
      </w:hyperlink>
    </w:p>
    <w:p w14:paraId="4CD9DC5D" w14:textId="77777777" w:rsidR="009E659D" w:rsidRPr="0056458E" w:rsidRDefault="009E659D" w:rsidP="009E659D">
      <w:pPr>
        <w:rPr>
          <w:rFonts w:ascii="Calibri" w:hAnsi="Calibri"/>
        </w:rPr>
      </w:pPr>
      <w:r w:rsidRPr="0056458E">
        <w:rPr>
          <w:rFonts w:ascii="Calibri" w:hAnsi="Calibri"/>
        </w:rPr>
        <w:t>Oversight of care and use of animals used in campus research activities</w:t>
      </w:r>
    </w:p>
    <w:p w14:paraId="5CE7A896" w14:textId="77777777" w:rsidR="009E659D" w:rsidRPr="0056458E" w:rsidRDefault="009E659D" w:rsidP="009E659D">
      <w:pPr>
        <w:rPr>
          <w:rFonts w:ascii="Calibri" w:hAnsi="Calibri"/>
        </w:rPr>
      </w:pPr>
    </w:p>
    <w:p w14:paraId="3E3B634D" w14:textId="77777777" w:rsidR="009E659D" w:rsidRPr="0056458E" w:rsidRDefault="0087103B" w:rsidP="009E659D">
      <w:pPr>
        <w:rPr>
          <w:rFonts w:ascii="Calibri" w:hAnsi="Calibri"/>
        </w:rPr>
      </w:pPr>
      <w:hyperlink r:id="rId13" w:history="1">
        <w:r w:rsidR="009E659D" w:rsidRPr="0056458E">
          <w:rPr>
            <w:rStyle w:val="Hyperlink"/>
            <w:rFonts w:ascii="Calibri" w:hAnsi="Calibri"/>
          </w:rPr>
          <w:t>Respiratory Protection Program</w:t>
        </w:r>
      </w:hyperlink>
      <w:r w:rsidR="007E156F">
        <w:rPr>
          <w:rFonts w:ascii="Calibri" w:hAnsi="Calibri"/>
        </w:rPr>
        <w:t xml:space="preserve"> (see </w:t>
      </w:r>
      <w:proofErr w:type="gramStart"/>
      <w:r w:rsidR="009E659D" w:rsidRPr="0056458E">
        <w:rPr>
          <w:rFonts w:ascii="Calibri" w:hAnsi="Calibri"/>
        </w:rPr>
        <w:t>pg. II-9</w:t>
      </w:r>
      <w:proofErr w:type="gramEnd"/>
      <w:r w:rsidR="009E659D" w:rsidRPr="0056458E">
        <w:rPr>
          <w:rFonts w:ascii="Calibri" w:hAnsi="Calibri"/>
        </w:rPr>
        <w:t>)</w:t>
      </w:r>
    </w:p>
    <w:p w14:paraId="075D4E87" w14:textId="77777777" w:rsidR="009E659D" w:rsidRPr="0056458E" w:rsidRDefault="009E659D" w:rsidP="009E659D">
      <w:pPr>
        <w:rPr>
          <w:rFonts w:ascii="Calibri" w:hAnsi="Calibri"/>
        </w:rPr>
      </w:pPr>
    </w:p>
    <w:p w14:paraId="219A4472" w14:textId="77777777" w:rsidR="009E659D" w:rsidRPr="0056458E" w:rsidRDefault="009E659D" w:rsidP="009E659D">
      <w:pPr>
        <w:rPr>
          <w:rStyle w:val="Hyperlink"/>
          <w:rFonts w:ascii="Calibri" w:hAnsi="Calibri"/>
        </w:rPr>
      </w:pPr>
      <w:r w:rsidRPr="0056458E">
        <w:rPr>
          <w:rFonts w:ascii="Calibri" w:hAnsi="Calibri"/>
        </w:rPr>
        <w:fldChar w:fldCharType="begin"/>
      </w:r>
      <w:r w:rsidRPr="0056458E">
        <w:rPr>
          <w:rFonts w:ascii="Calibri" w:hAnsi="Calibri"/>
        </w:rPr>
        <w:instrText xml:space="preserve"> HYPERLINK "http://www.ehs.ucsb.edu/ih/confined-space-program" </w:instrText>
      </w:r>
      <w:r w:rsidRPr="0056458E">
        <w:rPr>
          <w:rFonts w:ascii="Calibri" w:hAnsi="Calibri"/>
        </w:rPr>
        <w:fldChar w:fldCharType="separate"/>
      </w:r>
      <w:r w:rsidRPr="0056458E">
        <w:rPr>
          <w:rStyle w:val="Hyperlink"/>
          <w:rFonts w:ascii="Calibri" w:hAnsi="Calibri"/>
        </w:rPr>
        <w:t>Confined Space Program</w:t>
      </w:r>
    </w:p>
    <w:p w14:paraId="3640941E" w14:textId="77777777" w:rsidR="009E659D" w:rsidRPr="0056458E" w:rsidRDefault="009E659D" w:rsidP="009E659D">
      <w:pPr>
        <w:rPr>
          <w:rFonts w:ascii="Calibri" w:hAnsi="Calibri"/>
        </w:rPr>
      </w:pPr>
      <w:r w:rsidRPr="0056458E">
        <w:rPr>
          <w:rFonts w:ascii="Calibri" w:hAnsi="Calibri"/>
        </w:rPr>
        <w:fldChar w:fldCharType="end"/>
      </w:r>
      <w:r w:rsidRPr="0056458E">
        <w:rPr>
          <w:rFonts w:ascii="Calibri" w:hAnsi="Calibri"/>
        </w:rPr>
        <w:t>Campus</w:t>
      </w:r>
      <w:r w:rsidR="00BE0C7B">
        <w:rPr>
          <w:rFonts w:ascii="Calibri" w:hAnsi="Calibri"/>
        </w:rPr>
        <w:t>/OSHA</w:t>
      </w:r>
      <w:r w:rsidRPr="0056458E">
        <w:rPr>
          <w:rFonts w:ascii="Calibri" w:hAnsi="Calibri"/>
        </w:rPr>
        <w:t xml:space="preserve"> requirements and procedures for entering Permit Required Confined Spaces</w:t>
      </w:r>
    </w:p>
    <w:p w14:paraId="667F2068" w14:textId="77777777" w:rsidR="009E659D" w:rsidRPr="0056458E" w:rsidRDefault="009E659D" w:rsidP="009E659D">
      <w:pPr>
        <w:rPr>
          <w:rFonts w:ascii="Calibri" w:hAnsi="Calibri"/>
        </w:rPr>
      </w:pPr>
    </w:p>
    <w:p w14:paraId="360B29FF" w14:textId="77777777" w:rsidR="009E659D" w:rsidRPr="0056458E" w:rsidRDefault="009E659D" w:rsidP="009E659D">
      <w:pPr>
        <w:rPr>
          <w:rStyle w:val="Hyperlink"/>
          <w:rFonts w:ascii="Calibri" w:hAnsi="Calibri"/>
        </w:rPr>
      </w:pPr>
      <w:r w:rsidRPr="0056458E">
        <w:rPr>
          <w:rFonts w:ascii="Calibri" w:hAnsi="Calibri"/>
        </w:rPr>
        <w:fldChar w:fldCharType="begin"/>
      </w:r>
      <w:r w:rsidRPr="0056458E">
        <w:rPr>
          <w:rFonts w:ascii="Calibri" w:hAnsi="Calibri"/>
        </w:rPr>
        <w:instrText xml:space="preserve"> HYPERLINK "http://www.ehs.ucsb.edu/ih/indoor-air-quality-and-mold-assessments" </w:instrText>
      </w:r>
      <w:r w:rsidRPr="0056458E">
        <w:rPr>
          <w:rFonts w:ascii="Calibri" w:hAnsi="Calibri"/>
        </w:rPr>
        <w:fldChar w:fldCharType="separate"/>
      </w:r>
      <w:r w:rsidRPr="0056458E">
        <w:rPr>
          <w:rStyle w:val="Hyperlink"/>
          <w:rFonts w:ascii="Calibri" w:hAnsi="Calibri"/>
        </w:rPr>
        <w:t>Indoor Air Quality Program</w:t>
      </w:r>
    </w:p>
    <w:p w14:paraId="6556EAE9" w14:textId="77777777" w:rsidR="009E659D" w:rsidRPr="0056458E" w:rsidRDefault="009E659D" w:rsidP="009E659D">
      <w:pPr>
        <w:rPr>
          <w:rFonts w:ascii="Calibri" w:hAnsi="Calibri"/>
        </w:rPr>
      </w:pPr>
      <w:r w:rsidRPr="0056458E">
        <w:rPr>
          <w:rFonts w:ascii="Calibri" w:hAnsi="Calibri"/>
        </w:rPr>
        <w:fldChar w:fldCharType="end"/>
      </w:r>
      <w:r w:rsidRPr="0056458E">
        <w:rPr>
          <w:rFonts w:ascii="Calibri" w:hAnsi="Calibri"/>
        </w:rPr>
        <w:t>Response to concerns regarding IAQ within and around campus buildings, especially as relates to health and comfort of building occupants</w:t>
      </w:r>
    </w:p>
    <w:p w14:paraId="527ECD3A" w14:textId="77777777" w:rsidR="009E659D" w:rsidRPr="0056458E" w:rsidRDefault="009E659D" w:rsidP="009E659D">
      <w:pPr>
        <w:rPr>
          <w:rFonts w:ascii="Calibri" w:hAnsi="Calibri"/>
        </w:rPr>
      </w:pPr>
    </w:p>
    <w:p w14:paraId="65940914" w14:textId="77777777" w:rsidR="009E659D" w:rsidRPr="0056458E" w:rsidRDefault="009E659D" w:rsidP="009E659D">
      <w:pPr>
        <w:rPr>
          <w:rStyle w:val="Hyperlink"/>
          <w:rFonts w:ascii="Calibri" w:hAnsi="Calibri"/>
        </w:rPr>
      </w:pPr>
      <w:r w:rsidRPr="0056458E">
        <w:rPr>
          <w:rFonts w:ascii="Calibri" w:hAnsi="Calibri"/>
        </w:rPr>
        <w:fldChar w:fldCharType="begin"/>
      </w:r>
      <w:r w:rsidRPr="0056458E">
        <w:rPr>
          <w:rFonts w:ascii="Calibri" w:hAnsi="Calibri"/>
        </w:rPr>
        <w:instrText xml:space="preserve"> HYPERLINK "http://www.ehs.ucsb.edu/ih/hearing-conservation-program" </w:instrText>
      </w:r>
      <w:r w:rsidRPr="0056458E">
        <w:rPr>
          <w:rFonts w:ascii="Calibri" w:hAnsi="Calibri"/>
        </w:rPr>
        <w:fldChar w:fldCharType="separate"/>
      </w:r>
      <w:r w:rsidRPr="0056458E">
        <w:rPr>
          <w:rStyle w:val="Hyperlink"/>
          <w:rFonts w:ascii="Calibri" w:hAnsi="Calibri"/>
        </w:rPr>
        <w:t>Hearing Conservation Program</w:t>
      </w:r>
    </w:p>
    <w:p w14:paraId="7B2D2A64" w14:textId="77777777" w:rsidR="009E659D" w:rsidRPr="0056458E" w:rsidRDefault="009E659D" w:rsidP="009E659D">
      <w:pPr>
        <w:rPr>
          <w:rFonts w:ascii="Calibri" w:hAnsi="Calibri"/>
        </w:rPr>
      </w:pPr>
      <w:r w:rsidRPr="0056458E">
        <w:rPr>
          <w:rFonts w:ascii="Calibri" w:hAnsi="Calibri"/>
        </w:rPr>
        <w:fldChar w:fldCharType="end"/>
      </w:r>
      <w:r w:rsidRPr="0056458E">
        <w:rPr>
          <w:rFonts w:ascii="Calibri" w:hAnsi="Calibri"/>
        </w:rPr>
        <w:t>Personnel exposed to occupational noise levels exceeding an 8-hr time-weighted average of 85 dBA must be enrolled in this UCSB</w:t>
      </w:r>
      <w:r w:rsidR="00BE0C7B">
        <w:rPr>
          <w:rFonts w:ascii="Calibri" w:hAnsi="Calibri"/>
        </w:rPr>
        <w:t>/OSHA</w:t>
      </w:r>
      <w:r w:rsidRPr="0056458E">
        <w:rPr>
          <w:rFonts w:ascii="Calibri" w:hAnsi="Calibri"/>
        </w:rPr>
        <w:t xml:space="preserve"> program</w:t>
      </w:r>
    </w:p>
    <w:p w14:paraId="0EC02E46" w14:textId="77777777" w:rsidR="009E659D" w:rsidRPr="0056458E" w:rsidRDefault="009E659D" w:rsidP="009E659D">
      <w:pPr>
        <w:rPr>
          <w:rFonts w:ascii="Calibri" w:hAnsi="Calibri"/>
        </w:rPr>
      </w:pPr>
    </w:p>
    <w:p w14:paraId="7DBBF54A" w14:textId="77777777" w:rsidR="009E659D" w:rsidRPr="0056458E" w:rsidRDefault="009E659D" w:rsidP="009E659D">
      <w:pPr>
        <w:rPr>
          <w:rStyle w:val="Hyperlink"/>
          <w:rFonts w:ascii="Calibri" w:hAnsi="Calibri"/>
        </w:rPr>
      </w:pPr>
      <w:r w:rsidRPr="0056458E">
        <w:rPr>
          <w:rFonts w:ascii="Calibri" w:hAnsi="Calibri"/>
          <w:u w:val="single"/>
        </w:rPr>
        <w:fldChar w:fldCharType="begin"/>
      </w:r>
      <w:r w:rsidRPr="0056458E">
        <w:rPr>
          <w:rFonts w:ascii="Calibri" w:hAnsi="Calibri"/>
          <w:u w:val="single"/>
        </w:rPr>
        <w:instrText xml:space="preserve"> HYPERLINK "http://www.ehs.ucsb.edu/ih/heat-illness-prevention-program" </w:instrText>
      </w:r>
      <w:r w:rsidRPr="0056458E">
        <w:rPr>
          <w:rFonts w:ascii="Calibri" w:hAnsi="Calibri"/>
          <w:u w:val="single"/>
        </w:rPr>
        <w:fldChar w:fldCharType="separate"/>
      </w:r>
      <w:r w:rsidRPr="0056458E">
        <w:rPr>
          <w:rStyle w:val="Hyperlink"/>
          <w:rFonts w:ascii="Calibri" w:hAnsi="Calibri"/>
        </w:rPr>
        <w:t>Heat Illness Program</w:t>
      </w:r>
    </w:p>
    <w:p w14:paraId="2EBE0B20" w14:textId="77777777" w:rsidR="009E659D" w:rsidRPr="0056458E" w:rsidRDefault="009E659D" w:rsidP="009E659D">
      <w:pPr>
        <w:rPr>
          <w:rFonts w:ascii="Calibri" w:hAnsi="Calibri"/>
        </w:rPr>
      </w:pPr>
      <w:r w:rsidRPr="0056458E">
        <w:rPr>
          <w:rFonts w:ascii="Calibri" w:hAnsi="Calibri"/>
          <w:u w:val="single"/>
        </w:rPr>
        <w:fldChar w:fldCharType="end"/>
      </w:r>
      <w:r w:rsidRPr="0056458E">
        <w:rPr>
          <w:rFonts w:ascii="Calibri" w:hAnsi="Calibri"/>
        </w:rPr>
        <w:t>Establishes campus</w:t>
      </w:r>
      <w:r w:rsidR="00BE0C7B">
        <w:rPr>
          <w:rFonts w:ascii="Calibri" w:hAnsi="Calibri"/>
        </w:rPr>
        <w:t>/OSHA</w:t>
      </w:r>
      <w:r w:rsidRPr="0056458E">
        <w:rPr>
          <w:rFonts w:ascii="Calibri" w:hAnsi="Calibri"/>
        </w:rPr>
        <w:t xml:space="preserve"> requirements and procedures for individuals who perform outdoor work</w:t>
      </w:r>
    </w:p>
    <w:p w14:paraId="4BBD8C30" w14:textId="77777777" w:rsidR="009E659D" w:rsidRPr="0056458E" w:rsidRDefault="009E659D" w:rsidP="009E659D">
      <w:pPr>
        <w:rPr>
          <w:rFonts w:ascii="Calibri" w:hAnsi="Calibri"/>
        </w:rPr>
      </w:pPr>
    </w:p>
    <w:p w14:paraId="41B7E4CE" w14:textId="77777777" w:rsidR="009E659D" w:rsidRPr="0056458E" w:rsidRDefault="0087103B" w:rsidP="009E659D">
      <w:pPr>
        <w:rPr>
          <w:rFonts w:ascii="Calibri" w:hAnsi="Calibri"/>
        </w:rPr>
      </w:pPr>
      <w:hyperlink r:id="rId14" w:history="1">
        <w:r w:rsidR="009E659D" w:rsidRPr="0056458E">
          <w:rPr>
            <w:rStyle w:val="Hyperlink"/>
            <w:rFonts w:ascii="Calibri" w:hAnsi="Calibri"/>
          </w:rPr>
          <w:t>Ergonomics Program</w:t>
        </w:r>
      </w:hyperlink>
    </w:p>
    <w:p w14:paraId="46D184BC" w14:textId="77777777" w:rsidR="009E659D" w:rsidRPr="0056458E" w:rsidRDefault="009E659D" w:rsidP="009E659D">
      <w:pPr>
        <w:rPr>
          <w:rFonts w:ascii="Calibri" w:hAnsi="Calibri"/>
        </w:rPr>
      </w:pPr>
      <w:r w:rsidRPr="0056458E">
        <w:rPr>
          <w:rFonts w:ascii="Calibri" w:hAnsi="Calibri"/>
        </w:rPr>
        <w:t xml:space="preserve">Assessments and trainings designed to analyze and evaluate an employee’s workspace, equipment, body mechanics, posture, and </w:t>
      </w:r>
      <w:proofErr w:type="gramStart"/>
      <w:r w:rsidRPr="0056458E">
        <w:rPr>
          <w:rFonts w:ascii="Calibri" w:hAnsi="Calibri"/>
        </w:rPr>
        <w:t>work flow</w:t>
      </w:r>
      <w:proofErr w:type="gramEnd"/>
      <w:r w:rsidRPr="0056458E">
        <w:rPr>
          <w:rFonts w:ascii="Calibri" w:hAnsi="Calibri"/>
        </w:rPr>
        <w:t xml:space="preserve"> to promote a more efficient, productive worker and prevent musculoskeletal injuries.</w:t>
      </w:r>
    </w:p>
    <w:p w14:paraId="6EDDE83A" w14:textId="77777777" w:rsidR="009E659D" w:rsidRDefault="009E659D" w:rsidP="009E659D">
      <w:pPr>
        <w:rPr>
          <w:rFonts w:ascii="Calibri" w:hAnsi="Calibri"/>
        </w:rPr>
      </w:pPr>
    </w:p>
    <w:p w14:paraId="5222E14B" w14:textId="77777777" w:rsidR="009E659D" w:rsidRDefault="009E659D" w:rsidP="009E659D">
      <w:pPr>
        <w:rPr>
          <w:rFonts w:ascii="Calibri" w:hAnsi="Calibri"/>
        </w:rPr>
      </w:pPr>
    </w:p>
    <w:p w14:paraId="1F29ED90" w14:textId="77777777" w:rsidR="009E659D" w:rsidRPr="00380375" w:rsidRDefault="009E659D" w:rsidP="009E659D">
      <w:pPr>
        <w:rPr>
          <w:rFonts w:ascii="Calibri" w:hAnsi="Calibri"/>
          <w:b/>
        </w:rPr>
      </w:pPr>
    </w:p>
    <w:p w14:paraId="268B75B2" w14:textId="77777777" w:rsidR="009E659D" w:rsidRPr="00380375" w:rsidRDefault="009E659D" w:rsidP="009E659D">
      <w:pPr>
        <w:pBdr>
          <w:top w:val="single" w:sz="12" w:space="1" w:color="auto"/>
          <w:left w:val="single" w:sz="12" w:space="4" w:color="auto"/>
          <w:bottom w:val="single" w:sz="12" w:space="1" w:color="auto"/>
          <w:right w:val="single" w:sz="12" w:space="4" w:color="auto"/>
        </w:pBdr>
        <w:shd w:val="clear" w:color="auto" w:fill="C4BC96"/>
        <w:ind w:left="360"/>
        <w:jc w:val="center"/>
        <w:rPr>
          <w:rFonts w:ascii="Calibri" w:hAnsi="Calibri"/>
          <w:b/>
          <w:sz w:val="40"/>
          <w:szCs w:val="40"/>
        </w:rPr>
      </w:pPr>
      <w:r w:rsidRPr="00380375">
        <w:rPr>
          <w:rFonts w:ascii="Calibri" w:hAnsi="Calibri"/>
          <w:b/>
          <w:sz w:val="40"/>
          <w:szCs w:val="40"/>
        </w:rPr>
        <w:lastRenderedPageBreak/>
        <w:t>Directions to Customize Your Laboratory-Specific CHP</w:t>
      </w:r>
    </w:p>
    <w:p w14:paraId="4F2EF2F9" w14:textId="77777777" w:rsidR="009E659D" w:rsidRPr="00380375" w:rsidRDefault="009E659D" w:rsidP="009E659D">
      <w:pPr>
        <w:ind w:left="-360"/>
        <w:rPr>
          <w:rFonts w:ascii="Calibri" w:hAnsi="Calibri"/>
        </w:rPr>
      </w:pPr>
    </w:p>
    <w:p w14:paraId="572C14F8" w14:textId="77777777" w:rsidR="009E659D" w:rsidRPr="00380375" w:rsidRDefault="009E659D" w:rsidP="009E659D">
      <w:pPr>
        <w:numPr>
          <w:ilvl w:val="0"/>
          <w:numId w:val="6"/>
        </w:numPr>
        <w:spacing w:line="276" w:lineRule="auto"/>
        <w:rPr>
          <w:rFonts w:ascii="Calibri" w:hAnsi="Calibri"/>
          <w:szCs w:val="24"/>
        </w:rPr>
      </w:pPr>
      <w:r w:rsidRPr="00380375">
        <w:rPr>
          <w:rFonts w:ascii="Calibri" w:hAnsi="Calibri"/>
          <w:szCs w:val="24"/>
        </w:rPr>
        <w:t>Develop applicable Standard Operating Procedures (SOP).</w:t>
      </w:r>
      <w:r w:rsidRPr="00380375">
        <w:rPr>
          <w:rFonts w:ascii="Calibri" w:hAnsi="Calibri"/>
          <w:b/>
          <w:szCs w:val="24"/>
        </w:rPr>
        <w:t xml:space="preserve">   </w:t>
      </w:r>
      <w:r w:rsidRPr="00380375">
        <w:rPr>
          <w:rFonts w:ascii="Calibri" w:hAnsi="Calibri"/>
          <w:szCs w:val="24"/>
        </w:rPr>
        <w:t>This is the key step.</w:t>
      </w:r>
    </w:p>
    <w:p w14:paraId="512D581E" w14:textId="77777777" w:rsidR="009E659D" w:rsidRPr="00380375" w:rsidRDefault="009E659D" w:rsidP="009E659D">
      <w:pPr>
        <w:numPr>
          <w:ilvl w:val="0"/>
          <w:numId w:val="8"/>
        </w:numPr>
        <w:spacing w:line="276" w:lineRule="auto"/>
        <w:rPr>
          <w:rFonts w:ascii="Calibri" w:eastAsia="Calibri" w:hAnsi="Calibri"/>
          <w:szCs w:val="24"/>
        </w:rPr>
      </w:pPr>
      <w:r w:rsidRPr="00380375">
        <w:rPr>
          <w:rFonts w:ascii="Calibri" w:eastAsia="Calibri" w:hAnsi="Calibri"/>
          <w:b/>
          <w:szCs w:val="24"/>
        </w:rPr>
        <w:t xml:space="preserve">Determine Which SOPs You Need.    </w:t>
      </w:r>
      <w:hyperlink r:id="rId15" w:history="1">
        <w:r w:rsidRPr="00380375">
          <w:rPr>
            <w:rStyle w:val="Hyperlink"/>
            <w:rFonts w:ascii="Calibri" w:eastAsia="Calibri" w:hAnsi="Calibri"/>
            <w:szCs w:val="24"/>
          </w:rPr>
          <w:t>Compare your chemical stocks</w:t>
        </w:r>
      </w:hyperlink>
      <w:r w:rsidRPr="00380375">
        <w:rPr>
          <w:rFonts w:ascii="Calibri" w:eastAsia="Calibri" w:hAnsi="Calibri"/>
          <w:szCs w:val="24"/>
        </w:rPr>
        <w:t xml:space="preserve"> and lab processes against the </w:t>
      </w:r>
      <w:hyperlink r:id="rId16" w:history="1">
        <w:r w:rsidRPr="00380375">
          <w:rPr>
            <w:rStyle w:val="Hyperlink"/>
            <w:rFonts w:ascii="Calibri" w:eastAsia="Calibri" w:hAnsi="Calibri"/>
            <w:b/>
            <w:i/>
            <w:szCs w:val="24"/>
          </w:rPr>
          <w:t>UCSB Standard Operating Procedures Library</w:t>
        </w:r>
      </w:hyperlink>
      <w:r w:rsidRPr="00380375">
        <w:rPr>
          <w:rFonts w:ascii="Calibri" w:eastAsia="Calibri" w:hAnsi="Calibri"/>
          <w:szCs w:val="24"/>
        </w:rPr>
        <w:t xml:space="preserve"> to see which SOPs you need.    In short, per OSHA, “</w:t>
      </w:r>
      <w:hyperlink r:id="rId17" w:history="1">
        <w:r w:rsidRPr="00380375">
          <w:rPr>
            <w:rStyle w:val="Hyperlink"/>
            <w:rFonts w:ascii="Calibri" w:eastAsia="Calibri" w:hAnsi="Calibri"/>
            <w:szCs w:val="24"/>
          </w:rPr>
          <w:t>hazardous chemicals</w:t>
        </w:r>
      </w:hyperlink>
      <w:r w:rsidRPr="00380375">
        <w:rPr>
          <w:rFonts w:ascii="Calibri" w:eastAsia="Calibri" w:hAnsi="Calibri"/>
          <w:szCs w:val="24"/>
        </w:rPr>
        <w:t xml:space="preserve">” require an SOP.  The library is not </w:t>
      </w:r>
      <w:proofErr w:type="gramStart"/>
      <w:r w:rsidRPr="00380375">
        <w:rPr>
          <w:rFonts w:ascii="Calibri" w:eastAsia="Calibri" w:hAnsi="Calibri"/>
          <w:szCs w:val="24"/>
        </w:rPr>
        <w:t>comprehensive, but</w:t>
      </w:r>
      <w:proofErr w:type="gramEnd"/>
      <w:r w:rsidRPr="00380375">
        <w:rPr>
          <w:rFonts w:ascii="Calibri" w:eastAsia="Calibri" w:hAnsi="Calibri"/>
          <w:szCs w:val="24"/>
        </w:rPr>
        <w:t xml:space="preserve"> should cover the majority of SOPs needed on campus.  SOPs can be based on any of the following as suits your needs:</w:t>
      </w:r>
    </w:p>
    <w:p w14:paraId="539A5190" w14:textId="77777777" w:rsidR="009E659D" w:rsidRPr="00380375" w:rsidRDefault="009E659D" w:rsidP="009E659D">
      <w:pPr>
        <w:numPr>
          <w:ilvl w:val="0"/>
          <w:numId w:val="5"/>
        </w:numPr>
        <w:spacing w:after="200" w:line="276" w:lineRule="auto"/>
        <w:contextualSpacing/>
        <w:rPr>
          <w:rFonts w:ascii="Calibri" w:eastAsia="Calibri" w:hAnsi="Calibri"/>
          <w:szCs w:val="24"/>
        </w:rPr>
      </w:pPr>
      <w:r w:rsidRPr="00380375">
        <w:rPr>
          <w:rFonts w:ascii="Calibri" w:eastAsia="Calibri" w:hAnsi="Calibri"/>
          <w:szCs w:val="24"/>
        </w:rPr>
        <w:t>a group of chemicals of similar hazard and control (e.g., acids, carcinogens)</w:t>
      </w:r>
    </w:p>
    <w:p w14:paraId="6237D2E8" w14:textId="77777777" w:rsidR="009E659D" w:rsidRPr="00380375" w:rsidRDefault="009E659D" w:rsidP="009E659D">
      <w:pPr>
        <w:numPr>
          <w:ilvl w:val="0"/>
          <w:numId w:val="5"/>
        </w:numPr>
        <w:spacing w:after="200" w:line="276" w:lineRule="auto"/>
        <w:contextualSpacing/>
        <w:rPr>
          <w:rFonts w:ascii="Calibri" w:eastAsia="Calibri" w:hAnsi="Calibri"/>
          <w:szCs w:val="24"/>
        </w:rPr>
      </w:pPr>
      <w:r w:rsidRPr="00380375">
        <w:rPr>
          <w:rFonts w:ascii="Calibri" w:eastAsia="Calibri" w:hAnsi="Calibri"/>
          <w:szCs w:val="24"/>
        </w:rPr>
        <w:t>a specific chemical, (e.g., formaldehyde)</w:t>
      </w:r>
    </w:p>
    <w:p w14:paraId="12A30712" w14:textId="77777777" w:rsidR="009E659D" w:rsidRPr="00380375" w:rsidRDefault="009E659D" w:rsidP="009E659D">
      <w:pPr>
        <w:numPr>
          <w:ilvl w:val="0"/>
          <w:numId w:val="5"/>
        </w:numPr>
        <w:spacing w:after="200" w:line="276" w:lineRule="auto"/>
        <w:contextualSpacing/>
        <w:rPr>
          <w:rFonts w:ascii="Calibri" w:eastAsia="Calibri" w:hAnsi="Calibri"/>
          <w:szCs w:val="24"/>
        </w:rPr>
      </w:pPr>
      <w:r w:rsidRPr="00380375">
        <w:rPr>
          <w:rFonts w:ascii="Calibri" w:eastAsia="Calibri" w:hAnsi="Calibri"/>
          <w:szCs w:val="24"/>
        </w:rPr>
        <w:t xml:space="preserve">a laboratory process involving chemicals (e.g., distillation)   </w:t>
      </w:r>
    </w:p>
    <w:p w14:paraId="1352E986" w14:textId="77777777" w:rsidR="009E659D" w:rsidRPr="00380375" w:rsidRDefault="009E659D" w:rsidP="009E659D">
      <w:pPr>
        <w:numPr>
          <w:ilvl w:val="0"/>
          <w:numId w:val="5"/>
        </w:numPr>
        <w:spacing w:after="200" w:line="276" w:lineRule="auto"/>
        <w:contextualSpacing/>
        <w:rPr>
          <w:rFonts w:ascii="Calibri" w:eastAsia="Calibri" w:hAnsi="Calibri"/>
          <w:szCs w:val="24"/>
        </w:rPr>
      </w:pPr>
      <w:r w:rsidRPr="00380375">
        <w:rPr>
          <w:rFonts w:ascii="Calibri" w:eastAsia="Calibri" w:hAnsi="Calibri"/>
          <w:szCs w:val="24"/>
        </w:rPr>
        <w:t>non-chemical processes of concern due to their inherent risk (optional)</w:t>
      </w:r>
    </w:p>
    <w:p w14:paraId="6ED5850E" w14:textId="77777777" w:rsidR="009E659D" w:rsidRPr="00380375" w:rsidRDefault="009E659D" w:rsidP="009E659D">
      <w:pPr>
        <w:spacing w:after="200" w:line="276" w:lineRule="auto"/>
        <w:ind w:left="720"/>
        <w:contextualSpacing/>
        <w:rPr>
          <w:rFonts w:ascii="Calibri" w:eastAsia="Calibri" w:hAnsi="Calibri"/>
          <w:szCs w:val="24"/>
        </w:rPr>
      </w:pPr>
      <w:r w:rsidRPr="00380375">
        <w:rPr>
          <w:rFonts w:ascii="Calibri" w:eastAsia="Calibri" w:hAnsi="Calibri"/>
          <w:szCs w:val="24"/>
        </w:rPr>
        <w:t xml:space="preserve"> </w:t>
      </w:r>
    </w:p>
    <w:p w14:paraId="105E5FF4" w14:textId="77777777" w:rsidR="009E659D" w:rsidRPr="00380375" w:rsidRDefault="009E659D" w:rsidP="009E659D">
      <w:pPr>
        <w:spacing w:line="276" w:lineRule="auto"/>
        <w:ind w:left="720"/>
        <w:rPr>
          <w:rFonts w:ascii="Calibri" w:eastAsia="Calibri" w:hAnsi="Calibri"/>
          <w:b/>
          <w:szCs w:val="24"/>
        </w:rPr>
      </w:pPr>
      <w:r w:rsidRPr="00380375">
        <w:rPr>
          <w:rFonts w:ascii="Calibri" w:eastAsia="Calibri" w:hAnsi="Calibri"/>
          <w:szCs w:val="24"/>
        </w:rPr>
        <w:t xml:space="preserve">      Alternatives, if SOPs in the UCSB online library are deemed insufficient:</w:t>
      </w:r>
    </w:p>
    <w:p w14:paraId="0F93BC7B" w14:textId="77777777" w:rsidR="009E659D" w:rsidRPr="00380375" w:rsidRDefault="009E659D" w:rsidP="009E659D">
      <w:pPr>
        <w:numPr>
          <w:ilvl w:val="0"/>
          <w:numId w:val="7"/>
        </w:numPr>
        <w:spacing w:line="276" w:lineRule="auto"/>
        <w:ind w:left="1800"/>
        <w:rPr>
          <w:rFonts w:ascii="Calibri" w:eastAsia="Calibri" w:hAnsi="Calibri"/>
          <w:b/>
          <w:szCs w:val="24"/>
        </w:rPr>
      </w:pPr>
      <w:r w:rsidRPr="00380375">
        <w:rPr>
          <w:rFonts w:ascii="Calibri" w:eastAsia="Calibri" w:hAnsi="Calibri"/>
          <w:szCs w:val="24"/>
        </w:rPr>
        <w:t>EH&amp;S has access to more SOPs from other UCs upon request</w:t>
      </w:r>
    </w:p>
    <w:p w14:paraId="31B26DF0" w14:textId="77777777" w:rsidR="009E659D" w:rsidRPr="00380375" w:rsidRDefault="009E659D" w:rsidP="009E659D">
      <w:pPr>
        <w:numPr>
          <w:ilvl w:val="0"/>
          <w:numId w:val="4"/>
        </w:numPr>
        <w:spacing w:after="200" w:line="276" w:lineRule="auto"/>
        <w:ind w:left="1800"/>
        <w:contextualSpacing/>
        <w:rPr>
          <w:rFonts w:ascii="Calibri" w:eastAsia="Calibri" w:hAnsi="Calibri"/>
          <w:szCs w:val="24"/>
        </w:rPr>
      </w:pPr>
      <w:r w:rsidRPr="00380375">
        <w:rPr>
          <w:rFonts w:ascii="Calibri" w:eastAsia="Calibri" w:hAnsi="Calibri"/>
          <w:szCs w:val="24"/>
        </w:rPr>
        <w:t>Use blank SOP templates from the SOP library above to create your own SOP</w:t>
      </w:r>
    </w:p>
    <w:p w14:paraId="25304CF5" w14:textId="77777777" w:rsidR="009E659D" w:rsidRPr="00380375" w:rsidRDefault="009E659D" w:rsidP="009E659D">
      <w:pPr>
        <w:spacing w:after="200" w:line="276" w:lineRule="auto"/>
        <w:ind w:left="720"/>
        <w:contextualSpacing/>
        <w:rPr>
          <w:rFonts w:ascii="Calibri" w:eastAsia="Calibri" w:hAnsi="Calibri"/>
          <w:szCs w:val="24"/>
        </w:rPr>
      </w:pPr>
    </w:p>
    <w:p w14:paraId="49051265" w14:textId="77777777" w:rsidR="009E659D" w:rsidRPr="00380375" w:rsidRDefault="009E659D" w:rsidP="009E659D">
      <w:pPr>
        <w:spacing w:after="200" w:line="276" w:lineRule="auto"/>
        <w:ind w:left="1080"/>
        <w:rPr>
          <w:rFonts w:ascii="Calibri" w:eastAsia="Calibri" w:hAnsi="Calibri"/>
          <w:szCs w:val="24"/>
        </w:rPr>
      </w:pPr>
      <w:r w:rsidRPr="00380375">
        <w:rPr>
          <w:rFonts w:ascii="Calibri" w:eastAsia="Calibri" w:hAnsi="Calibri"/>
          <w:szCs w:val="24"/>
        </w:rPr>
        <w:t xml:space="preserve">If you have </w:t>
      </w:r>
      <w:proofErr w:type="gramStart"/>
      <w:r w:rsidRPr="00380375">
        <w:rPr>
          <w:rFonts w:ascii="Calibri" w:eastAsia="Calibri" w:hAnsi="Calibri"/>
          <w:szCs w:val="24"/>
        </w:rPr>
        <w:t>materials</w:t>
      </w:r>
      <w:proofErr w:type="gramEnd"/>
      <w:r w:rsidRPr="00380375">
        <w:rPr>
          <w:rFonts w:ascii="Calibri" w:eastAsia="Calibri" w:hAnsi="Calibri"/>
          <w:szCs w:val="24"/>
        </w:rPr>
        <w:t xml:space="preserve"> you never use, an SOP is not necessary.    Unwanted materials can be disposed of free via EH&amp;S, except from teaching labs.</w:t>
      </w:r>
    </w:p>
    <w:p w14:paraId="629F79CA" w14:textId="77777777" w:rsidR="009E659D" w:rsidRPr="00380375" w:rsidRDefault="009E659D" w:rsidP="009E659D">
      <w:pPr>
        <w:numPr>
          <w:ilvl w:val="0"/>
          <w:numId w:val="8"/>
        </w:numPr>
        <w:spacing w:after="200" w:line="276" w:lineRule="auto"/>
        <w:contextualSpacing/>
        <w:jc w:val="both"/>
        <w:rPr>
          <w:rFonts w:ascii="Calibri" w:eastAsia="Calibri" w:hAnsi="Calibri"/>
          <w:szCs w:val="24"/>
        </w:rPr>
      </w:pPr>
      <w:r w:rsidRPr="00380375">
        <w:rPr>
          <w:rFonts w:ascii="Calibri" w:eastAsia="Calibri" w:hAnsi="Calibri"/>
          <w:b/>
          <w:szCs w:val="24"/>
        </w:rPr>
        <w:t>Customize SOPs Selected from Library to your Lab.</w:t>
      </w:r>
      <w:r w:rsidRPr="00380375">
        <w:rPr>
          <w:rFonts w:ascii="Calibri" w:eastAsia="Calibri" w:hAnsi="Calibri"/>
          <w:szCs w:val="24"/>
        </w:rPr>
        <w:t xml:space="preserve">   This generally means only completing the sections in </w:t>
      </w:r>
      <w:r w:rsidRPr="00380375">
        <w:rPr>
          <w:rFonts w:ascii="Calibri" w:eastAsia="Calibri" w:hAnsi="Calibri"/>
          <w:color w:val="FF0000"/>
          <w:szCs w:val="24"/>
        </w:rPr>
        <w:t>red</w:t>
      </w:r>
      <w:r w:rsidRPr="00380375">
        <w:rPr>
          <w:rFonts w:ascii="Calibri" w:eastAsia="Calibri" w:hAnsi="Calibri"/>
          <w:szCs w:val="24"/>
        </w:rPr>
        <w:t xml:space="preserve">.   However, you can/should add more information, if deemed </w:t>
      </w:r>
      <w:hyperlink r:id="rId18" w:history="1">
        <w:r w:rsidRPr="00380375">
          <w:rPr>
            <w:rStyle w:val="Hyperlink"/>
            <w:rFonts w:ascii="Calibri" w:eastAsia="Calibri" w:hAnsi="Calibri"/>
            <w:szCs w:val="24"/>
          </w:rPr>
          <w:t>necessary to protect workers</w:t>
        </w:r>
      </w:hyperlink>
      <w:r w:rsidRPr="00380375">
        <w:rPr>
          <w:rFonts w:ascii="Calibri" w:eastAsia="Calibri" w:hAnsi="Calibri"/>
          <w:szCs w:val="24"/>
        </w:rPr>
        <w:t xml:space="preserve">. Two of the red-marked sections are sometimes </w:t>
      </w:r>
      <w:r w:rsidRPr="00380375">
        <w:rPr>
          <w:rFonts w:ascii="Calibri" w:eastAsia="Calibri" w:hAnsi="Calibri"/>
          <w:i/>
          <w:szCs w:val="24"/>
        </w:rPr>
        <w:t>not</w:t>
      </w:r>
      <w:r w:rsidRPr="00380375">
        <w:rPr>
          <w:rFonts w:ascii="Calibri" w:eastAsia="Calibri" w:hAnsi="Calibri"/>
          <w:szCs w:val="24"/>
        </w:rPr>
        <w:t xml:space="preserve"> applicable. However, the </w:t>
      </w:r>
      <w:r w:rsidRPr="00380375">
        <w:rPr>
          <w:rFonts w:ascii="Calibri" w:eastAsia="Calibri" w:hAnsi="Calibri"/>
          <w:i/>
          <w:szCs w:val="24"/>
        </w:rPr>
        <w:t>Laboratory Specific Information</w:t>
      </w:r>
      <w:r w:rsidRPr="00380375">
        <w:rPr>
          <w:rFonts w:ascii="Calibri" w:eastAsia="Calibri" w:hAnsi="Calibri"/>
          <w:szCs w:val="24"/>
        </w:rPr>
        <w:t xml:space="preserve"> section is </w:t>
      </w:r>
      <w:r w:rsidRPr="00380375">
        <w:rPr>
          <w:rFonts w:ascii="Calibri" w:eastAsia="Calibri" w:hAnsi="Calibri"/>
          <w:b/>
          <w:szCs w:val="24"/>
        </w:rPr>
        <w:t>mandatory</w:t>
      </w:r>
      <w:r w:rsidRPr="00380375">
        <w:rPr>
          <w:rFonts w:ascii="Calibri" w:eastAsia="Calibri" w:hAnsi="Calibri"/>
          <w:szCs w:val="24"/>
        </w:rPr>
        <w:t xml:space="preserve"> to generate an OSHA-compliant SOP.   In many cases this can be satisfied by just a few sentences:   </w:t>
      </w:r>
      <w:hyperlink r:id="rId19" w:history="1">
        <w:r w:rsidRPr="00380375">
          <w:rPr>
            <w:rStyle w:val="Hyperlink"/>
            <w:rFonts w:ascii="Calibri" w:eastAsia="Calibri" w:hAnsi="Calibri"/>
            <w:b/>
            <w:szCs w:val="24"/>
          </w:rPr>
          <w:t>Examples</w:t>
        </w:r>
      </w:hyperlink>
      <w:r w:rsidRPr="00380375">
        <w:rPr>
          <w:rFonts w:ascii="Calibri" w:eastAsia="Calibri" w:hAnsi="Calibri"/>
          <w:szCs w:val="24"/>
        </w:rPr>
        <w:t xml:space="preserve">. </w:t>
      </w:r>
    </w:p>
    <w:p w14:paraId="1B103711" w14:textId="77777777" w:rsidR="009E659D" w:rsidRPr="00380375" w:rsidRDefault="009E659D" w:rsidP="009E659D">
      <w:pPr>
        <w:spacing w:after="200" w:line="276" w:lineRule="auto"/>
        <w:ind w:left="720"/>
        <w:contextualSpacing/>
        <w:jc w:val="both"/>
        <w:rPr>
          <w:rFonts w:ascii="Calibri" w:eastAsia="Calibri" w:hAnsi="Calibri"/>
          <w:szCs w:val="24"/>
        </w:rPr>
      </w:pPr>
    </w:p>
    <w:p w14:paraId="581D443E" w14:textId="77777777" w:rsidR="009E659D" w:rsidRPr="00380375" w:rsidRDefault="009E659D" w:rsidP="009E659D">
      <w:pPr>
        <w:numPr>
          <w:ilvl w:val="0"/>
          <w:numId w:val="6"/>
        </w:numPr>
        <w:spacing w:after="200" w:line="276" w:lineRule="auto"/>
        <w:rPr>
          <w:rFonts w:ascii="Calibri" w:eastAsia="Calibri" w:hAnsi="Calibri"/>
          <w:szCs w:val="24"/>
        </w:rPr>
      </w:pPr>
      <w:r w:rsidRPr="00380375">
        <w:rPr>
          <w:rFonts w:ascii="Calibri" w:hAnsi="Calibri"/>
          <w:szCs w:val="24"/>
        </w:rPr>
        <w:t>Add completed SOPs to the end of CHP Sec. I (this section).</w:t>
      </w:r>
    </w:p>
    <w:p w14:paraId="75CFD9C8" w14:textId="77777777" w:rsidR="009E659D" w:rsidRPr="00380375" w:rsidRDefault="009E659D" w:rsidP="009E659D">
      <w:pPr>
        <w:numPr>
          <w:ilvl w:val="0"/>
          <w:numId w:val="6"/>
        </w:numPr>
        <w:spacing w:line="276" w:lineRule="auto"/>
        <w:rPr>
          <w:rFonts w:ascii="Calibri" w:hAnsi="Calibri"/>
          <w:szCs w:val="24"/>
        </w:rPr>
      </w:pPr>
      <w:r w:rsidRPr="00380375">
        <w:rPr>
          <w:rFonts w:ascii="Calibri" w:hAnsi="Calibri"/>
          <w:szCs w:val="24"/>
        </w:rPr>
        <w:t>On next page the PI/supervisor needs to certify/sign that their CHP/SOPs have been approved.</w:t>
      </w:r>
    </w:p>
    <w:p w14:paraId="41E2D700" w14:textId="77777777" w:rsidR="009E659D" w:rsidRPr="00380375" w:rsidRDefault="009E659D" w:rsidP="009E659D">
      <w:pPr>
        <w:spacing w:line="276" w:lineRule="auto"/>
        <w:rPr>
          <w:rFonts w:ascii="Calibri" w:hAnsi="Calibri"/>
          <w:szCs w:val="24"/>
        </w:rPr>
      </w:pPr>
    </w:p>
    <w:p w14:paraId="365EF2E4" w14:textId="77777777" w:rsidR="009E659D" w:rsidRPr="00380375" w:rsidRDefault="009E659D" w:rsidP="009E659D">
      <w:pPr>
        <w:numPr>
          <w:ilvl w:val="0"/>
          <w:numId w:val="6"/>
        </w:numPr>
        <w:spacing w:line="276" w:lineRule="auto"/>
        <w:rPr>
          <w:rFonts w:ascii="Calibri" w:hAnsi="Calibri"/>
          <w:szCs w:val="24"/>
        </w:rPr>
      </w:pPr>
      <w:r w:rsidRPr="00380375">
        <w:rPr>
          <w:rFonts w:ascii="Calibri" w:hAnsi="Calibri"/>
          <w:szCs w:val="24"/>
        </w:rPr>
        <w:t>Assemble the above pieces, plus Secs. II and III (</w:t>
      </w:r>
      <w:hyperlink r:id="rId20" w:history="1">
        <w:r w:rsidRPr="00380375">
          <w:rPr>
            <w:rStyle w:val="Hyperlink"/>
            <w:rFonts w:ascii="Calibri" w:hAnsi="Calibri"/>
            <w:szCs w:val="24"/>
          </w:rPr>
          <w:t>EH&amp;S-provided</w:t>
        </w:r>
      </w:hyperlink>
      <w:r w:rsidRPr="00380375">
        <w:rPr>
          <w:rFonts w:ascii="Calibri" w:hAnsi="Calibri"/>
          <w:szCs w:val="24"/>
        </w:rPr>
        <w:t xml:space="preserve">).  Store electronically and/or in the EH&amp;S-provided binder.    </w:t>
      </w:r>
    </w:p>
    <w:p w14:paraId="7398F123" w14:textId="77777777" w:rsidR="009E659D" w:rsidRPr="00380375" w:rsidRDefault="009E659D" w:rsidP="009E659D">
      <w:pPr>
        <w:spacing w:line="276" w:lineRule="auto"/>
        <w:rPr>
          <w:rFonts w:ascii="Calibri" w:hAnsi="Calibri"/>
          <w:szCs w:val="24"/>
        </w:rPr>
      </w:pPr>
    </w:p>
    <w:p w14:paraId="4D67C386" w14:textId="77777777" w:rsidR="009E659D" w:rsidRPr="00380375" w:rsidRDefault="009E659D" w:rsidP="009E659D">
      <w:pPr>
        <w:numPr>
          <w:ilvl w:val="0"/>
          <w:numId w:val="6"/>
        </w:numPr>
        <w:spacing w:line="276" w:lineRule="auto"/>
        <w:rPr>
          <w:rFonts w:ascii="Calibri" w:hAnsi="Calibri"/>
          <w:szCs w:val="24"/>
        </w:rPr>
      </w:pPr>
      <w:r w:rsidRPr="00380375">
        <w:rPr>
          <w:rFonts w:ascii="Calibri" w:hAnsi="Calibri"/>
          <w:szCs w:val="24"/>
        </w:rPr>
        <w:t xml:space="preserve">Ensure your workers have reviewed the sections below and have </w:t>
      </w:r>
      <w:proofErr w:type="gramStart"/>
      <w:r w:rsidRPr="00380375">
        <w:rPr>
          <w:rFonts w:ascii="Calibri" w:hAnsi="Calibri"/>
          <w:szCs w:val="24"/>
        </w:rPr>
        <w:t>ready-access</w:t>
      </w:r>
      <w:proofErr w:type="gramEnd"/>
      <w:r w:rsidRPr="00380375">
        <w:rPr>
          <w:rFonts w:ascii="Calibri" w:hAnsi="Calibri"/>
          <w:szCs w:val="24"/>
        </w:rPr>
        <w:t xml:space="preserve"> to the Plan.  </w:t>
      </w:r>
      <w:r w:rsidRPr="00380375">
        <w:rPr>
          <w:rFonts w:ascii="Calibri" w:hAnsi="Calibri"/>
          <w:b/>
          <w:szCs w:val="24"/>
        </w:rPr>
        <w:t>Document</w:t>
      </w:r>
      <w:r w:rsidRPr="00380375">
        <w:rPr>
          <w:rFonts w:ascii="Calibri" w:hAnsi="Calibri"/>
          <w:szCs w:val="24"/>
        </w:rPr>
        <w:t xml:space="preserve"> the worker reviews on pg. I-6</w:t>
      </w:r>
    </w:p>
    <w:p w14:paraId="20C4D69B" w14:textId="77777777" w:rsidR="009E659D" w:rsidRPr="00380375" w:rsidRDefault="009E659D" w:rsidP="009E659D">
      <w:pPr>
        <w:numPr>
          <w:ilvl w:val="0"/>
          <w:numId w:val="9"/>
        </w:numPr>
        <w:spacing w:line="276" w:lineRule="auto"/>
        <w:rPr>
          <w:rFonts w:ascii="Calibri" w:hAnsi="Calibri"/>
          <w:szCs w:val="24"/>
        </w:rPr>
      </w:pPr>
      <w:r w:rsidRPr="00380375">
        <w:rPr>
          <w:rFonts w:ascii="Calibri" w:hAnsi="Calibri"/>
          <w:szCs w:val="24"/>
        </w:rPr>
        <w:t>your customized SOPs in Sec. I</w:t>
      </w:r>
    </w:p>
    <w:p w14:paraId="3A69B381" w14:textId="77777777" w:rsidR="009E659D" w:rsidRPr="00380375" w:rsidRDefault="009E659D" w:rsidP="009E659D">
      <w:pPr>
        <w:numPr>
          <w:ilvl w:val="0"/>
          <w:numId w:val="9"/>
        </w:numPr>
        <w:spacing w:line="276" w:lineRule="auto"/>
        <w:rPr>
          <w:rFonts w:ascii="Calibri" w:hAnsi="Calibri"/>
          <w:szCs w:val="24"/>
        </w:rPr>
      </w:pPr>
      <w:r w:rsidRPr="00380375">
        <w:rPr>
          <w:rFonts w:ascii="Calibri" w:hAnsi="Calibri"/>
          <w:szCs w:val="24"/>
        </w:rPr>
        <w:t>Sec. II which covers universal/core lab safety issues (EH&amp;S provided)</w:t>
      </w:r>
    </w:p>
    <w:p w14:paraId="04182260" w14:textId="77777777" w:rsidR="009E659D" w:rsidRPr="009E659D" w:rsidRDefault="009E659D" w:rsidP="009E659D">
      <w:pPr>
        <w:pStyle w:val="Heading2"/>
        <w:tabs>
          <w:tab w:val="left" w:pos="1728"/>
        </w:tabs>
        <w:jc w:val="left"/>
        <w:rPr>
          <w:rFonts w:ascii="Calibri" w:hAnsi="Calibri"/>
          <w:i w:val="0"/>
          <w:sz w:val="24"/>
          <w:szCs w:val="24"/>
        </w:rPr>
      </w:pPr>
    </w:p>
    <w:p w14:paraId="2CEB6D6E" w14:textId="77777777" w:rsidR="009E659D" w:rsidRPr="00380375" w:rsidRDefault="009E659D" w:rsidP="009E659D">
      <w:pPr>
        <w:pStyle w:val="Heading2"/>
        <w:pBdr>
          <w:top w:val="single" w:sz="12" w:space="1" w:color="auto"/>
          <w:left w:val="single" w:sz="12" w:space="4" w:color="auto"/>
          <w:bottom w:val="single" w:sz="12" w:space="1" w:color="auto"/>
          <w:right w:val="single" w:sz="12" w:space="4" w:color="auto"/>
        </w:pBdr>
        <w:shd w:val="clear" w:color="auto" w:fill="C4BC96"/>
        <w:tabs>
          <w:tab w:val="left" w:pos="1728"/>
        </w:tabs>
        <w:rPr>
          <w:rFonts w:ascii="Calibri" w:hAnsi="Calibri"/>
          <w:szCs w:val="28"/>
        </w:rPr>
      </w:pPr>
      <w:r w:rsidRPr="00380375">
        <w:rPr>
          <w:rFonts w:ascii="Calibri" w:eastAsia="Times New Roman" w:hAnsi="Calibri"/>
          <w:b/>
          <w:i w:val="0"/>
          <w:caps/>
          <w:szCs w:val="28"/>
        </w:rPr>
        <w:t>Chemical Hygiene Plan:   CERTIFICATION PAGE</w:t>
      </w:r>
    </w:p>
    <w:p w14:paraId="5ED1E369" w14:textId="77777777" w:rsidR="009E659D" w:rsidRPr="00380375" w:rsidRDefault="009E659D" w:rsidP="009E659D">
      <w:pPr>
        <w:tabs>
          <w:tab w:val="left" w:pos="288"/>
          <w:tab w:val="left" w:pos="576"/>
          <w:tab w:val="left" w:pos="864"/>
          <w:tab w:val="left" w:pos="1152"/>
          <w:tab w:val="left" w:pos="1440"/>
          <w:tab w:val="left" w:pos="1728"/>
        </w:tabs>
        <w:ind w:left="1710" w:hanging="1710"/>
        <w:rPr>
          <w:rFonts w:ascii="Calibri" w:eastAsia="Times New Roman" w:hAnsi="Calibri"/>
          <w:b/>
        </w:rPr>
      </w:pPr>
    </w:p>
    <w:p w14:paraId="350E13CE" w14:textId="77777777" w:rsidR="009E659D" w:rsidRPr="00380375" w:rsidRDefault="009E659D" w:rsidP="009E659D">
      <w:pPr>
        <w:tabs>
          <w:tab w:val="left" w:pos="288"/>
          <w:tab w:val="left" w:pos="576"/>
          <w:tab w:val="left" w:pos="864"/>
          <w:tab w:val="left" w:pos="1152"/>
          <w:tab w:val="left" w:pos="1440"/>
          <w:tab w:val="left" w:pos="1728"/>
        </w:tabs>
        <w:ind w:left="1710" w:hanging="1710"/>
        <w:rPr>
          <w:rFonts w:ascii="Calibri" w:eastAsia="Times New Roman" w:hAnsi="Calibri"/>
          <w:b/>
        </w:rPr>
      </w:pPr>
    </w:p>
    <w:p w14:paraId="781A8572" w14:textId="77777777" w:rsidR="009E659D" w:rsidRPr="00380375" w:rsidRDefault="009E659D" w:rsidP="009E659D">
      <w:pPr>
        <w:tabs>
          <w:tab w:val="left" w:pos="288"/>
          <w:tab w:val="left" w:pos="576"/>
          <w:tab w:val="left" w:pos="864"/>
          <w:tab w:val="left" w:pos="1152"/>
          <w:tab w:val="left" w:pos="1440"/>
          <w:tab w:val="left" w:pos="1728"/>
        </w:tabs>
        <w:ind w:left="1710" w:hanging="1710"/>
        <w:rPr>
          <w:rFonts w:ascii="Calibri" w:eastAsia="Times New Roman" w:hAnsi="Calibri"/>
        </w:rPr>
      </w:pPr>
    </w:p>
    <w:p w14:paraId="2C7E6EC9" w14:textId="3CE3AD0D"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ind w:left="1710" w:hanging="1710"/>
        <w:rPr>
          <w:rFonts w:ascii="Calibri" w:eastAsia="Times New Roman" w:hAnsi="Calibri"/>
          <w:b/>
        </w:rPr>
      </w:pPr>
      <w:r w:rsidRPr="00380375">
        <w:rPr>
          <w:rFonts w:ascii="Calibri" w:eastAsia="Times New Roman" w:hAnsi="Calibri"/>
          <w:b/>
        </w:rPr>
        <w:t xml:space="preserve">Laboratory PI or Supervisor Name:  </w:t>
      </w:r>
      <w:r w:rsidR="002D5B5C">
        <w:rPr>
          <w:rFonts w:ascii="Calibri" w:eastAsia="Times New Roman" w:hAnsi="Calibri"/>
          <w:b/>
        </w:rPr>
        <w:t>Leander Anderegg</w:t>
      </w:r>
    </w:p>
    <w:p w14:paraId="096CDEFA"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ind w:left="1710" w:hanging="1710"/>
        <w:rPr>
          <w:rFonts w:ascii="Calibri" w:eastAsia="Times New Roman" w:hAnsi="Calibri"/>
          <w:b/>
        </w:rPr>
      </w:pPr>
      <w:r w:rsidRPr="00380375">
        <w:rPr>
          <w:rFonts w:ascii="Calibri" w:eastAsia="Times New Roman" w:hAnsi="Calibri"/>
          <w:b/>
        </w:rPr>
        <w:t xml:space="preserve"> </w:t>
      </w:r>
    </w:p>
    <w:p w14:paraId="30B2DB03" w14:textId="77777777" w:rsidR="009E659D" w:rsidRPr="00380375" w:rsidRDefault="009E659D" w:rsidP="009E659D">
      <w:pPr>
        <w:tabs>
          <w:tab w:val="left" w:pos="288"/>
          <w:tab w:val="left" w:pos="576"/>
          <w:tab w:val="left" w:pos="864"/>
          <w:tab w:val="left" w:pos="1152"/>
          <w:tab w:val="left" w:pos="1440"/>
          <w:tab w:val="left" w:pos="1728"/>
        </w:tabs>
        <w:ind w:left="1710" w:hanging="1710"/>
        <w:rPr>
          <w:rFonts w:ascii="Calibri" w:eastAsia="Times New Roman" w:hAnsi="Calibri"/>
        </w:rPr>
      </w:pPr>
    </w:p>
    <w:p w14:paraId="5888D2C9"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p>
    <w:p w14:paraId="140B5AEA"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ind w:left="1710" w:hanging="1710"/>
        <w:rPr>
          <w:rFonts w:ascii="Calibri" w:eastAsia="Times New Roman" w:hAnsi="Calibri"/>
          <w:b/>
        </w:rPr>
      </w:pPr>
      <w:r w:rsidRPr="00380375">
        <w:rPr>
          <w:rFonts w:ascii="Calibri" w:eastAsia="Times New Roman" w:hAnsi="Calibri"/>
          <w:b/>
        </w:rPr>
        <w:t xml:space="preserve">Applicable Laboratory Location(s) (Buildings /Rooms): </w:t>
      </w:r>
    </w:p>
    <w:p w14:paraId="12AB7A15"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ind w:left="1710" w:hanging="1710"/>
        <w:rPr>
          <w:rFonts w:ascii="Calibri" w:eastAsia="Times New Roman" w:hAnsi="Calibri"/>
        </w:rPr>
      </w:pPr>
    </w:p>
    <w:p w14:paraId="57773E83" w14:textId="5F850C57" w:rsidR="009E659D" w:rsidRPr="00380375" w:rsidRDefault="002D5B5C"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ind w:left="1710" w:hanging="1710"/>
        <w:rPr>
          <w:rFonts w:ascii="Calibri" w:eastAsia="Times New Roman" w:hAnsi="Calibri"/>
        </w:rPr>
      </w:pPr>
      <w:r>
        <w:rPr>
          <w:rFonts w:ascii="Calibri" w:eastAsia="Times New Roman" w:hAnsi="Calibri"/>
        </w:rPr>
        <w:t>Noble Hall, Room 2224 &amp; 2230</w:t>
      </w:r>
    </w:p>
    <w:p w14:paraId="14A5FAFD"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ind w:left="1710" w:hanging="1710"/>
        <w:rPr>
          <w:rFonts w:ascii="Calibri" w:eastAsia="Times New Roman" w:hAnsi="Calibri"/>
        </w:rPr>
      </w:pPr>
    </w:p>
    <w:p w14:paraId="3E9A75C1"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rPr>
          <w:rFonts w:ascii="Calibri" w:eastAsia="Times New Roman" w:hAnsi="Calibri"/>
          <w:b/>
        </w:rPr>
      </w:pPr>
    </w:p>
    <w:p w14:paraId="46A44FA5"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ind w:left="1710" w:hanging="1710"/>
        <w:rPr>
          <w:rFonts w:ascii="Calibri" w:eastAsia="Times New Roman" w:hAnsi="Calibri"/>
        </w:rPr>
      </w:pPr>
    </w:p>
    <w:p w14:paraId="28904150"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b/>
        </w:rPr>
      </w:pPr>
    </w:p>
    <w:p w14:paraId="412661C5"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b/>
        </w:rPr>
      </w:pPr>
    </w:p>
    <w:p w14:paraId="788195E2"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rPr>
          <w:rFonts w:ascii="Calibri" w:eastAsia="Times New Roman" w:hAnsi="Calibri"/>
          <w:b/>
        </w:rPr>
      </w:pPr>
      <w:r w:rsidRPr="00380375">
        <w:rPr>
          <w:rFonts w:ascii="Calibri" w:eastAsia="Times New Roman" w:hAnsi="Calibri"/>
          <w:b/>
        </w:rPr>
        <w:t xml:space="preserve">Date of Last Review of </w:t>
      </w:r>
      <w:r w:rsidRPr="00380375">
        <w:rPr>
          <w:rFonts w:ascii="Calibri" w:eastAsia="Times New Roman" w:hAnsi="Calibri"/>
          <w:b/>
          <w:i/>
        </w:rPr>
        <w:t>Chemical Hygiene Plan with Standard Operating Procedures</w:t>
      </w:r>
      <w:r w:rsidRPr="00380375">
        <w:rPr>
          <w:rFonts w:ascii="Calibri" w:eastAsia="Times New Roman" w:hAnsi="Calibri"/>
          <w:b/>
        </w:rPr>
        <w:t xml:space="preserve">:  </w:t>
      </w:r>
    </w:p>
    <w:p w14:paraId="1E5FFEB5"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rPr>
          <w:rFonts w:ascii="Calibri" w:eastAsia="Times New Roman" w:hAnsi="Calibri"/>
        </w:rPr>
      </w:pPr>
      <w:r w:rsidRPr="00380375">
        <w:rPr>
          <w:rFonts w:ascii="Calibri" w:eastAsia="Times New Roman" w:hAnsi="Calibri"/>
        </w:rPr>
        <w:t xml:space="preserve">(OSHA mandates Plan be updated as needed, but with minimum of </w:t>
      </w:r>
      <w:r w:rsidRPr="00380375">
        <w:rPr>
          <w:rFonts w:ascii="Calibri" w:eastAsia="Times New Roman" w:hAnsi="Calibri"/>
          <w:b/>
        </w:rPr>
        <w:t>annual</w:t>
      </w:r>
      <w:r w:rsidRPr="00380375">
        <w:rPr>
          <w:rFonts w:ascii="Calibri" w:eastAsia="Times New Roman" w:hAnsi="Calibri"/>
        </w:rPr>
        <w:t xml:space="preserve"> review)</w:t>
      </w:r>
    </w:p>
    <w:p w14:paraId="63BB261E" w14:textId="7421B37C" w:rsidR="009E659D" w:rsidRPr="00380375" w:rsidRDefault="002D5B5C"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rPr>
          <w:rFonts w:ascii="Calibri" w:eastAsia="Times New Roman" w:hAnsi="Calibri"/>
        </w:rPr>
      </w:pPr>
      <w:r>
        <w:rPr>
          <w:rFonts w:ascii="Calibri" w:eastAsia="Times New Roman" w:hAnsi="Calibri"/>
        </w:rPr>
        <w:t>10/14/2021</w:t>
      </w:r>
    </w:p>
    <w:p w14:paraId="1DB227DD"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p>
    <w:p w14:paraId="56B01064"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p>
    <w:p w14:paraId="3B71B4A1"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rPr>
          <w:rFonts w:ascii="Calibri" w:eastAsia="Times New Roman" w:hAnsi="Calibri"/>
          <w:b/>
        </w:rPr>
      </w:pPr>
      <w:r w:rsidRPr="00380375">
        <w:rPr>
          <w:rFonts w:ascii="Calibri" w:eastAsia="Times New Roman" w:hAnsi="Calibri"/>
          <w:b/>
        </w:rPr>
        <w:t xml:space="preserve">Laboratory PI or Supervisor Signoff (required).    I certify that I have reviewed and approve the attached Laboratory-specific </w:t>
      </w:r>
      <w:r w:rsidRPr="00380375">
        <w:rPr>
          <w:rFonts w:ascii="Calibri" w:eastAsia="Times New Roman" w:hAnsi="Calibri"/>
          <w:b/>
          <w:i/>
        </w:rPr>
        <w:t>Chemical Hygiene Plan with Standard Operating Procedures</w:t>
      </w:r>
      <w:r w:rsidRPr="00380375">
        <w:rPr>
          <w:rFonts w:ascii="Calibri" w:eastAsia="Times New Roman" w:hAnsi="Calibri"/>
          <w:b/>
        </w:rPr>
        <w:t xml:space="preserve"> for my above laboratory locations.</w:t>
      </w:r>
    </w:p>
    <w:p w14:paraId="142B5856"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rPr>
          <w:rFonts w:ascii="Calibri" w:eastAsia="Times New Roman" w:hAnsi="Calibri"/>
          <w:b/>
        </w:rPr>
      </w:pPr>
    </w:p>
    <w:p w14:paraId="5DE89888"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rPr>
          <w:rFonts w:ascii="Calibri" w:eastAsia="Times New Roman" w:hAnsi="Calibri"/>
          <w:b/>
        </w:rPr>
      </w:pPr>
      <w:proofErr w:type="gramStart"/>
      <w:r w:rsidRPr="00380375">
        <w:rPr>
          <w:rFonts w:ascii="Calibri" w:eastAsia="Times New Roman" w:hAnsi="Calibri"/>
          <w:b/>
        </w:rPr>
        <w:t>Signature:_</w:t>
      </w:r>
      <w:proofErr w:type="gramEnd"/>
      <w:r w:rsidRPr="00380375">
        <w:rPr>
          <w:rFonts w:ascii="Calibri" w:eastAsia="Times New Roman" w:hAnsi="Calibri"/>
          <w:b/>
        </w:rPr>
        <w:t xml:space="preserve">_______________________________________ </w:t>
      </w:r>
    </w:p>
    <w:p w14:paraId="3F308993" w14:textId="77777777" w:rsidR="009E659D" w:rsidRPr="00380375" w:rsidRDefault="009E659D" w:rsidP="009E659D">
      <w:pPr>
        <w:pBdr>
          <w:top w:val="single" w:sz="12" w:space="1" w:color="auto"/>
          <w:left w:val="single" w:sz="12" w:space="4" w:color="auto"/>
          <w:bottom w:val="single" w:sz="12" w:space="1" w:color="auto"/>
          <w:right w:val="single" w:sz="12" w:space="4" w:color="auto"/>
        </w:pBdr>
        <w:tabs>
          <w:tab w:val="left" w:pos="288"/>
          <w:tab w:val="left" w:pos="576"/>
          <w:tab w:val="left" w:pos="864"/>
          <w:tab w:val="left" w:pos="1152"/>
          <w:tab w:val="left" w:pos="1440"/>
          <w:tab w:val="left" w:pos="1728"/>
        </w:tabs>
        <w:rPr>
          <w:rFonts w:ascii="Calibri" w:eastAsia="Times New Roman" w:hAnsi="Calibri"/>
          <w:b/>
        </w:rPr>
      </w:pPr>
    </w:p>
    <w:p w14:paraId="441AA305"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b/>
        </w:rPr>
      </w:pPr>
    </w:p>
    <w:p w14:paraId="4CECCFC1" w14:textId="77777777" w:rsidR="009E659D" w:rsidRPr="00380375" w:rsidRDefault="009E659D" w:rsidP="009E659D">
      <w:pPr>
        <w:tabs>
          <w:tab w:val="left" w:pos="288"/>
          <w:tab w:val="left" w:pos="576"/>
          <w:tab w:val="left" w:pos="864"/>
          <w:tab w:val="left" w:pos="1152"/>
          <w:tab w:val="left" w:pos="1440"/>
          <w:tab w:val="left" w:pos="1728"/>
        </w:tabs>
        <w:ind w:left="1710" w:hanging="1710"/>
        <w:rPr>
          <w:rFonts w:ascii="Calibri" w:eastAsia="Times New Roman" w:hAnsi="Calibri"/>
        </w:rPr>
      </w:pPr>
    </w:p>
    <w:p w14:paraId="33EB1042" w14:textId="77777777" w:rsidR="009E659D" w:rsidRPr="00380375" w:rsidRDefault="009E659D" w:rsidP="009E659D">
      <w:pPr>
        <w:rPr>
          <w:rFonts w:ascii="Calibri" w:eastAsia="Times New Roman" w:hAnsi="Calibri"/>
          <w:sz w:val="18"/>
        </w:rPr>
      </w:pPr>
    </w:p>
    <w:p w14:paraId="5BDB7217" w14:textId="77777777" w:rsidR="009E659D" w:rsidRPr="00380375" w:rsidRDefault="009E659D" w:rsidP="009E659D">
      <w:pPr>
        <w:rPr>
          <w:rFonts w:ascii="Calibri" w:eastAsia="Times New Roman" w:hAnsi="Calibri"/>
          <w:sz w:val="18"/>
        </w:rPr>
      </w:pPr>
    </w:p>
    <w:p w14:paraId="0CB4CC74" w14:textId="77777777" w:rsidR="009E659D" w:rsidRPr="00380375" w:rsidRDefault="009E659D" w:rsidP="009E659D">
      <w:pPr>
        <w:rPr>
          <w:rFonts w:ascii="Calibri" w:eastAsia="Times New Roman" w:hAnsi="Calibri"/>
          <w:sz w:val="18"/>
        </w:rPr>
      </w:pPr>
    </w:p>
    <w:p w14:paraId="0F14276E" w14:textId="77777777" w:rsidR="009E659D" w:rsidRPr="00380375" w:rsidRDefault="009E659D" w:rsidP="009E659D">
      <w:pPr>
        <w:rPr>
          <w:rFonts w:ascii="Calibri" w:eastAsia="Times New Roman" w:hAnsi="Calibri"/>
          <w:sz w:val="18"/>
        </w:rPr>
      </w:pPr>
    </w:p>
    <w:p w14:paraId="13395DA9" w14:textId="77777777" w:rsidR="009E659D" w:rsidRPr="00380375" w:rsidRDefault="009E659D" w:rsidP="009E659D">
      <w:pPr>
        <w:rPr>
          <w:rFonts w:ascii="Calibri" w:eastAsia="Times New Roman" w:hAnsi="Calibri"/>
          <w:sz w:val="18"/>
        </w:rPr>
      </w:pPr>
    </w:p>
    <w:p w14:paraId="1ACAE6CD" w14:textId="77777777" w:rsidR="009E659D" w:rsidRPr="00380375" w:rsidRDefault="009E659D" w:rsidP="009E659D">
      <w:pPr>
        <w:rPr>
          <w:rFonts w:ascii="Calibri" w:eastAsia="Times New Roman" w:hAnsi="Calibri"/>
          <w:sz w:val="18"/>
        </w:rPr>
      </w:pPr>
    </w:p>
    <w:p w14:paraId="7505081B" w14:textId="77777777" w:rsidR="009E659D" w:rsidRPr="00380375" w:rsidRDefault="009E659D" w:rsidP="009E659D">
      <w:pPr>
        <w:rPr>
          <w:rFonts w:ascii="Calibri" w:eastAsia="Times New Roman" w:hAnsi="Calibri"/>
          <w:sz w:val="18"/>
        </w:rPr>
      </w:pPr>
    </w:p>
    <w:p w14:paraId="5D14F881" w14:textId="77777777" w:rsidR="009E659D" w:rsidRPr="00380375" w:rsidRDefault="009E659D" w:rsidP="009E659D">
      <w:pPr>
        <w:rPr>
          <w:rFonts w:ascii="Calibri" w:eastAsia="Times New Roman" w:hAnsi="Calibri"/>
          <w:sz w:val="18"/>
        </w:rPr>
      </w:pPr>
    </w:p>
    <w:p w14:paraId="088E6115" w14:textId="77777777" w:rsidR="009E659D" w:rsidRPr="00380375" w:rsidRDefault="009E659D" w:rsidP="009E659D">
      <w:pPr>
        <w:rPr>
          <w:rFonts w:ascii="Calibri" w:eastAsia="Times New Roman" w:hAnsi="Calibri"/>
          <w:sz w:val="18"/>
        </w:rPr>
      </w:pPr>
    </w:p>
    <w:p w14:paraId="592F0B8A" w14:textId="77777777" w:rsidR="009E659D" w:rsidRPr="00380375" w:rsidRDefault="009E659D" w:rsidP="009E659D">
      <w:pPr>
        <w:rPr>
          <w:rFonts w:ascii="Calibri" w:eastAsia="Times New Roman" w:hAnsi="Calibri"/>
          <w:sz w:val="18"/>
        </w:rPr>
      </w:pPr>
    </w:p>
    <w:p w14:paraId="7CDA8DB6" w14:textId="77777777" w:rsidR="009E659D" w:rsidRPr="00380375" w:rsidRDefault="009E659D" w:rsidP="009E659D">
      <w:pPr>
        <w:spacing w:line="360" w:lineRule="auto"/>
        <w:jc w:val="center"/>
        <w:rPr>
          <w:rFonts w:ascii="Calibri" w:hAnsi="Calibri"/>
          <w:i/>
          <w:szCs w:val="24"/>
        </w:rPr>
      </w:pPr>
      <w:r w:rsidRPr="00380375">
        <w:rPr>
          <w:rFonts w:ascii="Calibri" w:hAnsi="Calibri"/>
          <w:i/>
          <w:szCs w:val="24"/>
        </w:rPr>
        <w:t>[This page and the next page will probably need periodic updates with signatures. Therefore, it may be preferable to maintain separate hard copies of these two pages.]</w:t>
      </w:r>
    </w:p>
    <w:p w14:paraId="677B847D" w14:textId="77777777" w:rsidR="009E659D" w:rsidRPr="00380375" w:rsidRDefault="009E659D" w:rsidP="009E659D">
      <w:pPr>
        <w:tabs>
          <w:tab w:val="left" w:pos="288"/>
          <w:tab w:val="left" w:pos="576"/>
          <w:tab w:val="left" w:pos="864"/>
          <w:tab w:val="left" w:pos="1152"/>
          <w:tab w:val="left" w:pos="1440"/>
          <w:tab w:val="left" w:pos="1728"/>
        </w:tabs>
        <w:jc w:val="center"/>
        <w:rPr>
          <w:rFonts w:ascii="Calibri" w:hAnsi="Calibri"/>
          <w:b/>
          <w:sz w:val="36"/>
          <w:szCs w:val="36"/>
        </w:rPr>
      </w:pPr>
      <w:r w:rsidRPr="00380375">
        <w:rPr>
          <w:rFonts w:ascii="Calibri" w:hAnsi="Calibri"/>
          <w:b/>
          <w:sz w:val="36"/>
          <w:szCs w:val="36"/>
        </w:rPr>
        <w:br w:type="page"/>
      </w:r>
    </w:p>
    <w:p w14:paraId="0896958B" w14:textId="77777777" w:rsidR="009E659D" w:rsidRPr="00380375" w:rsidRDefault="009E659D" w:rsidP="009E659D">
      <w:pPr>
        <w:pBdr>
          <w:top w:val="single" w:sz="12" w:space="1" w:color="auto"/>
          <w:left w:val="single" w:sz="12" w:space="4" w:color="auto"/>
          <w:bottom w:val="single" w:sz="12" w:space="1" w:color="auto"/>
          <w:right w:val="single" w:sz="12" w:space="4" w:color="auto"/>
        </w:pBdr>
        <w:shd w:val="clear" w:color="auto" w:fill="C4BC96"/>
        <w:tabs>
          <w:tab w:val="left" w:pos="288"/>
          <w:tab w:val="left" w:pos="576"/>
          <w:tab w:val="left" w:pos="864"/>
          <w:tab w:val="left" w:pos="1152"/>
          <w:tab w:val="left" w:pos="1440"/>
          <w:tab w:val="left" w:pos="1728"/>
        </w:tabs>
        <w:jc w:val="center"/>
        <w:rPr>
          <w:rFonts w:ascii="Calibri" w:eastAsia="Times New Roman" w:hAnsi="Calibri"/>
          <w:b/>
          <w:sz w:val="32"/>
          <w:szCs w:val="32"/>
        </w:rPr>
      </w:pPr>
      <w:r w:rsidRPr="00380375">
        <w:rPr>
          <w:rFonts w:ascii="Calibri" w:eastAsia="Times New Roman" w:hAnsi="Calibri"/>
          <w:b/>
          <w:sz w:val="32"/>
          <w:szCs w:val="32"/>
        </w:rPr>
        <w:lastRenderedPageBreak/>
        <w:t>Laboratory Worker Training Record:   Chemical Hygiene Plan</w:t>
      </w:r>
    </w:p>
    <w:p w14:paraId="13F398B7" w14:textId="77777777" w:rsidR="009E659D" w:rsidRPr="00380375" w:rsidRDefault="009E659D" w:rsidP="009E659D">
      <w:pPr>
        <w:tabs>
          <w:tab w:val="left" w:pos="288"/>
          <w:tab w:val="left" w:pos="576"/>
          <w:tab w:val="left" w:pos="864"/>
          <w:tab w:val="left" w:pos="1152"/>
          <w:tab w:val="left" w:pos="1440"/>
          <w:tab w:val="left" w:pos="1728"/>
        </w:tabs>
        <w:jc w:val="center"/>
        <w:rPr>
          <w:rFonts w:ascii="Calibri" w:eastAsia="Times New Roman" w:hAnsi="Calibri"/>
          <w:b/>
        </w:rPr>
      </w:pPr>
    </w:p>
    <w:p w14:paraId="03366632" w14:textId="77777777" w:rsidR="009E659D" w:rsidRPr="00380375" w:rsidRDefault="009E659D" w:rsidP="009E659D">
      <w:pPr>
        <w:tabs>
          <w:tab w:val="left" w:pos="288"/>
          <w:tab w:val="left" w:pos="576"/>
          <w:tab w:val="left" w:pos="864"/>
          <w:tab w:val="left" w:pos="1152"/>
          <w:tab w:val="left" w:pos="1440"/>
          <w:tab w:val="left" w:pos="1728"/>
        </w:tabs>
        <w:jc w:val="center"/>
        <w:rPr>
          <w:rFonts w:ascii="Calibri" w:eastAsia="Times New Roman" w:hAnsi="Calibri"/>
          <w:b/>
        </w:rPr>
      </w:pPr>
    </w:p>
    <w:p w14:paraId="58FB4B1A" w14:textId="6436985B"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r w:rsidRPr="00380375">
        <w:rPr>
          <w:rFonts w:ascii="Calibri" w:eastAsia="Times New Roman" w:hAnsi="Calibri"/>
        </w:rPr>
        <w:t>Principal Investigator/Supervisor:  __</w:t>
      </w:r>
      <w:r w:rsidR="002D5B5C" w:rsidRPr="002D5B5C">
        <w:rPr>
          <w:rFonts w:ascii="Calibri" w:eastAsia="Times New Roman" w:hAnsi="Calibri"/>
          <w:u w:val="single"/>
        </w:rPr>
        <w:t>Leander Anderegg</w:t>
      </w:r>
      <w:r w:rsidRPr="002D5B5C">
        <w:rPr>
          <w:rFonts w:ascii="Calibri" w:eastAsia="Times New Roman" w:hAnsi="Calibri"/>
          <w:u w:val="single"/>
        </w:rPr>
        <w:t>_______________________________</w:t>
      </w:r>
    </w:p>
    <w:p w14:paraId="3B7D1477"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p>
    <w:p w14:paraId="4886F8EA"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r w:rsidRPr="00380375">
        <w:rPr>
          <w:rFonts w:ascii="Calibri" w:eastAsia="Times New Roman" w:hAnsi="Calibri"/>
        </w:rPr>
        <w:t xml:space="preserve">The following lab workers have reviewed and understand the following elements of the attached </w:t>
      </w:r>
      <w:r w:rsidRPr="00380375">
        <w:rPr>
          <w:rFonts w:ascii="Calibri" w:eastAsia="Times New Roman" w:hAnsi="Calibri"/>
          <w:i/>
        </w:rPr>
        <w:t>Chemical Hygiene Plan</w:t>
      </w:r>
      <w:r w:rsidRPr="00380375">
        <w:rPr>
          <w:rFonts w:ascii="Calibri" w:eastAsia="Times New Roman" w:hAnsi="Calibri"/>
        </w:rPr>
        <w:t xml:space="preserve"> for the above PI or supervisor:</w:t>
      </w:r>
    </w:p>
    <w:p w14:paraId="7D08011F"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p>
    <w:p w14:paraId="371FF37B" w14:textId="77777777" w:rsidR="009E659D" w:rsidRPr="00380375" w:rsidRDefault="009E659D" w:rsidP="009E659D">
      <w:pPr>
        <w:numPr>
          <w:ilvl w:val="0"/>
          <w:numId w:val="3"/>
        </w:numPr>
        <w:tabs>
          <w:tab w:val="left" w:pos="288"/>
          <w:tab w:val="left" w:pos="576"/>
          <w:tab w:val="left" w:pos="864"/>
          <w:tab w:val="left" w:pos="1152"/>
          <w:tab w:val="left" w:pos="1440"/>
          <w:tab w:val="left" w:pos="1728"/>
        </w:tabs>
        <w:spacing w:after="200" w:line="276" w:lineRule="auto"/>
        <w:contextualSpacing/>
        <w:rPr>
          <w:rFonts w:ascii="Calibri" w:eastAsia="Times New Roman" w:hAnsi="Calibri"/>
        </w:rPr>
      </w:pPr>
      <w:r w:rsidRPr="00380375">
        <w:rPr>
          <w:rFonts w:ascii="Calibri" w:eastAsia="Times New Roman" w:hAnsi="Calibri"/>
        </w:rPr>
        <w:t>Sec. I:  Laboratory-specific Chemical Hygiene Plan with Standard Operating Procedures</w:t>
      </w:r>
    </w:p>
    <w:p w14:paraId="5FCC7AD7"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p>
    <w:p w14:paraId="42917D0C" w14:textId="77777777" w:rsidR="009E659D" w:rsidRPr="00380375" w:rsidRDefault="009E659D" w:rsidP="009E659D">
      <w:pPr>
        <w:numPr>
          <w:ilvl w:val="0"/>
          <w:numId w:val="3"/>
        </w:numPr>
        <w:tabs>
          <w:tab w:val="left" w:pos="288"/>
          <w:tab w:val="left" w:pos="576"/>
          <w:tab w:val="left" w:pos="864"/>
          <w:tab w:val="left" w:pos="1152"/>
          <w:tab w:val="left" w:pos="1440"/>
          <w:tab w:val="left" w:pos="1728"/>
        </w:tabs>
        <w:spacing w:after="200" w:line="276" w:lineRule="auto"/>
        <w:contextualSpacing/>
        <w:rPr>
          <w:rFonts w:ascii="Calibri" w:eastAsia="Times New Roman" w:hAnsi="Calibri"/>
        </w:rPr>
      </w:pPr>
      <w:r w:rsidRPr="00380375">
        <w:rPr>
          <w:rFonts w:ascii="Calibri" w:eastAsia="Times New Roman" w:hAnsi="Calibri"/>
        </w:rPr>
        <w:t>Sec. II:   UC/UCSB Policies, Procedures and Resources</w:t>
      </w:r>
    </w:p>
    <w:p w14:paraId="62770143"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p>
    <w:p w14:paraId="0A784142"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p>
    <w:p w14:paraId="426C3341"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p>
    <w:p w14:paraId="4BF719E2"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u w:val="single"/>
        </w:rPr>
      </w:pPr>
      <w:r w:rsidRPr="00380375">
        <w:rPr>
          <w:rFonts w:ascii="Calibri" w:eastAsia="Times New Roman" w:hAnsi="Calibri"/>
          <w:u w:val="single"/>
        </w:rPr>
        <w:t>Name</w:t>
      </w:r>
      <w:r w:rsidRPr="00380375">
        <w:rPr>
          <w:rFonts w:ascii="Calibri" w:eastAsia="Times New Roman" w:hAnsi="Calibri"/>
          <w:u w:val="single"/>
        </w:rPr>
        <w:tab/>
        <w:t xml:space="preserve"> (print)</w:t>
      </w:r>
      <w:r w:rsidRPr="00380375">
        <w:rPr>
          <w:rFonts w:ascii="Calibri" w:eastAsia="Times New Roman" w:hAnsi="Calibri"/>
        </w:rPr>
        <w:tab/>
      </w:r>
      <w:r w:rsidRPr="00380375">
        <w:rPr>
          <w:rFonts w:ascii="Calibri" w:eastAsia="Times New Roman" w:hAnsi="Calibri"/>
        </w:rPr>
        <w:tab/>
      </w:r>
      <w:r w:rsidRPr="00380375">
        <w:rPr>
          <w:rFonts w:ascii="Calibri" w:eastAsia="Times New Roman" w:hAnsi="Calibri"/>
        </w:rPr>
        <w:tab/>
      </w:r>
      <w:r w:rsidRPr="00380375">
        <w:rPr>
          <w:rFonts w:ascii="Calibri" w:eastAsia="Times New Roman" w:hAnsi="Calibri"/>
        </w:rPr>
        <w:tab/>
      </w:r>
      <w:r w:rsidRPr="00380375">
        <w:rPr>
          <w:rFonts w:ascii="Calibri" w:eastAsia="Times New Roman" w:hAnsi="Calibri"/>
        </w:rPr>
        <w:tab/>
      </w:r>
      <w:r w:rsidRPr="00380375">
        <w:rPr>
          <w:rFonts w:ascii="Calibri" w:eastAsia="Times New Roman" w:hAnsi="Calibri"/>
          <w:u w:val="single"/>
        </w:rPr>
        <w:t>Signature</w:t>
      </w:r>
      <w:r w:rsidRPr="00380375">
        <w:rPr>
          <w:rFonts w:ascii="Calibri" w:eastAsia="Times New Roman" w:hAnsi="Calibri"/>
        </w:rPr>
        <w:tab/>
      </w:r>
      <w:r w:rsidRPr="00380375">
        <w:rPr>
          <w:rFonts w:ascii="Calibri" w:eastAsia="Times New Roman" w:hAnsi="Calibri"/>
        </w:rPr>
        <w:tab/>
      </w:r>
      <w:r w:rsidRPr="00380375">
        <w:rPr>
          <w:rFonts w:ascii="Calibri" w:eastAsia="Times New Roman" w:hAnsi="Calibri"/>
        </w:rPr>
        <w:tab/>
      </w:r>
      <w:r w:rsidRPr="00380375">
        <w:rPr>
          <w:rFonts w:ascii="Calibri" w:eastAsia="Times New Roman" w:hAnsi="Calibri"/>
        </w:rPr>
        <w:tab/>
      </w:r>
      <w:r w:rsidRPr="00380375">
        <w:rPr>
          <w:rFonts w:ascii="Calibri" w:eastAsia="Times New Roman" w:hAnsi="Calibri"/>
        </w:rPr>
        <w:tab/>
      </w:r>
      <w:r w:rsidRPr="00380375">
        <w:rPr>
          <w:rFonts w:ascii="Calibri" w:eastAsia="Times New Roman" w:hAnsi="Calibri"/>
          <w:u w:val="single"/>
        </w:rPr>
        <w:t>Date</w:t>
      </w:r>
    </w:p>
    <w:p w14:paraId="61A8C1B3"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rPr>
      </w:pPr>
    </w:p>
    <w:p w14:paraId="221BDEA0" w14:textId="77777777" w:rsidR="009E659D" w:rsidRPr="00380375" w:rsidRDefault="009E659D" w:rsidP="009E659D">
      <w:pPr>
        <w:tabs>
          <w:tab w:val="left" w:pos="288"/>
          <w:tab w:val="left" w:pos="576"/>
          <w:tab w:val="left" w:pos="864"/>
          <w:tab w:val="left" w:pos="1152"/>
          <w:tab w:val="left" w:pos="1440"/>
          <w:tab w:val="left" w:pos="1728"/>
        </w:tabs>
        <w:rPr>
          <w:rFonts w:ascii="Calibri" w:eastAsia="Times New Roman" w:hAnsi="Calibri"/>
          <w:b/>
        </w:rPr>
      </w:pPr>
    </w:p>
    <w:p w14:paraId="22385780" w14:textId="77777777" w:rsidR="009E659D" w:rsidRPr="00380375" w:rsidRDefault="009E659D" w:rsidP="009E659D">
      <w:pPr>
        <w:spacing w:after="200" w:line="276" w:lineRule="auto"/>
        <w:rPr>
          <w:rFonts w:ascii="Calibri" w:eastAsia="Calibri" w:hAnsi="Calibri"/>
          <w:sz w:val="22"/>
          <w:szCs w:val="22"/>
        </w:rPr>
      </w:pPr>
      <w:r w:rsidRPr="00380375">
        <w:rPr>
          <w:rFonts w:ascii="Calibri" w:eastAsia="Calibri" w:hAnsi="Calibr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2EAC">
        <w:rPr>
          <w:rFonts w:ascii="Calibri" w:eastAsia="Calibri" w:hAnsi="Calibri"/>
          <w:sz w:val="22"/>
          <w:szCs w:val="22"/>
        </w:rPr>
        <w:t>_________________</w:t>
      </w:r>
    </w:p>
    <w:p w14:paraId="4E057827" w14:textId="57B2BDFB" w:rsidR="009E659D" w:rsidRPr="001108DF" w:rsidRDefault="009E659D" w:rsidP="001108DF">
      <w:pPr>
        <w:spacing w:line="360" w:lineRule="auto"/>
        <w:jc w:val="center"/>
        <w:rPr>
          <w:rFonts w:ascii="Calibri" w:hAnsi="Calibri"/>
          <w:i/>
          <w:szCs w:val="24"/>
        </w:rPr>
      </w:pPr>
      <w:r w:rsidRPr="00380375">
        <w:rPr>
          <w:rFonts w:ascii="Calibri" w:hAnsi="Calibri"/>
          <w:i/>
          <w:szCs w:val="24"/>
        </w:rPr>
        <w:t>[This page and the previous page will probably need periodic updating with signatures. Therefore, it may be preferable to maintain separate hard copies of these two pages.]</w:t>
      </w:r>
      <w:r w:rsidRPr="00380375">
        <w:rPr>
          <w:rFonts w:ascii="Calibri" w:hAnsi="Calibri"/>
          <w:b/>
          <w:sz w:val="36"/>
          <w:szCs w:val="36"/>
        </w:rPr>
        <w:br w:type="page"/>
      </w:r>
    </w:p>
    <w:p w14:paraId="42DF449D" w14:textId="77777777" w:rsidR="009E659D" w:rsidRPr="00380375" w:rsidRDefault="009E659D" w:rsidP="009E659D">
      <w:pPr>
        <w:spacing w:line="360" w:lineRule="auto"/>
        <w:rPr>
          <w:rFonts w:ascii="Calibri" w:hAnsi="Calibri"/>
          <w:b/>
          <w:sz w:val="36"/>
          <w:szCs w:val="36"/>
        </w:rPr>
      </w:pPr>
    </w:p>
    <w:p w14:paraId="10B77FD5" w14:textId="77777777" w:rsidR="001108DF" w:rsidRPr="00CD2B98" w:rsidRDefault="001108DF" w:rsidP="001108DF">
      <w:pPr>
        <w:pBdr>
          <w:bottom w:val="single" w:sz="12" w:space="1" w:color="auto"/>
        </w:pBdr>
        <w:jc w:val="center"/>
        <w:rPr>
          <w:rFonts w:ascii="Arial" w:hAnsi="Arial" w:cs="Arial"/>
          <w:b/>
          <w:color w:val="44546A" w:themeColor="text2"/>
          <w:szCs w:val="24"/>
        </w:rPr>
      </w:pPr>
      <w:r>
        <w:rPr>
          <w:rFonts w:ascii="Arial" w:hAnsi="Arial" w:cs="Arial"/>
          <w:b/>
          <w:color w:val="44546A" w:themeColor="text2"/>
          <w:szCs w:val="24"/>
        </w:rPr>
        <w:t xml:space="preserve">BASIC </w:t>
      </w:r>
      <w:r w:rsidRPr="00CD2B98">
        <w:rPr>
          <w:rFonts w:ascii="Arial" w:hAnsi="Arial" w:cs="Arial"/>
          <w:b/>
          <w:color w:val="44546A" w:themeColor="text2"/>
          <w:szCs w:val="24"/>
        </w:rPr>
        <w:t>FLAMMABLE and COMBUSTIBLE LIQUIDS</w:t>
      </w:r>
      <w:r>
        <w:rPr>
          <w:rFonts w:ascii="Arial" w:hAnsi="Arial" w:cs="Arial"/>
          <w:b/>
          <w:color w:val="44546A" w:themeColor="text2"/>
          <w:szCs w:val="24"/>
        </w:rPr>
        <w:t xml:space="preserve"> HANDLING</w:t>
      </w:r>
    </w:p>
    <w:p w14:paraId="6AAFD82E" w14:textId="77777777" w:rsidR="001108DF" w:rsidRDefault="001108DF" w:rsidP="001108DF">
      <w:pPr>
        <w:pBdr>
          <w:bottom w:val="single" w:sz="12" w:space="1" w:color="auto"/>
        </w:pBdr>
        <w:jc w:val="center"/>
        <w:rPr>
          <w:rFonts w:ascii="Arial" w:hAnsi="Arial" w:cs="Arial"/>
          <w:b/>
          <w:szCs w:val="24"/>
        </w:rPr>
      </w:pPr>
      <w:r w:rsidRPr="00FF4C73">
        <w:rPr>
          <w:rFonts w:ascii="Arial" w:hAnsi="Arial" w:cs="Arial"/>
          <w:b/>
          <w:szCs w:val="24"/>
        </w:rPr>
        <w:t>STANDARD OPERATING PROCEDURE</w:t>
      </w:r>
      <w:r>
        <w:rPr>
          <w:rFonts w:ascii="Arial" w:hAnsi="Arial" w:cs="Arial"/>
          <w:b/>
          <w:szCs w:val="24"/>
        </w:rPr>
        <w:t xml:space="preserve"> TEMPLATE</w:t>
      </w:r>
    </w:p>
    <w:p w14:paraId="770559B0" w14:textId="77777777" w:rsidR="001108DF" w:rsidRDefault="001108DF" w:rsidP="001108D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Cs w:val="24"/>
        </w:rPr>
      </w:pPr>
      <w:r>
        <w:rPr>
          <w:rFonts w:ascii="Arial" w:hAnsi="Arial" w:cs="Arial"/>
          <w:b/>
          <w:szCs w:val="24"/>
        </w:rPr>
        <w:t xml:space="preserve">This SOP is for work in which flammable/combustible liquids are </w:t>
      </w:r>
      <w:r w:rsidRPr="00A02AA1">
        <w:rPr>
          <w:rFonts w:ascii="Arial" w:hAnsi="Arial" w:cs="Arial"/>
          <w:b/>
          <w:szCs w:val="24"/>
        </w:rPr>
        <w:t>NOT</w:t>
      </w:r>
      <w:r>
        <w:rPr>
          <w:rFonts w:ascii="Arial" w:hAnsi="Arial" w:cs="Arial"/>
          <w:b/>
          <w:szCs w:val="24"/>
        </w:rPr>
        <w:t xml:space="preserve"> </w:t>
      </w:r>
      <w:r w:rsidRPr="00A02AA1">
        <w:rPr>
          <w:rFonts w:ascii="Arial" w:hAnsi="Arial" w:cs="Arial"/>
          <w:b/>
          <w:szCs w:val="24"/>
        </w:rPr>
        <w:t>used</w:t>
      </w:r>
      <w:r>
        <w:rPr>
          <w:rFonts w:ascii="Arial" w:hAnsi="Arial" w:cs="Arial"/>
          <w:b/>
          <w:szCs w:val="24"/>
        </w:rPr>
        <w:t xml:space="preserve"> in operations that often generate static electricity which can act as an ignition </w:t>
      </w:r>
      <w:proofErr w:type="gramStart"/>
      <w:r>
        <w:rPr>
          <w:rFonts w:ascii="Arial" w:hAnsi="Arial" w:cs="Arial"/>
          <w:b/>
          <w:szCs w:val="24"/>
        </w:rPr>
        <w:t>source;</w:t>
      </w:r>
      <w:proofErr w:type="gramEnd"/>
      <w:r>
        <w:rPr>
          <w:rFonts w:ascii="Arial" w:hAnsi="Arial" w:cs="Arial"/>
          <w:b/>
          <w:szCs w:val="24"/>
        </w:rPr>
        <w:t xml:space="preserve"> including the pumping or pouring of solvents between metal containers.  Those operations require grounding and/or bonding of the containers to prevent static buildup and a </w:t>
      </w:r>
      <w:r w:rsidRPr="00A02AA1">
        <w:rPr>
          <w:rFonts w:ascii="Arial" w:hAnsi="Arial" w:cs="Arial"/>
          <w:b/>
          <w:szCs w:val="24"/>
          <w:u w:val="single"/>
        </w:rPr>
        <w:t xml:space="preserve">different </w:t>
      </w:r>
      <w:r>
        <w:rPr>
          <w:rFonts w:ascii="Arial" w:hAnsi="Arial" w:cs="Arial"/>
          <w:b/>
          <w:szCs w:val="24"/>
        </w:rPr>
        <w:t>SOP template in the UCSB SOP Library should be used:   ADVANCED FLAMMABLE AND COMBUSTIBLE LIQUIDS HANDLING</w:t>
      </w:r>
    </w:p>
    <w:p w14:paraId="234EB43E" w14:textId="77777777" w:rsidR="001108DF" w:rsidRPr="007D0595" w:rsidRDefault="001108DF" w:rsidP="001108DF">
      <w:pPr>
        <w:pBdr>
          <w:bottom w:val="single" w:sz="12" w:space="1" w:color="auto"/>
        </w:pBdr>
        <w:jc w:val="center"/>
        <w:rPr>
          <w:rFonts w:ascii="Arial" w:hAnsi="Arial" w:cs="Arial"/>
          <w:b/>
          <w:i/>
          <w:szCs w:val="24"/>
        </w:rPr>
      </w:pPr>
      <w:r>
        <w:rPr>
          <w:rFonts w:ascii="Arial" w:hAnsi="Arial" w:cs="Arial"/>
          <w:b/>
          <w:szCs w:val="24"/>
        </w:rPr>
        <w:t>(See also these related UCSB SOPs</w:t>
      </w:r>
      <w:proofErr w:type="gramStart"/>
      <w:r>
        <w:rPr>
          <w:rFonts w:ascii="Arial" w:hAnsi="Arial" w:cs="Arial"/>
          <w:b/>
          <w:szCs w:val="24"/>
        </w:rPr>
        <w:t xml:space="preserve">:  </w:t>
      </w:r>
      <w:r w:rsidRPr="007D0595">
        <w:rPr>
          <w:rFonts w:ascii="Arial" w:hAnsi="Arial" w:cs="Arial"/>
          <w:b/>
          <w:i/>
          <w:szCs w:val="24"/>
        </w:rPr>
        <w:t>“</w:t>
      </w:r>
      <w:proofErr w:type="gramEnd"/>
      <w:r w:rsidRPr="007D0595">
        <w:rPr>
          <w:rFonts w:ascii="Arial" w:hAnsi="Arial" w:cs="Arial"/>
          <w:b/>
          <w:i/>
          <w:szCs w:val="24"/>
        </w:rPr>
        <w:t>Solvent Use:  Extractions, Di</w:t>
      </w:r>
      <w:r>
        <w:rPr>
          <w:rFonts w:ascii="Arial" w:hAnsi="Arial" w:cs="Arial"/>
          <w:b/>
          <w:i/>
          <w:szCs w:val="24"/>
        </w:rPr>
        <w:t xml:space="preserve">stillations &amp; Still Quenching” </w:t>
      </w:r>
      <w:r w:rsidRPr="007D0595">
        <w:rPr>
          <w:rFonts w:ascii="Arial" w:hAnsi="Arial" w:cs="Arial"/>
          <w:b/>
          <w:i/>
          <w:szCs w:val="24"/>
        </w:rPr>
        <w:t>a</w:t>
      </w:r>
      <w:r>
        <w:rPr>
          <w:rFonts w:ascii="Arial" w:hAnsi="Arial" w:cs="Arial"/>
          <w:b/>
          <w:szCs w:val="24"/>
        </w:rPr>
        <w:t xml:space="preserve">nd  </w:t>
      </w:r>
      <w:r w:rsidRPr="007D0595">
        <w:rPr>
          <w:rFonts w:ascii="Arial" w:hAnsi="Arial" w:cs="Arial"/>
          <w:b/>
          <w:i/>
          <w:szCs w:val="24"/>
        </w:rPr>
        <w:t>“Peroxide-Forming Chemicals”</w:t>
      </w:r>
      <w:r>
        <w:rPr>
          <w:rFonts w:ascii="Arial" w:hAnsi="Arial" w:cs="Arial"/>
          <w:b/>
          <w:i/>
          <w:szCs w:val="24"/>
        </w:rPr>
        <w:t>)</w:t>
      </w:r>
    </w:p>
    <w:p w14:paraId="1D657961" w14:textId="77777777" w:rsidR="001108DF" w:rsidRDefault="001108DF" w:rsidP="001108DF">
      <w:pPr>
        <w:tabs>
          <w:tab w:val="left" w:pos="2160"/>
          <w:tab w:val="left" w:pos="3960"/>
          <w:tab w:val="left" w:pos="7110"/>
        </w:tabs>
        <w:rPr>
          <w:rFonts w:ascii="Arial" w:hAnsi="Arial" w:cs="Arial"/>
          <w:szCs w:val="24"/>
        </w:rPr>
      </w:pPr>
      <w:r w:rsidRPr="00FF4C73">
        <w:rPr>
          <w:rFonts w:ascii="Arial" w:hAnsi="Arial" w:cs="Arial"/>
          <w:b/>
          <w:szCs w:val="24"/>
        </w:rPr>
        <w:t>Type of SOP:</w:t>
      </w:r>
      <w:r w:rsidRPr="00FF4C73">
        <w:rPr>
          <w:rFonts w:ascii="Arial" w:hAnsi="Arial" w:cs="Arial"/>
          <w:szCs w:val="24"/>
        </w:rPr>
        <w:t xml:space="preserve">  </w:t>
      </w:r>
      <w:bookmarkStart w:id="0" w:name="Check1"/>
      <w:r w:rsidRPr="00FF4C73">
        <w:rPr>
          <w:rFonts w:ascii="Arial" w:hAnsi="Arial" w:cs="Arial"/>
          <w:szCs w:val="24"/>
        </w:rPr>
        <w:tab/>
      </w:r>
      <w:bookmarkEnd w:id="0"/>
      <w:r w:rsidRPr="00FF4C73">
        <w:rPr>
          <w:rFonts w:ascii="Arial" w:hAnsi="Arial" w:cs="Arial"/>
          <w:szCs w:val="24"/>
        </w:rPr>
        <w:fldChar w:fldCharType="begin">
          <w:ffData>
            <w:name w:val=""/>
            <w:enabled/>
            <w:calcOnExit w:val="0"/>
            <w:checkBox>
              <w:sizeAuto/>
              <w:default w:val="0"/>
              <w:checked w:val="0"/>
            </w:checkBox>
          </w:ffData>
        </w:fldChar>
      </w:r>
      <w:r w:rsidRPr="00FF4C73">
        <w:rPr>
          <w:rFonts w:ascii="Arial" w:hAnsi="Arial" w:cs="Arial"/>
          <w:szCs w:val="24"/>
        </w:rPr>
        <w:instrText xml:space="preserve"> FORMCHECKBOX </w:instrText>
      </w:r>
      <w:r>
        <w:rPr>
          <w:rFonts w:ascii="Arial" w:hAnsi="Arial" w:cs="Arial"/>
          <w:szCs w:val="24"/>
        </w:rPr>
      </w:r>
      <w:r>
        <w:rPr>
          <w:rFonts w:ascii="Arial" w:hAnsi="Arial" w:cs="Arial"/>
          <w:szCs w:val="24"/>
        </w:rPr>
        <w:fldChar w:fldCharType="separate"/>
      </w:r>
      <w:r w:rsidRPr="00FF4C73">
        <w:rPr>
          <w:rFonts w:ascii="Arial" w:hAnsi="Arial" w:cs="Arial"/>
          <w:szCs w:val="24"/>
        </w:rPr>
        <w:fldChar w:fldCharType="end"/>
      </w:r>
      <w:r w:rsidRPr="00FF4C73">
        <w:rPr>
          <w:rFonts w:ascii="Arial" w:hAnsi="Arial" w:cs="Arial"/>
          <w:b/>
          <w:szCs w:val="24"/>
        </w:rPr>
        <w:t xml:space="preserve"> </w:t>
      </w:r>
      <w:r w:rsidRPr="00FF4C73">
        <w:rPr>
          <w:rFonts w:ascii="Arial" w:hAnsi="Arial" w:cs="Arial"/>
          <w:szCs w:val="24"/>
        </w:rPr>
        <w:t>Process</w:t>
      </w:r>
      <w:r w:rsidRPr="00FF4C73">
        <w:rPr>
          <w:rFonts w:ascii="Arial" w:hAnsi="Arial" w:cs="Arial"/>
          <w:b/>
          <w:szCs w:val="24"/>
        </w:rPr>
        <w:tab/>
      </w:r>
      <w:r w:rsidRPr="00FF4C73">
        <w:rPr>
          <w:rFonts w:ascii="Arial" w:hAnsi="Arial" w:cs="Arial"/>
          <w:b/>
          <w:szCs w:val="24"/>
        </w:rPr>
        <w:fldChar w:fldCharType="begin">
          <w:ffData>
            <w:name w:val=""/>
            <w:enabled/>
            <w:calcOnExit w:val="0"/>
            <w:checkBox>
              <w:sizeAuto/>
              <w:default w:val="0"/>
            </w:checkBox>
          </w:ffData>
        </w:fldChar>
      </w:r>
      <w:r w:rsidRPr="00FF4C73">
        <w:rPr>
          <w:rFonts w:ascii="Arial" w:hAnsi="Arial" w:cs="Arial"/>
          <w:b/>
          <w:szCs w:val="24"/>
        </w:rPr>
        <w:instrText xml:space="preserve"> FORMCHECKBOX </w:instrText>
      </w:r>
      <w:r>
        <w:rPr>
          <w:rFonts w:ascii="Arial" w:hAnsi="Arial" w:cs="Arial"/>
          <w:b/>
          <w:szCs w:val="24"/>
        </w:rPr>
      </w:r>
      <w:r>
        <w:rPr>
          <w:rFonts w:ascii="Arial" w:hAnsi="Arial" w:cs="Arial"/>
          <w:b/>
          <w:szCs w:val="24"/>
        </w:rPr>
        <w:fldChar w:fldCharType="separate"/>
      </w:r>
      <w:r w:rsidRPr="00FF4C73">
        <w:rPr>
          <w:rFonts w:ascii="Arial" w:hAnsi="Arial" w:cs="Arial"/>
          <w:b/>
          <w:szCs w:val="24"/>
        </w:rPr>
        <w:fldChar w:fldCharType="end"/>
      </w:r>
      <w:r w:rsidRPr="00FF4C73">
        <w:rPr>
          <w:rFonts w:ascii="Arial" w:hAnsi="Arial" w:cs="Arial"/>
          <w:b/>
          <w:szCs w:val="24"/>
        </w:rPr>
        <w:t xml:space="preserve"> </w:t>
      </w:r>
      <w:r w:rsidRPr="00FF4C73">
        <w:rPr>
          <w:rFonts w:ascii="Arial" w:hAnsi="Arial" w:cs="Arial"/>
          <w:szCs w:val="24"/>
        </w:rPr>
        <w:t>Hazardous Chemical</w:t>
      </w:r>
      <w:r w:rsidRPr="00FF4C73">
        <w:rPr>
          <w:rFonts w:ascii="Arial" w:hAnsi="Arial" w:cs="Arial"/>
          <w:szCs w:val="24"/>
        </w:rPr>
        <w:tab/>
      </w:r>
      <w:r w:rsidRPr="00FF4C73">
        <w:rPr>
          <w:rFonts w:ascii="Arial" w:hAnsi="Arial" w:cs="Arial"/>
          <w:szCs w:val="24"/>
        </w:rPr>
        <w:tab/>
      </w:r>
      <w:r w:rsidRPr="00FF4C73">
        <w:rPr>
          <w:rFonts w:ascii="Arial" w:hAnsi="Arial" w:cs="Arial"/>
          <w:b/>
          <w:szCs w:val="24"/>
        </w:rPr>
        <w:fldChar w:fldCharType="begin">
          <w:ffData>
            <w:name w:val=""/>
            <w:enabled/>
            <w:calcOnExit w:val="0"/>
            <w:checkBox>
              <w:sizeAuto/>
              <w:default w:val="1"/>
            </w:checkBox>
          </w:ffData>
        </w:fldChar>
      </w:r>
      <w:r w:rsidRPr="00FF4C73">
        <w:rPr>
          <w:rFonts w:ascii="Arial" w:hAnsi="Arial" w:cs="Arial"/>
          <w:b/>
          <w:szCs w:val="24"/>
        </w:rPr>
        <w:instrText xml:space="preserve"> FORMCHECKBOX </w:instrText>
      </w:r>
      <w:r>
        <w:rPr>
          <w:rFonts w:ascii="Arial" w:hAnsi="Arial" w:cs="Arial"/>
          <w:b/>
          <w:szCs w:val="24"/>
        </w:rPr>
      </w:r>
      <w:r>
        <w:rPr>
          <w:rFonts w:ascii="Arial" w:hAnsi="Arial" w:cs="Arial"/>
          <w:b/>
          <w:szCs w:val="24"/>
        </w:rPr>
        <w:fldChar w:fldCharType="separate"/>
      </w:r>
      <w:r w:rsidRPr="00FF4C73">
        <w:rPr>
          <w:rFonts w:ascii="Arial" w:hAnsi="Arial" w:cs="Arial"/>
          <w:b/>
          <w:szCs w:val="24"/>
        </w:rPr>
        <w:fldChar w:fldCharType="end"/>
      </w:r>
      <w:r w:rsidRPr="00FF4C73">
        <w:rPr>
          <w:rFonts w:ascii="Arial" w:hAnsi="Arial" w:cs="Arial"/>
          <w:b/>
          <w:szCs w:val="24"/>
        </w:rPr>
        <w:t xml:space="preserve"> </w:t>
      </w:r>
      <w:r w:rsidRPr="00FF4C73">
        <w:rPr>
          <w:rFonts w:ascii="Arial" w:hAnsi="Arial" w:cs="Arial"/>
          <w:szCs w:val="24"/>
        </w:rPr>
        <w:t>Hazard Class</w:t>
      </w:r>
    </w:p>
    <w:p w14:paraId="58EE4352" w14:textId="77777777" w:rsidR="001108DF" w:rsidRPr="00F91CAA" w:rsidRDefault="001108DF" w:rsidP="001108DF">
      <w:pPr>
        <w:pBdr>
          <w:top w:val="single" w:sz="8" w:space="1" w:color="auto"/>
          <w:left w:val="single" w:sz="8" w:space="4" w:color="auto"/>
          <w:bottom w:val="single" w:sz="8" w:space="1" w:color="auto"/>
          <w:right w:val="single" w:sz="8" w:space="4" w:color="auto"/>
        </w:pBdr>
        <w:tabs>
          <w:tab w:val="left" w:pos="2160"/>
          <w:tab w:val="left" w:pos="3960"/>
          <w:tab w:val="left" w:pos="7110"/>
        </w:tabs>
        <w:rPr>
          <w:rFonts w:ascii="Arial" w:hAnsi="Arial" w:cs="Arial"/>
          <w:color w:val="FF0000"/>
          <w:szCs w:val="24"/>
        </w:rPr>
      </w:pPr>
      <w:r w:rsidRPr="00F91CAA">
        <w:rPr>
          <w:rFonts w:ascii="Arial" w:hAnsi="Arial" w:cs="Arial"/>
          <w:color w:val="FF0000"/>
          <w:szCs w:val="24"/>
        </w:rPr>
        <w:t>To customize this SOP, add lab-specific information to the sections below marked in RED, as applicable.  Completion of the last section (“Lab-Specific Information”) is required.  Also, any of the content below may be amended with lab-specific information to enhance worker safety as desired.</w:t>
      </w:r>
    </w:p>
    <w:p w14:paraId="47998CC3" w14:textId="77777777" w:rsidR="001108DF" w:rsidRPr="00FF4C73" w:rsidRDefault="001108DF" w:rsidP="001108DF">
      <w:pPr>
        <w:tabs>
          <w:tab w:val="left" w:pos="2160"/>
          <w:tab w:val="left" w:pos="3960"/>
          <w:tab w:val="left" w:pos="7110"/>
        </w:tabs>
        <w:rPr>
          <w:rFonts w:ascii="Arial" w:hAnsi="Arial" w:cs="Arial"/>
          <w:szCs w:val="24"/>
        </w:rPr>
      </w:pPr>
    </w:p>
    <w:p w14:paraId="68B9E4DC" w14:textId="77777777" w:rsidR="001108DF" w:rsidRDefault="001108DF" w:rsidP="001108DF">
      <w:pPr>
        <w:pStyle w:val="Heading1"/>
      </w:pPr>
      <w:r w:rsidRPr="00FF4C73">
        <w:t>HAZARD OVERVIEW</w:t>
      </w:r>
    </w:p>
    <w:p w14:paraId="3E8DCBD3" w14:textId="77777777" w:rsidR="001108DF" w:rsidRDefault="001108DF" w:rsidP="001108DF">
      <w:pPr>
        <w:pStyle w:val="Heading1"/>
        <w:rPr>
          <w:rFonts w:eastAsia="Gill Sans MT"/>
          <w:b w:val="0"/>
        </w:rPr>
      </w:pPr>
      <w:r w:rsidRPr="00FE7E6F">
        <w:rPr>
          <w:rFonts w:eastAsia="Gill Sans MT"/>
          <w:b w:val="0"/>
        </w:rPr>
        <w:t xml:space="preserve">Flammable and combustible organic solvents are amongst the most dangerous chemicals in the lab.   A measure of how ignitable a particular solvent is the </w:t>
      </w:r>
      <w:proofErr w:type="gramStart"/>
      <w:r w:rsidRPr="00FE7E6F">
        <w:rPr>
          <w:rFonts w:eastAsia="Gill Sans MT"/>
          <w:bCs/>
        </w:rPr>
        <w:t>flashpoint</w:t>
      </w:r>
      <w:r w:rsidRPr="00FE7E6F">
        <w:rPr>
          <w:rFonts w:eastAsia="Gill Sans MT"/>
          <w:bCs/>
          <w:spacing w:val="-11"/>
        </w:rPr>
        <w:t xml:space="preserve"> ;</w:t>
      </w:r>
      <w:proofErr w:type="gramEnd"/>
      <w:r w:rsidRPr="00FE7E6F">
        <w:rPr>
          <w:rFonts w:eastAsia="Gill Sans MT"/>
          <w:b w:val="0"/>
          <w:bCs/>
          <w:spacing w:val="-11"/>
        </w:rPr>
        <w:t xml:space="preserve"> defined as</w:t>
      </w:r>
      <w:r w:rsidRPr="00FE7E6F">
        <w:rPr>
          <w:rFonts w:eastAsia="Gill Sans MT"/>
          <w:b w:val="0"/>
        </w:rPr>
        <w:t xml:space="preserve"> the lowest</w:t>
      </w:r>
      <w:r w:rsidRPr="00FE7E6F">
        <w:rPr>
          <w:rFonts w:eastAsia="Gill Sans MT"/>
          <w:b w:val="0"/>
          <w:spacing w:val="-1"/>
        </w:rPr>
        <w:t xml:space="preserve"> </w:t>
      </w:r>
      <w:r w:rsidRPr="00FE7E6F">
        <w:rPr>
          <w:rFonts w:eastAsia="Gill Sans MT"/>
          <w:b w:val="0"/>
        </w:rPr>
        <w:t>temperature</w:t>
      </w:r>
      <w:r w:rsidRPr="00FE7E6F">
        <w:rPr>
          <w:rFonts w:eastAsia="Gill Sans MT"/>
          <w:b w:val="0"/>
          <w:spacing w:val="-12"/>
        </w:rPr>
        <w:t xml:space="preserve"> </w:t>
      </w:r>
      <w:r w:rsidRPr="00FE7E6F">
        <w:rPr>
          <w:rFonts w:eastAsia="Gill Sans MT"/>
          <w:b w:val="0"/>
        </w:rPr>
        <w:t>at</w:t>
      </w:r>
      <w:r w:rsidRPr="00FE7E6F">
        <w:rPr>
          <w:rFonts w:eastAsia="Gill Sans MT"/>
          <w:b w:val="0"/>
          <w:spacing w:val="-2"/>
        </w:rPr>
        <w:t xml:space="preserve"> </w:t>
      </w:r>
      <w:r w:rsidRPr="00FE7E6F">
        <w:rPr>
          <w:rFonts w:eastAsia="Gill Sans MT"/>
          <w:b w:val="0"/>
        </w:rPr>
        <w:t>which a material can</w:t>
      </w:r>
      <w:r w:rsidRPr="00FE7E6F">
        <w:rPr>
          <w:rFonts w:eastAsia="Gill Sans MT"/>
          <w:b w:val="0"/>
          <w:spacing w:val="-3"/>
        </w:rPr>
        <w:t xml:space="preserve"> </w:t>
      </w:r>
      <w:r w:rsidRPr="00FE7E6F">
        <w:rPr>
          <w:rFonts w:eastAsia="Gill Sans MT"/>
          <w:b w:val="0"/>
        </w:rPr>
        <w:t>form</w:t>
      </w:r>
      <w:r w:rsidRPr="00FE7E6F">
        <w:rPr>
          <w:rFonts w:eastAsia="Gill Sans MT"/>
          <w:b w:val="0"/>
          <w:spacing w:val="-5"/>
        </w:rPr>
        <w:t xml:space="preserve"> </w:t>
      </w:r>
      <w:r w:rsidRPr="00FE7E6F">
        <w:rPr>
          <w:rFonts w:eastAsia="Gill Sans MT"/>
          <w:b w:val="0"/>
        </w:rPr>
        <w:t>an ignitable mixture with air</w:t>
      </w:r>
      <w:r w:rsidRPr="00FE7E6F">
        <w:rPr>
          <w:rFonts w:eastAsia="Gill Sans MT"/>
          <w:b w:val="0"/>
          <w:spacing w:val="-3"/>
        </w:rPr>
        <w:t xml:space="preserve"> </w:t>
      </w:r>
      <w:r w:rsidRPr="00FE7E6F">
        <w:rPr>
          <w:rFonts w:eastAsia="Gill Sans MT"/>
          <w:b w:val="0"/>
        </w:rPr>
        <w:t>and</w:t>
      </w:r>
      <w:r w:rsidRPr="00FE7E6F">
        <w:rPr>
          <w:rFonts w:eastAsia="Gill Sans MT"/>
          <w:b w:val="0"/>
          <w:spacing w:val="-3"/>
        </w:rPr>
        <w:t xml:space="preserve"> </w:t>
      </w:r>
      <w:r w:rsidRPr="00FE7E6F">
        <w:rPr>
          <w:rFonts w:eastAsia="Gill Sans MT"/>
          <w:b w:val="0"/>
        </w:rPr>
        <w:t>produce</w:t>
      </w:r>
      <w:r w:rsidRPr="00FE7E6F">
        <w:rPr>
          <w:rFonts w:eastAsia="Gill Sans MT"/>
          <w:b w:val="0"/>
          <w:spacing w:val="-8"/>
        </w:rPr>
        <w:t xml:space="preserve"> </w:t>
      </w:r>
      <w:r w:rsidRPr="00FE7E6F">
        <w:rPr>
          <w:rFonts w:eastAsia="Gill Sans MT"/>
          <w:b w:val="0"/>
        </w:rPr>
        <w:t>a</w:t>
      </w:r>
      <w:r w:rsidRPr="00FE7E6F">
        <w:rPr>
          <w:rFonts w:eastAsia="Gill Sans MT"/>
          <w:b w:val="0"/>
          <w:spacing w:val="-1"/>
        </w:rPr>
        <w:t xml:space="preserve"> </w:t>
      </w:r>
      <w:r w:rsidRPr="00FE7E6F">
        <w:rPr>
          <w:rFonts w:eastAsia="Gill Sans MT"/>
          <w:b w:val="0"/>
        </w:rPr>
        <w:t>fla</w:t>
      </w:r>
      <w:r w:rsidRPr="00FE7E6F">
        <w:rPr>
          <w:rFonts w:eastAsia="Gill Sans MT"/>
          <w:b w:val="0"/>
          <w:spacing w:val="-2"/>
        </w:rPr>
        <w:t>m</w:t>
      </w:r>
      <w:r w:rsidRPr="00FE7E6F">
        <w:rPr>
          <w:rFonts w:eastAsia="Gill Sans MT"/>
          <w:b w:val="0"/>
        </w:rPr>
        <w:t>e</w:t>
      </w:r>
      <w:r w:rsidRPr="00FE7E6F">
        <w:rPr>
          <w:rFonts w:eastAsia="Gill Sans MT"/>
          <w:b w:val="0"/>
          <w:spacing w:val="-4"/>
        </w:rPr>
        <w:t xml:space="preserve"> </w:t>
      </w:r>
      <w:r w:rsidRPr="00FE7E6F">
        <w:rPr>
          <w:rFonts w:eastAsia="Gill Sans MT"/>
          <w:b w:val="0"/>
        </w:rPr>
        <w:t>w</w:t>
      </w:r>
      <w:r w:rsidRPr="00FE7E6F">
        <w:rPr>
          <w:rFonts w:eastAsia="Gill Sans MT"/>
          <w:b w:val="0"/>
          <w:spacing w:val="-1"/>
        </w:rPr>
        <w:t>h</w:t>
      </w:r>
      <w:r w:rsidRPr="00FE7E6F">
        <w:rPr>
          <w:rFonts w:eastAsia="Gill Sans MT"/>
          <w:b w:val="0"/>
        </w:rPr>
        <w:t>en a</w:t>
      </w:r>
      <w:r w:rsidRPr="00FE7E6F">
        <w:rPr>
          <w:rFonts w:eastAsia="Gill Sans MT"/>
          <w:b w:val="0"/>
          <w:spacing w:val="-1"/>
        </w:rPr>
        <w:t xml:space="preserve"> </w:t>
      </w:r>
      <w:r w:rsidRPr="00FE7E6F">
        <w:rPr>
          <w:rFonts w:eastAsia="Gill Sans MT"/>
          <w:b w:val="0"/>
        </w:rPr>
        <w:t>source</w:t>
      </w:r>
      <w:r w:rsidRPr="00FE7E6F">
        <w:rPr>
          <w:rFonts w:eastAsia="Gill Sans MT"/>
          <w:b w:val="0"/>
          <w:spacing w:val="-7"/>
        </w:rPr>
        <w:t xml:space="preserve"> </w:t>
      </w:r>
      <w:r w:rsidRPr="00FE7E6F">
        <w:rPr>
          <w:rFonts w:eastAsia="Gill Sans MT"/>
          <w:b w:val="0"/>
        </w:rPr>
        <w:t>of</w:t>
      </w:r>
      <w:r w:rsidRPr="00FE7E6F">
        <w:rPr>
          <w:rFonts w:eastAsia="Gill Sans MT"/>
          <w:b w:val="0"/>
          <w:spacing w:val="-2"/>
        </w:rPr>
        <w:t xml:space="preserve"> </w:t>
      </w:r>
      <w:r w:rsidRPr="00FE7E6F">
        <w:rPr>
          <w:rFonts w:eastAsia="Gill Sans MT"/>
          <w:b w:val="0"/>
        </w:rPr>
        <w:t>ignition is</w:t>
      </w:r>
      <w:r w:rsidRPr="00FE7E6F">
        <w:rPr>
          <w:rFonts w:eastAsia="Gill Sans MT"/>
          <w:b w:val="0"/>
          <w:spacing w:val="-1"/>
        </w:rPr>
        <w:t xml:space="preserve"> </w:t>
      </w:r>
      <w:r w:rsidRPr="00FE7E6F">
        <w:rPr>
          <w:rFonts w:eastAsia="Gill Sans MT"/>
          <w:b w:val="0"/>
        </w:rPr>
        <w:t xml:space="preserve">present.   </w:t>
      </w:r>
      <w:r w:rsidRPr="00FE7E6F">
        <w:rPr>
          <w:rFonts w:eastAsia="Gill Sans MT"/>
        </w:rPr>
        <w:t xml:space="preserve">The lower the flashpoint, the more easily the liquid can be ignited. </w:t>
      </w:r>
      <w:r w:rsidRPr="00FE7E6F">
        <w:rPr>
          <w:rFonts w:eastAsia="Gill Sans MT"/>
          <w:b w:val="0"/>
        </w:rPr>
        <w:t xml:space="preserve">  Most common organic solvents in the lab are readily ignited, </w:t>
      </w:r>
      <w:proofErr w:type="gramStart"/>
      <w:r w:rsidRPr="00FE7E6F">
        <w:rPr>
          <w:rFonts w:eastAsia="Gill Sans MT"/>
          <w:b w:val="0"/>
        </w:rPr>
        <w:t>with the exception of</w:t>
      </w:r>
      <w:proofErr w:type="gramEnd"/>
      <w:r w:rsidRPr="00FE7E6F">
        <w:rPr>
          <w:rFonts w:eastAsia="Gill Sans MT"/>
          <w:b w:val="0"/>
        </w:rPr>
        <w:t xml:space="preserve"> chlorinated solvents like dichloromethane which require </w:t>
      </w:r>
      <w:r>
        <w:rPr>
          <w:rFonts w:eastAsia="Gill Sans MT"/>
          <w:b w:val="0"/>
        </w:rPr>
        <w:t>more extreme conditions to burn.</w:t>
      </w:r>
    </w:p>
    <w:p w14:paraId="60D139D0" w14:textId="77777777" w:rsidR="001108DF" w:rsidRPr="00FF4C73" w:rsidRDefault="001108DF" w:rsidP="001108DF">
      <w:pPr>
        <w:ind w:right="-20"/>
        <w:rPr>
          <w:rFonts w:ascii="Arial" w:eastAsia="Gill Sans MT" w:hAnsi="Arial" w:cs="Arial"/>
          <w:szCs w:val="24"/>
        </w:rPr>
      </w:pPr>
      <w:r w:rsidRPr="00FF4C73">
        <w:rPr>
          <w:rFonts w:ascii="Arial" w:eastAsia="Gill Sans MT" w:hAnsi="Arial" w:cs="Arial"/>
          <w:szCs w:val="24"/>
          <w:u w:val="single" w:color="000000"/>
        </w:rPr>
        <w:t>Flammable</w:t>
      </w:r>
      <w:r w:rsidRPr="00FF4C73">
        <w:rPr>
          <w:rFonts w:ascii="Arial" w:eastAsia="Gill Sans MT" w:hAnsi="Arial" w:cs="Arial"/>
          <w:spacing w:val="-1"/>
          <w:szCs w:val="24"/>
          <w:u w:val="single" w:color="000000"/>
        </w:rPr>
        <w:t xml:space="preserve"> </w:t>
      </w:r>
      <w:r w:rsidRPr="00FF4C73">
        <w:rPr>
          <w:rFonts w:ascii="Arial" w:eastAsia="Gill Sans MT" w:hAnsi="Arial" w:cs="Arial"/>
          <w:szCs w:val="24"/>
          <w:u w:val="single" w:color="000000"/>
        </w:rPr>
        <w:t>liquids</w:t>
      </w:r>
      <w:r>
        <w:rPr>
          <w:rFonts w:ascii="Arial" w:eastAsia="Gill Sans MT" w:hAnsi="Arial" w:cs="Arial"/>
          <w:szCs w:val="24"/>
          <w:u w:val="single" w:color="000000"/>
        </w:rPr>
        <w:t xml:space="preserve"> (flash point &lt; 100</w:t>
      </w:r>
      <w:r w:rsidRPr="00250271">
        <w:rPr>
          <w:rFonts w:ascii="Arial" w:eastAsia="Gill Sans MT" w:hAnsi="Arial" w:cs="Arial"/>
          <w:szCs w:val="24"/>
          <w:u w:val="single" w:color="000000"/>
          <w:vertAlign w:val="superscript"/>
        </w:rPr>
        <w:t>o</w:t>
      </w:r>
      <w:r>
        <w:rPr>
          <w:rFonts w:ascii="Arial" w:eastAsia="Gill Sans MT" w:hAnsi="Arial" w:cs="Arial"/>
          <w:szCs w:val="24"/>
          <w:u w:val="single" w:color="000000"/>
        </w:rPr>
        <w:t>F)</w:t>
      </w:r>
      <w:r w:rsidRPr="00FF4C73">
        <w:rPr>
          <w:rFonts w:ascii="Arial" w:eastAsia="Gill Sans MT" w:hAnsi="Arial" w:cs="Arial"/>
          <w:spacing w:val="-1"/>
          <w:szCs w:val="24"/>
          <w:u w:val="single" w:color="000000"/>
        </w:rPr>
        <w:t xml:space="preserve"> </w:t>
      </w:r>
      <w:r w:rsidRPr="00FF4C73">
        <w:rPr>
          <w:rFonts w:ascii="Arial" w:eastAsia="Gill Sans MT" w:hAnsi="Arial" w:cs="Arial"/>
          <w:szCs w:val="24"/>
          <w:u w:val="single" w:color="000000"/>
        </w:rPr>
        <w:t>are</w:t>
      </w:r>
      <w:r>
        <w:rPr>
          <w:rFonts w:ascii="Arial" w:eastAsia="Gill Sans MT" w:hAnsi="Arial" w:cs="Arial"/>
          <w:spacing w:val="-4"/>
          <w:szCs w:val="24"/>
          <w:u w:val="single" w:color="000000"/>
        </w:rPr>
        <w:t xml:space="preserve"> </w:t>
      </w:r>
      <w:r w:rsidRPr="00FF4C73">
        <w:rPr>
          <w:rFonts w:ascii="Arial" w:eastAsia="Gill Sans MT" w:hAnsi="Arial" w:cs="Arial"/>
          <w:szCs w:val="24"/>
          <w:u w:val="single" w:color="000000"/>
        </w:rPr>
        <w:t>div</w:t>
      </w:r>
      <w:r w:rsidRPr="00FF4C73">
        <w:rPr>
          <w:rFonts w:ascii="Arial" w:eastAsia="Gill Sans MT" w:hAnsi="Arial" w:cs="Arial"/>
          <w:spacing w:val="-1"/>
          <w:szCs w:val="24"/>
          <w:u w:val="single" w:color="000000"/>
        </w:rPr>
        <w:t>i</w:t>
      </w:r>
      <w:r w:rsidRPr="00FF4C73">
        <w:rPr>
          <w:rFonts w:ascii="Arial" w:eastAsia="Gill Sans MT" w:hAnsi="Arial" w:cs="Arial"/>
          <w:szCs w:val="24"/>
          <w:u w:val="single" w:color="000000"/>
        </w:rPr>
        <w:t>ded</w:t>
      </w:r>
      <w:r w:rsidRPr="00FF4C73">
        <w:rPr>
          <w:rFonts w:ascii="Arial" w:eastAsia="Gill Sans MT" w:hAnsi="Arial" w:cs="Arial"/>
          <w:spacing w:val="-4"/>
          <w:szCs w:val="24"/>
          <w:u w:val="single" w:color="000000"/>
        </w:rPr>
        <w:t xml:space="preserve"> </w:t>
      </w:r>
      <w:r w:rsidRPr="00FF4C73">
        <w:rPr>
          <w:rFonts w:ascii="Arial" w:eastAsia="Gill Sans MT" w:hAnsi="Arial" w:cs="Arial"/>
          <w:szCs w:val="24"/>
          <w:u w:val="single" w:color="000000"/>
        </w:rPr>
        <w:t>into</w:t>
      </w:r>
      <w:r w:rsidRPr="00FF4C73">
        <w:rPr>
          <w:rFonts w:ascii="Arial" w:eastAsia="Gill Sans MT" w:hAnsi="Arial" w:cs="Arial"/>
          <w:spacing w:val="-1"/>
          <w:szCs w:val="24"/>
          <w:u w:val="single" w:color="000000"/>
        </w:rPr>
        <w:t xml:space="preserve"> </w:t>
      </w:r>
      <w:r w:rsidRPr="00FF4C73">
        <w:rPr>
          <w:rFonts w:ascii="Arial" w:eastAsia="Gill Sans MT" w:hAnsi="Arial" w:cs="Arial"/>
          <w:szCs w:val="24"/>
          <w:u w:val="single" w:color="000000"/>
        </w:rPr>
        <w:t>th</w:t>
      </w:r>
      <w:r w:rsidRPr="00FF4C73">
        <w:rPr>
          <w:rFonts w:ascii="Arial" w:eastAsia="Gill Sans MT" w:hAnsi="Arial" w:cs="Arial"/>
          <w:spacing w:val="-1"/>
          <w:szCs w:val="24"/>
          <w:u w:val="single" w:color="000000"/>
        </w:rPr>
        <w:t>r</w:t>
      </w:r>
      <w:r w:rsidRPr="00FF4C73">
        <w:rPr>
          <w:rFonts w:ascii="Arial" w:eastAsia="Gill Sans MT" w:hAnsi="Arial" w:cs="Arial"/>
          <w:szCs w:val="24"/>
          <w:u w:val="single" w:color="000000"/>
        </w:rPr>
        <w:t>ee</w:t>
      </w:r>
      <w:r w:rsidRPr="00FF4C73">
        <w:rPr>
          <w:rFonts w:ascii="Arial" w:eastAsia="Gill Sans MT" w:hAnsi="Arial" w:cs="Arial"/>
          <w:spacing w:val="-1"/>
          <w:szCs w:val="24"/>
          <w:u w:val="single" w:color="000000"/>
        </w:rPr>
        <w:t xml:space="preserve"> </w:t>
      </w:r>
      <w:r w:rsidRPr="00FF4C73">
        <w:rPr>
          <w:rFonts w:ascii="Arial" w:eastAsia="Gill Sans MT" w:hAnsi="Arial" w:cs="Arial"/>
          <w:szCs w:val="24"/>
          <w:u w:val="single" w:color="000000"/>
        </w:rPr>
        <w:t>classes:</w:t>
      </w:r>
    </w:p>
    <w:p w14:paraId="55A3CA6F" w14:textId="77777777" w:rsidR="001108DF" w:rsidRPr="00FF4C73" w:rsidRDefault="001108DF" w:rsidP="001108DF">
      <w:pPr>
        <w:spacing w:before="1" w:line="240" w:lineRule="exact"/>
        <w:rPr>
          <w:rFonts w:ascii="Arial" w:hAnsi="Arial" w:cs="Arial"/>
          <w:szCs w:val="24"/>
        </w:rPr>
      </w:pPr>
    </w:p>
    <w:p w14:paraId="0799F76B" w14:textId="77777777" w:rsidR="001108DF" w:rsidRPr="00FF4C73" w:rsidRDefault="001108DF" w:rsidP="001108DF">
      <w:pPr>
        <w:tabs>
          <w:tab w:val="left" w:pos="1540"/>
          <w:tab w:val="left" w:pos="3720"/>
          <w:tab w:val="left" w:pos="5880"/>
        </w:tabs>
        <w:spacing w:line="271" w:lineRule="exact"/>
        <w:ind w:right="-20"/>
        <w:rPr>
          <w:rFonts w:ascii="Arial" w:eastAsia="Gill Sans MT" w:hAnsi="Arial" w:cs="Arial"/>
          <w:szCs w:val="24"/>
        </w:rPr>
      </w:pPr>
      <w:r w:rsidRPr="00FF4C73">
        <w:rPr>
          <w:rFonts w:ascii="Arial" w:eastAsia="Gill Sans MT" w:hAnsi="Arial" w:cs="Arial"/>
          <w:position w:val="-1"/>
          <w:szCs w:val="24"/>
          <w:u w:val="single" w:color="000000"/>
        </w:rPr>
        <w:t>Class</w:t>
      </w:r>
      <w:r w:rsidRPr="00FF4C73">
        <w:rPr>
          <w:rFonts w:ascii="Arial" w:eastAsia="Gill Sans MT" w:hAnsi="Arial" w:cs="Arial"/>
          <w:spacing w:val="-62"/>
          <w:position w:val="-1"/>
          <w:szCs w:val="24"/>
        </w:rPr>
        <w:t xml:space="preserve"> </w:t>
      </w:r>
      <w:r w:rsidRPr="00FF4C73">
        <w:rPr>
          <w:rFonts w:ascii="Arial" w:eastAsia="Gill Sans MT" w:hAnsi="Arial" w:cs="Arial"/>
          <w:position w:val="-1"/>
          <w:szCs w:val="24"/>
        </w:rPr>
        <w:tab/>
      </w:r>
      <w:r w:rsidRPr="00FF4C73">
        <w:rPr>
          <w:rFonts w:ascii="Arial" w:eastAsia="Gill Sans MT" w:hAnsi="Arial" w:cs="Arial"/>
          <w:position w:val="-1"/>
          <w:szCs w:val="24"/>
          <w:u w:val="single" w:color="000000"/>
        </w:rPr>
        <w:t>Flash Point</w:t>
      </w:r>
      <w:r w:rsidRPr="00FF4C73">
        <w:rPr>
          <w:rFonts w:ascii="Arial" w:eastAsia="Gill Sans MT" w:hAnsi="Arial" w:cs="Arial"/>
          <w:spacing w:val="-62"/>
          <w:position w:val="-1"/>
          <w:szCs w:val="24"/>
        </w:rPr>
        <w:t xml:space="preserve"> </w:t>
      </w:r>
      <w:r w:rsidRPr="00FF4C73">
        <w:rPr>
          <w:rFonts w:ascii="Arial" w:eastAsia="Gill Sans MT" w:hAnsi="Arial" w:cs="Arial"/>
          <w:position w:val="-1"/>
          <w:szCs w:val="24"/>
        </w:rPr>
        <w:tab/>
      </w:r>
      <w:r w:rsidRPr="00FF4C73">
        <w:rPr>
          <w:rFonts w:ascii="Arial" w:eastAsia="Gill Sans MT" w:hAnsi="Arial" w:cs="Arial"/>
          <w:position w:val="-1"/>
          <w:szCs w:val="24"/>
          <w:u w:val="single" w:color="000000"/>
        </w:rPr>
        <w:t>Boiling Point</w:t>
      </w:r>
      <w:r w:rsidRPr="00FF4C73">
        <w:rPr>
          <w:rFonts w:ascii="Arial" w:eastAsia="Gill Sans MT" w:hAnsi="Arial" w:cs="Arial"/>
          <w:spacing w:val="-62"/>
          <w:position w:val="-1"/>
          <w:szCs w:val="24"/>
        </w:rPr>
        <w:t xml:space="preserve"> </w:t>
      </w:r>
      <w:r w:rsidRPr="00FF4C73">
        <w:rPr>
          <w:rFonts w:ascii="Arial" w:eastAsia="Gill Sans MT" w:hAnsi="Arial" w:cs="Arial"/>
          <w:position w:val="-1"/>
          <w:szCs w:val="24"/>
        </w:rPr>
        <w:tab/>
      </w:r>
      <w:r w:rsidRPr="00FF4C73">
        <w:rPr>
          <w:rFonts w:ascii="Arial" w:eastAsia="Gill Sans MT" w:hAnsi="Arial" w:cs="Arial"/>
          <w:position w:val="-1"/>
          <w:szCs w:val="24"/>
          <w:u w:val="single" w:color="000000"/>
        </w:rPr>
        <w:t>Examples</w:t>
      </w:r>
    </w:p>
    <w:p w14:paraId="38B57759" w14:textId="77777777" w:rsidR="001108DF" w:rsidRPr="00FF4C73" w:rsidRDefault="001108DF" w:rsidP="001108DF">
      <w:pPr>
        <w:spacing w:before="20" w:line="200" w:lineRule="exact"/>
        <w:rPr>
          <w:rFonts w:ascii="Arial" w:hAnsi="Arial" w:cs="Arial"/>
          <w:szCs w:val="24"/>
        </w:rPr>
      </w:pPr>
    </w:p>
    <w:p w14:paraId="24B06302" w14:textId="77777777" w:rsidR="001108DF" w:rsidRPr="00FF4C73" w:rsidRDefault="001108DF" w:rsidP="001108DF">
      <w:pPr>
        <w:tabs>
          <w:tab w:val="left" w:pos="1560"/>
          <w:tab w:val="left" w:pos="3720"/>
          <w:tab w:val="left" w:pos="5880"/>
        </w:tabs>
        <w:spacing w:before="29"/>
        <w:ind w:right="-20"/>
        <w:rPr>
          <w:rFonts w:ascii="Arial" w:eastAsia="Gill Sans MT" w:hAnsi="Arial" w:cs="Arial"/>
          <w:szCs w:val="24"/>
        </w:rPr>
      </w:pPr>
      <w:r w:rsidRPr="00FF4C73">
        <w:rPr>
          <w:rFonts w:ascii="Arial" w:eastAsia="Gill Sans MT" w:hAnsi="Arial" w:cs="Arial"/>
          <w:szCs w:val="24"/>
        </w:rPr>
        <w:t>IA</w:t>
      </w:r>
      <w:r w:rsidRPr="00FF4C73">
        <w:rPr>
          <w:rFonts w:ascii="Arial" w:eastAsia="Gill Sans MT" w:hAnsi="Arial" w:cs="Arial"/>
          <w:szCs w:val="24"/>
        </w:rPr>
        <w:tab/>
        <w:t>Below 73°F</w:t>
      </w:r>
      <w:r w:rsidRPr="00FF4C73">
        <w:rPr>
          <w:rFonts w:ascii="Arial" w:eastAsia="Gill Sans MT" w:hAnsi="Arial" w:cs="Arial"/>
          <w:szCs w:val="24"/>
        </w:rPr>
        <w:tab/>
        <w:t xml:space="preserve">Below 100 </w:t>
      </w:r>
      <w:r w:rsidRPr="00FF4C73">
        <w:rPr>
          <w:rFonts w:ascii="Arial" w:eastAsia="Gill Sans MT" w:hAnsi="Arial" w:cs="Arial"/>
          <w:spacing w:val="-1"/>
          <w:szCs w:val="24"/>
        </w:rPr>
        <w:t>°</w:t>
      </w:r>
      <w:r w:rsidRPr="00FF4C73">
        <w:rPr>
          <w:rFonts w:ascii="Arial" w:eastAsia="Gill Sans MT" w:hAnsi="Arial" w:cs="Arial"/>
          <w:szCs w:val="24"/>
        </w:rPr>
        <w:t>F</w:t>
      </w:r>
      <w:r w:rsidRPr="00FF4C73">
        <w:rPr>
          <w:rFonts w:ascii="Arial" w:eastAsia="Gill Sans MT" w:hAnsi="Arial" w:cs="Arial"/>
          <w:szCs w:val="24"/>
        </w:rPr>
        <w:tab/>
        <w:t>Ethyl Ether</w:t>
      </w:r>
    </w:p>
    <w:p w14:paraId="1DD2F6C1" w14:textId="77777777" w:rsidR="001108DF" w:rsidRPr="00FF4C73" w:rsidRDefault="001108DF" w:rsidP="001108DF">
      <w:pPr>
        <w:tabs>
          <w:tab w:val="left" w:pos="1540"/>
          <w:tab w:val="left" w:pos="3720"/>
          <w:tab w:val="left" w:pos="5880"/>
        </w:tabs>
        <w:ind w:right="-20"/>
        <w:rPr>
          <w:rFonts w:ascii="Arial" w:eastAsia="Gill Sans MT" w:hAnsi="Arial" w:cs="Arial"/>
          <w:szCs w:val="24"/>
        </w:rPr>
      </w:pPr>
      <w:r w:rsidRPr="00FF4C73">
        <w:rPr>
          <w:rFonts w:ascii="Arial" w:eastAsia="Gill Sans MT" w:hAnsi="Arial" w:cs="Arial"/>
          <w:szCs w:val="24"/>
        </w:rPr>
        <w:t>IB</w:t>
      </w:r>
      <w:r w:rsidRPr="00FF4C73">
        <w:rPr>
          <w:rFonts w:ascii="Arial" w:eastAsia="Gill Sans MT" w:hAnsi="Arial" w:cs="Arial"/>
          <w:szCs w:val="24"/>
        </w:rPr>
        <w:tab/>
        <w:t>Below 73 °F</w:t>
      </w:r>
      <w:r w:rsidRPr="00FF4C73">
        <w:rPr>
          <w:rFonts w:ascii="Arial" w:eastAsia="Gill Sans MT" w:hAnsi="Arial" w:cs="Arial"/>
          <w:szCs w:val="24"/>
        </w:rPr>
        <w:tab/>
        <w:t>At or</w:t>
      </w:r>
      <w:r w:rsidRPr="00FF4C73">
        <w:rPr>
          <w:rFonts w:ascii="Arial" w:eastAsia="Gill Sans MT" w:hAnsi="Arial" w:cs="Arial"/>
          <w:spacing w:val="-2"/>
          <w:szCs w:val="24"/>
        </w:rPr>
        <w:t xml:space="preserve"> </w:t>
      </w:r>
      <w:r w:rsidRPr="00FF4C73">
        <w:rPr>
          <w:rFonts w:ascii="Arial" w:eastAsia="Gill Sans MT" w:hAnsi="Arial" w:cs="Arial"/>
          <w:szCs w:val="24"/>
        </w:rPr>
        <w:t>above</w:t>
      </w:r>
      <w:r w:rsidRPr="00FF4C73">
        <w:rPr>
          <w:rFonts w:ascii="Arial" w:eastAsia="Gill Sans MT" w:hAnsi="Arial" w:cs="Arial"/>
          <w:spacing w:val="-7"/>
          <w:szCs w:val="24"/>
        </w:rPr>
        <w:t xml:space="preserve"> </w:t>
      </w:r>
      <w:r w:rsidRPr="00FF4C73">
        <w:rPr>
          <w:rFonts w:ascii="Arial" w:eastAsia="Gill Sans MT" w:hAnsi="Arial" w:cs="Arial"/>
          <w:szCs w:val="24"/>
        </w:rPr>
        <w:t>100 °F</w:t>
      </w:r>
      <w:r w:rsidRPr="00FF4C73">
        <w:rPr>
          <w:rFonts w:ascii="Arial" w:eastAsia="Gill Sans MT" w:hAnsi="Arial" w:cs="Arial"/>
          <w:szCs w:val="24"/>
        </w:rPr>
        <w:tab/>
        <w:t>Acetone,</w:t>
      </w:r>
      <w:r w:rsidRPr="00FF4C73">
        <w:rPr>
          <w:rFonts w:ascii="Arial" w:eastAsia="Gill Sans MT" w:hAnsi="Arial" w:cs="Arial"/>
          <w:spacing w:val="-9"/>
          <w:szCs w:val="24"/>
        </w:rPr>
        <w:t xml:space="preserve"> </w:t>
      </w:r>
      <w:r w:rsidRPr="00FF4C73">
        <w:rPr>
          <w:rFonts w:ascii="Arial" w:eastAsia="Gill Sans MT" w:hAnsi="Arial" w:cs="Arial"/>
          <w:szCs w:val="24"/>
        </w:rPr>
        <w:t>Benzene, Toluene</w:t>
      </w:r>
    </w:p>
    <w:p w14:paraId="41511857" w14:textId="77777777" w:rsidR="001108DF" w:rsidRPr="00FF4C73" w:rsidRDefault="001108DF" w:rsidP="001108DF">
      <w:pPr>
        <w:tabs>
          <w:tab w:val="left" w:pos="1540"/>
          <w:tab w:val="left" w:pos="5880"/>
        </w:tabs>
        <w:ind w:right="-20"/>
        <w:rPr>
          <w:rFonts w:ascii="Arial" w:eastAsia="Gill Sans MT" w:hAnsi="Arial" w:cs="Arial"/>
          <w:szCs w:val="24"/>
        </w:rPr>
      </w:pPr>
      <w:r w:rsidRPr="00FF4C73">
        <w:rPr>
          <w:rFonts w:ascii="Arial" w:eastAsia="Gill Sans MT" w:hAnsi="Arial" w:cs="Arial"/>
          <w:szCs w:val="24"/>
        </w:rPr>
        <w:t>IC</w:t>
      </w:r>
      <w:r w:rsidRPr="00FF4C73">
        <w:rPr>
          <w:rFonts w:ascii="Arial" w:eastAsia="Gill Sans MT" w:hAnsi="Arial" w:cs="Arial"/>
          <w:szCs w:val="24"/>
        </w:rPr>
        <w:tab/>
        <w:t>At or</w:t>
      </w:r>
      <w:r w:rsidRPr="00FF4C73">
        <w:rPr>
          <w:rFonts w:ascii="Arial" w:eastAsia="Gill Sans MT" w:hAnsi="Arial" w:cs="Arial"/>
          <w:spacing w:val="-2"/>
          <w:szCs w:val="24"/>
        </w:rPr>
        <w:t xml:space="preserve"> </w:t>
      </w:r>
      <w:r w:rsidRPr="00FF4C73">
        <w:rPr>
          <w:rFonts w:ascii="Arial" w:eastAsia="Gill Sans MT" w:hAnsi="Arial" w:cs="Arial"/>
          <w:szCs w:val="24"/>
        </w:rPr>
        <w:t>above</w:t>
      </w:r>
      <w:r w:rsidRPr="00FF4C73">
        <w:rPr>
          <w:rFonts w:ascii="Arial" w:eastAsia="Gill Sans MT" w:hAnsi="Arial" w:cs="Arial"/>
          <w:spacing w:val="-6"/>
          <w:szCs w:val="24"/>
        </w:rPr>
        <w:t xml:space="preserve"> </w:t>
      </w:r>
      <w:r w:rsidRPr="00FF4C73">
        <w:rPr>
          <w:rFonts w:ascii="Arial" w:eastAsia="Gill Sans MT" w:hAnsi="Arial" w:cs="Arial"/>
          <w:szCs w:val="24"/>
        </w:rPr>
        <w:t>73°F and</w:t>
      </w:r>
      <w:r w:rsidRPr="00FF4C73">
        <w:rPr>
          <w:rFonts w:ascii="Arial" w:eastAsia="Gill Sans MT" w:hAnsi="Arial" w:cs="Arial"/>
          <w:szCs w:val="24"/>
        </w:rPr>
        <w:tab/>
        <w:t>Isopropanol, Xylene</w:t>
      </w:r>
    </w:p>
    <w:p w14:paraId="5F1F8D5B" w14:textId="77777777" w:rsidR="001108DF" w:rsidRPr="00FF4C73" w:rsidRDefault="001108DF" w:rsidP="001108DF">
      <w:pPr>
        <w:spacing w:before="75"/>
        <w:ind w:left="1530" w:right="-20"/>
        <w:rPr>
          <w:rFonts w:ascii="Arial" w:eastAsia="Gill Sans MT" w:hAnsi="Arial" w:cs="Arial"/>
          <w:szCs w:val="24"/>
        </w:rPr>
      </w:pPr>
      <w:r w:rsidRPr="00FF4C73">
        <w:rPr>
          <w:rFonts w:ascii="Arial" w:eastAsia="Gill Sans MT" w:hAnsi="Arial" w:cs="Arial"/>
          <w:szCs w:val="24"/>
        </w:rPr>
        <w:t>below 100°F</w:t>
      </w:r>
    </w:p>
    <w:p w14:paraId="587ECE66" w14:textId="77777777" w:rsidR="001108DF" w:rsidRPr="00FF4C73" w:rsidRDefault="001108DF" w:rsidP="001108DF">
      <w:pPr>
        <w:spacing w:before="1" w:line="240" w:lineRule="exact"/>
        <w:rPr>
          <w:rFonts w:ascii="Arial" w:hAnsi="Arial" w:cs="Arial"/>
          <w:szCs w:val="24"/>
        </w:rPr>
      </w:pPr>
    </w:p>
    <w:p w14:paraId="13C0FFF1" w14:textId="77777777" w:rsidR="001108DF" w:rsidRPr="00FF4C73" w:rsidRDefault="001108DF" w:rsidP="001108DF">
      <w:pPr>
        <w:spacing w:line="271" w:lineRule="exact"/>
        <w:ind w:right="-20"/>
        <w:rPr>
          <w:rFonts w:ascii="Arial" w:eastAsia="Gill Sans MT" w:hAnsi="Arial" w:cs="Arial"/>
          <w:szCs w:val="24"/>
        </w:rPr>
      </w:pPr>
      <w:r w:rsidRPr="00FF4C73">
        <w:rPr>
          <w:rFonts w:ascii="Arial" w:eastAsia="Gill Sans MT" w:hAnsi="Arial" w:cs="Arial"/>
          <w:position w:val="-1"/>
          <w:szCs w:val="24"/>
          <w:u w:val="single" w:color="000000"/>
        </w:rPr>
        <w:t>Combustible liquids</w:t>
      </w:r>
      <w:r>
        <w:rPr>
          <w:rFonts w:ascii="Arial" w:eastAsia="Gill Sans MT" w:hAnsi="Arial" w:cs="Arial"/>
          <w:position w:val="-1"/>
          <w:szCs w:val="24"/>
          <w:u w:val="single" w:color="000000"/>
        </w:rPr>
        <w:t xml:space="preserve"> (flash point &gt; 100</w:t>
      </w:r>
      <w:r w:rsidRPr="00FE7E6F">
        <w:rPr>
          <w:rFonts w:ascii="Arial" w:eastAsia="Gill Sans MT" w:hAnsi="Arial" w:cs="Arial"/>
          <w:position w:val="-1"/>
          <w:szCs w:val="24"/>
          <w:u w:val="single" w:color="000000"/>
          <w:vertAlign w:val="superscript"/>
        </w:rPr>
        <w:t>o</w:t>
      </w:r>
      <w:r>
        <w:rPr>
          <w:rFonts w:ascii="Arial" w:eastAsia="Gill Sans MT" w:hAnsi="Arial" w:cs="Arial"/>
          <w:position w:val="-1"/>
          <w:szCs w:val="24"/>
          <w:u w:val="single" w:color="000000"/>
        </w:rPr>
        <w:t>F)</w:t>
      </w:r>
      <w:r w:rsidRPr="00FF4C73">
        <w:rPr>
          <w:rFonts w:ascii="Arial" w:eastAsia="Gill Sans MT" w:hAnsi="Arial" w:cs="Arial"/>
          <w:position w:val="-1"/>
          <w:szCs w:val="24"/>
          <w:u w:val="single" w:color="000000"/>
        </w:rPr>
        <w:t xml:space="preserve"> are</w:t>
      </w:r>
      <w:r w:rsidRPr="00FF4C73">
        <w:rPr>
          <w:rFonts w:ascii="Arial" w:eastAsia="Gill Sans MT" w:hAnsi="Arial" w:cs="Arial"/>
          <w:spacing w:val="-3"/>
          <w:position w:val="-1"/>
          <w:szCs w:val="24"/>
          <w:u w:val="single" w:color="000000"/>
        </w:rPr>
        <w:t xml:space="preserve"> </w:t>
      </w:r>
      <w:r w:rsidRPr="00FF4C73">
        <w:rPr>
          <w:rFonts w:ascii="Arial" w:eastAsia="Gill Sans MT" w:hAnsi="Arial" w:cs="Arial"/>
          <w:position w:val="-1"/>
          <w:szCs w:val="24"/>
          <w:u w:val="single" w:color="000000"/>
        </w:rPr>
        <w:t>div</w:t>
      </w:r>
      <w:r w:rsidRPr="00FF4C73">
        <w:rPr>
          <w:rFonts w:ascii="Arial" w:eastAsia="Gill Sans MT" w:hAnsi="Arial" w:cs="Arial"/>
          <w:spacing w:val="-2"/>
          <w:position w:val="-1"/>
          <w:szCs w:val="24"/>
          <w:u w:val="single" w:color="000000"/>
        </w:rPr>
        <w:t>i</w:t>
      </w:r>
      <w:r w:rsidRPr="00FF4C73">
        <w:rPr>
          <w:rFonts w:ascii="Arial" w:eastAsia="Gill Sans MT" w:hAnsi="Arial" w:cs="Arial"/>
          <w:position w:val="-1"/>
          <w:szCs w:val="24"/>
          <w:u w:val="single" w:color="000000"/>
        </w:rPr>
        <w:t>ded</w:t>
      </w:r>
      <w:r w:rsidRPr="00FF4C73">
        <w:rPr>
          <w:rFonts w:ascii="Arial" w:eastAsia="Gill Sans MT" w:hAnsi="Arial" w:cs="Arial"/>
          <w:spacing w:val="-4"/>
          <w:position w:val="-1"/>
          <w:szCs w:val="24"/>
          <w:u w:val="single" w:color="000000"/>
        </w:rPr>
        <w:t xml:space="preserve"> </w:t>
      </w:r>
      <w:r w:rsidRPr="00FF4C73">
        <w:rPr>
          <w:rFonts w:ascii="Arial" w:eastAsia="Gill Sans MT" w:hAnsi="Arial" w:cs="Arial"/>
          <w:position w:val="-1"/>
          <w:szCs w:val="24"/>
          <w:u w:val="single" w:color="000000"/>
        </w:rPr>
        <w:t>into</w:t>
      </w:r>
      <w:r w:rsidRPr="00FF4C73">
        <w:rPr>
          <w:rFonts w:ascii="Arial" w:eastAsia="Gill Sans MT" w:hAnsi="Arial" w:cs="Arial"/>
          <w:spacing w:val="-2"/>
          <w:position w:val="-1"/>
          <w:szCs w:val="24"/>
          <w:u w:val="single" w:color="000000"/>
        </w:rPr>
        <w:t xml:space="preserve"> </w:t>
      </w:r>
      <w:r w:rsidRPr="00FF4C73">
        <w:rPr>
          <w:rFonts w:ascii="Arial" w:eastAsia="Gill Sans MT" w:hAnsi="Arial" w:cs="Arial"/>
          <w:position w:val="-1"/>
          <w:szCs w:val="24"/>
          <w:u w:val="single" w:color="000000"/>
        </w:rPr>
        <w:t>three</w:t>
      </w:r>
      <w:r w:rsidRPr="00FF4C73">
        <w:rPr>
          <w:rFonts w:ascii="Arial" w:eastAsia="Gill Sans MT" w:hAnsi="Arial" w:cs="Arial"/>
          <w:spacing w:val="-1"/>
          <w:position w:val="-1"/>
          <w:szCs w:val="24"/>
          <w:u w:val="single" w:color="000000"/>
        </w:rPr>
        <w:t xml:space="preserve"> </w:t>
      </w:r>
      <w:r w:rsidRPr="00FF4C73">
        <w:rPr>
          <w:rFonts w:ascii="Arial" w:eastAsia="Gill Sans MT" w:hAnsi="Arial" w:cs="Arial"/>
          <w:position w:val="-1"/>
          <w:szCs w:val="24"/>
          <w:u w:val="single" w:color="000000"/>
        </w:rPr>
        <w:t>classes:</w:t>
      </w:r>
    </w:p>
    <w:p w14:paraId="6E276EB4" w14:textId="77777777" w:rsidR="001108DF" w:rsidRPr="00FF4C73" w:rsidRDefault="001108DF" w:rsidP="001108DF">
      <w:pPr>
        <w:spacing w:before="1" w:line="180" w:lineRule="exact"/>
        <w:rPr>
          <w:rFonts w:ascii="Arial" w:hAnsi="Arial" w:cs="Arial"/>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15"/>
        <w:gridCol w:w="2331"/>
        <w:gridCol w:w="4623"/>
      </w:tblGrid>
      <w:tr w:rsidR="001108DF" w:rsidRPr="00FF4C73" w14:paraId="324667FA" w14:textId="77777777" w:rsidTr="00135657">
        <w:trPr>
          <w:trHeight w:hRule="exact" w:val="480"/>
        </w:trPr>
        <w:tc>
          <w:tcPr>
            <w:tcW w:w="1015" w:type="dxa"/>
            <w:tcBorders>
              <w:top w:val="nil"/>
              <w:left w:val="nil"/>
              <w:bottom w:val="nil"/>
              <w:right w:val="nil"/>
            </w:tcBorders>
          </w:tcPr>
          <w:p w14:paraId="79CEEB65" w14:textId="77777777" w:rsidR="001108DF" w:rsidRPr="00FF4C73" w:rsidRDefault="001108DF" w:rsidP="00135657">
            <w:pPr>
              <w:spacing w:before="69"/>
              <w:ind w:right="-20"/>
              <w:rPr>
                <w:rFonts w:ascii="Arial" w:eastAsia="Gill Sans MT" w:hAnsi="Arial" w:cs="Arial"/>
                <w:szCs w:val="24"/>
              </w:rPr>
            </w:pPr>
            <w:r w:rsidRPr="00FF4C73">
              <w:rPr>
                <w:rFonts w:ascii="Arial" w:eastAsia="Gill Sans MT" w:hAnsi="Arial" w:cs="Arial"/>
                <w:szCs w:val="24"/>
                <w:u w:val="single" w:color="000000"/>
              </w:rPr>
              <w:t>Class</w:t>
            </w:r>
          </w:p>
        </w:tc>
        <w:tc>
          <w:tcPr>
            <w:tcW w:w="2331" w:type="dxa"/>
            <w:tcBorders>
              <w:top w:val="nil"/>
              <w:left w:val="nil"/>
              <w:bottom w:val="nil"/>
              <w:right w:val="nil"/>
            </w:tcBorders>
          </w:tcPr>
          <w:p w14:paraId="12297336" w14:textId="77777777" w:rsidR="001108DF" w:rsidRPr="00FF4C73" w:rsidRDefault="001108DF" w:rsidP="00135657">
            <w:pPr>
              <w:spacing w:before="69"/>
              <w:ind w:right="-20"/>
              <w:rPr>
                <w:rFonts w:ascii="Arial" w:eastAsia="Gill Sans MT" w:hAnsi="Arial" w:cs="Arial"/>
                <w:szCs w:val="24"/>
              </w:rPr>
            </w:pPr>
            <w:r w:rsidRPr="00FF4C73">
              <w:rPr>
                <w:rFonts w:ascii="Arial" w:eastAsia="Gill Sans MT" w:hAnsi="Arial" w:cs="Arial"/>
                <w:szCs w:val="24"/>
                <w:u w:val="single" w:color="000000"/>
              </w:rPr>
              <w:t>Flash Point</w:t>
            </w:r>
          </w:p>
        </w:tc>
        <w:tc>
          <w:tcPr>
            <w:tcW w:w="4623" w:type="dxa"/>
            <w:tcBorders>
              <w:top w:val="nil"/>
              <w:left w:val="nil"/>
              <w:bottom w:val="nil"/>
              <w:right w:val="nil"/>
            </w:tcBorders>
          </w:tcPr>
          <w:p w14:paraId="5B359949" w14:textId="77777777" w:rsidR="001108DF" w:rsidRPr="00FF4C73" w:rsidRDefault="001108DF" w:rsidP="00135657">
            <w:pPr>
              <w:spacing w:before="69"/>
              <w:ind w:right="-20"/>
              <w:rPr>
                <w:rFonts w:ascii="Arial" w:eastAsia="Gill Sans MT" w:hAnsi="Arial" w:cs="Arial"/>
                <w:szCs w:val="24"/>
              </w:rPr>
            </w:pPr>
            <w:r w:rsidRPr="00FF4C73">
              <w:rPr>
                <w:rFonts w:ascii="Arial" w:eastAsia="Gill Sans MT" w:hAnsi="Arial" w:cs="Arial"/>
                <w:szCs w:val="24"/>
                <w:u w:val="single" w:color="000000"/>
              </w:rPr>
              <w:t>Examples</w:t>
            </w:r>
          </w:p>
        </w:tc>
      </w:tr>
      <w:tr w:rsidR="001108DF" w:rsidRPr="00FF4C73" w14:paraId="532E121C" w14:textId="77777777" w:rsidTr="00135657">
        <w:trPr>
          <w:trHeight w:hRule="exact" w:val="520"/>
        </w:trPr>
        <w:tc>
          <w:tcPr>
            <w:tcW w:w="1015" w:type="dxa"/>
            <w:tcBorders>
              <w:top w:val="nil"/>
              <w:left w:val="nil"/>
              <w:bottom w:val="nil"/>
              <w:right w:val="nil"/>
            </w:tcBorders>
          </w:tcPr>
          <w:p w14:paraId="520FAF38" w14:textId="77777777" w:rsidR="001108DF" w:rsidRPr="00FF4C73" w:rsidRDefault="001108DF" w:rsidP="00135657">
            <w:pPr>
              <w:spacing w:before="9" w:line="100" w:lineRule="exact"/>
              <w:rPr>
                <w:rFonts w:ascii="Arial" w:hAnsi="Arial" w:cs="Arial"/>
                <w:szCs w:val="24"/>
              </w:rPr>
            </w:pPr>
          </w:p>
          <w:p w14:paraId="3EC1E989" w14:textId="77777777" w:rsidR="001108DF" w:rsidRPr="00FF4C73" w:rsidRDefault="001108DF" w:rsidP="00135657">
            <w:pPr>
              <w:ind w:right="-20"/>
              <w:rPr>
                <w:rFonts w:ascii="Arial" w:eastAsia="Gill Sans MT" w:hAnsi="Arial" w:cs="Arial"/>
                <w:szCs w:val="24"/>
              </w:rPr>
            </w:pPr>
            <w:r w:rsidRPr="00FF4C73">
              <w:rPr>
                <w:rFonts w:ascii="Arial" w:eastAsia="Gill Sans MT" w:hAnsi="Arial" w:cs="Arial"/>
                <w:szCs w:val="24"/>
              </w:rPr>
              <w:t>II</w:t>
            </w:r>
          </w:p>
        </w:tc>
        <w:tc>
          <w:tcPr>
            <w:tcW w:w="2331" w:type="dxa"/>
            <w:tcBorders>
              <w:top w:val="nil"/>
              <w:left w:val="nil"/>
              <w:bottom w:val="nil"/>
              <w:right w:val="nil"/>
            </w:tcBorders>
          </w:tcPr>
          <w:p w14:paraId="3028FFB7" w14:textId="77777777" w:rsidR="001108DF" w:rsidRPr="00FF4C73" w:rsidRDefault="001108DF" w:rsidP="00135657">
            <w:pPr>
              <w:spacing w:before="9" w:line="100" w:lineRule="exact"/>
              <w:rPr>
                <w:rFonts w:ascii="Arial" w:hAnsi="Arial" w:cs="Arial"/>
                <w:szCs w:val="24"/>
              </w:rPr>
            </w:pPr>
          </w:p>
          <w:p w14:paraId="2FE6EC3E" w14:textId="77777777" w:rsidR="001108DF" w:rsidRPr="00FF4C73" w:rsidRDefault="001108DF" w:rsidP="00135657">
            <w:pPr>
              <w:ind w:right="-20"/>
              <w:rPr>
                <w:rFonts w:ascii="Arial" w:eastAsia="Gill Sans MT" w:hAnsi="Arial" w:cs="Arial"/>
                <w:szCs w:val="24"/>
              </w:rPr>
            </w:pPr>
            <w:r w:rsidRPr="00FF4C73">
              <w:rPr>
                <w:rFonts w:ascii="Arial" w:eastAsia="Gill Sans MT" w:hAnsi="Arial" w:cs="Arial"/>
                <w:szCs w:val="24"/>
              </w:rPr>
              <w:t>100-139 °F</w:t>
            </w:r>
          </w:p>
        </w:tc>
        <w:tc>
          <w:tcPr>
            <w:tcW w:w="4623" w:type="dxa"/>
            <w:tcBorders>
              <w:top w:val="nil"/>
              <w:left w:val="nil"/>
              <w:bottom w:val="nil"/>
              <w:right w:val="nil"/>
            </w:tcBorders>
          </w:tcPr>
          <w:p w14:paraId="4901DB6B" w14:textId="77777777" w:rsidR="001108DF" w:rsidRPr="00FF4C73" w:rsidRDefault="001108DF" w:rsidP="00135657">
            <w:pPr>
              <w:spacing w:before="9" w:line="100" w:lineRule="exact"/>
              <w:rPr>
                <w:rFonts w:ascii="Arial" w:hAnsi="Arial" w:cs="Arial"/>
                <w:szCs w:val="24"/>
              </w:rPr>
            </w:pPr>
          </w:p>
          <w:p w14:paraId="674B69FE" w14:textId="77777777" w:rsidR="001108DF" w:rsidRPr="00FF4C73" w:rsidRDefault="001108DF" w:rsidP="00135657">
            <w:pPr>
              <w:ind w:right="-20"/>
              <w:rPr>
                <w:rFonts w:ascii="Arial" w:eastAsia="Gill Sans MT" w:hAnsi="Arial" w:cs="Arial"/>
                <w:szCs w:val="24"/>
              </w:rPr>
            </w:pPr>
            <w:r w:rsidRPr="00FF4C73">
              <w:rPr>
                <w:rFonts w:ascii="Arial" w:eastAsia="Gill Sans MT" w:hAnsi="Arial" w:cs="Arial"/>
                <w:szCs w:val="24"/>
              </w:rPr>
              <w:t>Acetic acid,</w:t>
            </w:r>
            <w:r w:rsidRPr="00FF4C73">
              <w:rPr>
                <w:rFonts w:ascii="Arial" w:eastAsia="Gill Sans MT" w:hAnsi="Arial" w:cs="Arial"/>
                <w:spacing w:val="-4"/>
                <w:szCs w:val="24"/>
              </w:rPr>
              <w:t xml:space="preserve"> </w:t>
            </w:r>
            <w:r w:rsidRPr="00FF4C73">
              <w:rPr>
                <w:rFonts w:ascii="Arial" w:eastAsia="Gill Sans MT" w:hAnsi="Arial" w:cs="Arial"/>
                <w:szCs w:val="24"/>
              </w:rPr>
              <w:t>cyclohexane,</w:t>
            </w:r>
            <w:r w:rsidRPr="00FF4C73">
              <w:rPr>
                <w:rFonts w:ascii="Arial" w:eastAsia="Gill Sans MT" w:hAnsi="Arial" w:cs="Arial"/>
                <w:spacing w:val="-6"/>
                <w:szCs w:val="24"/>
              </w:rPr>
              <w:t xml:space="preserve"> and mineral spirits</w:t>
            </w:r>
          </w:p>
        </w:tc>
      </w:tr>
      <w:tr w:rsidR="001108DF" w:rsidRPr="00FF4C73" w14:paraId="515462B5" w14:textId="77777777" w:rsidTr="00135657">
        <w:trPr>
          <w:trHeight w:hRule="exact" w:val="693"/>
        </w:trPr>
        <w:tc>
          <w:tcPr>
            <w:tcW w:w="1015" w:type="dxa"/>
            <w:tcBorders>
              <w:top w:val="nil"/>
              <w:left w:val="nil"/>
              <w:bottom w:val="nil"/>
              <w:right w:val="nil"/>
            </w:tcBorders>
          </w:tcPr>
          <w:p w14:paraId="29799809" w14:textId="77777777" w:rsidR="001108DF" w:rsidRPr="00FF4C73" w:rsidRDefault="001108DF" w:rsidP="00135657">
            <w:pPr>
              <w:spacing w:before="10" w:line="100" w:lineRule="exact"/>
              <w:rPr>
                <w:rFonts w:ascii="Arial" w:hAnsi="Arial" w:cs="Arial"/>
                <w:szCs w:val="24"/>
              </w:rPr>
            </w:pPr>
          </w:p>
          <w:p w14:paraId="38CA5F45" w14:textId="77777777" w:rsidR="001108DF" w:rsidRPr="00FF4C73" w:rsidRDefault="001108DF" w:rsidP="00135657">
            <w:pPr>
              <w:ind w:right="-20"/>
              <w:rPr>
                <w:rFonts w:ascii="Arial" w:eastAsia="Gill Sans MT" w:hAnsi="Arial" w:cs="Arial"/>
                <w:szCs w:val="24"/>
              </w:rPr>
            </w:pPr>
            <w:r w:rsidRPr="00FF4C73">
              <w:rPr>
                <w:rFonts w:ascii="Arial" w:eastAsia="Gill Sans MT" w:hAnsi="Arial" w:cs="Arial"/>
                <w:szCs w:val="24"/>
              </w:rPr>
              <w:t>IIIA</w:t>
            </w:r>
          </w:p>
        </w:tc>
        <w:tc>
          <w:tcPr>
            <w:tcW w:w="2331" w:type="dxa"/>
            <w:tcBorders>
              <w:top w:val="nil"/>
              <w:left w:val="nil"/>
              <w:bottom w:val="nil"/>
              <w:right w:val="nil"/>
            </w:tcBorders>
          </w:tcPr>
          <w:p w14:paraId="46B5B747" w14:textId="77777777" w:rsidR="001108DF" w:rsidRPr="00FF4C73" w:rsidRDefault="001108DF" w:rsidP="00135657">
            <w:pPr>
              <w:spacing w:before="10" w:line="100" w:lineRule="exact"/>
              <w:rPr>
                <w:rFonts w:ascii="Arial" w:hAnsi="Arial" w:cs="Arial"/>
                <w:szCs w:val="24"/>
              </w:rPr>
            </w:pPr>
          </w:p>
          <w:p w14:paraId="4444F722" w14:textId="77777777" w:rsidR="001108DF" w:rsidRPr="00FF4C73" w:rsidRDefault="001108DF" w:rsidP="00135657">
            <w:pPr>
              <w:ind w:right="-20"/>
              <w:rPr>
                <w:rFonts w:ascii="Arial" w:eastAsia="Gill Sans MT" w:hAnsi="Arial" w:cs="Arial"/>
                <w:szCs w:val="24"/>
              </w:rPr>
            </w:pPr>
            <w:r w:rsidRPr="00FF4C73">
              <w:rPr>
                <w:rFonts w:ascii="Arial" w:eastAsia="Gill Sans MT" w:hAnsi="Arial" w:cs="Arial"/>
                <w:szCs w:val="24"/>
              </w:rPr>
              <w:t>140-199 °F</w:t>
            </w:r>
          </w:p>
        </w:tc>
        <w:tc>
          <w:tcPr>
            <w:tcW w:w="4623" w:type="dxa"/>
            <w:tcBorders>
              <w:top w:val="nil"/>
              <w:left w:val="nil"/>
              <w:bottom w:val="nil"/>
              <w:right w:val="nil"/>
            </w:tcBorders>
          </w:tcPr>
          <w:p w14:paraId="24C9B31D" w14:textId="77777777" w:rsidR="001108DF" w:rsidRPr="00FF4C73" w:rsidRDefault="001108DF" w:rsidP="00135657">
            <w:pPr>
              <w:spacing w:before="10" w:line="100" w:lineRule="exact"/>
              <w:rPr>
                <w:rFonts w:ascii="Arial" w:hAnsi="Arial" w:cs="Arial"/>
                <w:szCs w:val="24"/>
              </w:rPr>
            </w:pPr>
          </w:p>
          <w:p w14:paraId="68E91841" w14:textId="77777777" w:rsidR="001108DF" w:rsidRPr="00FF4C73" w:rsidRDefault="001108DF" w:rsidP="00135657">
            <w:pPr>
              <w:ind w:right="-20"/>
              <w:rPr>
                <w:rFonts w:ascii="Arial" w:eastAsia="Gill Sans MT" w:hAnsi="Arial" w:cs="Arial"/>
                <w:szCs w:val="24"/>
              </w:rPr>
            </w:pPr>
            <w:r w:rsidRPr="00FF4C73">
              <w:rPr>
                <w:rFonts w:ascii="Arial" w:eastAsia="Gill Sans MT" w:hAnsi="Arial" w:cs="Arial"/>
                <w:szCs w:val="24"/>
              </w:rPr>
              <w:t>Cyclohexa</w:t>
            </w:r>
            <w:r w:rsidRPr="00FF4C73">
              <w:rPr>
                <w:rFonts w:ascii="Arial" w:eastAsia="Gill Sans MT" w:hAnsi="Arial" w:cs="Arial"/>
                <w:spacing w:val="-1"/>
                <w:szCs w:val="24"/>
              </w:rPr>
              <w:t>n</w:t>
            </w:r>
            <w:r w:rsidRPr="00FF4C73">
              <w:rPr>
                <w:rFonts w:ascii="Arial" w:eastAsia="Gill Sans MT" w:hAnsi="Arial" w:cs="Arial"/>
                <w:szCs w:val="24"/>
              </w:rPr>
              <w:t>ol,</w:t>
            </w:r>
            <w:r w:rsidRPr="00FF4C73">
              <w:rPr>
                <w:rFonts w:ascii="Arial" w:eastAsia="Gill Sans MT" w:hAnsi="Arial" w:cs="Arial"/>
                <w:spacing w:val="-11"/>
                <w:szCs w:val="24"/>
              </w:rPr>
              <w:t xml:space="preserve"> </w:t>
            </w:r>
            <w:r w:rsidRPr="00FF4C73">
              <w:rPr>
                <w:rFonts w:ascii="Arial" w:eastAsia="Gill Sans MT" w:hAnsi="Arial" w:cs="Arial"/>
                <w:szCs w:val="24"/>
              </w:rPr>
              <w:t>formic</w:t>
            </w:r>
            <w:r w:rsidRPr="00FF4C73">
              <w:rPr>
                <w:rFonts w:ascii="Arial" w:eastAsia="Gill Sans MT" w:hAnsi="Arial" w:cs="Arial"/>
                <w:spacing w:val="-6"/>
                <w:szCs w:val="24"/>
              </w:rPr>
              <w:t xml:space="preserve"> </w:t>
            </w:r>
            <w:r w:rsidRPr="00FF4C73">
              <w:rPr>
                <w:rFonts w:ascii="Arial" w:eastAsia="Gill Sans MT" w:hAnsi="Arial" w:cs="Arial"/>
                <w:szCs w:val="24"/>
              </w:rPr>
              <w:t>acid</w:t>
            </w:r>
            <w:r w:rsidRPr="00FF4C73">
              <w:rPr>
                <w:rFonts w:ascii="Arial" w:eastAsia="Gill Sans MT" w:hAnsi="Arial" w:cs="Arial"/>
                <w:spacing w:val="-4"/>
                <w:szCs w:val="24"/>
              </w:rPr>
              <w:t xml:space="preserve"> </w:t>
            </w:r>
            <w:r w:rsidRPr="00FF4C73">
              <w:rPr>
                <w:rFonts w:ascii="Arial" w:eastAsia="Gill Sans MT" w:hAnsi="Arial" w:cs="Arial"/>
                <w:szCs w:val="24"/>
              </w:rPr>
              <w:t>and</w:t>
            </w:r>
            <w:r w:rsidRPr="00FF4C73">
              <w:rPr>
                <w:rFonts w:ascii="Arial" w:eastAsia="Gill Sans MT" w:hAnsi="Arial" w:cs="Arial"/>
                <w:spacing w:val="-3"/>
                <w:szCs w:val="24"/>
              </w:rPr>
              <w:t xml:space="preserve"> </w:t>
            </w:r>
            <w:r w:rsidRPr="00FF4C73">
              <w:rPr>
                <w:rFonts w:ascii="Arial" w:eastAsia="Gill Sans MT" w:hAnsi="Arial" w:cs="Arial"/>
                <w:szCs w:val="24"/>
              </w:rPr>
              <w:t>nitr</w:t>
            </w:r>
            <w:r w:rsidRPr="00FF4C73">
              <w:rPr>
                <w:rFonts w:ascii="Arial" w:eastAsia="Gill Sans MT" w:hAnsi="Arial" w:cs="Arial"/>
                <w:spacing w:val="-2"/>
                <w:szCs w:val="24"/>
              </w:rPr>
              <w:t>o</w:t>
            </w:r>
            <w:r w:rsidRPr="00FF4C73">
              <w:rPr>
                <w:rFonts w:ascii="Arial" w:eastAsia="Gill Sans MT" w:hAnsi="Arial" w:cs="Arial"/>
                <w:szCs w:val="24"/>
              </w:rPr>
              <w:t>benzene</w:t>
            </w:r>
          </w:p>
        </w:tc>
      </w:tr>
      <w:tr w:rsidR="001108DF" w:rsidRPr="00FF4C73" w14:paraId="4FE8A12E" w14:textId="77777777" w:rsidTr="00135657">
        <w:trPr>
          <w:trHeight w:hRule="exact" w:val="480"/>
        </w:trPr>
        <w:tc>
          <w:tcPr>
            <w:tcW w:w="1015" w:type="dxa"/>
            <w:tcBorders>
              <w:top w:val="nil"/>
              <w:left w:val="nil"/>
              <w:bottom w:val="nil"/>
              <w:right w:val="nil"/>
            </w:tcBorders>
          </w:tcPr>
          <w:p w14:paraId="2D5BA594" w14:textId="77777777" w:rsidR="001108DF" w:rsidRPr="00FF4C73" w:rsidRDefault="001108DF" w:rsidP="00135657">
            <w:pPr>
              <w:spacing w:before="9" w:line="100" w:lineRule="exact"/>
              <w:rPr>
                <w:rFonts w:ascii="Arial" w:hAnsi="Arial" w:cs="Arial"/>
                <w:szCs w:val="24"/>
              </w:rPr>
            </w:pPr>
          </w:p>
          <w:p w14:paraId="2FEBE0DB" w14:textId="77777777" w:rsidR="001108DF" w:rsidRPr="00FF4C73" w:rsidRDefault="001108DF" w:rsidP="00135657">
            <w:pPr>
              <w:ind w:right="-20"/>
              <w:rPr>
                <w:rFonts w:ascii="Arial" w:eastAsia="Gill Sans MT" w:hAnsi="Arial" w:cs="Arial"/>
                <w:szCs w:val="24"/>
              </w:rPr>
            </w:pPr>
            <w:r w:rsidRPr="00FF4C73">
              <w:rPr>
                <w:rFonts w:ascii="Arial" w:eastAsia="Gill Sans MT" w:hAnsi="Arial" w:cs="Arial"/>
                <w:szCs w:val="24"/>
              </w:rPr>
              <w:t>IIIB</w:t>
            </w:r>
          </w:p>
        </w:tc>
        <w:tc>
          <w:tcPr>
            <w:tcW w:w="2331" w:type="dxa"/>
            <w:tcBorders>
              <w:top w:val="nil"/>
              <w:left w:val="nil"/>
              <w:bottom w:val="nil"/>
              <w:right w:val="nil"/>
            </w:tcBorders>
          </w:tcPr>
          <w:p w14:paraId="071DECFB" w14:textId="77777777" w:rsidR="001108DF" w:rsidRPr="00FF4C73" w:rsidRDefault="001108DF" w:rsidP="00135657">
            <w:pPr>
              <w:spacing w:before="9" w:line="100" w:lineRule="exact"/>
              <w:rPr>
                <w:rFonts w:ascii="Arial" w:hAnsi="Arial" w:cs="Arial"/>
                <w:szCs w:val="24"/>
              </w:rPr>
            </w:pPr>
          </w:p>
          <w:p w14:paraId="22190E3C" w14:textId="77777777" w:rsidR="001108DF" w:rsidRPr="00FF4C73" w:rsidRDefault="001108DF" w:rsidP="00135657">
            <w:pPr>
              <w:ind w:right="-20"/>
              <w:rPr>
                <w:rFonts w:ascii="Arial" w:eastAsia="Gill Sans MT" w:hAnsi="Arial" w:cs="Arial"/>
                <w:szCs w:val="24"/>
              </w:rPr>
            </w:pPr>
            <w:r w:rsidRPr="00FF4C73">
              <w:rPr>
                <w:rFonts w:ascii="Arial" w:eastAsia="Gill Sans MT" w:hAnsi="Arial" w:cs="Arial"/>
                <w:szCs w:val="24"/>
              </w:rPr>
              <w:t>200 °F or</w:t>
            </w:r>
            <w:r w:rsidRPr="00FF4C73">
              <w:rPr>
                <w:rFonts w:ascii="Arial" w:eastAsia="Gill Sans MT" w:hAnsi="Arial" w:cs="Arial"/>
                <w:spacing w:val="-2"/>
                <w:szCs w:val="24"/>
              </w:rPr>
              <w:t xml:space="preserve"> </w:t>
            </w:r>
            <w:r w:rsidRPr="00FF4C73">
              <w:rPr>
                <w:rFonts w:ascii="Arial" w:eastAsia="Gill Sans MT" w:hAnsi="Arial" w:cs="Arial"/>
                <w:szCs w:val="24"/>
              </w:rPr>
              <w:t>above</w:t>
            </w:r>
          </w:p>
        </w:tc>
        <w:tc>
          <w:tcPr>
            <w:tcW w:w="4623" w:type="dxa"/>
            <w:tcBorders>
              <w:top w:val="nil"/>
              <w:left w:val="nil"/>
              <w:bottom w:val="nil"/>
              <w:right w:val="nil"/>
            </w:tcBorders>
          </w:tcPr>
          <w:p w14:paraId="3643DE5A" w14:textId="77777777" w:rsidR="001108DF" w:rsidRPr="00FF4C73" w:rsidRDefault="001108DF" w:rsidP="00135657">
            <w:pPr>
              <w:spacing w:before="9" w:line="100" w:lineRule="exact"/>
              <w:rPr>
                <w:rFonts w:ascii="Arial" w:hAnsi="Arial" w:cs="Arial"/>
                <w:szCs w:val="24"/>
              </w:rPr>
            </w:pPr>
          </w:p>
          <w:p w14:paraId="64B5F244" w14:textId="77777777" w:rsidR="001108DF" w:rsidRPr="00FF4C73" w:rsidRDefault="001108DF" w:rsidP="00135657">
            <w:pPr>
              <w:ind w:right="-20"/>
              <w:rPr>
                <w:rFonts w:ascii="Arial" w:eastAsia="Gill Sans MT" w:hAnsi="Arial" w:cs="Arial"/>
                <w:szCs w:val="24"/>
              </w:rPr>
            </w:pPr>
            <w:r w:rsidRPr="00FF4C73">
              <w:rPr>
                <w:rFonts w:ascii="Arial" w:eastAsia="Gill Sans MT" w:hAnsi="Arial" w:cs="Arial"/>
                <w:szCs w:val="24"/>
              </w:rPr>
              <w:t>Formalin and</w:t>
            </w:r>
            <w:r w:rsidRPr="00FF4C73">
              <w:rPr>
                <w:rFonts w:ascii="Arial" w:eastAsia="Gill Sans MT" w:hAnsi="Arial" w:cs="Arial"/>
                <w:spacing w:val="-3"/>
                <w:szCs w:val="24"/>
              </w:rPr>
              <w:t xml:space="preserve"> </w:t>
            </w:r>
            <w:r w:rsidRPr="00FF4C73">
              <w:rPr>
                <w:rFonts w:ascii="Arial" w:eastAsia="Gill Sans MT" w:hAnsi="Arial" w:cs="Arial"/>
                <w:szCs w:val="24"/>
              </w:rPr>
              <w:t>vegetable oil</w:t>
            </w:r>
          </w:p>
          <w:p w14:paraId="331C1729" w14:textId="77777777" w:rsidR="001108DF" w:rsidRPr="00FF4C73" w:rsidRDefault="001108DF" w:rsidP="00135657">
            <w:pPr>
              <w:ind w:right="-20"/>
              <w:rPr>
                <w:rFonts w:ascii="Arial" w:eastAsia="Gill Sans MT" w:hAnsi="Arial" w:cs="Arial"/>
                <w:szCs w:val="24"/>
              </w:rPr>
            </w:pPr>
          </w:p>
          <w:p w14:paraId="57B14E6B" w14:textId="77777777" w:rsidR="001108DF" w:rsidRPr="00FF4C73" w:rsidRDefault="001108DF" w:rsidP="00135657">
            <w:pPr>
              <w:ind w:right="-20"/>
              <w:rPr>
                <w:rFonts w:ascii="Arial" w:eastAsia="Gill Sans MT" w:hAnsi="Arial" w:cs="Arial"/>
                <w:szCs w:val="24"/>
              </w:rPr>
            </w:pPr>
          </w:p>
          <w:p w14:paraId="481A467F" w14:textId="77777777" w:rsidR="001108DF" w:rsidRPr="00FF4C73" w:rsidRDefault="001108DF" w:rsidP="00135657">
            <w:pPr>
              <w:ind w:right="-20"/>
              <w:rPr>
                <w:rFonts w:ascii="Arial" w:eastAsia="Gill Sans MT" w:hAnsi="Arial" w:cs="Arial"/>
                <w:szCs w:val="24"/>
              </w:rPr>
            </w:pPr>
          </w:p>
          <w:p w14:paraId="330F57FF" w14:textId="77777777" w:rsidR="001108DF" w:rsidRPr="00FF4C73" w:rsidRDefault="001108DF" w:rsidP="00135657">
            <w:pPr>
              <w:ind w:right="-20"/>
              <w:rPr>
                <w:rFonts w:ascii="Arial" w:eastAsia="Gill Sans MT" w:hAnsi="Arial" w:cs="Arial"/>
                <w:szCs w:val="24"/>
              </w:rPr>
            </w:pPr>
          </w:p>
          <w:p w14:paraId="6EAF8DA7" w14:textId="77777777" w:rsidR="001108DF" w:rsidRPr="00FF4C73" w:rsidRDefault="001108DF" w:rsidP="00135657">
            <w:pPr>
              <w:ind w:right="-20"/>
              <w:rPr>
                <w:rFonts w:ascii="Arial" w:eastAsia="Gill Sans MT" w:hAnsi="Arial" w:cs="Arial"/>
                <w:szCs w:val="24"/>
              </w:rPr>
            </w:pPr>
          </w:p>
          <w:p w14:paraId="5FDA2C76" w14:textId="77777777" w:rsidR="001108DF" w:rsidRPr="00FF4C73" w:rsidRDefault="001108DF" w:rsidP="00135657">
            <w:pPr>
              <w:ind w:right="-20"/>
              <w:rPr>
                <w:rFonts w:ascii="Arial" w:eastAsia="Gill Sans MT" w:hAnsi="Arial" w:cs="Arial"/>
                <w:szCs w:val="24"/>
              </w:rPr>
            </w:pPr>
          </w:p>
        </w:tc>
      </w:tr>
      <w:tr w:rsidR="001108DF" w:rsidRPr="00FF4C73" w14:paraId="79B1349A" w14:textId="77777777" w:rsidTr="00135657">
        <w:trPr>
          <w:trHeight w:hRule="exact" w:val="480"/>
        </w:trPr>
        <w:tc>
          <w:tcPr>
            <w:tcW w:w="1015" w:type="dxa"/>
            <w:tcBorders>
              <w:top w:val="nil"/>
              <w:left w:val="nil"/>
              <w:bottom w:val="nil"/>
              <w:right w:val="nil"/>
            </w:tcBorders>
          </w:tcPr>
          <w:p w14:paraId="2A7C3449" w14:textId="77777777" w:rsidR="001108DF" w:rsidRPr="00FF4C73" w:rsidRDefault="001108DF" w:rsidP="00135657">
            <w:pPr>
              <w:spacing w:before="9" w:line="100" w:lineRule="exact"/>
              <w:rPr>
                <w:szCs w:val="24"/>
              </w:rPr>
            </w:pPr>
          </w:p>
          <w:p w14:paraId="79EE8E70" w14:textId="77777777" w:rsidR="001108DF" w:rsidRDefault="001108DF" w:rsidP="00135657">
            <w:pPr>
              <w:spacing w:before="9" w:line="100" w:lineRule="exact"/>
              <w:rPr>
                <w:szCs w:val="24"/>
              </w:rPr>
            </w:pPr>
          </w:p>
          <w:p w14:paraId="4FDB4830" w14:textId="77777777" w:rsidR="001108DF" w:rsidRDefault="001108DF" w:rsidP="00135657">
            <w:pPr>
              <w:spacing w:before="9" w:line="100" w:lineRule="exact"/>
              <w:rPr>
                <w:szCs w:val="24"/>
              </w:rPr>
            </w:pPr>
          </w:p>
          <w:p w14:paraId="2A6D29B0" w14:textId="77777777" w:rsidR="001108DF" w:rsidRDefault="001108DF" w:rsidP="00135657">
            <w:pPr>
              <w:spacing w:before="9" w:line="100" w:lineRule="exact"/>
              <w:rPr>
                <w:szCs w:val="24"/>
              </w:rPr>
            </w:pPr>
          </w:p>
          <w:p w14:paraId="38E50D05" w14:textId="77777777" w:rsidR="001108DF" w:rsidRDefault="001108DF" w:rsidP="00135657">
            <w:pPr>
              <w:spacing w:before="9" w:line="100" w:lineRule="exact"/>
              <w:rPr>
                <w:szCs w:val="24"/>
              </w:rPr>
            </w:pPr>
          </w:p>
          <w:p w14:paraId="4631489D" w14:textId="77777777" w:rsidR="001108DF" w:rsidRDefault="001108DF" w:rsidP="00135657">
            <w:pPr>
              <w:spacing w:before="9" w:line="100" w:lineRule="exact"/>
              <w:rPr>
                <w:szCs w:val="24"/>
              </w:rPr>
            </w:pPr>
          </w:p>
          <w:p w14:paraId="6BBB9A08" w14:textId="77777777" w:rsidR="001108DF" w:rsidRPr="00FF4C73" w:rsidRDefault="001108DF" w:rsidP="00135657">
            <w:pPr>
              <w:spacing w:before="9" w:line="100" w:lineRule="exact"/>
              <w:rPr>
                <w:szCs w:val="24"/>
              </w:rPr>
            </w:pPr>
          </w:p>
          <w:p w14:paraId="17110D6F" w14:textId="77777777" w:rsidR="001108DF" w:rsidRDefault="001108DF" w:rsidP="00135657">
            <w:pPr>
              <w:spacing w:before="9" w:line="100" w:lineRule="exact"/>
              <w:rPr>
                <w:szCs w:val="24"/>
              </w:rPr>
            </w:pPr>
          </w:p>
          <w:p w14:paraId="043D1DCA" w14:textId="77777777" w:rsidR="001108DF" w:rsidRDefault="001108DF" w:rsidP="00135657">
            <w:pPr>
              <w:spacing w:before="9" w:line="100" w:lineRule="exact"/>
              <w:rPr>
                <w:szCs w:val="24"/>
              </w:rPr>
            </w:pPr>
          </w:p>
          <w:p w14:paraId="37AC8648" w14:textId="77777777" w:rsidR="001108DF" w:rsidRDefault="001108DF" w:rsidP="00135657">
            <w:pPr>
              <w:spacing w:before="9" w:line="100" w:lineRule="exact"/>
              <w:rPr>
                <w:szCs w:val="24"/>
              </w:rPr>
            </w:pPr>
          </w:p>
          <w:p w14:paraId="70A83EF6" w14:textId="77777777" w:rsidR="001108DF" w:rsidRPr="00FF4C73" w:rsidRDefault="001108DF" w:rsidP="00135657">
            <w:pPr>
              <w:spacing w:before="9" w:line="100" w:lineRule="exact"/>
              <w:rPr>
                <w:szCs w:val="24"/>
              </w:rPr>
            </w:pPr>
          </w:p>
          <w:p w14:paraId="01845629" w14:textId="77777777" w:rsidR="001108DF" w:rsidRPr="00FF4C73" w:rsidRDefault="001108DF" w:rsidP="00135657">
            <w:pPr>
              <w:spacing w:before="9" w:line="100" w:lineRule="exact"/>
              <w:rPr>
                <w:szCs w:val="24"/>
              </w:rPr>
            </w:pPr>
          </w:p>
          <w:p w14:paraId="4CEA20DC" w14:textId="77777777" w:rsidR="001108DF" w:rsidRPr="00FF4C73" w:rsidRDefault="001108DF" w:rsidP="00135657">
            <w:pPr>
              <w:spacing w:before="9" w:line="100" w:lineRule="exact"/>
              <w:rPr>
                <w:szCs w:val="24"/>
              </w:rPr>
            </w:pPr>
          </w:p>
          <w:p w14:paraId="4CFB7A14" w14:textId="77777777" w:rsidR="001108DF" w:rsidRPr="00FF4C73" w:rsidRDefault="001108DF" w:rsidP="00135657">
            <w:pPr>
              <w:spacing w:before="9" w:line="100" w:lineRule="exact"/>
              <w:rPr>
                <w:szCs w:val="24"/>
              </w:rPr>
            </w:pPr>
          </w:p>
          <w:p w14:paraId="6687349E" w14:textId="77777777" w:rsidR="001108DF" w:rsidRPr="00FF4C73" w:rsidRDefault="001108DF" w:rsidP="00135657">
            <w:pPr>
              <w:spacing w:before="9" w:line="100" w:lineRule="exact"/>
              <w:rPr>
                <w:szCs w:val="24"/>
              </w:rPr>
            </w:pPr>
          </w:p>
          <w:p w14:paraId="6BFA8C0E" w14:textId="77777777" w:rsidR="001108DF" w:rsidRPr="00FF4C73" w:rsidRDefault="001108DF" w:rsidP="00135657">
            <w:pPr>
              <w:spacing w:before="9" w:line="100" w:lineRule="exact"/>
              <w:rPr>
                <w:szCs w:val="24"/>
              </w:rPr>
            </w:pPr>
          </w:p>
        </w:tc>
        <w:tc>
          <w:tcPr>
            <w:tcW w:w="2331" w:type="dxa"/>
            <w:tcBorders>
              <w:top w:val="nil"/>
              <w:left w:val="nil"/>
              <w:bottom w:val="nil"/>
              <w:right w:val="nil"/>
            </w:tcBorders>
          </w:tcPr>
          <w:p w14:paraId="05DBDC31" w14:textId="77777777" w:rsidR="001108DF" w:rsidRPr="00FF4C73" w:rsidRDefault="001108DF" w:rsidP="00135657">
            <w:pPr>
              <w:spacing w:before="9" w:line="100" w:lineRule="exact"/>
              <w:rPr>
                <w:szCs w:val="24"/>
              </w:rPr>
            </w:pPr>
          </w:p>
        </w:tc>
        <w:tc>
          <w:tcPr>
            <w:tcW w:w="4623" w:type="dxa"/>
            <w:tcBorders>
              <w:top w:val="nil"/>
              <w:left w:val="nil"/>
              <w:bottom w:val="nil"/>
              <w:right w:val="nil"/>
            </w:tcBorders>
          </w:tcPr>
          <w:p w14:paraId="5E9AF4E1" w14:textId="77777777" w:rsidR="001108DF" w:rsidRPr="00FF4C73" w:rsidRDefault="001108DF" w:rsidP="00135657">
            <w:pPr>
              <w:spacing w:before="9" w:line="100" w:lineRule="exact"/>
              <w:rPr>
                <w:szCs w:val="24"/>
              </w:rPr>
            </w:pPr>
          </w:p>
        </w:tc>
      </w:tr>
    </w:tbl>
    <w:p w14:paraId="1E3BE21F" w14:textId="77777777" w:rsidR="001108DF" w:rsidRDefault="001108DF" w:rsidP="001108DF">
      <w:pPr>
        <w:rPr>
          <w:rFonts w:ascii="Arial" w:eastAsia="Gill Sans MT" w:hAnsi="Arial" w:cs="Arial"/>
          <w:spacing w:val="-1"/>
          <w:szCs w:val="24"/>
        </w:rPr>
      </w:pPr>
      <w:r w:rsidRPr="003E0142">
        <w:rPr>
          <w:rFonts w:ascii="Arial" w:eastAsia="Gill Sans MT" w:hAnsi="Arial" w:cs="Arial"/>
          <w:spacing w:val="-1"/>
          <w:szCs w:val="24"/>
        </w:rPr>
        <w:t xml:space="preserve">A particular organic solvent may have other hazards beyond their flammability.   For example, benzene is recognized carcinogen.  Check the Safety Data Sheet for the </w:t>
      </w:r>
      <w:proofErr w:type="gramStart"/>
      <w:r w:rsidRPr="003E0142">
        <w:rPr>
          <w:rFonts w:ascii="Arial" w:eastAsia="Gill Sans MT" w:hAnsi="Arial" w:cs="Arial"/>
          <w:spacing w:val="-1"/>
          <w:szCs w:val="24"/>
        </w:rPr>
        <w:t>particular solven</w:t>
      </w:r>
      <w:r>
        <w:rPr>
          <w:rFonts w:ascii="Arial" w:eastAsia="Gill Sans MT" w:hAnsi="Arial" w:cs="Arial"/>
          <w:spacing w:val="-1"/>
          <w:szCs w:val="24"/>
        </w:rPr>
        <w:t>ts</w:t>
      </w:r>
      <w:proofErr w:type="gramEnd"/>
      <w:r>
        <w:rPr>
          <w:rFonts w:ascii="Arial" w:eastAsia="Gill Sans MT" w:hAnsi="Arial" w:cs="Arial"/>
          <w:spacing w:val="-1"/>
          <w:szCs w:val="24"/>
        </w:rPr>
        <w:t xml:space="preserve"> in use.</w:t>
      </w:r>
    </w:p>
    <w:p w14:paraId="7A5E8192" w14:textId="77777777" w:rsidR="001108DF" w:rsidRDefault="001108DF" w:rsidP="001108DF">
      <w:pPr>
        <w:spacing w:line="264" w:lineRule="auto"/>
        <w:ind w:right="691"/>
        <w:rPr>
          <w:rFonts w:ascii="Arial" w:eastAsia="Gill Sans MT" w:hAnsi="Arial" w:cs="Arial"/>
          <w:spacing w:val="-1"/>
          <w:szCs w:val="24"/>
        </w:rPr>
      </w:pPr>
    </w:p>
    <w:p w14:paraId="169DB4BA" w14:textId="77777777" w:rsidR="001108DF" w:rsidRPr="00FF4C73" w:rsidRDefault="001108DF" w:rsidP="001108DF">
      <w:pPr>
        <w:spacing w:line="264" w:lineRule="auto"/>
        <w:ind w:right="691"/>
        <w:rPr>
          <w:rFonts w:ascii="Arial" w:eastAsia="Gill Sans MT" w:hAnsi="Arial" w:cs="Arial"/>
          <w:spacing w:val="-1"/>
          <w:szCs w:val="24"/>
        </w:rPr>
      </w:pPr>
      <w:r w:rsidRPr="00FF4C73">
        <w:rPr>
          <w:rFonts w:ascii="Arial" w:eastAsia="Gill Sans MT" w:hAnsi="Arial" w:cs="Arial"/>
          <w:spacing w:val="-1"/>
          <w:szCs w:val="24"/>
        </w:rPr>
        <w:t>The international symbol (</w:t>
      </w:r>
      <w:hyperlink r:id="rId21" w:history="1">
        <w:r w:rsidRPr="00FF4C73">
          <w:rPr>
            <w:rStyle w:val="Hyperlink"/>
            <w:rFonts w:ascii="Arial" w:eastAsia="Gill Sans MT" w:hAnsi="Arial" w:cs="Arial"/>
            <w:spacing w:val="-1"/>
            <w:szCs w:val="24"/>
          </w:rPr>
          <w:t>Globally Harmonized System</w:t>
        </w:r>
      </w:hyperlink>
      <w:r w:rsidRPr="00FF4C73">
        <w:rPr>
          <w:rFonts w:ascii="Arial" w:eastAsia="Gill Sans MT" w:hAnsi="Arial" w:cs="Arial"/>
          <w:spacing w:val="-1"/>
          <w:szCs w:val="24"/>
        </w:rPr>
        <w:t xml:space="preserve">) for a </w:t>
      </w:r>
      <w:proofErr w:type="gramStart"/>
      <w:r w:rsidRPr="00FF4C73">
        <w:rPr>
          <w:rFonts w:ascii="Arial" w:eastAsia="Gill Sans MT" w:hAnsi="Arial" w:cs="Arial"/>
          <w:spacing w:val="-1"/>
          <w:szCs w:val="24"/>
        </w:rPr>
        <w:t>flammable liquids/gases/solids</w:t>
      </w:r>
      <w:proofErr w:type="gramEnd"/>
      <w:r w:rsidRPr="00FF4C73">
        <w:rPr>
          <w:rFonts w:ascii="Arial" w:eastAsia="Gill Sans MT" w:hAnsi="Arial" w:cs="Arial"/>
          <w:spacing w:val="-1"/>
          <w:szCs w:val="24"/>
        </w:rPr>
        <w:t xml:space="preserve"> is:   </w:t>
      </w:r>
    </w:p>
    <w:p w14:paraId="3B2B129F" w14:textId="77777777" w:rsidR="001108DF" w:rsidRPr="00FF4C73" w:rsidRDefault="001108DF" w:rsidP="001108DF">
      <w:pPr>
        <w:spacing w:line="264" w:lineRule="auto"/>
        <w:ind w:right="691"/>
        <w:rPr>
          <w:rFonts w:ascii="Arial" w:eastAsia="Gill Sans MT" w:hAnsi="Arial" w:cs="Arial"/>
          <w:spacing w:val="-1"/>
          <w:szCs w:val="24"/>
        </w:rPr>
      </w:pPr>
    </w:p>
    <w:p w14:paraId="7E762970" w14:textId="77777777" w:rsidR="001108DF" w:rsidRPr="00FF4C73" w:rsidRDefault="001108DF" w:rsidP="001108DF">
      <w:pPr>
        <w:spacing w:line="264" w:lineRule="auto"/>
        <w:ind w:right="691"/>
        <w:rPr>
          <w:rFonts w:ascii="Arial" w:eastAsia="Gill Sans MT" w:hAnsi="Arial" w:cs="Arial"/>
          <w:spacing w:val="-1"/>
          <w:szCs w:val="24"/>
        </w:rPr>
      </w:pPr>
      <w:r w:rsidRPr="00FF4C73">
        <w:rPr>
          <w:rFonts w:ascii="Arial" w:eastAsia="Gill Sans MT" w:hAnsi="Arial" w:cs="Arial"/>
          <w:noProof/>
          <w:spacing w:val="-1"/>
          <w:szCs w:val="24"/>
        </w:rPr>
        <w:drawing>
          <wp:inline distT="0" distB="0" distL="0" distR="0" wp14:anchorId="48649090" wp14:editId="550AC98A">
            <wp:extent cx="676275" cy="69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6275" cy="695325"/>
                    </a:xfrm>
                    <a:prstGeom prst="rect">
                      <a:avLst/>
                    </a:prstGeom>
                    <a:noFill/>
                    <a:ln>
                      <a:noFill/>
                    </a:ln>
                  </pic:spPr>
                </pic:pic>
              </a:graphicData>
            </a:graphic>
          </wp:inline>
        </w:drawing>
      </w:r>
    </w:p>
    <w:p w14:paraId="16209910" w14:textId="77777777" w:rsidR="001108DF" w:rsidRDefault="001108DF" w:rsidP="001108DF">
      <w:pPr>
        <w:pStyle w:val="Heading1"/>
      </w:pPr>
      <w:r>
        <w:rPr>
          <w:noProof/>
        </w:rPr>
        <w:drawing>
          <wp:inline distT="0" distB="0" distL="0" distR="0" wp14:anchorId="19E29C2F" wp14:editId="258E83E1">
            <wp:extent cx="1838325" cy="1371600"/>
            <wp:effectExtent l="0" t="0" r="0" b="0"/>
            <wp:docPr id="7" name="Picture 7" descr="A picture containing different,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fferent, stack&#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40770" cy="1373424"/>
                    </a:xfrm>
                    <a:prstGeom prst="rect">
                      <a:avLst/>
                    </a:prstGeom>
                  </pic:spPr>
                </pic:pic>
              </a:graphicData>
            </a:graphic>
          </wp:inline>
        </w:drawing>
      </w:r>
      <w:r>
        <w:t xml:space="preserve"> </w:t>
      </w:r>
      <w:r>
        <w:rPr>
          <w:b w:val="0"/>
        </w:rPr>
        <w:t xml:space="preserve">Diethyl </w:t>
      </w:r>
      <w:proofErr w:type="gramStart"/>
      <w:r>
        <w:rPr>
          <w:b w:val="0"/>
        </w:rPr>
        <w:t>ether initiated</w:t>
      </w:r>
      <w:proofErr w:type="gramEnd"/>
      <w:r>
        <w:rPr>
          <w:b w:val="0"/>
        </w:rPr>
        <w:t xml:space="preserve"> fire</w:t>
      </w:r>
    </w:p>
    <w:p w14:paraId="7B9CB986" w14:textId="77777777" w:rsidR="001108DF" w:rsidRDefault="001108DF" w:rsidP="001108DF">
      <w:pPr>
        <w:pStyle w:val="Heading1"/>
      </w:pPr>
    </w:p>
    <w:p w14:paraId="46864B28" w14:textId="77777777" w:rsidR="001108DF" w:rsidRPr="00FF4C73" w:rsidRDefault="001108DF" w:rsidP="001108DF">
      <w:pPr>
        <w:pStyle w:val="Heading1"/>
      </w:pPr>
      <w:r w:rsidRPr="00FF4C73">
        <w:t>PERSONAL PROTECTIVE EQUIPMENT (PPE)</w:t>
      </w:r>
    </w:p>
    <w:p w14:paraId="28FE1294" w14:textId="77777777" w:rsidR="001108DF" w:rsidRPr="00FF4C73" w:rsidRDefault="001108DF" w:rsidP="001108DF">
      <w:pPr>
        <w:ind w:left="720" w:hanging="720"/>
        <w:rPr>
          <w:rFonts w:ascii="Arial" w:hAnsi="Arial" w:cs="Arial"/>
          <w:szCs w:val="24"/>
        </w:rPr>
      </w:pPr>
      <w:r w:rsidRPr="00FF4C73">
        <w:rPr>
          <w:rFonts w:ascii="Arial" w:hAnsi="Arial" w:cs="Arial"/>
          <w:szCs w:val="24"/>
        </w:rPr>
        <w:t xml:space="preserve">See the PPE information under Sec. II of the </w:t>
      </w:r>
      <w:r w:rsidRPr="00FF4C73">
        <w:rPr>
          <w:rFonts w:ascii="Arial" w:hAnsi="Arial" w:cs="Arial"/>
          <w:i/>
          <w:szCs w:val="24"/>
        </w:rPr>
        <w:t>UCSB Chemical Hygiene Plan</w:t>
      </w:r>
      <w:r w:rsidRPr="00FF4C73">
        <w:rPr>
          <w:rFonts w:ascii="Arial" w:hAnsi="Arial" w:cs="Arial"/>
          <w:szCs w:val="24"/>
        </w:rPr>
        <w:t xml:space="preserve"> regarding:</w:t>
      </w:r>
    </w:p>
    <w:p w14:paraId="361B7176" w14:textId="77777777" w:rsidR="001108DF" w:rsidRPr="00FF4C73" w:rsidRDefault="001108DF" w:rsidP="001108DF">
      <w:pPr>
        <w:pStyle w:val="ListParagraph"/>
        <w:numPr>
          <w:ilvl w:val="0"/>
          <w:numId w:val="16"/>
        </w:numPr>
        <w:tabs>
          <w:tab w:val="left" w:pos="360"/>
        </w:tabs>
        <w:spacing w:line="276" w:lineRule="auto"/>
        <w:ind w:left="360"/>
        <w:contextualSpacing/>
        <w:rPr>
          <w:rFonts w:ascii="Arial" w:hAnsi="Arial" w:cs="Arial"/>
          <w:szCs w:val="24"/>
        </w:rPr>
      </w:pPr>
      <w:r w:rsidRPr="00FF4C73">
        <w:rPr>
          <w:rFonts w:ascii="Arial" w:hAnsi="Arial" w:cs="Arial"/>
          <w:szCs w:val="24"/>
        </w:rPr>
        <w:t>the UC PPE Policy and policy summary (what PPE is needed and when/where to use)</w:t>
      </w:r>
    </w:p>
    <w:p w14:paraId="55DC9076" w14:textId="77777777" w:rsidR="001108DF" w:rsidRPr="00FF4C73" w:rsidRDefault="001108DF" w:rsidP="001108DF">
      <w:pPr>
        <w:pStyle w:val="ListParagraph"/>
        <w:numPr>
          <w:ilvl w:val="0"/>
          <w:numId w:val="16"/>
        </w:numPr>
        <w:tabs>
          <w:tab w:val="left" w:pos="360"/>
        </w:tabs>
        <w:spacing w:line="276" w:lineRule="auto"/>
        <w:ind w:left="0" w:firstLine="0"/>
        <w:contextualSpacing/>
        <w:rPr>
          <w:rFonts w:ascii="Arial" w:hAnsi="Arial" w:cs="Arial"/>
          <w:szCs w:val="24"/>
        </w:rPr>
      </w:pPr>
      <w:r w:rsidRPr="00FF4C73">
        <w:rPr>
          <w:rFonts w:ascii="Arial" w:hAnsi="Arial" w:cs="Arial"/>
          <w:szCs w:val="24"/>
        </w:rPr>
        <w:t xml:space="preserve">obtaining your PPE via use of the </w:t>
      </w:r>
      <w:r w:rsidRPr="00FF4C73">
        <w:rPr>
          <w:rFonts w:ascii="Arial" w:hAnsi="Arial" w:cs="Arial"/>
          <w:i/>
          <w:szCs w:val="24"/>
        </w:rPr>
        <w:t>Laboratory Hazard Assessment Tool</w:t>
      </w:r>
      <w:r>
        <w:rPr>
          <w:rFonts w:ascii="Arial" w:hAnsi="Arial" w:cs="Arial"/>
          <w:i/>
          <w:szCs w:val="24"/>
        </w:rPr>
        <w:t xml:space="preserve"> (LHAT)</w:t>
      </w:r>
    </w:p>
    <w:p w14:paraId="099EDB7B" w14:textId="77777777" w:rsidR="001108DF" w:rsidRPr="00FF4C73" w:rsidRDefault="001108DF" w:rsidP="001108DF">
      <w:pPr>
        <w:pStyle w:val="ListParagraph"/>
        <w:numPr>
          <w:ilvl w:val="0"/>
          <w:numId w:val="16"/>
        </w:numPr>
        <w:tabs>
          <w:tab w:val="left" w:pos="360"/>
        </w:tabs>
        <w:spacing w:line="276" w:lineRule="auto"/>
        <w:ind w:left="0" w:firstLine="0"/>
        <w:contextualSpacing/>
        <w:rPr>
          <w:rFonts w:ascii="Arial" w:hAnsi="Arial" w:cs="Arial"/>
          <w:szCs w:val="24"/>
        </w:rPr>
      </w:pPr>
      <w:r w:rsidRPr="00FF4C73">
        <w:rPr>
          <w:rFonts w:ascii="Arial" w:hAnsi="Arial" w:cs="Arial"/>
          <w:szCs w:val="24"/>
        </w:rPr>
        <w:t>glove selection criteria</w:t>
      </w:r>
    </w:p>
    <w:p w14:paraId="2E56C4A4" w14:textId="77777777" w:rsidR="001108DF" w:rsidRPr="00FE7E6F" w:rsidRDefault="001108DF" w:rsidP="001108DF">
      <w:pPr>
        <w:pStyle w:val="ListParagraph"/>
        <w:numPr>
          <w:ilvl w:val="0"/>
          <w:numId w:val="16"/>
        </w:numPr>
        <w:tabs>
          <w:tab w:val="left" w:pos="360"/>
        </w:tabs>
        <w:spacing w:line="276" w:lineRule="auto"/>
        <w:ind w:left="0" w:firstLine="0"/>
        <w:contextualSpacing/>
        <w:rPr>
          <w:rFonts w:ascii="Arial" w:hAnsi="Arial" w:cs="Arial"/>
          <w:b/>
          <w:szCs w:val="24"/>
        </w:rPr>
      </w:pPr>
      <w:r w:rsidRPr="00FF4C73">
        <w:rPr>
          <w:rFonts w:ascii="Arial" w:hAnsi="Arial" w:cs="Arial"/>
          <w:szCs w:val="24"/>
        </w:rPr>
        <w:t>respirator use, etc.</w:t>
      </w:r>
    </w:p>
    <w:p w14:paraId="51C2A1F1" w14:textId="77777777" w:rsidR="001108DF" w:rsidRDefault="001108DF" w:rsidP="001108DF">
      <w:pPr>
        <w:tabs>
          <w:tab w:val="left" w:pos="360"/>
        </w:tabs>
        <w:rPr>
          <w:rFonts w:ascii="Arial" w:hAnsi="Arial" w:cs="Arial"/>
          <w:szCs w:val="24"/>
        </w:rPr>
      </w:pPr>
    </w:p>
    <w:p w14:paraId="32CB76A4" w14:textId="77777777" w:rsidR="001108DF" w:rsidRPr="00FE7E6F" w:rsidRDefault="001108DF" w:rsidP="001108DF">
      <w:pPr>
        <w:tabs>
          <w:tab w:val="left" w:pos="360"/>
        </w:tabs>
        <w:rPr>
          <w:rFonts w:ascii="Arial" w:hAnsi="Arial" w:cs="Arial"/>
          <w:szCs w:val="24"/>
        </w:rPr>
      </w:pPr>
      <w:r>
        <w:rPr>
          <w:rFonts w:ascii="Arial" w:hAnsi="Arial" w:cs="Arial"/>
          <w:szCs w:val="24"/>
        </w:rPr>
        <w:t>In general, workers who use flammable liquids will be issued a free fire-resistant Nomex lab coat via the LHAT process.</w:t>
      </w:r>
    </w:p>
    <w:p w14:paraId="42932E1F" w14:textId="77777777" w:rsidR="001108DF" w:rsidRPr="00FF4C73" w:rsidRDefault="001108DF" w:rsidP="001108DF">
      <w:pPr>
        <w:pStyle w:val="BodyText"/>
        <w:rPr>
          <w:sz w:val="24"/>
          <w:szCs w:val="24"/>
        </w:rPr>
      </w:pPr>
    </w:p>
    <w:p w14:paraId="235D2C1D" w14:textId="77777777" w:rsidR="001108DF" w:rsidRPr="00FF4C73" w:rsidRDefault="001108DF" w:rsidP="001108DF">
      <w:pPr>
        <w:pStyle w:val="Heading1"/>
      </w:pPr>
      <w:r w:rsidRPr="00FF4C73">
        <w:t>ENGINEERING/VENTILATION CONTROLS</w:t>
      </w:r>
    </w:p>
    <w:p w14:paraId="487207A3" w14:textId="77777777" w:rsidR="001108DF" w:rsidRPr="00FF4C73" w:rsidRDefault="001108DF" w:rsidP="001108DF">
      <w:pPr>
        <w:spacing w:line="264" w:lineRule="auto"/>
        <w:rPr>
          <w:rFonts w:ascii="Arial" w:hAnsi="Arial" w:cs="Arial"/>
          <w:szCs w:val="24"/>
        </w:rPr>
      </w:pPr>
      <w:r w:rsidRPr="00FF4C73">
        <w:rPr>
          <w:rFonts w:ascii="Arial" w:hAnsi="Arial" w:cs="Arial"/>
          <w:szCs w:val="24"/>
        </w:rPr>
        <w:t>All chemicals should be transferred and used in an annually certified laboratory chemical fume hood with the sash at the certified position or lower.  The hood flow indicator should be checked to be operating correctly prior to using the hood.</w:t>
      </w:r>
      <w:r>
        <w:rPr>
          <w:rFonts w:ascii="Arial" w:hAnsi="Arial" w:cs="Arial"/>
          <w:szCs w:val="24"/>
        </w:rPr>
        <w:t xml:space="preserve"> </w:t>
      </w:r>
      <w:r w:rsidRPr="00FF4C73">
        <w:rPr>
          <w:rFonts w:ascii="Arial" w:hAnsi="Arial" w:cs="Arial"/>
          <w:szCs w:val="24"/>
        </w:rPr>
        <w:t xml:space="preserve">For further information see the following pages in Sec. II of the </w:t>
      </w:r>
      <w:r w:rsidRPr="00FE7E6F">
        <w:rPr>
          <w:rFonts w:ascii="Arial" w:hAnsi="Arial" w:cs="Arial"/>
          <w:i/>
          <w:szCs w:val="24"/>
        </w:rPr>
        <w:t>UCSB Chemical Hygiene Plan:</w:t>
      </w:r>
      <w:r w:rsidRPr="00FF4C73">
        <w:rPr>
          <w:rFonts w:ascii="Arial" w:hAnsi="Arial" w:cs="Arial"/>
          <w:szCs w:val="24"/>
        </w:rPr>
        <w:t xml:space="preserve">  </w:t>
      </w:r>
    </w:p>
    <w:p w14:paraId="599BCD68" w14:textId="77777777" w:rsidR="001108DF" w:rsidRPr="00FF4C73" w:rsidRDefault="001108DF" w:rsidP="001108DF">
      <w:pPr>
        <w:pStyle w:val="ListParagraph"/>
        <w:numPr>
          <w:ilvl w:val="0"/>
          <w:numId w:val="17"/>
        </w:numPr>
        <w:tabs>
          <w:tab w:val="left" w:pos="360"/>
        </w:tabs>
        <w:ind w:left="0" w:firstLine="0"/>
        <w:contextualSpacing/>
        <w:rPr>
          <w:rFonts w:ascii="Arial" w:hAnsi="Arial" w:cs="Arial"/>
          <w:szCs w:val="24"/>
        </w:rPr>
      </w:pPr>
      <w:r w:rsidRPr="00FF4C73">
        <w:rPr>
          <w:rFonts w:ascii="Arial" w:hAnsi="Arial" w:cs="Arial"/>
          <w:szCs w:val="24"/>
        </w:rPr>
        <w:t xml:space="preserve">Fume Hood Usage Guide </w:t>
      </w:r>
    </w:p>
    <w:p w14:paraId="4923FCC7" w14:textId="77777777" w:rsidR="001108DF" w:rsidRPr="00FF4C73" w:rsidRDefault="001108DF" w:rsidP="001108DF">
      <w:pPr>
        <w:pStyle w:val="ListParagraph"/>
        <w:numPr>
          <w:ilvl w:val="0"/>
          <w:numId w:val="17"/>
        </w:numPr>
        <w:tabs>
          <w:tab w:val="left" w:pos="360"/>
        </w:tabs>
        <w:spacing w:after="200"/>
        <w:ind w:left="0" w:firstLine="0"/>
        <w:contextualSpacing/>
        <w:rPr>
          <w:rFonts w:ascii="Arial" w:hAnsi="Arial" w:cs="Arial"/>
          <w:szCs w:val="24"/>
        </w:rPr>
      </w:pPr>
      <w:r w:rsidRPr="00FF4C73">
        <w:rPr>
          <w:rFonts w:ascii="Arial" w:hAnsi="Arial" w:cs="Arial"/>
          <w:szCs w:val="24"/>
        </w:rPr>
        <w:t>Criteria for Implementing Engineering Controls</w:t>
      </w:r>
    </w:p>
    <w:p w14:paraId="04A52AA6" w14:textId="77777777" w:rsidR="001108DF" w:rsidRPr="00FF4C73" w:rsidRDefault="001108DF" w:rsidP="001108DF">
      <w:pPr>
        <w:pStyle w:val="ListParagraph"/>
        <w:spacing w:before="42" w:line="272" w:lineRule="auto"/>
        <w:ind w:left="360" w:right="288"/>
        <w:rPr>
          <w:rFonts w:ascii="Arial" w:eastAsia="Gill Sans MT" w:hAnsi="Arial" w:cs="Arial"/>
          <w:szCs w:val="24"/>
        </w:rPr>
      </w:pPr>
    </w:p>
    <w:p w14:paraId="4F61D94D" w14:textId="77777777" w:rsidR="001108DF" w:rsidRPr="00FF4C73" w:rsidRDefault="001108DF" w:rsidP="001108DF">
      <w:pPr>
        <w:pStyle w:val="ListParagraph"/>
        <w:numPr>
          <w:ilvl w:val="0"/>
          <w:numId w:val="15"/>
        </w:numPr>
        <w:spacing w:before="42" w:line="272" w:lineRule="auto"/>
        <w:ind w:left="360" w:right="288"/>
        <w:contextualSpacing/>
        <w:rPr>
          <w:rFonts w:ascii="Arial" w:eastAsia="Gill Sans MT" w:hAnsi="Arial" w:cs="Arial"/>
          <w:szCs w:val="24"/>
        </w:rPr>
      </w:pPr>
      <w:r w:rsidRPr="00FF4C73">
        <w:rPr>
          <w:rFonts w:ascii="Arial" w:eastAsia="Gill Sans MT" w:hAnsi="Arial" w:cs="Arial"/>
          <w:szCs w:val="24"/>
          <w:u w:val="single" w:color="000000"/>
        </w:rPr>
        <w:t>Safety</w:t>
      </w:r>
      <w:r w:rsidRPr="00FF4C73">
        <w:rPr>
          <w:rFonts w:ascii="Arial" w:eastAsia="Gill Sans MT" w:hAnsi="Arial" w:cs="Arial"/>
          <w:spacing w:val="-5"/>
          <w:szCs w:val="24"/>
          <w:u w:val="single" w:color="000000"/>
        </w:rPr>
        <w:t xml:space="preserve"> </w:t>
      </w:r>
      <w:r w:rsidRPr="00FF4C73">
        <w:rPr>
          <w:rFonts w:ascii="Arial" w:eastAsia="Gill Sans MT" w:hAnsi="Arial" w:cs="Arial"/>
          <w:szCs w:val="24"/>
          <w:u w:val="single" w:color="000000"/>
        </w:rPr>
        <w:t>Shiel</w:t>
      </w:r>
      <w:r w:rsidRPr="00FF4C73">
        <w:rPr>
          <w:rFonts w:ascii="Arial" w:eastAsia="Gill Sans MT" w:hAnsi="Arial" w:cs="Arial"/>
          <w:spacing w:val="-1"/>
          <w:szCs w:val="24"/>
          <w:u w:val="single" w:color="000000"/>
        </w:rPr>
        <w:t>d</w:t>
      </w:r>
      <w:r w:rsidRPr="00FF4C73">
        <w:rPr>
          <w:rFonts w:ascii="Arial" w:eastAsia="Gill Sans MT" w:hAnsi="Arial" w:cs="Arial"/>
          <w:szCs w:val="24"/>
          <w:u w:val="single" w:color="000000"/>
        </w:rPr>
        <w:t>ing:</w:t>
      </w:r>
      <w:r w:rsidRPr="00FF4C73">
        <w:rPr>
          <w:rFonts w:ascii="Arial" w:eastAsia="Gill Sans MT" w:hAnsi="Arial" w:cs="Arial"/>
          <w:szCs w:val="24"/>
        </w:rPr>
        <w:t xml:space="preserve"> </w:t>
      </w:r>
      <w:r w:rsidRPr="00FF4C73">
        <w:rPr>
          <w:rFonts w:ascii="Arial" w:eastAsia="Gill Sans MT" w:hAnsi="Arial" w:cs="Arial"/>
          <w:spacing w:val="1"/>
          <w:szCs w:val="24"/>
        </w:rPr>
        <w:t xml:space="preserve"> </w:t>
      </w:r>
      <w:r w:rsidRPr="00FF4C73">
        <w:rPr>
          <w:rFonts w:ascii="Arial" w:eastAsia="Gill Sans MT" w:hAnsi="Arial" w:cs="Arial"/>
          <w:szCs w:val="24"/>
        </w:rPr>
        <w:t>Shieldi</w:t>
      </w:r>
      <w:r w:rsidRPr="00FF4C73">
        <w:rPr>
          <w:rFonts w:ascii="Arial" w:eastAsia="Gill Sans MT" w:hAnsi="Arial" w:cs="Arial"/>
          <w:spacing w:val="-1"/>
          <w:szCs w:val="24"/>
        </w:rPr>
        <w:t>n</w:t>
      </w:r>
      <w:r w:rsidRPr="00FF4C73">
        <w:rPr>
          <w:rFonts w:ascii="Arial" w:eastAsia="Gill Sans MT" w:hAnsi="Arial" w:cs="Arial"/>
          <w:szCs w:val="24"/>
        </w:rPr>
        <w:t>g</w:t>
      </w:r>
      <w:r w:rsidRPr="00FF4C73">
        <w:rPr>
          <w:rFonts w:ascii="Arial" w:eastAsia="Gill Sans MT" w:hAnsi="Arial" w:cs="Arial"/>
          <w:spacing w:val="-1"/>
          <w:szCs w:val="24"/>
        </w:rPr>
        <w:t xml:space="preserve"> </w:t>
      </w:r>
      <w:r w:rsidRPr="00FF4C73">
        <w:rPr>
          <w:rFonts w:ascii="Arial" w:eastAsia="Gill Sans MT" w:hAnsi="Arial" w:cs="Arial"/>
          <w:szCs w:val="24"/>
        </w:rPr>
        <w:t>is required</w:t>
      </w:r>
      <w:r w:rsidRPr="00FF4C73">
        <w:rPr>
          <w:rFonts w:ascii="Arial" w:eastAsia="Gill Sans MT" w:hAnsi="Arial" w:cs="Arial"/>
          <w:spacing w:val="-1"/>
          <w:szCs w:val="24"/>
        </w:rPr>
        <w:t xml:space="preserve"> </w:t>
      </w:r>
      <w:r w:rsidRPr="00FF4C73">
        <w:rPr>
          <w:rFonts w:ascii="Arial" w:eastAsia="Gill Sans MT" w:hAnsi="Arial" w:cs="Arial"/>
          <w:szCs w:val="24"/>
        </w:rPr>
        <w:t>any</w:t>
      </w:r>
      <w:r w:rsidRPr="00FF4C73">
        <w:rPr>
          <w:rFonts w:ascii="Arial" w:eastAsia="Gill Sans MT" w:hAnsi="Arial" w:cs="Arial"/>
          <w:spacing w:val="-3"/>
          <w:szCs w:val="24"/>
        </w:rPr>
        <w:t xml:space="preserve"> </w:t>
      </w:r>
      <w:r w:rsidRPr="00FF4C73">
        <w:rPr>
          <w:rFonts w:ascii="Arial" w:eastAsia="Gill Sans MT" w:hAnsi="Arial" w:cs="Arial"/>
          <w:szCs w:val="24"/>
        </w:rPr>
        <w:t>time t</w:t>
      </w:r>
      <w:r w:rsidRPr="00FF4C73">
        <w:rPr>
          <w:rFonts w:ascii="Arial" w:eastAsia="Gill Sans MT" w:hAnsi="Arial" w:cs="Arial"/>
          <w:spacing w:val="-1"/>
          <w:szCs w:val="24"/>
        </w:rPr>
        <w:t>h</w:t>
      </w:r>
      <w:r w:rsidRPr="00FF4C73">
        <w:rPr>
          <w:rFonts w:ascii="Arial" w:eastAsia="Gill Sans MT" w:hAnsi="Arial" w:cs="Arial"/>
          <w:szCs w:val="24"/>
        </w:rPr>
        <w:t>ere is a</w:t>
      </w:r>
      <w:r>
        <w:rPr>
          <w:rFonts w:ascii="Arial" w:eastAsia="Gill Sans MT" w:hAnsi="Arial" w:cs="Arial"/>
          <w:szCs w:val="24"/>
        </w:rPr>
        <w:t xml:space="preserve"> significant</w:t>
      </w:r>
      <w:r w:rsidRPr="00FF4C73">
        <w:rPr>
          <w:rFonts w:ascii="Arial" w:eastAsia="Gill Sans MT" w:hAnsi="Arial" w:cs="Arial"/>
          <w:spacing w:val="-1"/>
          <w:szCs w:val="24"/>
        </w:rPr>
        <w:t xml:space="preserve"> </w:t>
      </w:r>
      <w:r w:rsidRPr="00FF4C73">
        <w:rPr>
          <w:rFonts w:ascii="Arial" w:eastAsia="Gill Sans MT" w:hAnsi="Arial" w:cs="Arial"/>
          <w:szCs w:val="24"/>
        </w:rPr>
        <w:t>ri</w:t>
      </w:r>
      <w:r w:rsidRPr="00FF4C73">
        <w:rPr>
          <w:rFonts w:ascii="Arial" w:eastAsia="Gill Sans MT" w:hAnsi="Arial" w:cs="Arial"/>
          <w:spacing w:val="-1"/>
          <w:szCs w:val="24"/>
        </w:rPr>
        <w:t>s</w:t>
      </w:r>
      <w:r w:rsidRPr="00FF4C73">
        <w:rPr>
          <w:rFonts w:ascii="Arial" w:eastAsia="Gill Sans MT" w:hAnsi="Arial" w:cs="Arial"/>
          <w:szCs w:val="24"/>
        </w:rPr>
        <w:t>k</w:t>
      </w:r>
      <w:r w:rsidRPr="00FF4C73">
        <w:rPr>
          <w:rFonts w:ascii="Arial" w:eastAsia="Gill Sans MT" w:hAnsi="Arial" w:cs="Arial"/>
          <w:spacing w:val="1"/>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explosion, splash</w:t>
      </w:r>
      <w:r w:rsidRPr="00FF4C73">
        <w:rPr>
          <w:rFonts w:ascii="Arial" w:eastAsia="Gill Sans MT" w:hAnsi="Arial" w:cs="Arial"/>
          <w:spacing w:val="-6"/>
          <w:szCs w:val="24"/>
        </w:rPr>
        <w:t xml:space="preserve"> </w:t>
      </w:r>
      <w:r w:rsidRPr="00FF4C73">
        <w:rPr>
          <w:rFonts w:ascii="Arial" w:eastAsia="Gill Sans MT" w:hAnsi="Arial" w:cs="Arial"/>
          <w:szCs w:val="24"/>
        </w:rPr>
        <w:t>haza</w:t>
      </w:r>
      <w:r w:rsidRPr="00FF4C73">
        <w:rPr>
          <w:rFonts w:ascii="Arial" w:eastAsia="Gill Sans MT" w:hAnsi="Arial" w:cs="Arial"/>
          <w:spacing w:val="1"/>
          <w:szCs w:val="24"/>
        </w:rPr>
        <w:t>r</w:t>
      </w:r>
      <w:r w:rsidRPr="00FF4C73">
        <w:rPr>
          <w:rFonts w:ascii="Arial" w:eastAsia="Gill Sans MT" w:hAnsi="Arial" w:cs="Arial"/>
          <w:szCs w:val="24"/>
        </w:rPr>
        <w:t>d</w:t>
      </w:r>
      <w:r w:rsidRPr="00FF4C73">
        <w:rPr>
          <w:rFonts w:ascii="Arial" w:eastAsia="Gill Sans MT" w:hAnsi="Arial" w:cs="Arial"/>
          <w:spacing w:val="-6"/>
          <w:szCs w:val="24"/>
        </w:rPr>
        <w:t xml:space="preserve"> </w:t>
      </w:r>
      <w:r w:rsidRPr="00FF4C73">
        <w:rPr>
          <w:rFonts w:ascii="Arial" w:eastAsia="Gill Sans MT" w:hAnsi="Arial" w:cs="Arial"/>
          <w:szCs w:val="24"/>
        </w:rPr>
        <w:t>or</w:t>
      </w:r>
      <w:r w:rsidRPr="00FF4C73">
        <w:rPr>
          <w:rFonts w:ascii="Arial" w:eastAsia="Gill Sans MT" w:hAnsi="Arial" w:cs="Arial"/>
          <w:spacing w:val="-2"/>
          <w:szCs w:val="24"/>
        </w:rPr>
        <w:t xml:space="preserve"> </w:t>
      </w:r>
      <w:r w:rsidRPr="00FF4C73">
        <w:rPr>
          <w:rFonts w:ascii="Arial" w:eastAsia="Gill Sans MT" w:hAnsi="Arial" w:cs="Arial"/>
          <w:szCs w:val="24"/>
        </w:rPr>
        <w:t>a</w:t>
      </w:r>
      <w:r w:rsidRPr="00FF4C73">
        <w:rPr>
          <w:rFonts w:ascii="Arial" w:eastAsia="Gill Sans MT" w:hAnsi="Arial" w:cs="Arial"/>
          <w:spacing w:val="-1"/>
          <w:szCs w:val="24"/>
        </w:rPr>
        <w:t xml:space="preserve"> </w:t>
      </w:r>
      <w:r w:rsidRPr="00FF4C73">
        <w:rPr>
          <w:rFonts w:ascii="Arial" w:eastAsia="Gill Sans MT" w:hAnsi="Arial" w:cs="Arial"/>
          <w:szCs w:val="24"/>
        </w:rPr>
        <w:t>highly exothermic</w:t>
      </w:r>
      <w:r w:rsidRPr="00FF4C73">
        <w:rPr>
          <w:rFonts w:ascii="Arial" w:eastAsia="Gill Sans MT" w:hAnsi="Arial" w:cs="Arial"/>
          <w:spacing w:val="-11"/>
          <w:szCs w:val="24"/>
        </w:rPr>
        <w:t xml:space="preserve"> </w:t>
      </w:r>
      <w:r w:rsidRPr="00FF4C73">
        <w:rPr>
          <w:rFonts w:ascii="Arial" w:eastAsia="Gill Sans MT" w:hAnsi="Arial" w:cs="Arial"/>
          <w:szCs w:val="24"/>
        </w:rPr>
        <w:t>r</w:t>
      </w:r>
      <w:r w:rsidRPr="00FF4C73">
        <w:rPr>
          <w:rFonts w:ascii="Arial" w:eastAsia="Gill Sans MT" w:hAnsi="Arial" w:cs="Arial"/>
          <w:spacing w:val="-2"/>
          <w:szCs w:val="24"/>
        </w:rPr>
        <w:t>e</w:t>
      </w:r>
      <w:r w:rsidRPr="00FF4C73">
        <w:rPr>
          <w:rFonts w:ascii="Arial" w:eastAsia="Gill Sans MT" w:hAnsi="Arial" w:cs="Arial"/>
          <w:szCs w:val="24"/>
        </w:rPr>
        <w:t>action.</w:t>
      </w:r>
      <w:r w:rsidRPr="00FF4C73">
        <w:rPr>
          <w:rFonts w:ascii="Arial" w:eastAsia="Gill Sans MT" w:hAnsi="Arial" w:cs="Arial"/>
          <w:spacing w:val="60"/>
          <w:szCs w:val="24"/>
        </w:rPr>
        <w:t xml:space="preserve"> </w:t>
      </w:r>
      <w:r w:rsidRPr="00FF4C73">
        <w:rPr>
          <w:rFonts w:ascii="Arial" w:eastAsia="Gill Sans MT" w:hAnsi="Arial" w:cs="Arial"/>
          <w:szCs w:val="24"/>
        </w:rPr>
        <w:t>All manipulations</w:t>
      </w:r>
      <w:r w:rsidRPr="00FF4C73">
        <w:rPr>
          <w:rFonts w:ascii="Arial" w:eastAsia="Gill Sans MT" w:hAnsi="Arial" w:cs="Arial"/>
          <w:spacing w:val="-13"/>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 xml:space="preserve">flammable liquids </w:t>
      </w:r>
      <w:r w:rsidRPr="00FF4C73">
        <w:rPr>
          <w:rFonts w:ascii="Arial" w:eastAsia="Gill Sans MT" w:hAnsi="Arial" w:cs="Arial"/>
          <w:szCs w:val="24"/>
        </w:rPr>
        <w:lastRenderedPageBreak/>
        <w:t>which pose</w:t>
      </w:r>
      <w:r w:rsidRPr="00FF4C73">
        <w:rPr>
          <w:rFonts w:ascii="Arial" w:eastAsia="Gill Sans MT" w:hAnsi="Arial" w:cs="Arial"/>
          <w:spacing w:val="-5"/>
          <w:szCs w:val="24"/>
        </w:rPr>
        <w:t xml:space="preserve"> </w:t>
      </w:r>
      <w:r w:rsidRPr="00FF4C73">
        <w:rPr>
          <w:rFonts w:ascii="Arial" w:eastAsia="Gill Sans MT" w:hAnsi="Arial" w:cs="Arial"/>
          <w:szCs w:val="24"/>
        </w:rPr>
        <w:t xml:space="preserve">this </w:t>
      </w:r>
      <w:r w:rsidRPr="00FF4C73">
        <w:rPr>
          <w:rFonts w:ascii="Arial" w:eastAsia="Gill Sans MT" w:hAnsi="Arial" w:cs="Arial"/>
          <w:spacing w:val="-1"/>
          <w:szCs w:val="24"/>
        </w:rPr>
        <w:t>r</w:t>
      </w:r>
      <w:r w:rsidRPr="00FF4C73">
        <w:rPr>
          <w:rFonts w:ascii="Arial" w:eastAsia="Gill Sans MT" w:hAnsi="Arial" w:cs="Arial"/>
          <w:szCs w:val="24"/>
        </w:rPr>
        <w:t>isk</w:t>
      </w:r>
      <w:r w:rsidRPr="00FF4C73">
        <w:rPr>
          <w:rFonts w:ascii="Arial" w:eastAsia="Gill Sans MT" w:hAnsi="Arial" w:cs="Arial"/>
          <w:spacing w:val="-3"/>
          <w:szCs w:val="24"/>
        </w:rPr>
        <w:t xml:space="preserve"> </w:t>
      </w:r>
      <w:r w:rsidRPr="00FF4C73">
        <w:rPr>
          <w:rFonts w:ascii="Arial" w:eastAsia="Gill Sans MT" w:hAnsi="Arial" w:cs="Arial"/>
          <w:szCs w:val="24"/>
        </w:rPr>
        <w:t>should</w:t>
      </w:r>
      <w:r w:rsidRPr="00FF4C73">
        <w:rPr>
          <w:rFonts w:ascii="Arial" w:eastAsia="Gill Sans MT" w:hAnsi="Arial" w:cs="Arial"/>
          <w:spacing w:val="-6"/>
          <w:szCs w:val="24"/>
        </w:rPr>
        <w:t xml:space="preserve"> </w:t>
      </w:r>
      <w:r w:rsidRPr="00FF4C73">
        <w:rPr>
          <w:rFonts w:ascii="Arial" w:eastAsia="Gill Sans MT" w:hAnsi="Arial" w:cs="Arial"/>
          <w:spacing w:val="-2"/>
          <w:szCs w:val="24"/>
        </w:rPr>
        <w:t>o</w:t>
      </w:r>
      <w:r w:rsidRPr="00FF4C73">
        <w:rPr>
          <w:rFonts w:ascii="Arial" w:eastAsia="Gill Sans MT" w:hAnsi="Arial" w:cs="Arial"/>
          <w:szCs w:val="24"/>
        </w:rPr>
        <w:t>ccur</w:t>
      </w:r>
      <w:r w:rsidRPr="00FF4C73">
        <w:rPr>
          <w:rFonts w:ascii="Arial" w:eastAsia="Gill Sans MT" w:hAnsi="Arial" w:cs="Arial"/>
          <w:spacing w:val="-6"/>
          <w:szCs w:val="24"/>
        </w:rPr>
        <w:t xml:space="preserve"> </w:t>
      </w:r>
      <w:r w:rsidRPr="00FF4C73">
        <w:rPr>
          <w:rFonts w:ascii="Arial" w:eastAsia="Gill Sans MT" w:hAnsi="Arial" w:cs="Arial"/>
          <w:szCs w:val="24"/>
        </w:rPr>
        <w:t>in</w:t>
      </w:r>
      <w:r w:rsidRPr="00FF4C73">
        <w:rPr>
          <w:rFonts w:ascii="Arial" w:eastAsia="Gill Sans MT" w:hAnsi="Arial" w:cs="Arial"/>
          <w:spacing w:val="-1"/>
          <w:szCs w:val="24"/>
        </w:rPr>
        <w:t xml:space="preserve"> </w:t>
      </w:r>
      <w:r w:rsidRPr="00FF4C73">
        <w:rPr>
          <w:rFonts w:ascii="Arial" w:eastAsia="Gill Sans MT" w:hAnsi="Arial" w:cs="Arial"/>
          <w:szCs w:val="24"/>
        </w:rPr>
        <w:t>a</w:t>
      </w:r>
      <w:r w:rsidRPr="00FF4C73">
        <w:rPr>
          <w:rFonts w:ascii="Arial" w:eastAsia="Gill Sans MT" w:hAnsi="Arial" w:cs="Arial"/>
          <w:spacing w:val="-1"/>
          <w:szCs w:val="24"/>
        </w:rPr>
        <w:t xml:space="preserve"> </w:t>
      </w:r>
      <w:r w:rsidRPr="00FF4C73">
        <w:rPr>
          <w:rFonts w:ascii="Arial" w:eastAsia="Gill Sans MT" w:hAnsi="Arial" w:cs="Arial"/>
          <w:szCs w:val="24"/>
        </w:rPr>
        <w:t>f</w:t>
      </w:r>
      <w:r w:rsidRPr="00FF4C73">
        <w:rPr>
          <w:rFonts w:ascii="Arial" w:eastAsia="Gill Sans MT" w:hAnsi="Arial" w:cs="Arial"/>
          <w:spacing w:val="-1"/>
          <w:szCs w:val="24"/>
        </w:rPr>
        <w:t>u</w:t>
      </w:r>
      <w:r w:rsidRPr="00FF4C73">
        <w:rPr>
          <w:rFonts w:ascii="Arial" w:eastAsia="Gill Sans MT" w:hAnsi="Arial" w:cs="Arial"/>
          <w:szCs w:val="24"/>
        </w:rPr>
        <w:t>me hood</w:t>
      </w:r>
      <w:r w:rsidRPr="00FF4C73">
        <w:rPr>
          <w:rFonts w:ascii="Arial" w:eastAsia="Gill Sans MT" w:hAnsi="Arial" w:cs="Arial"/>
          <w:spacing w:val="-4"/>
          <w:szCs w:val="24"/>
        </w:rPr>
        <w:t xml:space="preserve"> </w:t>
      </w:r>
      <w:r w:rsidRPr="00FF4C73">
        <w:rPr>
          <w:rFonts w:ascii="Arial" w:eastAsia="Gill Sans MT" w:hAnsi="Arial" w:cs="Arial"/>
          <w:szCs w:val="24"/>
        </w:rPr>
        <w:t>with the sash</w:t>
      </w:r>
      <w:r w:rsidRPr="00FF4C73">
        <w:rPr>
          <w:rFonts w:ascii="Arial" w:eastAsia="Gill Sans MT" w:hAnsi="Arial" w:cs="Arial"/>
          <w:spacing w:val="-3"/>
          <w:szCs w:val="24"/>
        </w:rPr>
        <w:t xml:space="preserve"> </w:t>
      </w:r>
      <w:r w:rsidRPr="00FF4C73">
        <w:rPr>
          <w:rFonts w:ascii="Arial" w:eastAsia="Gill Sans MT" w:hAnsi="Arial" w:cs="Arial"/>
          <w:szCs w:val="24"/>
        </w:rPr>
        <w:t xml:space="preserve">in the lowest feasible position. </w:t>
      </w:r>
      <w:r w:rsidRPr="00FF4C73">
        <w:rPr>
          <w:rFonts w:ascii="Arial" w:eastAsia="Gill Sans MT" w:hAnsi="Arial" w:cs="Arial"/>
          <w:spacing w:val="1"/>
          <w:szCs w:val="24"/>
        </w:rPr>
        <w:t xml:space="preserve"> </w:t>
      </w:r>
      <w:r w:rsidRPr="00FF4C73">
        <w:rPr>
          <w:rFonts w:ascii="Arial" w:eastAsia="Gill Sans MT" w:hAnsi="Arial" w:cs="Arial"/>
          <w:szCs w:val="24"/>
        </w:rPr>
        <w:t>Portable</w:t>
      </w:r>
      <w:r w:rsidRPr="00FF4C73">
        <w:rPr>
          <w:rFonts w:ascii="Arial" w:eastAsia="Gill Sans MT" w:hAnsi="Arial" w:cs="Arial"/>
          <w:spacing w:val="-8"/>
          <w:szCs w:val="24"/>
        </w:rPr>
        <w:t xml:space="preserve"> </w:t>
      </w:r>
      <w:r w:rsidRPr="00FF4C73">
        <w:rPr>
          <w:rFonts w:ascii="Arial" w:eastAsia="Gill Sans MT" w:hAnsi="Arial" w:cs="Arial"/>
          <w:spacing w:val="-1"/>
          <w:szCs w:val="24"/>
        </w:rPr>
        <w:t>sh</w:t>
      </w:r>
      <w:r w:rsidRPr="00FF4C73">
        <w:rPr>
          <w:rFonts w:ascii="Arial" w:eastAsia="Gill Sans MT" w:hAnsi="Arial" w:cs="Arial"/>
          <w:szCs w:val="24"/>
        </w:rPr>
        <w:t>ields,</w:t>
      </w:r>
      <w:r w:rsidRPr="00FF4C73">
        <w:rPr>
          <w:rFonts w:ascii="Arial" w:eastAsia="Gill Sans MT" w:hAnsi="Arial" w:cs="Arial"/>
          <w:spacing w:val="-1"/>
          <w:szCs w:val="24"/>
        </w:rPr>
        <w:t xml:space="preserve"> </w:t>
      </w:r>
      <w:r w:rsidRPr="00FF4C73">
        <w:rPr>
          <w:rFonts w:ascii="Arial" w:eastAsia="Gill Sans MT" w:hAnsi="Arial" w:cs="Arial"/>
          <w:szCs w:val="24"/>
        </w:rPr>
        <w:t>w</w:t>
      </w:r>
      <w:r w:rsidRPr="00FF4C73">
        <w:rPr>
          <w:rFonts w:ascii="Arial" w:eastAsia="Gill Sans MT" w:hAnsi="Arial" w:cs="Arial"/>
          <w:spacing w:val="-1"/>
          <w:szCs w:val="24"/>
        </w:rPr>
        <w:t>h</w:t>
      </w:r>
      <w:r w:rsidRPr="00FF4C73">
        <w:rPr>
          <w:rFonts w:ascii="Arial" w:eastAsia="Gill Sans MT" w:hAnsi="Arial" w:cs="Arial"/>
          <w:szCs w:val="24"/>
        </w:rPr>
        <w:t>ich provide</w:t>
      </w:r>
      <w:r w:rsidRPr="00FF4C73">
        <w:rPr>
          <w:rFonts w:ascii="Arial" w:eastAsia="Gill Sans MT" w:hAnsi="Arial" w:cs="Arial"/>
          <w:spacing w:val="-7"/>
          <w:szCs w:val="24"/>
        </w:rPr>
        <w:t xml:space="preserve"> </w:t>
      </w:r>
      <w:r w:rsidRPr="00FF4C73">
        <w:rPr>
          <w:rFonts w:ascii="Arial" w:eastAsia="Gill Sans MT" w:hAnsi="Arial" w:cs="Arial"/>
          <w:szCs w:val="24"/>
        </w:rPr>
        <w:t>p</w:t>
      </w:r>
      <w:r w:rsidRPr="00FF4C73">
        <w:rPr>
          <w:rFonts w:ascii="Arial" w:eastAsia="Gill Sans MT" w:hAnsi="Arial" w:cs="Arial"/>
          <w:spacing w:val="-1"/>
          <w:szCs w:val="24"/>
        </w:rPr>
        <w:t>r</w:t>
      </w:r>
      <w:r w:rsidRPr="00FF4C73">
        <w:rPr>
          <w:rFonts w:ascii="Arial" w:eastAsia="Gill Sans MT" w:hAnsi="Arial" w:cs="Arial"/>
          <w:szCs w:val="24"/>
        </w:rPr>
        <w:t>otection</w:t>
      </w:r>
      <w:r w:rsidRPr="00FF4C73">
        <w:rPr>
          <w:rFonts w:ascii="Arial" w:eastAsia="Gill Sans MT" w:hAnsi="Arial" w:cs="Arial"/>
          <w:spacing w:val="-10"/>
          <w:szCs w:val="24"/>
        </w:rPr>
        <w:t xml:space="preserve"> </w:t>
      </w:r>
      <w:r w:rsidRPr="00FF4C73">
        <w:rPr>
          <w:rFonts w:ascii="Arial" w:eastAsia="Gill Sans MT" w:hAnsi="Arial" w:cs="Arial"/>
          <w:szCs w:val="24"/>
        </w:rPr>
        <w:t>to</w:t>
      </w:r>
      <w:r w:rsidRPr="00FF4C73">
        <w:rPr>
          <w:rFonts w:ascii="Arial" w:eastAsia="Gill Sans MT" w:hAnsi="Arial" w:cs="Arial"/>
          <w:spacing w:val="-2"/>
          <w:szCs w:val="24"/>
        </w:rPr>
        <w:t xml:space="preserve"> </w:t>
      </w:r>
      <w:r w:rsidRPr="00FF4C73">
        <w:rPr>
          <w:rFonts w:ascii="Arial" w:eastAsia="Gill Sans MT" w:hAnsi="Arial" w:cs="Arial"/>
          <w:szCs w:val="24"/>
        </w:rPr>
        <w:t>all laboratory</w:t>
      </w:r>
      <w:r w:rsidRPr="00FF4C73">
        <w:rPr>
          <w:rFonts w:ascii="Arial" w:eastAsia="Gill Sans MT" w:hAnsi="Arial" w:cs="Arial"/>
          <w:spacing w:val="-9"/>
          <w:szCs w:val="24"/>
        </w:rPr>
        <w:t xml:space="preserve"> </w:t>
      </w:r>
      <w:r w:rsidRPr="00FF4C73">
        <w:rPr>
          <w:rFonts w:ascii="Arial" w:eastAsia="Gill Sans MT" w:hAnsi="Arial" w:cs="Arial"/>
          <w:szCs w:val="24"/>
        </w:rPr>
        <w:t>occupants,</w:t>
      </w:r>
      <w:r w:rsidRPr="00FF4C73">
        <w:rPr>
          <w:rFonts w:ascii="Arial" w:eastAsia="Gill Sans MT" w:hAnsi="Arial" w:cs="Arial"/>
          <w:spacing w:val="-10"/>
          <w:szCs w:val="24"/>
        </w:rPr>
        <w:t xml:space="preserve"> </w:t>
      </w:r>
      <w:r w:rsidRPr="00FF4C73">
        <w:rPr>
          <w:rFonts w:ascii="Arial" w:eastAsia="Gill Sans MT" w:hAnsi="Arial" w:cs="Arial"/>
          <w:szCs w:val="24"/>
        </w:rPr>
        <w:t>are</w:t>
      </w:r>
      <w:r w:rsidRPr="00FF4C73">
        <w:rPr>
          <w:rFonts w:ascii="Arial" w:eastAsia="Gill Sans MT" w:hAnsi="Arial" w:cs="Arial"/>
          <w:spacing w:val="-3"/>
          <w:szCs w:val="24"/>
        </w:rPr>
        <w:t xml:space="preserve"> </w:t>
      </w:r>
      <w:r w:rsidRPr="00FF4C73">
        <w:rPr>
          <w:rFonts w:ascii="Arial" w:eastAsia="Gill Sans MT" w:hAnsi="Arial" w:cs="Arial"/>
          <w:szCs w:val="24"/>
        </w:rPr>
        <w:t>acceptable.</w:t>
      </w:r>
    </w:p>
    <w:p w14:paraId="77DA453F" w14:textId="77777777" w:rsidR="001108DF" w:rsidRPr="00FF4C73" w:rsidRDefault="001108DF" w:rsidP="001108DF">
      <w:pPr>
        <w:pStyle w:val="ListParagraph"/>
        <w:numPr>
          <w:ilvl w:val="0"/>
          <w:numId w:val="15"/>
        </w:numPr>
        <w:spacing w:before="240" w:line="264" w:lineRule="auto"/>
        <w:ind w:left="360" w:right="230"/>
        <w:contextualSpacing/>
        <w:rPr>
          <w:rFonts w:ascii="Arial" w:eastAsia="Gill Sans MT" w:hAnsi="Arial" w:cs="Arial"/>
          <w:szCs w:val="24"/>
        </w:rPr>
      </w:pPr>
      <w:r w:rsidRPr="00FF4C73">
        <w:rPr>
          <w:rFonts w:ascii="Arial" w:eastAsia="Gill Sans MT" w:hAnsi="Arial" w:cs="Arial"/>
          <w:szCs w:val="24"/>
          <w:u w:val="single" w:color="000000"/>
        </w:rPr>
        <w:t>Special</w:t>
      </w:r>
      <w:r w:rsidRPr="00FF4C73">
        <w:rPr>
          <w:rFonts w:ascii="Arial" w:eastAsia="Gill Sans MT" w:hAnsi="Arial" w:cs="Arial"/>
          <w:spacing w:val="-2"/>
          <w:szCs w:val="24"/>
          <w:u w:val="single" w:color="000000"/>
        </w:rPr>
        <w:t xml:space="preserve"> </w:t>
      </w:r>
      <w:r w:rsidRPr="00FF4C73">
        <w:rPr>
          <w:rFonts w:ascii="Arial" w:eastAsia="Gill Sans MT" w:hAnsi="Arial" w:cs="Arial"/>
          <w:szCs w:val="24"/>
          <w:u w:val="single" w:color="000000"/>
        </w:rPr>
        <w:t>Ventilation:</w:t>
      </w:r>
      <w:r w:rsidRPr="00FF4C73">
        <w:rPr>
          <w:rFonts w:ascii="Arial" w:eastAsia="Gill Sans MT" w:hAnsi="Arial" w:cs="Arial"/>
          <w:szCs w:val="24"/>
        </w:rPr>
        <w:t xml:space="preserve"> </w:t>
      </w:r>
      <w:r w:rsidRPr="00FF4C73">
        <w:rPr>
          <w:rFonts w:ascii="Arial" w:eastAsia="Gill Sans MT" w:hAnsi="Arial" w:cs="Arial"/>
          <w:spacing w:val="1"/>
          <w:szCs w:val="24"/>
        </w:rPr>
        <w:t xml:space="preserve"> </w:t>
      </w:r>
      <w:r w:rsidRPr="00FF4C73">
        <w:rPr>
          <w:rFonts w:ascii="Arial" w:eastAsia="Gill Sans MT" w:hAnsi="Arial" w:cs="Arial"/>
          <w:szCs w:val="24"/>
        </w:rPr>
        <w:t>Manipulation</w:t>
      </w:r>
      <w:r w:rsidRPr="00FF4C73">
        <w:rPr>
          <w:rFonts w:ascii="Arial" w:eastAsia="Gill Sans MT" w:hAnsi="Arial" w:cs="Arial"/>
          <w:spacing w:val="-12"/>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flammable</w:t>
      </w:r>
      <w:r w:rsidRPr="00FF4C73">
        <w:rPr>
          <w:rFonts w:ascii="Arial" w:eastAsia="Gill Sans MT" w:hAnsi="Arial" w:cs="Arial"/>
          <w:spacing w:val="-10"/>
          <w:szCs w:val="24"/>
        </w:rPr>
        <w:t xml:space="preserve"> </w:t>
      </w:r>
      <w:r w:rsidRPr="00FF4C73">
        <w:rPr>
          <w:rFonts w:ascii="Arial" w:eastAsia="Gill Sans MT" w:hAnsi="Arial" w:cs="Arial"/>
          <w:szCs w:val="24"/>
        </w:rPr>
        <w:t>liquids outside</w:t>
      </w:r>
      <w:r w:rsidRPr="00FF4C73">
        <w:rPr>
          <w:rFonts w:ascii="Arial" w:eastAsia="Gill Sans MT" w:hAnsi="Arial" w:cs="Arial"/>
          <w:spacing w:val="-7"/>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a</w:t>
      </w:r>
      <w:r w:rsidRPr="00FF4C73">
        <w:rPr>
          <w:rFonts w:ascii="Arial" w:eastAsia="Gill Sans MT" w:hAnsi="Arial" w:cs="Arial"/>
          <w:spacing w:val="-1"/>
          <w:szCs w:val="24"/>
        </w:rPr>
        <w:t xml:space="preserve"> </w:t>
      </w:r>
      <w:r w:rsidRPr="00FF4C73">
        <w:rPr>
          <w:rFonts w:ascii="Arial" w:eastAsia="Gill Sans MT" w:hAnsi="Arial" w:cs="Arial"/>
          <w:szCs w:val="24"/>
        </w:rPr>
        <w:t>fume hood may</w:t>
      </w:r>
      <w:r w:rsidRPr="00FF4C73">
        <w:rPr>
          <w:rFonts w:ascii="Arial" w:eastAsia="Gill Sans MT" w:hAnsi="Arial" w:cs="Arial"/>
          <w:spacing w:val="-4"/>
          <w:szCs w:val="24"/>
        </w:rPr>
        <w:t xml:space="preserve"> </w:t>
      </w:r>
      <w:r w:rsidRPr="00FF4C73">
        <w:rPr>
          <w:rFonts w:ascii="Arial" w:eastAsia="Gill Sans MT" w:hAnsi="Arial" w:cs="Arial"/>
          <w:szCs w:val="24"/>
        </w:rPr>
        <w:t>require special</w:t>
      </w:r>
      <w:r w:rsidRPr="00FF4C73">
        <w:rPr>
          <w:rFonts w:ascii="Arial" w:eastAsia="Gill Sans MT" w:hAnsi="Arial" w:cs="Arial"/>
          <w:spacing w:val="-6"/>
          <w:szCs w:val="24"/>
        </w:rPr>
        <w:t xml:space="preserve"> </w:t>
      </w:r>
      <w:r w:rsidRPr="00FF4C73">
        <w:rPr>
          <w:rFonts w:ascii="Arial" w:eastAsia="Gill Sans MT" w:hAnsi="Arial" w:cs="Arial"/>
          <w:szCs w:val="24"/>
        </w:rPr>
        <w:t>ve</w:t>
      </w:r>
      <w:r w:rsidRPr="00FF4C73">
        <w:rPr>
          <w:rFonts w:ascii="Arial" w:eastAsia="Gill Sans MT" w:hAnsi="Arial" w:cs="Arial"/>
          <w:spacing w:val="-1"/>
          <w:szCs w:val="24"/>
        </w:rPr>
        <w:t>nt</w:t>
      </w:r>
      <w:r w:rsidRPr="00FF4C73">
        <w:rPr>
          <w:rFonts w:ascii="Arial" w:eastAsia="Gill Sans MT" w:hAnsi="Arial" w:cs="Arial"/>
          <w:szCs w:val="24"/>
        </w:rPr>
        <w:t>ilation</w:t>
      </w:r>
      <w:r w:rsidRPr="00FF4C73">
        <w:rPr>
          <w:rFonts w:ascii="Arial" w:eastAsia="Gill Sans MT" w:hAnsi="Arial" w:cs="Arial"/>
          <w:spacing w:val="-3"/>
          <w:szCs w:val="24"/>
        </w:rPr>
        <w:t xml:space="preserve"> </w:t>
      </w:r>
      <w:r w:rsidRPr="00FF4C73">
        <w:rPr>
          <w:rFonts w:ascii="Arial" w:eastAsia="Gill Sans MT" w:hAnsi="Arial" w:cs="Arial"/>
          <w:szCs w:val="24"/>
        </w:rPr>
        <w:t>cont</w:t>
      </w:r>
      <w:r w:rsidRPr="00FF4C73">
        <w:rPr>
          <w:rFonts w:ascii="Arial" w:eastAsia="Gill Sans MT" w:hAnsi="Arial" w:cs="Arial"/>
          <w:spacing w:val="-1"/>
          <w:szCs w:val="24"/>
        </w:rPr>
        <w:t>r</w:t>
      </w:r>
      <w:r w:rsidRPr="00FF4C73">
        <w:rPr>
          <w:rFonts w:ascii="Arial" w:eastAsia="Gill Sans MT" w:hAnsi="Arial" w:cs="Arial"/>
          <w:szCs w:val="24"/>
        </w:rPr>
        <w:t>ols</w:t>
      </w:r>
      <w:r w:rsidRPr="00FF4C73">
        <w:rPr>
          <w:rFonts w:ascii="Arial" w:eastAsia="Gill Sans MT" w:hAnsi="Arial" w:cs="Arial"/>
          <w:spacing w:val="-8"/>
          <w:szCs w:val="24"/>
        </w:rPr>
        <w:t xml:space="preserve"> </w:t>
      </w:r>
      <w:proofErr w:type="gramStart"/>
      <w:r w:rsidRPr="00FF4C73">
        <w:rPr>
          <w:rFonts w:ascii="Arial" w:eastAsia="Gill Sans MT" w:hAnsi="Arial" w:cs="Arial"/>
          <w:szCs w:val="24"/>
        </w:rPr>
        <w:t>in order</w:t>
      </w:r>
      <w:r w:rsidRPr="00FF4C73">
        <w:rPr>
          <w:rFonts w:ascii="Arial" w:eastAsia="Gill Sans MT" w:hAnsi="Arial" w:cs="Arial"/>
          <w:spacing w:val="-6"/>
          <w:szCs w:val="24"/>
        </w:rPr>
        <w:t xml:space="preserve"> </w:t>
      </w:r>
      <w:r w:rsidRPr="00FF4C73">
        <w:rPr>
          <w:rFonts w:ascii="Arial" w:eastAsia="Gill Sans MT" w:hAnsi="Arial" w:cs="Arial"/>
          <w:szCs w:val="24"/>
        </w:rPr>
        <w:t>to</w:t>
      </w:r>
      <w:proofErr w:type="gramEnd"/>
      <w:r w:rsidRPr="00FF4C73">
        <w:rPr>
          <w:rFonts w:ascii="Arial" w:eastAsia="Gill Sans MT" w:hAnsi="Arial" w:cs="Arial"/>
          <w:spacing w:val="-2"/>
          <w:szCs w:val="24"/>
        </w:rPr>
        <w:t xml:space="preserve"> </w:t>
      </w:r>
      <w:r w:rsidRPr="00FF4C73">
        <w:rPr>
          <w:rFonts w:ascii="Arial" w:eastAsia="Gill Sans MT" w:hAnsi="Arial" w:cs="Arial"/>
          <w:szCs w:val="24"/>
        </w:rPr>
        <w:t>minimize exposure</w:t>
      </w:r>
      <w:r>
        <w:rPr>
          <w:rFonts w:ascii="Arial" w:eastAsia="Gill Sans MT" w:hAnsi="Arial" w:cs="Arial"/>
          <w:szCs w:val="24"/>
        </w:rPr>
        <w:t xml:space="preserve"> and reduce the fire risk.</w:t>
      </w:r>
      <w:r w:rsidRPr="00FF4C73">
        <w:rPr>
          <w:rFonts w:ascii="Arial" w:eastAsia="Gill Sans MT" w:hAnsi="Arial" w:cs="Arial"/>
          <w:szCs w:val="24"/>
        </w:rPr>
        <w:t xml:space="preserve"> Fume hoods</w:t>
      </w:r>
      <w:r w:rsidRPr="00FF4C73">
        <w:rPr>
          <w:rFonts w:ascii="Arial" w:eastAsia="Gill Sans MT" w:hAnsi="Arial" w:cs="Arial"/>
          <w:spacing w:val="-6"/>
          <w:szCs w:val="24"/>
        </w:rPr>
        <w:t xml:space="preserve"> </w:t>
      </w:r>
      <w:r w:rsidRPr="00FF4C73">
        <w:rPr>
          <w:rFonts w:ascii="Arial" w:eastAsia="Gill Sans MT" w:hAnsi="Arial" w:cs="Arial"/>
          <w:szCs w:val="24"/>
        </w:rPr>
        <w:t>provide</w:t>
      </w:r>
      <w:r w:rsidRPr="00FF4C73">
        <w:rPr>
          <w:rFonts w:ascii="Arial" w:eastAsia="Gill Sans MT" w:hAnsi="Arial" w:cs="Arial"/>
          <w:spacing w:val="-7"/>
          <w:szCs w:val="24"/>
        </w:rPr>
        <w:t xml:space="preserve"> </w:t>
      </w:r>
      <w:r w:rsidRPr="00FF4C73">
        <w:rPr>
          <w:rFonts w:ascii="Arial" w:eastAsia="Gill Sans MT" w:hAnsi="Arial" w:cs="Arial"/>
          <w:szCs w:val="24"/>
        </w:rPr>
        <w:t>the best</w:t>
      </w:r>
      <w:r w:rsidRPr="00FF4C73">
        <w:rPr>
          <w:rFonts w:ascii="Arial" w:eastAsia="Gill Sans MT" w:hAnsi="Arial" w:cs="Arial"/>
          <w:spacing w:val="-2"/>
          <w:szCs w:val="24"/>
        </w:rPr>
        <w:t xml:space="preserve"> </w:t>
      </w:r>
      <w:r w:rsidRPr="00FF4C73">
        <w:rPr>
          <w:rFonts w:ascii="Arial" w:eastAsia="Gill Sans MT" w:hAnsi="Arial" w:cs="Arial"/>
          <w:szCs w:val="24"/>
        </w:rPr>
        <w:t>protection</w:t>
      </w:r>
      <w:r w:rsidRPr="00FF4C73">
        <w:rPr>
          <w:rFonts w:ascii="Arial" w:eastAsia="Gill Sans MT" w:hAnsi="Arial" w:cs="Arial"/>
          <w:spacing w:val="-10"/>
          <w:szCs w:val="24"/>
        </w:rPr>
        <w:t xml:space="preserve"> </w:t>
      </w:r>
      <w:r w:rsidRPr="00FF4C73">
        <w:rPr>
          <w:rFonts w:ascii="Arial" w:eastAsia="Gill Sans MT" w:hAnsi="Arial" w:cs="Arial"/>
          <w:szCs w:val="24"/>
        </w:rPr>
        <w:t>against</w:t>
      </w:r>
      <w:r w:rsidRPr="00FF4C73">
        <w:rPr>
          <w:rFonts w:ascii="Arial" w:eastAsia="Gill Sans MT" w:hAnsi="Arial" w:cs="Arial"/>
          <w:spacing w:val="-6"/>
          <w:szCs w:val="24"/>
        </w:rPr>
        <w:t xml:space="preserve"> </w:t>
      </w:r>
      <w:r w:rsidRPr="00FF4C73">
        <w:rPr>
          <w:rFonts w:ascii="Arial" w:eastAsia="Gill Sans MT" w:hAnsi="Arial" w:cs="Arial"/>
          <w:szCs w:val="24"/>
        </w:rPr>
        <w:t>exposure</w:t>
      </w:r>
      <w:r w:rsidRPr="00FF4C73">
        <w:rPr>
          <w:rFonts w:ascii="Arial" w:eastAsia="Gill Sans MT" w:hAnsi="Arial" w:cs="Arial"/>
          <w:spacing w:val="-9"/>
          <w:szCs w:val="24"/>
        </w:rPr>
        <w:t xml:space="preserve"> </w:t>
      </w:r>
      <w:r w:rsidRPr="00FF4C73">
        <w:rPr>
          <w:rFonts w:ascii="Arial" w:eastAsia="Gill Sans MT" w:hAnsi="Arial" w:cs="Arial"/>
          <w:szCs w:val="24"/>
        </w:rPr>
        <w:t>to flammable</w:t>
      </w:r>
      <w:r w:rsidRPr="00FF4C73">
        <w:rPr>
          <w:rFonts w:ascii="Arial" w:eastAsia="Gill Sans MT" w:hAnsi="Arial" w:cs="Arial"/>
          <w:spacing w:val="-10"/>
          <w:szCs w:val="24"/>
        </w:rPr>
        <w:t xml:space="preserve"> </w:t>
      </w:r>
      <w:r w:rsidRPr="00FF4C73">
        <w:rPr>
          <w:rFonts w:ascii="Arial" w:eastAsia="Gill Sans MT" w:hAnsi="Arial" w:cs="Arial"/>
          <w:szCs w:val="24"/>
        </w:rPr>
        <w:t>liquids in the laboratory</w:t>
      </w:r>
      <w:r w:rsidRPr="00FF4C73">
        <w:rPr>
          <w:rFonts w:ascii="Arial" w:eastAsia="Gill Sans MT" w:hAnsi="Arial" w:cs="Arial"/>
          <w:spacing w:val="-10"/>
          <w:szCs w:val="24"/>
        </w:rPr>
        <w:t xml:space="preserve"> </w:t>
      </w:r>
      <w:r w:rsidRPr="00FF4C73">
        <w:rPr>
          <w:rFonts w:ascii="Arial" w:eastAsia="Gill Sans MT" w:hAnsi="Arial" w:cs="Arial"/>
          <w:szCs w:val="24"/>
        </w:rPr>
        <w:t>and</w:t>
      </w:r>
      <w:r w:rsidRPr="00FF4C73">
        <w:rPr>
          <w:rFonts w:ascii="Arial" w:eastAsia="Gill Sans MT" w:hAnsi="Arial" w:cs="Arial"/>
          <w:spacing w:val="-3"/>
          <w:szCs w:val="24"/>
        </w:rPr>
        <w:t xml:space="preserve"> </w:t>
      </w:r>
      <w:r w:rsidRPr="00FF4C73">
        <w:rPr>
          <w:rFonts w:ascii="Arial" w:eastAsia="Gill Sans MT" w:hAnsi="Arial" w:cs="Arial"/>
          <w:szCs w:val="24"/>
        </w:rPr>
        <w:t>are</w:t>
      </w:r>
      <w:r w:rsidRPr="00FF4C73">
        <w:rPr>
          <w:rFonts w:ascii="Arial" w:eastAsia="Gill Sans MT" w:hAnsi="Arial" w:cs="Arial"/>
          <w:spacing w:val="-3"/>
          <w:szCs w:val="24"/>
        </w:rPr>
        <w:t xml:space="preserve"> </w:t>
      </w:r>
      <w:r w:rsidRPr="00FF4C73">
        <w:rPr>
          <w:rFonts w:ascii="Arial" w:eastAsia="Gill Sans MT" w:hAnsi="Arial" w:cs="Arial"/>
          <w:szCs w:val="24"/>
        </w:rPr>
        <w:t xml:space="preserve">the </w:t>
      </w:r>
      <w:r w:rsidRPr="00FF4C73">
        <w:rPr>
          <w:rFonts w:ascii="Arial" w:eastAsia="Gill Sans MT" w:hAnsi="Arial" w:cs="Arial"/>
          <w:spacing w:val="-1"/>
          <w:szCs w:val="24"/>
        </w:rPr>
        <w:t>p</w:t>
      </w:r>
      <w:r w:rsidRPr="00FF4C73">
        <w:rPr>
          <w:rFonts w:ascii="Arial" w:eastAsia="Gill Sans MT" w:hAnsi="Arial" w:cs="Arial"/>
          <w:szCs w:val="24"/>
        </w:rPr>
        <w:t>referred</w:t>
      </w:r>
      <w:r w:rsidRPr="00FF4C73">
        <w:rPr>
          <w:rFonts w:ascii="Arial" w:eastAsia="Gill Sans MT" w:hAnsi="Arial" w:cs="Arial"/>
          <w:spacing w:val="-8"/>
          <w:szCs w:val="24"/>
        </w:rPr>
        <w:t xml:space="preserve"> </w:t>
      </w:r>
      <w:r w:rsidRPr="00FF4C73">
        <w:rPr>
          <w:rFonts w:ascii="Arial" w:eastAsia="Gill Sans MT" w:hAnsi="Arial" w:cs="Arial"/>
          <w:szCs w:val="24"/>
        </w:rPr>
        <w:t>ve</w:t>
      </w:r>
      <w:r w:rsidRPr="00FF4C73">
        <w:rPr>
          <w:rFonts w:ascii="Arial" w:eastAsia="Gill Sans MT" w:hAnsi="Arial" w:cs="Arial"/>
          <w:spacing w:val="-1"/>
          <w:szCs w:val="24"/>
        </w:rPr>
        <w:t>n</w:t>
      </w:r>
      <w:r w:rsidRPr="00FF4C73">
        <w:rPr>
          <w:rFonts w:ascii="Arial" w:eastAsia="Gill Sans MT" w:hAnsi="Arial" w:cs="Arial"/>
          <w:szCs w:val="24"/>
        </w:rPr>
        <w:t>tilation</w:t>
      </w:r>
      <w:r w:rsidRPr="00FF4C73">
        <w:rPr>
          <w:rFonts w:ascii="Arial" w:eastAsia="Gill Sans MT" w:hAnsi="Arial" w:cs="Arial"/>
          <w:spacing w:val="-3"/>
          <w:szCs w:val="24"/>
        </w:rPr>
        <w:t xml:space="preserve"> </w:t>
      </w:r>
      <w:r w:rsidRPr="00FF4C73">
        <w:rPr>
          <w:rFonts w:ascii="Arial" w:eastAsia="Gill Sans MT" w:hAnsi="Arial" w:cs="Arial"/>
          <w:szCs w:val="24"/>
        </w:rPr>
        <w:t>control devic</w:t>
      </w:r>
      <w:r w:rsidRPr="00FF4C73">
        <w:rPr>
          <w:rFonts w:ascii="Arial" w:eastAsia="Gill Sans MT" w:hAnsi="Arial" w:cs="Arial"/>
          <w:spacing w:val="-1"/>
          <w:szCs w:val="24"/>
        </w:rPr>
        <w:t>e</w:t>
      </w:r>
      <w:r w:rsidRPr="00FF4C73">
        <w:rPr>
          <w:rFonts w:ascii="Arial" w:eastAsia="Gill Sans MT" w:hAnsi="Arial" w:cs="Arial"/>
          <w:szCs w:val="24"/>
        </w:rPr>
        <w:t>.</w:t>
      </w:r>
      <w:r w:rsidRPr="00FF4C73">
        <w:rPr>
          <w:rFonts w:ascii="Arial" w:eastAsia="Gill Sans MT" w:hAnsi="Arial" w:cs="Arial"/>
          <w:spacing w:val="-6"/>
          <w:szCs w:val="24"/>
        </w:rPr>
        <w:t xml:space="preserve">  </w:t>
      </w:r>
      <w:r w:rsidRPr="00FF4C73">
        <w:rPr>
          <w:rFonts w:ascii="Arial" w:eastAsia="Gill Sans MT" w:hAnsi="Arial" w:cs="Arial"/>
          <w:szCs w:val="24"/>
        </w:rPr>
        <w:t>If your</w:t>
      </w:r>
      <w:r w:rsidRPr="00FF4C73">
        <w:rPr>
          <w:rFonts w:ascii="Arial" w:eastAsia="Gill Sans MT" w:hAnsi="Arial" w:cs="Arial"/>
          <w:spacing w:val="-5"/>
          <w:szCs w:val="24"/>
        </w:rPr>
        <w:t xml:space="preserve"> </w:t>
      </w:r>
      <w:r w:rsidRPr="00FF4C73">
        <w:rPr>
          <w:rFonts w:ascii="Arial" w:eastAsia="Gill Sans MT" w:hAnsi="Arial" w:cs="Arial"/>
          <w:szCs w:val="24"/>
        </w:rPr>
        <w:t>rese</w:t>
      </w:r>
      <w:r w:rsidRPr="00FF4C73">
        <w:rPr>
          <w:rFonts w:ascii="Arial" w:eastAsia="Gill Sans MT" w:hAnsi="Arial" w:cs="Arial"/>
          <w:spacing w:val="-2"/>
          <w:szCs w:val="24"/>
        </w:rPr>
        <w:t>a</w:t>
      </w:r>
      <w:r w:rsidRPr="00FF4C73">
        <w:rPr>
          <w:rFonts w:ascii="Arial" w:eastAsia="Gill Sans MT" w:hAnsi="Arial" w:cs="Arial"/>
          <w:szCs w:val="24"/>
        </w:rPr>
        <w:t>rch</w:t>
      </w:r>
      <w:r w:rsidRPr="00FF4C73">
        <w:rPr>
          <w:rFonts w:ascii="Arial" w:eastAsia="Gill Sans MT" w:hAnsi="Arial" w:cs="Arial"/>
          <w:spacing w:val="-8"/>
          <w:szCs w:val="24"/>
        </w:rPr>
        <w:t xml:space="preserve"> </w:t>
      </w:r>
      <w:r w:rsidRPr="00FF4C73">
        <w:rPr>
          <w:rFonts w:ascii="Arial" w:eastAsia="Gill Sans MT" w:hAnsi="Arial" w:cs="Arial"/>
          <w:szCs w:val="24"/>
        </w:rPr>
        <w:t>does</w:t>
      </w:r>
      <w:r w:rsidRPr="00FF4C73">
        <w:rPr>
          <w:rFonts w:ascii="Arial" w:eastAsia="Gill Sans MT" w:hAnsi="Arial" w:cs="Arial"/>
          <w:spacing w:val="-5"/>
          <w:szCs w:val="24"/>
        </w:rPr>
        <w:t xml:space="preserve"> </w:t>
      </w:r>
      <w:r w:rsidRPr="00FF4C73">
        <w:rPr>
          <w:rFonts w:ascii="Arial" w:eastAsia="Gill Sans MT" w:hAnsi="Arial" w:cs="Arial"/>
          <w:szCs w:val="24"/>
        </w:rPr>
        <w:t>n</w:t>
      </w:r>
      <w:r w:rsidRPr="00FF4C73">
        <w:rPr>
          <w:rFonts w:ascii="Arial" w:eastAsia="Gill Sans MT" w:hAnsi="Arial" w:cs="Arial"/>
          <w:spacing w:val="-2"/>
          <w:szCs w:val="24"/>
        </w:rPr>
        <w:t>o</w:t>
      </w:r>
      <w:r w:rsidRPr="00FF4C73">
        <w:rPr>
          <w:rFonts w:ascii="Arial" w:eastAsia="Gill Sans MT" w:hAnsi="Arial" w:cs="Arial"/>
          <w:szCs w:val="24"/>
        </w:rPr>
        <w:t>t</w:t>
      </w:r>
      <w:r w:rsidRPr="00FF4C73">
        <w:rPr>
          <w:rFonts w:ascii="Arial" w:eastAsia="Gill Sans MT" w:hAnsi="Arial" w:cs="Arial"/>
          <w:spacing w:val="-3"/>
          <w:szCs w:val="24"/>
        </w:rPr>
        <w:t xml:space="preserve"> </w:t>
      </w:r>
      <w:r w:rsidRPr="00FF4C73">
        <w:rPr>
          <w:rFonts w:ascii="Arial" w:eastAsia="Gill Sans MT" w:hAnsi="Arial" w:cs="Arial"/>
          <w:szCs w:val="24"/>
        </w:rPr>
        <w:t>permit the handing</w:t>
      </w:r>
      <w:r w:rsidRPr="00FF4C73">
        <w:rPr>
          <w:rFonts w:ascii="Arial" w:eastAsia="Gill Sans MT" w:hAnsi="Arial" w:cs="Arial"/>
          <w:spacing w:val="-7"/>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large quantities of</w:t>
      </w:r>
      <w:r w:rsidRPr="00FF4C73">
        <w:rPr>
          <w:rFonts w:ascii="Arial" w:eastAsia="Gill Sans MT" w:hAnsi="Arial" w:cs="Arial"/>
          <w:spacing w:val="-2"/>
          <w:szCs w:val="24"/>
        </w:rPr>
        <w:t xml:space="preserve"> </w:t>
      </w:r>
      <w:r w:rsidRPr="00FF4C73">
        <w:rPr>
          <w:rFonts w:ascii="Arial" w:eastAsia="Gill Sans MT" w:hAnsi="Arial" w:cs="Arial"/>
          <w:szCs w:val="24"/>
        </w:rPr>
        <w:t>flammable</w:t>
      </w:r>
      <w:r w:rsidRPr="00FF4C73">
        <w:rPr>
          <w:rFonts w:ascii="Arial" w:eastAsia="Gill Sans MT" w:hAnsi="Arial" w:cs="Arial"/>
          <w:spacing w:val="-10"/>
          <w:szCs w:val="24"/>
        </w:rPr>
        <w:t xml:space="preserve"> </w:t>
      </w:r>
      <w:r w:rsidRPr="00FF4C73">
        <w:rPr>
          <w:rFonts w:ascii="Arial" w:eastAsia="Gill Sans MT" w:hAnsi="Arial" w:cs="Arial"/>
          <w:szCs w:val="24"/>
        </w:rPr>
        <w:t>liqu</w:t>
      </w:r>
      <w:r w:rsidRPr="00FF4C73">
        <w:rPr>
          <w:rFonts w:ascii="Arial" w:eastAsia="Gill Sans MT" w:hAnsi="Arial" w:cs="Arial"/>
          <w:spacing w:val="-1"/>
          <w:szCs w:val="24"/>
        </w:rPr>
        <w:t>i</w:t>
      </w:r>
      <w:r w:rsidRPr="00FF4C73">
        <w:rPr>
          <w:rFonts w:ascii="Arial" w:eastAsia="Gill Sans MT" w:hAnsi="Arial" w:cs="Arial"/>
          <w:szCs w:val="24"/>
        </w:rPr>
        <w:t>ds</w:t>
      </w:r>
      <w:r w:rsidRPr="00FF4C73">
        <w:rPr>
          <w:rFonts w:ascii="Arial" w:eastAsia="Gill Sans MT" w:hAnsi="Arial" w:cs="Arial"/>
          <w:spacing w:val="-2"/>
          <w:szCs w:val="24"/>
        </w:rPr>
        <w:t xml:space="preserve"> </w:t>
      </w:r>
      <w:r w:rsidRPr="00FF4C73">
        <w:rPr>
          <w:rFonts w:ascii="Arial" w:eastAsia="Gill Sans MT" w:hAnsi="Arial" w:cs="Arial"/>
          <w:szCs w:val="24"/>
        </w:rPr>
        <w:t>in your</w:t>
      </w:r>
      <w:r w:rsidRPr="00FF4C73">
        <w:rPr>
          <w:rFonts w:ascii="Arial" w:eastAsia="Gill Sans MT" w:hAnsi="Arial" w:cs="Arial"/>
          <w:spacing w:val="-5"/>
          <w:szCs w:val="24"/>
        </w:rPr>
        <w:t xml:space="preserve"> </w:t>
      </w:r>
      <w:r w:rsidRPr="00FF4C73">
        <w:rPr>
          <w:rFonts w:ascii="Arial" w:eastAsia="Gill Sans MT" w:hAnsi="Arial" w:cs="Arial"/>
          <w:szCs w:val="24"/>
        </w:rPr>
        <w:t>fume hood,</w:t>
      </w:r>
      <w:r w:rsidRPr="00FF4C73">
        <w:rPr>
          <w:rFonts w:ascii="Arial" w:eastAsia="Gill Sans MT" w:hAnsi="Arial" w:cs="Arial"/>
          <w:spacing w:val="-6"/>
          <w:szCs w:val="24"/>
        </w:rPr>
        <w:t xml:space="preserve"> </w:t>
      </w:r>
      <w:r w:rsidRPr="00FF4C73">
        <w:rPr>
          <w:rFonts w:ascii="Arial" w:eastAsia="Gill Sans MT" w:hAnsi="Arial" w:cs="Arial"/>
          <w:szCs w:val="24"/>
        </w:rPr>
        <w:t>contact</w:t>
      </w:r>
      <w:r w:rsidRPr="00FF4C73">
        <w:rPr>
          <w:rFonts w:ascii="Arial" w:eastAsia="Gill Sans MT" w:hAnsi="Arial" w:cs="Arial"/>
          <w:spacing w:val="-7"/>
          <w:szCs w:val="24"/>
        </w:rPr>
        <w:t xml:space="preserve"> </w:t>
      </w:r>
      <w:r w:rsidRPr="00FF4C73">
        <w:rPr>
          <w:rFonts w:ascii="Arial" w:eastAsia="Gill Sans MT" w:hAnsi="Arial" w:cs="Arial"/>
          <w:szCs w:val="24"/>
        </w:rPr>
        <w:t>EH&amp;S to</w:t>
      </w:r>
      <w:r w:rsidRPr="00FF4C73">
        <w:rPr>
          <w:rFonts w:ascii="Arial" w:eastAsia="Gill Sans MT" w:hAnsi="Arial" w:cs="Arial"/>
          <w:spacing w:val="-2"/>
          <w:szCs w:val="24"/>
        </w:rPr>
        <w:t xml:space="preserve"> </w:t>
      </w:r>
      <w:r w:rsidRPr="00FF4C73">
        <w:rPr>
          <w:rFonts w:ascii="Arial" w:eastAsia="Gill Sans MT" w:hAnsi="Arial" w:cs="Arial"/>
          <w:szCs w:val="24"/>
        </w:rPr>
        <w:t>r</w:t>
      </w:r>
      <w:r w:rsidRPr="00FF4C73">
        <w:rPr>
          <w:rFonts w:ascii="Arial" w:eastAsia="Gill Sans MT" w:hAnsi="Arial" w:cs="Arial"/>
          <w:spacing w:val="-1"/>
          <w:szCs w:val="24"/>
        </w:rPr>
        <w:t>e</w:t>
      </w:r>
      <w:r w:rsidRPr="00FF4C73">
        <w:rPr>
          <w:rFonts w:ascii="Arial" w:eastAsia="Gill Sans MT" w:hAnsi="Arial" w:cs="Arial"/>
          <w:szCs w:val="24"/>
        </w:rPr>
        <w:t>view the adequacy</w:t>
      </w:r>
      <w:r w:rsidRPr="00FF4C73">
        <w:rPr>
          <w:rFonts w:ascii="Arial" w:eastAsia="Gill Sans MT" w:hAnsi="Arial" w:cs="Arial"/>
          <w:spacing w:val="-8"/>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all special</w:t>
      </w:r>
      <w:r w:rsidRPr="00FF4C73">
        <w:rPr>
          <w:rFonts w:ascii="Arial" w:eastAsia="Gill Sans MT" w:hAnsi="Arial" w:cs="Arial"/>
          <w:spacing w:val="-6"/>
          <w:szCs w:val="24"/>
        </w:rPr>
        <w:t xml:space="preserve"> </w:t>
      </w:r>
      <w:r w:rsidRPr="00FF4C73">
        <w:rPr>
          <w:rFonts w:ascii="Arial" w:eastAsia="Gill Sans MT" w:hAnsi="Arial" w:cs="Arial"/>
          <w:szCs w:val="24"/>
        </w:rPr>
        <w:t>ventilation.</w:t>
      </w:r>
    </w:p>
    <w:p w14:paraId="0B9F7FC5" w14:textId="77777777" w:rsidR="001108DF" w:rsidRPr="00FF4C73" w:rsidRDefault="001108DF" w:rsidP="001108DF">
      <w:pPr>
        <w:pStyle w:val="ListParagraph"/>
        <w:spacing w:line="272" w:lineRule="auto"/>
        <w:ind w:left="360" w:right="116"/>
        <w:rPr>
          <w:rFonts w:ascii="Arial" w:eastAsia="Gill Sans MT" w:hAnsi="Arial" w:cs="Arial"/>
          <w:szCs w:val="24"/>
        </w:rPr>
      </w:pPr>
    </w:p>
    <w:p w14:paraId="00F5620A" w14:textId="77777777" w:rsidR="001108DF" w:rsidRPr="00FF4C73" w:rsidRDefault="001108DF" w:rsidP="001108DF">
      <w:pPr>
        <w:pStyle w:val="Heading1"/>
        <w:rPr>
          <w:i/>
        </w:rPr>
      </w:pPr>
      <w:r w:rsidRPr="00FF4C73">
        <w:t>SPECIAL HANDLING PROCEDURES AND STORAGE REQUIREMENTS</w:t>
      </w:r>
    </w:p>
    <w:p w14:paraId="60BED952" w14:textId="77777777" w:rsidR="001108DF" w:rsidRPr="00FF4C73" w:rsidRDefault="001108DF" w:rsidP="001108DF">
      <w:pPr>
        <w:pStyle w:val="BodyText"/>
        <w:rPr>
          <w:rFonts w:ascii="Arial" w:hAnsi="Arial" w:cs="Arial"/>
          <w:sz w:val="24"/>
          <w:szCs w:val="24"/>
        </w:rPr>
      </w:pPr>
      <w:r w:rsidRPr="00FF4C73">
        <w:rPr>
          <w:rFonts w:ascii="Arial" w:hAnsi="Arial" w:cs="Arial"/>
          <w:sz w:val="24"/>
          <w:szCs w:val="24"/>
        </w:rPr>
        <w:t>Use in an area that is properly equipped with a certified eye wash and safety shower that is available within ten seconds of travel.</w:t>
      </w:r>
    </w:p>
    <w:p w14:paraId="14A407C5" w14:textId="77777777" w:rsidR="001108DF" w:rsidRDefault="001108DF" w:rsidP="001108DF">
      <w:pPr>
        <w:pStyle w:val="BodyText"/>
        <w:rPr>
          <w:rFonts w:ascii="Arial" w:hAnsi="Arial" w:cs="Arial"/>
          <w:sz w:val="24"/>
          <w:szCs w:val="24"/>
        </w:rPr>
      </w:pPr>
      <w:r w:rsidRPr="00FF4C73">
        <w:rPr>
          <w:rFonts w:ascii="Arial" w:hAnsi="Arial" w:cs="Arial"/>
          <w:sz w:val="24"/>
          <w:szCs w:val="24"/>
        </w:rPr>
        <w:t xml:space="preserve">Store in a tightly closed, labeled container and in a cool, dry, well-ventilated area.  Segregate from incompatible materials.  </w:t>
      </w:r>
      <w:r>
        <w:rPr>
          <w:rFonts w:ascii="Arial" w:hAnsi="Arial" w:cs="Arial"/>
          <w:sz w:val="24"/>
          <w:szCs w:val="24"/>
        </w:rPr>
        <w:t>Repackaged chemicals</w:t>
      </w:r>
      <w:r w:rsidRPr="00FF4C73">
        <w:rPr>
          <w:rFonts w:ascii="Arial" w:hAnsi="Arial" w:cs="Arial"/>
          <w:sz w:val="24"/>
          <w:szCs w:val="24"/>
        </w:rPr>
        <w:t xml:space="preserve"> must be labeled clearly. </w:t>
      </w:r>
      <w:r>
        <w:rPr>
          <w:rFonts w:ascii="Arial" w:hAnsi="Arial" w:cs="Arial"/>
          <w:sz w:val="24"/>
          <w:szCs w:val="24"/>
        </w:rPr>
        <w:t xml:space="preserve"> For example, squirt bottles and acid/base cleaning baths. </w:t>
      </w:r>
      <w:r w:rsidRPr="00FF4C73">
        <w:rPr>
          <w:rFonts w:ascii="Arial" w:hAnsi="Arial" w:cs="Arial"/>
          <w:sz w:val="24"/>
          <w:szCs w:val="24"/>
        </w:rPr>
        <w:t>Follow any substance-specific storage guidance provided in Safety Data Sheet documentation.</w:t>
      </w:r>
      <w:r>
        <w:rPr>
          <w:rFonts w:ascii="Arial" w:hAnsi="Arial" w:cs="Arial"/>
          <w:sz w:val="24"/>
          <w:szCs w:val="24"/>
        </w:rPr>
        <w:t xml:space="preserve">  </w:t>
      </w:r>
    </w:p>
    <w:p w14:paraId="73CABB7F" w14:textId="77777777" w:rsidR="001108DF" w:rsidRPr="00FF4C73" w:rsidRDefault="001108DF" w:rsidP="001108DF">
      <w:pPr>
        <w:pStyle w:val="BodyText"/>
        <w:numPr>
          <w:ilvl w:val="0"/>
          <w:numId w:val="18"/>
        </w:numPr>
        <w:spacing w:after="120" w:line="276" w:lineRule="auto"/>
        <w:ind w:left="360"/>
        <w:rPr>
          <w:rFonts w:ascii="Arial" w:eastAsia="Gill Sans MT" w:hAnsi="Arial" w:cs="Arial"/>
          <w:b/>
          <w:bCs/>
          <w:sz w:val="24"/>
          <w:szCs w:val="24"/>
        </w:rPr>
      </w:pPr>
      <w:r w:rsidRPr="00FF4C73">
        <w:rPr>
          <w:rFonts w:ascii="Arial" w:eastAsia="Gill Sans MT" w:hAnsi="Arial" w:cs="Arial"/>
          <w:b/>
          <w:bCs/>
          <w:sz w:val="24"/>
          <w:szCs w:val="24"/>
        </w:rPr>
        <w:t>Flammable Liquid Storage Cabinets</w:t>
      </w:r>
    </w:p>
    <w:p w14:paraId="4387FA69" w14:textId="77777777" w:rsidR="001108DF" w:rsidRPr="00FF4C73" w:rsidRDefault="001108DF" w:rsidP="001108DF">
      <w:pPr>
        <w:pStyle w:val="ListParagraph"/>
        <w:widowControl w:val="0"/>
        <w:numPr>
          <w:ilvl w:val="0"/>
          <w:numId w:val="13"/>
        </w:numPr>
        <w:spacing w:before="120" w:after="120" w:line="264" w:lineRule="auto"/>
        <w:ind w:left="720" w:right="517"/>
        <w:contextualSpacing/>
        <w:rPr>
          <w:rFonts w:ascii="Arial" w:eastAsia="Gill Sans MT" w:hAnsi="Arial" w:cs="Arial"/>
          <w:szCs w:val="24"/>
        </w:rPr>
      </w:pPr>
      <w:r w:rsidRPr="00FF4C73">
        <w:rPr>
          <w:rFonts w:ascii="Arial" w:eastAsia="Gill Sans MT" w:hAnsi="Arial" w:cs="Arial"/>
          <w:szCs w:val="24"/>
        </w:rPr>
        <w:t>One or</w:t>
      </w:r>
      <w:r w:rsidRPr="00FF4C73">
        <w:rPr>
          <w:rFonts w:ascii="Arial" w:eastAsia="Gill Sans MT" w:hAnsi="Arial" w:cs="Arial"/>
          <w:spacing w:val="-2"/>
          <w:szCs w:val="24"/>
        </w:rPr>
        <w:t xml:space="preserve"> </w:t>
      </w:r>
      <w:r w:rsidRPr="00FF4C73">
        <w:rPr>
          <w:rFonts w:ascii="Arial" w:eastAsia="Gill Sans MT" w:hAnsi="Arial" w:cs="Arial"/>
          <w:szCs w:val="24"/>
        </w:rPr>
        <w:t>more</w:t>
      </w:r>
      <w:r w:rsidRPr="00FF4C73">
        <w:rPr>
          <w:rFonts w:ascii="Arial" w:eastAsia="Gill Sans MT" w:hAnsi="Arial" w:cs="Arial"/>
          <w:spacing w:val="-5"/>
          <w:szCs w:val="24"/>
        </w:rPr>
        <w:t xml:space="preserve"> </w:t>
      </w:r>
      <w:r w:rsidRPr="00FF4C73">
        <w:rPr>
          <w:rFonts w:ascii="Arial" w:eastAsia="Gill Sans MT" w:hAnsi="Arial" w:cs="Arial"/>
          <w:szCs w:val="24"/>
        </w:rPr>
        <w:t>Flammable Liquid Storage</w:t>
      </w:r>
      <w:r w:rsidRPr="00FF4C73">
        <w:rPr>
          <w:rFonts w:ascii="Arial" w:eastAsia="Gill Sans MT" w:hAnsi="Arial" w:cs="Arial"/>
          <w:spacing w:val="-9"/>
          <w:szCs w:val="24"/>
        </w:rPr>
        <w:t xml:space="preserve"> </w:t>
      </w:r>
      <w:r w:rsidRPr="00FF4C73">
        <w:rPr>
          <w:rFonts w:ascii="Arial" w:eastAsia="Gill Sans MT" w:hAnsi="Arial" w:cs="Arial"/>
          <w:szCs w:val="24"/>
        </w:rPr>
        <w:t>Cabinets</w:t>
      </w:r>
      <w:r w:rsidRPr="00FF4C73">
        <w:rPr>
          <w:rFonts w:ascii="Arial" w:eastAsia="Gill Sans MT" w:hAnsi="Arial" w:cs="Arial"/>
          <w:spacing w:val="-9"/>
          <w:szCs w:val="24"/>
        </w:rPr>
        <w:t xml:space="preserve"> </w:t>
      </w:r>
      <w:r w:rsidRPr="009A08BA">
        <w:rPr>
          <w:rFonts w:ascii="Arial" w:eastAsia="Gill Sans MT" w:hAnsi="Arial" w:cs="Arial"/>
          <w:b/>
          <w:szCs w:val="24"/>
        </w:rPr>
        <w:t>(FLSC)</w:t>
      </w:r>
      <w:r w:rsidRPr="00FF4C73">
        <w:rPr>
          <w:rFonts w:ascii="Arial" w:eastAsia="Gill Sans MT" w:hAnsi="Arial" w:cs="Arial"/>
          <w:szCs w:val="24"/>
        </w:rPr>
        <w:t xml:space="preserve"> are</w:t>
      </w:r>
      <w:r w:rsidRPr="00FF4C73">
        <w:rPr>
          <w:rFonts w:ascii="Arial" w:eastAsia="Gill Sans MT" w:hAnsi="Arial" w:cs="Arial"/>
          <w:spacing w:val="-3"/>
          <w:szCs w:val="24"/>
        </w:rPr>
        <w:t xml:space="preserve"> </w:t>
      </w:r>
      <w:r w:rsidRPr="00FF4C73">
        <w:rPr>
          <w:rFonts w:ascii="Arial" w:eastAsia="Gill Sans MT" w:hAnsi="Arial" w:cs="Arial"/>
          <w:szCs w:val="24"/>
        </w:rPr>
        <w:t>required</w:t>
      </w:r>
      <w:r>
        <w:rPr>
          <w:rFonts w:ascii="Arial" w:eastAsia="Gill Sans MT" w:hAnsi="Arial" w:cs="Arial"/>
          <w:szCs w:val="24"/>
        </w:rPr>
        <w:t xml:space="preserve"> by CA Fire Code</w:t>
      </w:r>
      <w:r w:rsidRPr="00FF4C73">
        <w:rPr>
          <w:rFonts w:ascii="Arial" w:eastAsia="Gill Sans MT" w:hAnsi="Arial" w:cs="Arial"/>
          <w:szCs w:val="24"/>
        </w:rPr>
        <w:t xml:space="preserve"> f</w:t>
      </w:r>
      <w:r w:rsidRPr="00FF4C73">
        <w:rPr>
          <w:rFonts w:ascii="Arial" w:eastAsia="Gill Sans MT" w:hAnsi="Arial" w:cs="Arial"/>
          <w:spacing w:val="-2"/>
          <w:szCs w:val="24"/>
        </w:rPr>
        <w:t>o</w:t>
      </w:r>
      <w:r w:rsidRPr="00FF4C73">
        <w:rPr>
          <w:rFonts w:ascii="Arial" w:eastAsia="Gill Sans MT" w:hAnsi="Arial" w:cs="Arial"/>
          <w:szCs w:val="24"/>
        </w:rPr>
        <w:t>r laboratories</w:t>
      </w:r>
      <w:r w:rsidRPr="00FF4C73">
        <w:rPr>
          <w:rFonts w:ascii="Arial" w:eastAsia="Gill Sans MT" w:hAnsi="Arial" w:cs="Arial"/>
          <w:spacing w:val="-11"/>
          <w:szCs w:val="24"/>
        </w:rPr>
        <w:t xml:space="preserve"> </w:t>
      </w:r>
      <w:r w:rsidRPr="00FF4C73">
        <w:rPr>
          <w:rFonts w:ascii="Arial" w:eastAsia="Gill Sans MT" w:hAnsi="Arial" w:cs="Arial"/>
          <w:szCs w:val="24"/>
        </w:rPr>
        <w:t>which</w:t>
      </w:r>
      <w:r w:rsidRPr="00FF4C73">
        <w:rPr>
          <w:rFonts w:ascii="Arial" w:eastAsia="Gill Sans MT" w:hAnsi="Arial" w:cs="Arial"/>
          <w:spacing w:val="-1"/>
          <w:szCs w:val="24"/>
        </w:rPr>
        <w:t xml:space="preserve"> </w:t>
      </w:r>
      <w:r w:rsidRPr="00FF4C73">
        <w:rPr>
          <w:rFonts w:ascii="Arial" w:eastAsia="Gill Sans MT" w:hAnsi="Arial" w:cs="Arial"/>
          <w:szCs w:val="24"/>
        </w:rPr>
        <w:t>store,</w:t>
      </w:r>
      <w:r w:rsidRPr="00FF4C73">
        <w:rPr>
          <w:rFonts w:ascii="Arial" w:eastAsia="Gill Sans MT" w:hAnsi="Arial" w:cs="Arial"/>
          <w:spacing w:val="-6"/>
          <w:szCs w:val="24"/>
        </w:rPr>
        <w:t xml:space="preserve"> </w:t>
      </w:r>
      <w:proofErr w:type="gramStart"/>
      <w:r w:rsidRPr="00FF4C73">
        <w:rPr>
          <w:rFonts w:ascii="Arial" w:eastAsia="Gill Sans MT" w:hAnsi="Arial" w:cs="Arial"/>
          <w:szCs w:val="24"/>
        </w:rPr>
        <w:t>use</w:t>
      </w:r>
      <w:proofErr w:type="gramEnd"/>
      <w:r w:rsidRPr="00FF4C73">
        <w:rPr>
          <w:rFonts w:ascii="Arial" w:eastAsia="Gill Sans MT" w:hAnsi="Arial" w:cs="Arial"/>
          <w:spacing w:val="-3"/>
          <w:szCs w:val="24"/>
        </w:rPr>
        <w:t xml:space="preserve"> </w:t>
      </w:r>
      <w:r w:rsidRPr="00FF4C73">
        <w:rPr>
          <w:rFonts w:ascii="Arial" w:eastAsia="Gill Sans MT" w:hAnsi="Arial" w:cs="Arial"/>
          <w:szCs w:val="24"/>
        </w:rPr>
        <w:t>or</w:t>
      </w:r>
      <w:r w:rsidRPr="00FF4C73">
        <w:rPr>
          <w:rFonts w:ascii="Arial" w:eastAsia="Gill Sans MT" w:hAnsi="Arial" w:cs="Arial"/>
          <w:spacing w:val="-2"/>
          <w:szCs w:val="24"/>
        </w:rPr>
        <w:t xml:space="preserve"> </w:t>
      </w:r>
      <w:r w:rsidRPr="00FF4C73">
        <w:rPr>
          <w:rFonts w:ascii="Arial" w:eastAsia="Gill Sans MT" w:hAnsi="Arial" w:cs="Arial"/>
          <w:szCs w:val="24"/>
        </w:rPr>
        <w:t>ha</w:t>
      </w:r>
      <w:r w:rsidRPr="00FF4C73">
        <w:rPr>
          <w:rFonts w:ascii="Arial" w:eastAsia="Gill Sans MT" w:hAnsi="Arial" w:cs="Arial"/>
          <w:spacing w:val="-1"/>
          <w:szCs w:val="24"/>
        </w:rPr>
        <w:t>n</w:t>
      </w:r>
      <w:r w:rsidRPr="00FF4C73">
        <w:rPr>
          <w:rFonts w:ascii="Arial" w:eastAsia="Gill Sans MT" w:hAnsi="Arial" w:cs="Arial"/>
          <w:szCs w:val="24"/>
        </w:rPr>
        <w:t>dle</w:t>
      </w:r>
      <w:r w:rsidRPr="00FF4C73">
        <w:rPr>
          <w:rFonts w:ascii="Arial" w:eastAsia="Gill Sans MT" w:hAnsi="Arial" w:cs="Arial"/>
          <w:spacing w:val="-7"/>
          <w:szCs w:val="24"/>
        </w:rPr>
        <w:t xml:space="preserve"> </w:t>
      </w:r>
      <w:r w:rsidRPr="00FF4C73">
        <w:rPr>
          <w:rFonts w:ascii="Arial" w:eastAsia="Gill Sans MT" w:hAnsi="Arial" w:cs="Arial"/>
          <w:szCs w:val="24"/>
        </w:rPr>
        <w:t>more</w:t>
      </w:r>
      <w:r w:rsidRPr="00FF4C73">
        <w:rPr>
          <w:rFonts w:ascii="Arial" w:eastAsia="Gill Sans MT" w:hAnsi="Arial" w:cs="Arial"/>
          <w:spacing w:val="-5"/>
          <w:szCs w:val="24"/>
        </w:rPr>
        <w:t xml:space="preserve"> </w:t>
      </w:r>
      <w:r w:rsidRPr="00FF4C73">
        <w:rPr>
          <w:rFonts w:ascii="Arial" w:eastAsia="Gill Sans MT" w:hAnsi="Arial" w:cs="Arial"/>
          <w:szCs w:val="24"/>
        </w:rPr>
        <w:t>than</w:t>
      </w:r>
      <w:r w:rsidRPr="00FF4C73">
        <w:rPr>
          <w:rFonts w:ascii="Arial" w:eastAsia="Gill Sans MT" w:hAnsi="Arial" w:cs="Arial"/>
          <w:spacing w:val="-4"/>
          <w:szCs w:val="24"/>
        </w:rPr>
        <w:t xml:space="preserve"> </w:t>
      </w:r>
      <w:r>
        <w:rPr>
          <w:rFonts w:ascii="Arial" w:eastAsia="Gill Sans MT" w:hAnsi="Arial" w:cs="Arial"/>
          <w:szCs w:val="24"/>
        </w:rPr>
        <w:t>10</w:t>
      </w:r>
      <w:r w:rsidRPr="00FF4C73">
        <w:rPr>
          <w:rFonts w:ascii="Arial" w:eastAsia="Gill Sans MT" w:hAnsi="Arial" w:cs="Arial"/>
          <w:szCs w:val="24"/>
        </w:rPr>
        <w:t xml:space="preserve"> gallons</w:t>
      </w:r>
      <w:r w:rsidRPr="00FF4C73">
        <w:rPr>
          <w:rFonts w:ascii="Arial" w:eastAsia="Gill Sans MT" w:hAnsi="Arial" w:cs="Arial"/>
          <w:spacing w:val="-7"/>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flammab</w:t>
      </w:r>
      <w:r w:rsidRPr="00FF4C73">
        <w:rPr>
          <w:rFonts w:ascii="Arial" w:eastAsia="Gill Sans MT" w:hAnsi="Arial" w:cs="Arial"/>
          <w:spacing w:val="1"/>
          <w:szCs w:val="24"/>
        </w:rPr>
        <w:t>l</w:t>
      </w:r>
      <w:r w:rsidRPr="00FF4C73">
        <w:rPr>
          <w:rFonts w:ascii="Arial" w:eastAsia="Gill Sans MT" w:hAnsi="Arial" w:cs="Arial"/>
          <w:szCs w:val="24"/>
        </w:rPr>
        <w:t>e</w:t>
      </w:r>
      <w:r w:rsidRPr="00FF4C73">
        <w:rPr>
          <w:rFonts w:ascii="Arial" w:eastAsia="Gill Sans MT" w:hAnsi="Arial" w:cs="Arial"/>
          <w:spacing w:val="-9"/>
          <w:szCs w:val="24"/>
        </w:rPr>
        <w:t xml:space="preserve"> </w:t>
      </w:r>
      <w:r w:rsidRPr="00FF4C73">
        <w:rPr>
          <w:rFonts w:ascii="Arial" w:eastAsia="Gill Sans MT" w:hAnsi="Arial" w:cs="Arial"/>
          <w:szCs w:val="24"/>
        </w:rPr>
        <w:t>or combustible</w:t>
      </w:r>
      <w:r w:rsidRPr="00FF4C73">
        <w:rPr>
          <w:rFonts w:ascii="Arial" w:eastAsia="Gill Sans MT" w:hAnsi="Arial" w:cs="Arial"/>
          <w:spacing w:val="-12"/>
          <w:szCs w:val="24"/>
        </w:rPr>
        <w:t xml:space="preserve"> </w:t>
      </w:r>
      <w:r w:rsidRPr="00FF4C73">
        <w:rPr>
          <w:rFonts w:ascii="Arial" w:eastAsia="Gill Sans MT" w:hAnsi="Arial" w:cs="Arial"/>
          <w:szCs w:val="24"/>
        </w:rPr>
        <w:t>liquids.</w:t>
      </w:r>
    </w:p>
    <w:p w14:paraId="529E70F9" w14:textId="77777777" w:rsidR="001108DF" w:rsidRPr="00FF4C73" w:rsidRDefault="001108DF" w:rsidP="001108DF">
      <w:pPr>
        <w:pStyle w:val="ListParagraph"/>
        <w:widowControl w:val="0"/>
        <w:numPr>
          <w:ilvl w:val="0"/>
          <w:numId w:val="13"/>
        </w:numPr>
        <w:spacing w:before="120" w:after="120" w:line="264" w:lineRule="auto"/>
        <w:ind w:left="720" w:right="815"/>
        <w:contextualSpacing/>
        <w:rPr>
          <w:rFonts w:ascii="Arial" w:eastAsia="Gill Sans MT" w:hAnsi="Arial" w:cs="Arial"/>
          <w:szCs w:val="24"/>
        </w:rPr>
      </w:pPr>
      <w:r w:rsidRPr="00FF4C73">
        <w:rPr>
          <w:rFonts w:ascii="Arial" w:eastAsia="Gill Sans MT" w:hAnsi="Arial" w:cs="Arial"/>
          <w:szCs w:val="24"/>
        </w:rPr>
        <w:t>Containers of</w:t>
      </w:r>
      <w:r w:rsidRPr="00FF4C73">
        <w:rPr>
          <w:rFonts w:ascii="Arial" w:eastAsia="Gill Sans MT" w:hAnsi="Arial" w:cs="Arial"/>
          <w:spacing w:val="-2"/>
          <w:szCs w:val="24"/>
        </w:rPr>
        <w:t xml:space="preserve"> </w:t>
      </w:r>
      <w:r w:rsidRPr="00FF4C73">
        <w:rPr>
          <w:rFonts w:ascii="Arial" w:eastAsia="Gill Sans MT" w:hAnsi="Arial" w:cs="Arial"/>
          <w:szCs w:val="24"/>
        </w:rPr>
        <w:t>f</w:t>
      </w:r>
      <w:r w:rsidRPr="00FF4C73">
        <w:rPr>
          <w:rFonts w:ascii="Arial" w:eastAsia="Gill Sans MT" w:hAnsi="Arial" w:cs="Arial"/>
          <w:spacing w:val="-1"/>
          <w:szCs w:val="24"/>
        </w:rPr>
        <w:t>l</w:t>
      </w:r>
      <w:r w:rsidRPr="00FF4C73">
        <w:rPr>
          <w:rFonts w:ascii="Arial" w:eastAsia="Gill Sans MT" w:hAnsi="Arial" w:cs="Arial"/>
          <w:szCs w:val="24"/>
        </w:rPr>
        <w:t>ammable</w:t>
      </w:r>
      <w:r w:rsidRPr="00FF4C73">
        <w:rPr>
          <w:rFonts w:ascii="Arial" w:eastAsia="Gill Sans MT" w:hAnsi="Arial" w:cs="Arial"/>
          <w:spacing w:val="-9"/>
          <w:szCs w:val="24"/>
        </w:rPr>
        <w:t xml:space="preserve"> </w:t>
      </w:r>
      <w:r w:rsidRPr="00FF4C73">
        <w:rPr>
          <w:rFonts w:ascii="Arial" w:eastAsia="Gill Sans MT" w:hAnsi="Arial" w:cs="Arial"/>
          <w:szCs w:val="24"/>
        </w:rPr>
        <w:t>liquids</w:t>
      </w:r>
      <w:r w:rsidRPr="00FF4C73">
        <w:rPr>
          <w:rFonts w:ascii="Arial" w:eastAsia="Gill Sans MT" w:hAnsi="Arial" w:cs="Arial"/>
          <w:spacing w:val="-11"/>
          <w:szCs w:val="24"/>
        </w:rPr>
        <w:t xml:space="preserve"> that are </w:t>
      </w:r>
      <w:r w:rsidRPr="00FF4C73">
        <w:rPr>
          <w:rFonts w:ascii="Arial" w:eastAsia="Gill Sans MT" w:hAnsi="Arial" w:cs="Arial"/>
          <w:szCs w:val="24"/>
        </w:rPr>
        <w:t>one</w:t>
      </w:r>
      <w:r w:rsidRPr="00FF4C73">
        <w:rPr>
          <w:rFonts w:ascii="Arial" w:eastAsia="Gill Sans MT" w:hAnsi="Arial" w:cs="Arial"/>
          <w:spacing w:val="-4"/>
          <w:szCs w:val="24"/>
        </w:rPr>
        <w:t xml:space="preserve"> </w:t>
      </w:r>
      <w:r w:rsidRPr="00FF4C73">
        <w:rPr>
          <w:rFonts w:ascii="Arial" w:eastAsia="Gill Sans MT" w:hAnsi="Arial" w:cs="Arial"/>
          <w:szCs w:val="24"/>
        </w:rPr>
        <w:t>gallon</w:t>
      </w:r>
      <w:r w:rsidRPr="00FF4C73">
        <w:rPr>
          <w:rFonts w:ascii="Arial" w:eastAsia="Gill Sans MT" w:hAnsi="Arial" w:cs="Arial"/>
          <w:spacing w:val="-6"/>
          <w:szCs w:val="24"/>
        </w:rPr>
        <w:t xml:space="preserve"> </w:t>
      </w:r>
      <w:r w:rsidRPr="00FF4C73">
        <w:rPr>
          <w:rFonts w:ascii="Arial" w:eastAsia="Gill Sans MT" w:hAnsi="Arial" w:cs="Arial"/>
          <w:szCs w:val="24"/>
        </w:rPr>
        <w:t>and</w:t>
      </w:r>
      <w:r w:rsidRPr="00FF4C73">
        <w:rPr>
          <w:rFonts w:ascii="Arial" w:eastAsia="Gill Sans MT" w:hAnsi="Arial" w:cs="Arial"/>
          <w:spacing w:val="-3"/>
          <w:szCs w:val="24"/>
        </w:rPr>
        <w:t xml:space="preserve"> </w:t>
      </w:r>
      <w:r w:rsidRPr="00FF4C73">
        <w:rPr>
          <w:rFonts w:ascii="Arial" w:eastAsia="Gill Sans MT" w:hAnsi="Arial" w:cs="Arial"/>
          <w:szCs w:val="24"/>
        </w:rPr>
        <w:t>larger</w:t>
      </w:r>
      <w:r w:rsidRPr="00FF4C73">
        <w:rPr>
          <w:rFonts w:ascii="Arial" w:eastAsia="Gill Sans MT" w:hAnsi="Arial" w:cs="Arial"/>
          <w:spacing w:val="-6"/>
          <w:szCs w:val="24"/>
        </w:rPr>
        <w:t xml:space="preserve"> </w:t>
      </w:r>
      <w:r w:rsidRPr="00FF4C73">
        <w:rPr>
          <w:rFonts w:ascii="Arial" w:eastAsia="Gill Sans MT" w:hAnsi="Arial" w:cs="Arial"/>
          <w:szCs w:val="24"/>
        </w:rPr>
        <w:t>must</w:t>
      </w:r>
      <w:r w:rsidRPr="00FF4C73">
        <w:rPr>
          <w:rFonts w:ascii="Arial" w:eastAsia="Gill Sans MT" w:hAnsi="Arial" w:cs="Arial"/>
          <w:spacing w:val="-5"/>
          <w:szCs w:val="24"/>
        </w:rPr>
        <w:t xml:space="preserve"> </w:t>
      </w:r>
      <w:r w:rsidRPr="00FF4C73">
        <w:rPr>
          <w:rFonts w:ascii="Arial" w:eastAsia="Gill Sans MT" w:hAnsi="Arial" w:cs="Arial"/>
          <w:szCs w:val="24"/>
        </w:rPr>
        <w:t>be stored</w:t>
      </w:r>
      <w:r w:rsidRPr="00FF4C73">
        <w:rPr>
          <w:rFonts w:ascii="Arial" w:eastAsia="Gill Sans MT" w:hAnsi="Arial" w:cs="Arial"/>
          <w:spacing w:val="-6"/>
          <w:szCs w:val="24"/>
        </w:rPr>
        <w:t xml:space="preserve"> </w:t>
      </w:r>
      <w:r w:rsidRPr="00FF4C73">
        <w:rPr>
          <w:rFonts w:ascii="Arial" w:eastAsia="Gill Sans MT" w:hAnsi="Arial" w:cs="Arial"/>
          <w:szCs w:val="24"/>
        </w:rPr>
        <w:t>in a flammable-liquids storage cabinet.</w:t>
      </w:r>
    </w:p>
    <w:p w14:paraId="2360F0B4" w14:textId="77777777" w:rsidR="001108DF" w:rsidRPr="00FF4C73" w:rsidRDefault="001108DF" w:rsidP="001108DF">
      <w:pPr>
        <w:pStyle w:val="ListParagraph"/>
        <w:widowControl w:val="0"/>
        <w:numPr>
          <w:ilvl w:val="0"/>
          <w:numId w:val="13"/>
        </w:numPr>
        <w:spacing w:before="120" w:after="120" w:line="264" w:lineRule="auto"/>
        <w:ind w:left="720" w:right="552"/>
        <w:contextualSpacing/>
        <w:rPr>
          <w:rFonts w:ascii="Arial" w:eastAsia="Gill Sans MT" w:hAnsi="Arial" w:cs="Arial"/>
          <w:szCs w:val="24"/>
        </w:rPr>
      </w:pPr>
      <w:r w:rsidRPr="00FF4C73">
        <w:rPr>
          <w:rFonts w:ascii="Arial" w:eastAsia="Gill Sans MT" w:hAnsi="Arial" w:cs="Arial"/>
          <w:szCs w:val="24"/>
        </w:rPr>
        <w:t>The storage</w:t>
      </w:r>
      <w:r w:rsidRPr="00FF4C73">
        <w:rPr>
          <w:rFonts w:ascii="Arial" w:eastAsia="Gill Sans MT" w:hAnsi="Arial" w:cs="Arial"/>
          <w:spacing w:val="-6"/>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flammable</w:t>
      </w:r>
      <w:r w:rsidRPr="00FF4C73">
        <w:rPr>
          <w:rFonts w:ascii="Arial" w:eastAsia="Gill Sans MT" w:hAnsi="Arial" w:cs="Arial"/>
          <w:spacing w:val="-10"/>
          <w:szCs w:val="24"/>
        </w:rPr>
        <w:t xml:space="preserve"> </w:t>
      </w:r>
      <w:r w:rsidRPr="00FF4C73">
        <w:rPr>
          <w:rFonts w:ascii="Arial" w:eastAsia="Gill Sans MT" w:hAnsi="Arial" w:cs="Arial"/>
          <w:szCs w:val="24"/>
        </w:rPr>
        <w:t>and</w:t>
      </w:r>
      <w:r w:rsidRPr="00FF4C73">
        <w:rPr>
          <w:rFonts w:ascii="Arial" w:eastAsia="Gill Sans MT" w:hAnsi="Arial" w:cs="Arial"/>
          <w:spacing w:val="-3"/>
          <w:szCs w:val="24"/>
        </w:rPr>
        <w:t xml:space="preserve"> </w:t>
      </w:r>
      <w:r w:rsidRPr="00FF4C73">
        <w:rPr>
          <w:rFonts w:ascii="Arial" w:eastAsia="Gill Sans MT" w:hAnsi="Arial" w:cs="Arial"/>
          <w:szCs w:val="24"/>
        </w:rPr>
        <w:t>combustib</w:t>
      </w:r>
      <w:r w:rsidRPr="00FF4C73">
        <w:rPr>
          <w:rFonts w:ascii="Arial" w:eastAsia="Gill Sans MT" w:hAnsi="Arial" w:cs="Arial"/>
          <w:spacing w:val="-2"/>
          <w:szCs w:val="24"/>
        </w:rPr>
        <w:t>l</w:t>
      </w:r>
      <w:r w:rsidRPr="00FF4C73">
        <w:rPr>
          <w:rFonts w:ascii="Arial" w:eastAsia="Gill Sans MT" w:hAnsi="Arial" w:cs="Arial"/>
          <w:szCs w:val="24"/>
        </w:rPr>
        <w:t>e</w:t>
      </w:r>
      <w:r w:rsidRPr="00FF4C73">
        <w:rPr>
          <w:rFonts w:ascii="Arial" w:eastAsia="Gill Sans MT" w:hAnsi="Arial" w:cs="Arial"/>
          <w:spacing w:val="-11"/>
          <w:szCs w:val="24"/>
        </w:rPr>
        <w:t xml:space="preserve"> </w:t>
      </w:r>
      <w:r w:rsidRPr="00FF4C73">
        <w:rPr>
          <w:rFonts w:ascii="Arial" w:eastAsia="Gill Sans MT" w:hAnsi="Arial" w:cs="Arial"/>
          <w:szCs w:val="24"/>
        </w:rPr>
        <w:t>liqui</w:t>
      </w:r>
      <w:r w:rsidRPr="00FF4C73">
        <w:rPr>
          <w:rFonts w:ascii="Arial" w:eastAsia="Gill Sans MT" w:hAnsi="Arial" w:cs="Arial"/>
          <w:spacing w:val="-1"/>
          <w:szCs w:val="24"/>
        </w:rPr>
        <w:t>d</w:t>
      </w:r>
      <w:r w:rsidRPr="00FF4C73">
        <w:rPr>
          <w:rFonts w:ascii="Arial" w:eastAsia="Gill Sans MT" w:hAnsi="Arial" w:cs="Arial"/>
          <w:szCs w:val="24"/>
        </w:rPr>
        <w:t>s</w:t>
      </w:r>
      <w:r w:rsidRPr="00FF4C73">
        <w:rPr>
          <w:rFonts w:ascii="Arial" w:eastAsia="Gill Sans MT" w:hAnsi="Arial" w:cs="Arial"/>
          <w:spacing w:val="-1"/>
          <w:szCs w:val="24"/>
        </w:rPr>
        <w:t xml:space="preserve"> </w:t>
      </w:r>
      <w:r w:rsidRPr="00FF4C73">
        <w:rPr>
          <w:rFonts w:ascii="Arial" w:eastAsia="Gill Sans MT" w:hAnsi="Arial" w:cs="Arial"/>
          <w:szCs w:val="24"/>
        </w:rPr>
        <w:t>in a</w:t>
      </w:r>
      <w:r w:rsidRPr="00FF4C73">
        <w:rPr>
          <w:rFonts w:ascii="Arial" w:eastAsia="Gill Sans MT" w:hAnsi="Arial" w:cs="Arial"/>
          <w:spacing w:val="-1"/>
          <w:szCs w:val="24"/>
        </w:rPr>
        <w:t xml:space="preserve"> </w:t>
      </w:r>
      <w:r w:rsidRPr="00FF4C73">
        <w:rPr>
          <w:rFonts w:ascii="Arial" w:eastAsia="Gill Sans MT" w:hAnsi="Arial" w:cs="Arial"/>
          <w:szCs w:val="24"/>
        </w:rPr>
        <w:t>laboratory,</w:t>
      </w:r>
      <w:r w:rsidRPr="00FF4C73">
        <w:rPr>
          <w:rFonts w:ascii="Arial" w:eastAsia="Gill Sans MT" w:hAnsi="Arial" w:cs="Arial"/>
          <w:spacing w:val="-11"/>
          <w:szCs w:val="24"/>
        </w:rPr>
        <w:t xml:space="preserve"> </w:t>
      </w:r>
      <w:r w:rsidRPr="00FF4C73">
        <w:rPr>
          <w:rFonts w:ascii="Arial" w:eastAsia="Gill Sans MT" w:hAnsi="Arial" w:cs="Arial"/>
          <w:szCs w:val="24"/>
        </w:rPr>
        <w:t>shop,</w:t>
      </w:r>
      <w:r w:rsidRPr="00FF4C73">
        <w:rPr>
          <w:rFonts w:ascii="Arial" w:eastAsia="Gill Sans MT" w:hAnsi="Arial" w:cs="Arial"/>
          <w:spacing w:val="-5"/>
          <w:szCs w:val="24"/>
        </w:rPr>
        <w:t xml:space="preserve"> </w:t>
      </w:r>
      <w:r w:rsidRPr="00FF4C73">
        <w:rPr>
          <w:rFonts w:ascii="Arial" w:eastAsia="Gill Sans MT" w:hAnsi="Arial" w:cs="Arial"/>
          <w:szCs w:val="24"/>
        </w:rPr>
        <w:t>or building area</w:t>
      </w:r>
      <w:r w:rsidRPr="00FF4C73">
        <w:rPr>
          <w:rFonts w:ascii="Arial" w:eastAsia="Gill Sans MT" w:hAnsi="Arial" w:cs="Arial"/>
          <w:spacing w:val="-4"/>
          <w:szCs w:val="24"/>
        </w:rPr>
        <w:t xml:space="preserve"> </w:t>
      </w:r>
      <w:r w:rsidRPr="00FF4C73">
        <w:rPr>
          <w:rFonts w:ascii="Arial" w:eastAsia="Gill Sans MT" w:hAnsi="Arial" w:cs="Arial"/>
          <w:szCs w:val="24"/>
        </w:rPr>
        <w:t>must</w:t>
      </w:r>
      <w:r w:rsidRPr="00FF4C73">
        <w:rPr>
          <w:rFonts w:ascii="Arial" w:eastAsia="Gill Sans MT" w:hAnsi="Arial" w:cs="Arial"/>
          <w:spacing w:val="-5"/>
          <w:szCs w:val="24"/>
        </w:rPr>
        <w:t xml:space="preserve"> </w:t>
      </w:r>
      <w:r w:rsidRPr="00FF4C73">
        <w:rPr>
          <w:rFonts w:ascii="Arial" w:eastAsia="Gill Sans MT" w:hAnsi="Arial" w:cs="Arial"/>
          <w:szCs w:val="24"/>
        </w:rPr>
        <w:t>be kept to</w:t>
      </w:r>
      <w:r w:rsidRPr="00FF4C73">
        <w:rPr>
          <w:rFonts w:ascii="Arial" w:eastAsia="Gill Sans MT" w:hAnsi="Arial" w:cs="Arial"/>
          <w:spacing w:val="-2"/>
          <w:szCs w:val="24"/>
        </w:rPr>
        <w:t xml:space="preserve"> </w:t>
      </w:r>
      <w:r w:rsidRPr="00FF4C73">
        <w:rPr>
          <w:rFonts w:ascii="Arial" w:eastAsia="Gill Sans MT" w:hAnsi="Arial" w:cs="Arial"/>
          <w:szCs w:val="24"/>
        </w:rPr>
        <w:t>the</w:t>
      </w:r>
      <w:r w:rsidRPr="00FF4C73">
        <w:rPr>
          <w:rFonts w:ascii="Arial" w:eastAsia="Gill Sans MT" w:hAnsi="Arial" w:cs="Arial"/>
          <w:spacing w:val="-1"/>
          <w:szCs w:val="24"/>
        </w:rPr>
        <w:t xml:space="preserve"> </w:t>
      </w:r>
      <w:r w:rsidRPr="00FF4C73">
        <w:rPr>
          <w:rFonts w:ascii="Arial" w:eastAsia="Gill Sans MT" w:hAnsi="Arial" w:cs="Arial"/>
          <w:szCs w:val="24"/>
        </w:rPr>
        <w:t>minimum needed</w:t>
      </w:r>
      <w:r w:rsidRPr="00FF4C73">
        <w:rPr>
          <w:rFonts w:ascii="Arial" w:eastAsia="Gill Sans MT" w:hAnsi="Arial" w:cs="Arial"/>
          <w:spacing w:val="-7"/>
          <w:szCs w:val="24"/>
        </w:rPr>
        <w:t xml:space="preserve"> </w:t>
      </w:r>
      <w:r w:rsidRPr="00FF4C73">
        <w:rPr>
          <w:rFonts w:ascii="Arial" w:eastAsia="Gill Sans MT" w:hAnsi="Arial" w:cs="Arial"/>
          <w:szCs w:val="24"/>
        </w:rPr>
        <w:t>for</w:t>
      </w:r>
      <w:r w:rsidRPr="00FF4C73">
        <w:rPr>
          <w:rFonts w:ascii="Arial" w:eastAsia="Gill Sans MT" w:hAnsi="Arial" w:cs="Arial"/>
          <w:spacing w:val="-3"/>
          <w:szCs w:val="24"/>
        </w:rPr>
        <w:t xml:space="preserve"> </w:t>
      </w:r>
      <w:r w:rsidRPr="00FF4C73">
        <w:rPr>
          <w:rFonts w:ascii="Arial" w:eastAsia="Gill Sans MT" w:hAnsi="Arial" w:cs="Arial"/>
          <w:szCs w:val="24"/>
        </w:rPr>
        <w:t>research</w:t>
      </w:r>
      <w:r w:rsidRPr="00FF4C73">
        <w:rPr>
          <w:rFonts w:ascii="Arial" w:eastAsia="Gill Sans MT" w:hAnsi="Arial" w:cs="Arial"/>
          <w:spacing w:val="-8"/>
          <w:szCs w:val="24"/>
        </w:rPr>
        <w:t xml:space="preserve"> </w:t>
      </w:r>
      <w:r w:rsidRPr="00FF4C73">
        <w:rPr>
          <w:rFonts w:ascii="Arial" w:eastAsia="Gill Sans MT" w:hAnsi="Arial" w:cs="Arial"/>
          <w:szCs w:val="24"/>
        </w:rPr>
        <w:t>and/or operations.</w:t>
      </w:r>
      <w:r w:rsidRPr="00FF4C73">
        <w:rPr>
          <w:rFonts w:ascii="Arial" w:eastAsia="Gill Sans MT" w:hAnsi="Arial" w:cs="Arial"/>
          <w:spacing w:val="57"/>
          <w:szCs w:val="24"/>
        </w:rPr>
        <w:t xml:space="preserve"> </w:t>
      </w:r>
      <w:r w:rsidRPr="00FF4C73">
        <w:rPr>
          <w:rFonts w:ascii="Arial" w:eastAsia="Gill Sans MT" w:hAnsi="Arial" w:cs="Arial"/>
          <w:szCs w:val="24"/>
        </w:rPr>
        <w:t>FLSC are</w:t>
      </w:r>
      <w:r w:rsidRPr="00FF4C73">
        <w:rPr>
          <w:rFonts w:ascii="Arial" w:eastAsia="Gill Sans MT" w:hAnsi="Arial" w:cs="Arial"/>
          <w:spacing w:val="-3"/>
          <w:szCs w:val="24"/>
        </w:rPr>
        <w:t xml:space="preserve"> </w:t>
      </w:r>
      <w:r w:rsidRPr="00FF4C73">
        <w:rPr>
          <w:rFonts w:ascii="Arial" w:eastAsia="Gill Sans MT" w:hAnsi="Arial" w:cs="Arial"/>
          <w:szCs w:val="24"/>
        </w:rPr>
        <w:t>n</w:t>
      </w:r>
      <w:r w:rsidRPr="00FF4C73">
        <w:rPr>
          <w:rFonts w:ascii="Arial" w:eastAsia="Gill Sans MT" w:hAnsi="Arial" w:cs="Arial"/>
          <w:spacing w:val="-2"/>
          <w:szCs w:val="24"/>
        </w:rPr>
        <w:t>o</w:t>
      </w:r>
      <w:r w:rsidRPr="00FF4C73">
        <w:rPr>
          <w:rFonts w:ascii="Arial" w:eastAsia="Gill Sans MT" w:hAnsi="Arial" w:cs="Arial"/>
          <w:szCs w:val="24"/>
        </w:rPr>
        <w:t>t</w:t>
      </w:r>
      <w:r w:rsidRPr="00FF4C73">
        <w:rPr>
          <w:rFonts w:ascii="Arial" w:eastAsia="Gill Sans MT" w:hAnsi="Arial" w:cs="Arial"/>
          <w:spacing w:val="-3"/>
          <w:szCs w:val="24"/>
        </w:rPr>
        <w:t xml:space="preserve"> </w:t>
      </w:r>
      <w:r w:rsidRPr="00FF4C73">
        <w:rPr>
          <w:rFonts w:ascii="Arial" w:eastAsia="Gill Sans MT" w:hAnsi="Arial" w:cs="Arial"/>
          <w:szCs w:val="24"/>
        </w:rPr>
        <w:t>intended</w:t>
      </w:r>
      <w:r w:rsidRPr="00FF4C73">
        <w:rPr>
          <w:rFonts w:ascii="Arial" w:eastAsia="Gill Sans MT" w:hAnsi="Arial" w:cs="Arial"/>
          <w:spacing w:val="-8"/>
          <w:szCs w:val="24"/>
        </w:rPr>
        <w:t xml:space="preserve"> </w:t>
      </w:r>
      <w:r w:rsidRPr="00FF4C73">
        <w:rPr>
          <w:rFonts w:ascii="Arial" w:eastAsia="Gill Sans MT" w:hAnsi="Arial" w:cs="Arial"/>
          <w:spacing w:val="-1"/>
          <w:szCs w:val="24"/>
        </w:rPr>
        <w:t>f</w:t>
      </w:r>
      <w:r w:rsidRPr="00FF4C73">
        <w:rPr>
          <w:rFonts w:ascii="Arial" w:eastAsia="Gill Sans MT" w:hAnsi="Arial" w:cs="Arial"/>
          <w:szCs w:val="24"/>
        </w:rPr>
        <w:t>or</w:t>
      </w:r>
      <w:r w:rsidRPr="00FF4C73">
        <w:rPr>
          <w:rFonts w:ascii="Arial" w:eastAsia="Gill Sans MT" w:hAnsi="Arial" w:cs="Arial"/>
          <w:spacing w:val="-2"/>
          <w:szCs w:val="24"/>
        </w:rPr>
        <w:t xml:space="preserve"> </w:t>
      </w:r>
      <w:r w:rsidRPr="00FF4C73">
        <w:rPr>
          <w:rFonts w:ascii="Arial" w:eastAsia="Gill Sans MT" w:hAnsi="Arial" w:cs="Arial"/>
          <w:szCs w:val="24"/>
        </w:rPr>
        <w:t>t</w:t>
      </w:r>
      <w:r w:rsidRPr="00FF4C73">
        <w:rPr>
          <w:rFonts w:ascii="Arial" w:eastAsia="Gill Sans MT" w:hAnsi="Arial" w:cs="Arial"/>
          <w:spacing w:val="-1"/>
          <w:szCs w:val="24"/>
        </w:rPr>
        <w:t>h</w:t>
      </w:r>
      <w:r w:rsidRPr="00FF4C73">
        <w:rPr>
          <w:rFonts w:ascii="Arial" w:eastAsia="Gill Sans MT" w:hAnsi="Arial" w:cs="Arial"/>
          <w:szCs w:val="24"/>
        </w:rPr>
        <w:t>e storage</w:t>
      </w:r>
      <w:r w:rsidRPr="00FF4C73">
        <w:rPr>
          <w:rFonts w:ascii="Arial" w:eastAsia="Gill Sans MT" w:hAnsi="Arial" w:cs="Arial"/>
          <w:spacing w:val="-7"/>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highly toxic</w:t>
      </w:r>
      <w:r w:rsidRPr="00FF4C73">
        <w:rPr>
          <w:rFonts w:ascii="Arial" w:eastAsia="Gill Sans MT" w:hAnsi="Arial" w:cs="Arial"/>
          <w:spacing w:val="-5"/>
          <w:szCs w:val="24"/>
        </w:rPr>
        <w:t xml:space="preserve"> </w:t>
      </w:r>
      <w:r w:rsidRPr="00FF4C73">
        <w:rPr>
          <w:rFonts w:ascii="Arial" w:eastAsia="Gill Sans MT" w:hAnsi="Arial" w:cs="Arial"/>
          <w:szCs w:val="24"/>
        </w:rPr>
        <w:t>materials, acids,</w:t>
      </w:r>
      <w:r w:rsidRPr="00FF4C73">
        <w:rPr>
          <w:rFonts w:ascii="Arial" w:eastAsia="Gill Sans MT" w:hAnsi="Arial" w:cs="Arial"/>
          <w:spacing w:val="-5"/>
          <w:szCs w:val="24"/>
        </w:rPr>
        <w:t xml:space="preserve"> </w:t>
      </w:r>
      <w:r w:rsidRPr="00FF4C73">
        <w:rPr>
          <w:rFonts w:ascii="Arial" w:eastAsia="Gill Sans MT" w:hAnsi="Arial" w:cs="Arial"/>
          <w:szCs w:val="24"/>
        </w:rPr>
        <w:t>bases,</w:t>
      </w:r>
      <w:r w:rsidRPr="00FF4C73">
        <w:rPr>
          <w:rFonts w:ascii="Arial" w:eastAsia="Gill Sans MT" w:hAnsi="Arial" w:cs="Arial"/>
          <w:spacing w:val="-6"/>
          <w:szCs w:val="24"/>
        </w:rPr>
        <w:t xml:space="preserve"> </w:t>
      </w:r>
      <w:r w:rsidRPr="00FF4C73">
        <w:rPr>
          <w:rFonts w:ascii="Arial" w:eastAsia="Gill Sans MT" w:hAnsi="Arial" w:cs="Arial"/>
          <w:szCs w:val="24"/>
        </w:rPr>
        <w:t>compressed</w:t>
      </w:r>
      <w:r w:rsidRPr="00FF4C73">
        <w:rPr>
          <w:rFonts w:ascii="Arial" w:eastAsia="Gill Sans MT" w:hAnsi="Arial" w:cs="Arial"/>
          <w:spacing w:val="-11"/>
          <w:szCs w:val="24"/>
        </w:rPr>
        <w:t xml:space="preserve"> </w:t>
      </w:r>
      <w:r w:rsidRPr="00FF4C73">
        <w:rPr>
          <w:rFonts w:ascii="Arial" w:eastAsia="Gill Sans MT" w:hAnsi="Arial" w:cs="Arial"/>
          <w:szCs w:val="24"/>
        </w:rPr>
        <w:t>gases,</w:t>
      </w:r>
      <w:r w:rsidRPr="00FF4C73">
        <w:rPr>
          <w:rFonts w:ascii="Arial" w:eastAsia="Gill Sans MT" w:hAnsi="Arial" w:cs="Arial"/>
          <w:spacing w:val="-6"/>
          <w:szCs w:val="24"/>
        </w:rPr>
        <w:t xml:space="preserve"> </w:t>
      </w:r>
      <w:r w:rsidRPr="00FF4C73">
        <w:rPr>
          <w:rFonts w:ascii="Arial" w:eastAsia="Gill Sans MT" w:hAnsi="Arial" w:cs="Arial"/>
          <w:szCs w:val="24"/>
        </w:rPr>
        <w:t>or</w:t>
      </w:r>
      <w:r w:rsidRPr="00FF4C73">
        <w:rPr>
          <w:rFonts w:ascii="Arial" w:eastAsia="Gill Sans MT" w:hAnsi="Arial" w:cs="Arial"/>
          <w:spacing w:val="-2"/>
          <w:szCs w:val="24"/>
        </w:rPr>
        <w:t xml:space="preserve"> </w:t>
      </w:r>
      <w:r w:rsidRPr="00FF4C73">
        <w:rPr>
          <w:rFonts w:ascii="Arial" w:eastAsia="Gill Sans MT" w:hAnsi="Arial" w:cs="Arial"/>
          <w:szCs w:val="24"/>
        </w:rPr>
        <w:t>pyrophoric</w:t>
      </w:r>
      <w:r w:rsidRPr="00FF4C73">
        <w:rPr>
          <w:rFonts w:ascii="Arial" w:eastAsia="Gill Sans MT" w:hAnsi="Arial" w:cs="Arial"/>
          <w:spacing w:val="-11"/>
          <w:szCs w:val="24"/>
        </w:rPr>
        <w:t xml:space="preserve"> </w:t>
      </w:r>
      <w:r w:rsidRPr="00FF4C73">
        <w:rPr>
          <w:rFonts w:ascii="Arial" w:eastAsia="Gill Sans MT" w:hAnsi="Arial" w:cs="Arial"/>
          <w:szCs w:val="24"/>
        </w:rPr>
        <w:t>chemicals.</w:t>
      </w:r>
    </w:p>
    <w:p w14:paraId="58FEE09D" w14:textId="77777777" w:rsidR="001108DF" w:rsidRPr="00FF4C73" w:rsidRDefault="001108DF" w:rsidP="001108DF">
      <w:pPr>
        <w:pStyle w:val="ListParagraph"/>
        <w:widowControl w:val="0"/>
        <w:numPr>
          <w:ilvl w:val="0"/>
          <w:numId w:val="13"/>
        </w:numPr>
        <w:spacing w:before="120" w:after="120" w:line="264" w:lineRule="auto"/>
        <w:ind w:left="720" w:right="302"/>
        <w:contextualSpacing/>
        <w:rPr>
          <w:rFonts w:ascii="Arial" w:eastAsia="Gill Sans MT" w:hAnsi="Arial" w:cs="Arial"/>
          <w:szCs w:val="24"/>
        </w:rPr>
      </w:pPr>
      <w:r w:rsidRPr="00FF4C73">
        <w:rPr>
          <w:rFonts w:ascii="Arial" w:eastAsia="Gill Sans MT" w:hAnsi="Arial" w:cs="Arial"/>
          <w:szCs w:val="24"/>
        </w:rPr>
        <w:t>In most</w:t>
      </w:r>
      <w:r w:rsidRPr="00FF4C73">
        <w:rPr>
          <w:rFonts w:ascii="Arial" w:eastAsia="Gill Sans MT" w:hAnsi="Arial" w:cs="Arial"/>
          <w:spacing w:val="-5"/>
          <w:szCs w:val="24"/>
        </w:rPr>
        <w:t xml:space="preserve"> </w:t>
      </w:r>
      <w:r>
        <w:rPr>
          <w:rFonts w:ascii="Arial" w:eastAsia="Gill Sans MT" w:hAnsi="Arial" w:cs="Arial"/>
          <w:szCs w:val="24"/>
        </w:rPr>
        <w:t>UCSB</w:t>
      </w:r>
      <w:r w:rsidRPr="00FF4C73">
        <w:rPr>
          <w:rFonts w:ascii="Arial" w:eastAsia="Gill Sans MT" w:hAnsi="Arial" w:cs="Arial"/>
          <w:szCs w:val="24"/>
        </w:rPr>
        <w:t xml:space="preserve"> laboratories,</w:t>
      </w:r>
      <w:r w:rsidRPr="00FF4C73">
        <w:rPr>
          <w:rFonts w:ascii="Arial" w:eastAsia="Gill Sans MT" w:hAnsi="Arial" w:cs="Arial"/>
          <w:spacing w:val="-12"/>
          <w:szCs w:val="24"/>
        </w:rPr>
        <w:t xml:space="preserve"> </w:t>
      </w:r>
      <w:r w:rsidRPr="00FF4C73">
        <w:rPr>
          <w:rFonts w:ascii="Arial" w:eastAsia="Gill Sans MT" w:hAnsi="Arial" w:cs="Arial"/>
          <w:szCs w:val="24"/>
        </w:rPr>
        <w:t>flammab</w:t>
      </w:r>
      <w:r w:rsidRPr="00FF4C73">
        <w:rPr>
          <w:rFonts w:ascii="Arial" w:eastAsia="Gill Sans MT" w:hAnsi="Arial" w:cs="Arial"/>
          <w:spacing w:val="-1"/>
          <w:szCs w:val="24"/>
        </w:rPr>
        <w:t>l</w:t>
      </w:r>
      <w:r w:rsidRPr="00FF4C73">
        <w:rPr>
          <w:rFonts w:ascii="Arial" w:eastAsia="Gill Sans MT" w:hAnsi="Arial" w:cs="Arial"/>
          <w:szCs w:val="24"/>
        </w:rPr>
        <w:t>e</w:t>
      </w:r>
      <w:r w:rsidRPr="00FF4C73">
        <w:rPr>
          <w:rFonts w:ascii="Arial" w:eastAsia="Gill Sans MT" w:hAnsi="Arial" w:cs="Arial"/>
          <w:spacing w:val="-9"/>
          <w:szCs w:val="24"/>
        </w:rPr>
        <w:t xml:space="preserve"> </w:t>
      </w:r>
      <w:r w:rsidRPr="00FF4C73">
        <w:rPr>
          <w:rFonts w:ascii="Arial" w:eastAsia="Gill Sans MT" w:hAnsi="Arial" w:cs="Arial"/>
          <w:szCs w:val="24"/>
        </w:rPr>
        <w:t>liquids storage</w:t>
      </w:r>
      <w:r w:rsidRPr="00FF4C73">
        <w:rPr>
          <w:rFonts w:ascii="Arial" w:eastAsia="Gill Sans MT" w:hAnsi="Arial" w:cs="Arial"/>
          <w:spacing w:val="-7"/>
          <w:szCs w:val="24"/>
        </w:rPr>
        <w:t xml:space="preserve"> </w:t>
      </w:r>
      <w:r w:rsidRPr="00FF4C73">
        <w:rPr>
          <w:rFonts w:ascii="Arial" w:eastAsia="Gill Sans MT" w:hAnsi="Arial" w:cs="Arial"/>
          <w:szCs w:val="24"/>
        </w:rPr>
        <w:t>is provided</w:t>
      </w:r>
      <w:r w:rsidRPr="00FF4C73">
        <w:rPr>
          <w:rFonts w:ascii="Arial" w:eastAsia="Gill Sans MT" w:hAnsi="Arial" w:cs="Arial"/>
          <w:spacing w:val="-9"/>
          <w:szCs w:val="24"/>
        </w:rPr>
        <w:t xml:space="preserve"> </w:t>
      </w:r>
      <w:r w:rsidRPr="00FF4C73">
        <w:rPr>
          <w:rFonts w:ascii="Arial" w:eastAsia="Gill Sans MT" w:hAnsi="Arial" w:cs="Arial"/>
          <w:szCs w:val="24"/>
        </w:rPr>
        <w:t>under</w:t>
      </w:r>
      <w:r w:rsidRPr="00FF4C73">
        <w:rPr>
          <w:rFonts w:ascii="Arial" w:eastAsia="Gill Sans MT" w:hAnsi="Arial" w:cs="Arial"/>
          <w:spacing w:val="-6"/>
          <w:szCs w:val="24"/>
        </w:rPr>
        <w:t xml:space="preserve"> </w:t>
      </w:r>
      <w:r w:rsidRPr="00FF4C73">
        <w:rPr>
          <w:rFonts w:ascii="Arial" w:eastAsia="Gill Sans MT" w:hAnsi="Arial" w:cs="Arial"/>
          <w:szCs w:val="24"/>
        </w:rPr>
        <w:t>the chemical fume hood.</w:t>
      </w:r>
      <w:r w:rsidRPr="00FF4C73">
        <w:rPr>
          <w:rFonts w:ascii="Arial" w:eastAsia="Gill Sans MT" w:hAnsi="Arial" w:cs="Arial"/>
          <w:spacing w:val="62"/>
          <w:szCs w:val="24"/>
        </w:rPr>
        <w:t xml:space="preserve"> </w:t>
      </w:r>
      <w:r w:rsidRPr="00FF4C73">
        <w:rPr>
          <w:rFonts w:ascii="Arial" w:eastAsia="Gill Sans MT" w:hAnsi="Arial" w:cs="Arial"/>
          <w:szCs w:val="24"/>
        </w:rPr>
        <w:t>These</w:t>
      </w:r>
      <w:r w:rsidRPr="00FF4C73">
        <w:rPr>
          <w:rFonts w:ascii="Arial" w:eastAsia="Gill Sans MT" w:hAnsi="Arial" w:cs="Arial"/>
          <w:spacing w:val="-6"/>
          <w:szCs w:val="24"/>
        </w:rPr>
        <w:t xml:space="preserve"> </w:t>
      </w:r>
      <w:r w:rsidRPr="00FF4C73">
        <w:rPr>
          <w:rFonts w:ascii="Arial" w:eastAsia="Gill Sans MT" w:hAnsi="Arial" w:cs="Arial"/>
          <w:szCs w:val="24"/>
        </w:rPr>
        <w:t>cabinets</w:t>
      </w:r>
      <w:r w:rsidRPr="00FF4C73">
        <w:rPr>
          <w:rFonts w:ascii="Arial" w:eastAsia="Gill Sans MT" w:hAnsi="Arial" w:cs="Arial"/>
          <w:spacing w:val="-8"/>
          <w:szCs w:val="24"/>
        </w:rPr>
        <w:t xml:space="preserve"> </w:t>
      </w:r>
      <w:r w:rsidRPr="00FF4C73">
        <w:rPr>
          <w:rFonts w:ascii="Arial" w:eastAsia="Gill Sans MT" w:hAnsi="Arial" w:cs="Arial"/>
          <w:szCs w:val="24"/>
        </w:rPr>
        <w:t>a</w:t>
      </w:r>
      <w:r w:rsidRPr="00FF4C73">
        <w:rPr>
          <w:rFonts w:ascii="Arial" w:eastAsia="Gill Sans MT" w:hAnsi="Arial" w:cs="Arial"/>
          <w:spacing w:val="-3"/>
          <w:szCs w:val="24"/>
        </w:rPr>
        <w:t>r</w:t>
      </w:r>
      <w:r w:rsidRPr="00FF4C73">
        <w:rPr>
          <w:rFonts w:ascii="Arial" w:eastAsia="Gill Sans MT" w:hAnsi="Arial" w:cs="Arial"/>
          <w:szCs w:val="24"/>
        </w:rPr>
        <w:t>e</w:t>
      </w:r>
      <w:r w:rsidRPr="00FF4C73">
        <w:rPr>
          <w:rFonts w:ascii="Arial" w:eastAsia="Gill Sans MT" w:hAnsi="Arial" w:cs="Arial"/>
          <w:spacing w:val="-2"/>
          <w:szCs w:val="24"/>
        </w:rPr>
        <w:t xml:space="preserve"> </w:t>
      </w:r>
      <w:r w:rsidRPr="00FF4C73">
        <w:rPr>
          <w:rFonts w:ascii="Arial" w:eastAsia="Gill Sans MT" w:hAnsi="Arial" w:cs="Arial"/>
          <w:szCs w:val="24"/>
        </w:rPr>
        <w:t>clearly marked</w:t>
      </w:r>
      <w:r w:rsidRPr="00FF4C73">
        <w:rPr>
          <w:rFonts w:ascii="Arial" w:eastAsia="Gill Sans MT" w:hAnsi="Arial" w:cs="Arial"/>
          <w:spacing w:val="-7"/>
          <w:szCs w:val="24"/>
        </w:rPr>
        <w:t xml:space="preserve"> </w:t>
      </w:r>
      <w:r w:rsidRPr="00FF4C73">
        <w:rPr>
          <w:rFonts w:ascii="Arial" w:eastAsia="Gill Sans MT" w:hAnsi="Arial" w:cs="Arial"/>
          <w:szCs w:val="24"/>
        </w:rPr>
        <w:t>“F</w:t>
      </w:r>
      <w:r w:rsidRPr="00FF4C73">
        <w:rPr>
          <w:rFonts w:ascii="Arial" w:eastAsia="Gill Sans MT" w:hAnsi="Arial" w:cs="Arial"/>
          <w:spacing w:val="-1"/>
          <w:szCs w:val="24"/>
        </w:rPr>
        <w:t>l</w:t>
      </w:r>
      <w:r w:rsidRPr="00FF4C73">
        <w:rPr>
          <w:rFonts w:ascii="Arial" w:eastAsia="Gill Sans MT" w:hAnsi="Arial" w:cs="Arial"/>
          <w:szCs w:val="24"/>
        </w:rPr>
        <w:t>ammable</w:t>
      </w:r>
      <w:r w:rsidRPr="00FF4C73">
        <w:rPr>
          <w:rFonts w:ascii="Arial" w:eastAsia="Gill Sans MT" w:hAnsi="Arial" w:cs="Arial"/>
          <w:spacing w:val="-9"/>
          <w:szCs w:val="24"/>
        </w:rPr>
        <w:t xml:space="preserve"> </w:t>
      </w:r>
      <w:r>
        <w:rPr>
          <w:rFonts w:ascii="Arial" w:eastAsia="Gill Sans MT" w:hAnsi="Arial" w:cs="Arial"/>
          <w:szCs w:val="24"/>
        </w:rPr>
        <w:t xml:space="preserve">Storage” and are often ventilated via a </w:t>
      </w:r>
      <w:proofErr w:type="gramStart"/>
      <w:r>
        <w:rPr>
          <w:rFonts w:ascii="Arial" w:eastAsia="Gill Sans MT" w:hAnsi="Arial" w:cs="Arial"/>
          <w:szCs w:val="24"/>
        </w:rPr>
        <w:t>stainless steel</w:t>
      </w:r>
      <w:proofErr w:type="gramEnd"/>
      <w:r>
        <w:rPr>
          <w:rFonts w:ascii="Arial" w:eastAsia="Gill Sans MT" w:hAnsi="Arial" w:cs="Arial"/>
          <w:szCs w:val="24"/>
        </w:rPr>
        <w:t xml:space="preserve"> hose into the fume hood exhaust duct. </w:t>
      </w:r>
      <w:r w:rsidRPr="00FF4C73">
        <w:rPr>
          <w:rFonts w:ascii="Arial" w:eastAsia="Gill Sans MT" w:hAnsi="Arial" w:cs="Arial"/>
          <w:szCs w:val="24"/>
        </w:rPr>
        <w:t>Flammable liquids storage</w:t>
      </w:r>
      <w:r w:rsidRPr="00FF4C73">
        <w:rPr>
          <w:rFonts w:ascii="Arial" w:eastAsia="Gill Sans MT" w:hAnsi="Arial" w:cs="Arial"/>
          <w:spacing w:val="-7"/>
          <w:szCs w:val="24"/>
        </w:rPr>
        <w:t xml:space="preserve"> </w:t>
      </w:r>
      <w:r w:rsidRPr="00FF4C73">
        <w:rPr>
          <w:rFonts w:ascii="Arial" w:eastAsia="Gill Sans MT" w:hAnsi="Arial" w:cs="Arial"/>
          <w:szCs w:val="24"/>
        </w:rPr>
        <w:t>cabinets</w:t>
      </w:r>
      <w:r w:rsidRPr="00FF4C73">
        <w:rPr>
          <w:rFonts w:ascii="Arial" w:eastAsia="Gill Sans MT" w:hAnsi="Arial" w:cs="Arial"/>
          <w:spacing w:val="-8"/>
          <w:szCs w:val="24"/>
        </w:rPr>
        <w:t xml:space="preserve"> </w:t>
      </w:r>
      <w:r w:rsidRPr="00FF4C73">
        <w:rPr>
          <w:rFonts w:ascii="Arial" w:eastAsia="Gill Sans MT" w:hAnsi="Arial" w:cs="Arial"/>
          <w:spacing w:val="-2"/>
          <w:szCs w:val="24"/>
        </w:rPr>
        <w:t>a</w:t>
      </w:r>
      <w:r w:rsidRPr="00FF4C73">
        <w:rPr>
          <w:rFonts w:ascii="Arial" w:eastAsia="Gill Sans MT" w:hAnsi="Arial" w:cs="Arial"/>
          <w:szCs w:val="24"/>
        </w:rPr>
        <w:t>re</w:t>
      </w:r>
      <w:r w:rsidRPr="00FF4C73">
        <w:rPr>
          <w:rFonts w:ascii="Arial" w:eastAsia="Gill Sans MT" w:hAnsi="Arial" w:cs="Arial"/>
          <w:spacing w:val="-2"/>
          <w:szCs w:val="24"/>
        </w:rPr>
        <w:t xml:space="preserve"> </w:t>
      </w:r>
      <w:r w:rsidRPr="00FF4C73">
        <w:rPr>
          <w:rFonts w:ascii="Arial" w:eastAsia="Gill Sans MT" w:hAnsi="Arial" w:cs="Arial"/>
          <w:szCs w:val="24"/>
        </w:rPr>
        <w:t>constructed</w:t>
      </w:r>
      <w:r w:rsidRPr="00FF4C73">
        <w:rPr>
          <w:rFonts w:ascii="Arial" w:eastAsia="Gill Sans MT" w:hAnsi="Arial" w:cs="Arial"/>
          <w:spacing w:val="-12"/>
          <w:szCs w:val="24"/>
        </w:rPr>
        <w:t xml:space="preserve"> </w:t>
      </w:r>
      <w:r w:rsidRPr="00FF4C73">
        <w:rPr>
          <w:rFonts w:ascii="Arial" w:eastAsia="Gill Sans MT" w:hAnsi="Arial" w:cs="Arial"/>
          <w:szCs w:val="24"/>
        </w:rPr>
        <w:t>to</w:t>
      </w:r>
      <w:r w:rsidRPr="00FF4C73">
        <w:rPr>
          <w:rFonts w:ascii="Arial" w:eastAsia="Gill Sans MT" w:hAnsi="Arial" w:cs="Arial"/>
          <w:spacing w:val="-2"/>
          <w:szCs w:val="24"/>
        </w:rPr>
        <w:t xml:space="preserve"> </w:t>
      </w:r>
      <w:r w:rsidRPr="00FF4C73">
        <w:rPr>
          <w:rFonts w:ascii="Arial" w:eastAsia="Gill Sans MT" w:hAnsi="Arial" w:cs="Arial"/>
          <w:szCs w:val="24"/>
        </w:rPr>
        <w:t>limit the internal temperature</w:t>
      </w:r>
      <w:r w:rsidRPr="00FF4C73">
        <w:rPr>
          <w:rFonts w:ascii="Arial" w:eastAsia="Gill Sans MT" w:hAnsi="Arial" w:cs="Arial"/>
          <w:spacing w:val="-12"/>
          <w:szCs w:val="24"/>
        </w:rPr>
        <w:t xml:space="preserve"> </w:t>
      </w:r>
      <w:r w:rsidRPr="00FF4C73">
        <w:rPr>
          <w:rFonts w:ascii="Arial" w:eastAsia="Gill Sans MT" w:hAnsi="Arial" w:cs="Arial"/>
          <w:szCs w:val="24"/>
        </w:rPr>
        <w:t>when exp</w:t>
      </w:r>
      <w:r w:rsidRPr="00FF4C73">
        <w:rPr>
          <w:rFonts w:ascii="Arial" w:eastAsia="Gill Sans MT" w:hAnsi="Arial" w:cs="Arial"/>
          <w:spacing w:val="-2"/>
          <w:szCs w:val="24"/>
        </w:rPr>
        <w:t>o</w:t>
      </w:r>
      <w:r w:rsidRPr="00FF4C73">
        <w:rPr>
          <w:rFonts w:ascii="Arial" w:eastAsia="Gill Sans MT" w:hAnsi="Arial" w:cs="Arial"/>
          <w:szCs w:val="24"/>
        </w:rPr>
        <w:t>sed</w:t>
      </w:r>
      <w:r w:rsidRPr="00FF4C73">
        <w:rPr>
          <w:rFonts w:ascii="Arial" w:eastAsia="Gill Sans MT" w:hAnsi="Arial" w:cs="Arial"/>
          <w:spacing w:val="-8"/>
          <w:szCs w:val="24"/>
        </w:rPr>
        <w:t xml:space="preserve"> </w:t>
      </w:r>
      <w:r w:rsidRPr="00FF4C73">
        <w:rPr>
          <w:rFonts w:ascii="Arial" w:eastAsia="Gill Sans MT" w:hAnsi="Arial" w:cs="Arial"/>
          <w:szCs w:val="24"/>
        </w:rPr>
        <w:t>to</w:t>
      </w:r>
      <w:r w:rsidRPr="00FF4C73">
        <w:rPr>
          <w:rFonts w:ascii="Arial" w:eastAsia="Gill Sans MT" w:hAnsi="Arial" w:cs="Arial"/>
          <w:spacing w:val="-2"/>
          <w:szCs w:val="24"/>
        </w:rPr>
        <w:t xml:space="preserve"> </w:t>
      </w:r>
      <w:r w:rsidRPr="00FF4C73">
        <w:rPr>
          <w:rFonts w:ascii="Arial" w:eastAsia="Gill Sans MT" w:hAnsi="Arial" w:cs="Arial"/>
          <w:szCs w:val="24"/>
        </w:rPr>
        <w:t>fire.  When</w:t>
      </w:r>
      <w:r w:rsidRPr="00FF4C73">
        <w:rPr>
          <w:rFonts w:ascii="Arial" w:eastAsia="Gill Sans MT" w:hAnsi="Arial" w:cs="Arial"/>
          <w:spacing w:val="-7"/>
          <w:szCs w:val="24"/>
        </w:rPr>
        <w:t xml:space="preserve"> </w:t>
      </w:r>
      <w:r w:rsidRPr="00FF4C73">
        <w:rPr>
          <w:rFonts w:ascii="Arial" w:eastAsia="Gill Sans MT" w:hAnsi="Arial" w:cs="Arial"/>
          <w:szCs w:val="24"/>
        </w:rPr>
        <w:t>additional</w:t>
      </w:r>
      <w:r w:rsidRPr="00FF4C73">
        <w:rPr>
          <w:rFonts w:ascii="Arial" w:eastAsia="Gill Sans MT" w:hAnsi="Arial" w:cs="Arial"/>
          <w:spacing w:val="-9"/>
          <w:szCs w:val="24"/>
        </w:rPr>
        <w:t xml:space="preserve"> </w:t>
      </w:r>
      <w:r w:rsidRPr="00FF4C73">
        <w:rPr>
          <w:rFonts w:ascii="Arial" w:eastAsia="Gill Sans MT" w:hAnsi="Arial" w:cs="Arial"/>
          <w:szCs w:val="24"/>
        </w:rPr>
        <w:t>storage</w:t>
      </w:r>
      <w:r w:rsidRPr="00FF4C73">
        <w:rPr>
          <w:rFonts w:ascii="Arial" w:eastAsia="Gill Sans MT" w:hAnsi="Arial" w:cs="Arial"/>
          <w:spacing w:val="-5"/>
          <w:szCs w:val="24"/>
        </w:rPr>
        <w:t xml:space="preserve"> </w:t>
      </w:r>
      <w:r w:rsidRPr="00FF4C73">
        <w:rPr>
          <w:rFonts w:ascii="Arial" w:eastAsia="Gill Sans MT" w:hAnsi="Arial" w:cs="Arial"/>
          <w:szCs w:val="24"/>
        </w:rPr>
        <w:t xml:space="preserve">is needed, </w:t>
      </w:r>
      <w:r>
        <w:rPr>
          <w:rFonts w:ascii="Arial" w:eastAsia="Gill Sans MT" w:hAnsi="Arial" w:cs="Arial"/>
          <w:szCs w:val="24"/>
        </w:rPr>
        <w:t>NFPA-</w:t>
      </w:r>
      <w:proofErr w:type="gramStart"/>
      <w:r w:rsidRPr="00FF4C73">
        <w:rPr>
          <w:rFonts w:ascii="Arial" w:eastAsia="Gill Sans MT" w:hAnsi="Arial" w:cs="Arial"/>
          <w:szCs w:val="24"/>
        </w:rPr>
        <w:t>approved</w:t>
      </w:r>
      <w:r w:rsidRPr="00FF4C73">
        <w:rPr>
          <w:rFonts w:ascii="Arial" w:eastAsia="Gill Sans MT" w:hAnsi="Arial" w:cs="Arial"/>
          <w:spacing w:val="-9"/>
          <w:szCs w:val="24"/>
        </w:rPr>
        <w:t xml:space="preserve"> </w:t>
      </w:r>
      <w:r w:rsidRPr="00FF4C73">
        <w:rPr>
          <w:rFonts w:ascii="Arial" w:eastAsia="Gill Sans MT" w:hAnsi="Arial" w:cs="Arial"/>
          <w:spacing w:val="-10"/>
          <w:szCs w:val="24"/>
        </w:rPr>
        <w:t xml:space="preserve"> </w:t>
      </w:r>
      <w:r>
        <w:rPr>
          <w:rFonts w:ascii="Arial" w:eastAsia="Gill Sans MT" w:hAnsi="Arial" w:cs="Arial"/>
          <w:szCs w:val="24"/>
        </w:rPr>
        <w:t>FLSC</w:t>
      </w:r>
      <w:proofErr w:type="gramEnd"/>
      <w:r w:rsidRPr="00FF4C73">
        <w:rPr>
          <w:rFonts w:ascii="Arial" w:eastAsia="Gill Sans MT" w:hAnsi="Arial" w:cs="Arial"/>
          <w:szCs w:val="24"/>
        </w:rPr>
        <w:t xml:space="preserve"> </w:t>
      </w:r>
      <w:r w:rsidRPr="00FF4C73">
        <w:rPr>
          <w:rFonts w:ascii="Arial" w:eastAsia="Gill Sans MT" w:hAnsi="Arial" w:cs="Arial"/>
          <w:spacing w:val="-1"/>
          <w:szCs w:val="24"/>
        </w:rPr>
        <w:t>m</w:t>
      </w:r>
      <w:r w:rsidRPr="00FF4C73">
        <w:rPr>
          <w:rFonts w:ascii="Arial" w:eastAsia="Gill Sans MT" w:hAnsi="Arial" w:cs="Arial"/>
          <w:szCs w:val="24"/>
        </w:rPr>
        <w:t>ay</w:t>
      </w:r>
      <w:r w:rsidRPr="00FF4C73">
        <w:rPr>
          <w:rFonts w:ascii="Arial" w:eastAsia="Gill Sans MT" w:hAnsi="Arial" w:cs="Arial"/>
          <w:spacing w:val="-4"/>
          <w:szCs w:val="24"/>
        </w:rPr>
        <w:t xml:space="preserve"> </w:t>
      </w:r>
      <w:r w:rsidRPr="00FF4C73">
        <w:rPr>
          <w:rFonts w:ascii="Arial" w:eastAsia="Gill Sans MT" w:hAnsi="Arial" w:cs="Arial"/>
          <w:szCs w:val="24"/>
        </w:rPr>
        <w:t>be purchased. All containers</w:t>
      </w:r>
      <w:r w:rsidRPr="00FF4C73">
        <w:rPr>
          <w:rFonts w:ascii="Arial" w:eastAsia="Gill Sans MT" w:hAnsi="Arial" w:cs="Arial"/>
          <w:spacing w:val="-9"/>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flammable</w:t>
      </w:r>
      <w:r w:rsidRPr="00FF4C73">
        <w:rPr>
          <w:rFonts w:ascii="Arial" w:eastAsia="Gill Sans MT" w:hAnsi="Arial" w:cs="Arial"/>
          <w:spacing w:val="-10"/>
          <w:szCs w:val="24"/>
        </w:rPr>
        <w:t xml:space="preserve"> </w:t>
      </w:r>
      <w:r w:rsidRPr="00FF4C73">
        <w:rPr>
          <w:rFonts w:ascii="Arial" w:eastAsia="Gill Sans MT" w:hAnsi="Arial" w:cs="Arial"/>
          <w:szCs w:val="24"/>
        </w:rPr>
        <w:t xml:space="preserve">liquids </w:t>
      </w:r>
      <w:r w:rsidRPr="00FF4C73">
        <w:rPr>
          <w:rFonts w:ascii="Arial" w:eastAsia="Gill Sans MT" w:hAnsi="Arial" w:cs="Arial"/>
          <w:spacing w:val="-1"/>
          <w:szCs w:val="24"/>
        </w:rPr>
        <w:t>m</w:t>
      </w:r>
      <w:r w:rsidRPr="00FF4C73">
        <w:rPr>
          <w:rFonts w:ascii="Arial" w:eastAsia="Gill Sans MT" w:hAnsi="Arial" w:cs="Arial"/>
          <w:szCs w:val="24"/>
        </w:rPr>
        <w:t>ust</w:t>
      </w:r>
      <w:r w:rsidRPr="00FF4C73">
        <w:rPr>
          <w:rFonts w:ascii="Arial" w:eastAsia="Gill Sans MT" w:hAnsi="Arial" w:cs="Arial"/>
          <w:spacing w:val="-4"/>
          <w:szCs w:val="24"/>
        </w:rPr>
        <w:t xml:space="preserve"> </w:t>
      </w:r>
      <w:r w:rsidRPr="00FF4C73">
        <w:rPr>
          <w:rFonts w:ascii="Arial" w:eastAsia="Gill Sans MT" w:hAnsi="Arial" w:cs="Arial"/>
          <w:szCs w:val="24"/>
        </w:rPr>
        <w:t>be</w:t>
      </w:r>
      <w:r w:rsidRPr="00FF4C73">
        <w:rPr>
          <w:rFonts w:ascii="Arial" w:eastAsia="Gill Sans MT" w:hAnsi="Arial" w:cs="Arial"/>
          <w:spacing w:val="-4"/>
          <w:szCs w:val="24"/>
        </w:rPr>
        <w:t xml:space="preserve"> </w:t>
      </w:r>
      <w:r w:rsidRPr="00FF4C73">
        <w:rPr>
          <w:rFonts w:ascii="Arial" w:eastAsia="Gill Sans MT" w:hAnsi="Arial" w:cs="Arial"/>
          <w:szCs w:val="24"/>
        </w:rPr>
        <w:t>stored</w:t>
      </w:r>
      <w:r w:rsidRPr="00FF4C73">
        <w:rPr>
          <w:rFonts w:ascii="Arial" w:eastAsia="Gill Sans MT" w:hAnsi="Arial" w:cs="Arial"/>
          <w:spacing w:val="-6"/>
          <w:szCs w:val="24"/>
        </w:rPr>
        <w:t xml:space="preserve"> </w:t>
      </w:r>
      <w:r w:rsidRPr="00FF4C73">
        <w:rPr>
          <w:rFonts w:ascii="Arial" w:eastAsia="Gill Sans MT" w:hAnsi="Arial" w:cs="Arial"/>
          <w:szCs w:val="24"/>
        </w:rPr>
        <w:t>in a</w:t>
      </w:r>
      <w:r w:rsidRPr="00FF4C73">
        <w:rPr>
          <w:rFonts w:ascii="Arial" w:eastAsia="Gill Sans MT" w:hAnsi="Arial" w:cs="Arial"/>
          <w:spacing w:val="-1"/>
          <w:szCs w:val="24"/>
        </w:rPr>
        <w:t xml:space="preserve"> </w:t>
      </w:r>
      <w:r w:rsidRPr="00FF4C73">
        <w:rPr>
          <w:rFonts w:ascii="Arial" w:eastAsia="Gill Sans MT" w:hAnsi="Arial" w:cs="Arial"/>
          <w:szCs w:val="24"/>
        </w:rPr>
        <w:t>F</w:t>
      </w:r>
      <w:r w:rsidRPr="00FF4C73">
        <w:rPr>
          <w:rFonts w:ascii="Arial" w:eastAsia="Gill Sans MT" w:hAnsi="Arial" w:cs="Arial"/>
          <w:spacing w:val="-1"/>
          <w:szCs w:val="24"/>
        </w:rPr>
        <w:t>L</w:t>
      </w:r>
      <w:r w:rsidRPr="00FF4C73">
        <w:rPr>
          <w:rFonts w:ascii="Arial" w:eastAsia="Gill Sans MT" w:hAnsi="Arial" w:cs="Arial"/>
          <w:szCs w:val="24"/>
        </w:rPr>
        <w:t>SC when not</w:t>
      </w:r>
      <w:r w:rsidRPr="00FF4C73">
        <w:rPr>
          <w:rFonts w:ascii="Arial" w:eastAsia="Gill Sans MT" w:hAnsi="Arial" w:cs="Arial"/>
          <w:spacing w:val="-3"/>
          <w:szCs w:val="24"/>
        </w:rPr>
        <w:t xml:space="preserve"> </w:t>
      </w:r>
      <w:r w:rsidRPr="00FF4C73">
        <w:rPr>
          <w:rFonts w:ascii="Arial" w:eastAsia="Gill Sans MT" w:hAnsi="Arial" w:cs="Arial"/>
          <w:szCs w:val="24"/>
        </w:rPr>
        <w:t>in</w:t>
      </w:r>
      <w:r w:rsidRPr="00FF4C73">
        <w:rPr>
          <w:rFonts w:ascii="Arial" w:eastAsia="Gill Sans MT" w:hAnsi="Arial" w:cs="Arial"/>
          <w:spacing w:val="-1"/>
          <w:szCs w:val="24"/>
        </w:rPr>
        <w:t xml:space="preserve"> </w:t>
      </w:r>
      <w:r w:rsidRPr="00FF4C73">
        <w:rPr>
          <w:rFonts w:ascii="Arial" w:eastAsia="Gill Sans MT" w:hAnsi="Arial" w:cs="Arial"/>
          <w:szCs w:val="24"/>
        </w:rPr>
        <w:t>use. The following requirements apply:</w:t>
      </w:r>
    </w:p>
    <w:p w14:paraId="44FBBBDB" w14:textId="77777777" w:rsidR="001108DF" w:rsidRPr="00FF4C73" w:rsidRDefault="001108DF" w:rsidP="001108DF">
      <w:pPr>
        <w:widowControl w:val="0"/>
        <w:tabs>
          <w:tab w:val="left" w:pos="1890"/>
        </w:tabs>
        <w:spacing w:line="264" w:lineRule="auto"/>
        <w:ind w:left="1890" w:right="30" w:hanging="450"/>
        <w:rPr>
          <w:rFonts w:ascii="Arial" w:eastAsia="Gill Sans MT" w:hAnsi="Arial" w:cs="Arial"/>
          <w:szCs w:val="24"/>
        </w:rPr>
      </w:pPr>
      <w:r w:rsidRPr="00FF4C73">
        <w:rPr>
          <w:rFonts w:ascii="Arial" w:eastAsia="Gill Sans MT" w:hAnsi="Arial" w:cs="Arial"/>
          <w:szCs w:val="24"/>
          <w:u w:val="single" w:color="000000"/>
        </w:rPr>
        <w:t>General Requirements</w:t>
      </w:r>
    </w:p>
    <w:p w14:paraId="08628BB7" w14:textId="77777777" w:rsidR="001108DF" w:rsidRPr="00FF4C73" w:rsidRDefault="001108DF" w:rsidP="001108DF">
      <w:pPr>
        <w:pStyle w:val="ListParagraph"/>
        <w:widowControl w:val="0"/>
        <w:numPr>
          <w:ilvl w:val="0"/>
          <w:numId w:val="14"/>
        </w:numPr>
        <w:tabs>
          <w:tab w:val="left" w:pos="1890"/>
          <w:tab w:val="left" w:pos="3700"/>
        </w:tabs>
        <w:spacing w:before="41" w:line="264" w:lineRule="auto"/>
        <w:ind w:left="1800" w:right="30"/>
        <w:contextualSpacing/>
        <w:rPr>
          <w:rFonts w:ascii="Arial" w:eastAsia="Gill Sans MT" w:hAnsi="Arial" w:cs="Arial"/>
          <w:szCs w:val="24"/>
        </w:rPr>
      </w:pPr>
      <w:r w:rsidRPr="00FF4C73">
        <w:rPr>
          <w:rFonts w:ascii="Arial" w:eastAsia="Gill Sans MT" w:hAnsi="Arial" w:cs="Arial"/>
          <w:szCs w:val="24"/>
        </w:rPr>
        <w:t>Cabinets</w:t>
      </w:r>
      <w:r w:rsidRPr="00FF4C73">
        <w:rPr>
          <w:rFonts w:ascii="Arial" w:eastAsia="Gill Sans MT" w:hAnsi="Arial" w:cs="Arial"/>
          <w:spacing w:val="-9"/>
          <w:szCs w:val="24"/>
        </w:rPr>
        <w:t xml:space="preserve"> </w:t>
      </w:r>
      <w:r w:rsidRPr="00FF4C73">
        <w:rPr>
          <w:rFonts w:ascii="Arial" w:eastAsia="Gill Sans MT" w:hAnsi="Arial" w:cs="Arial"/>
          <w:szCs w:val="24"/>
        </w:rPr>
        <w:t>shall be marked</w:t>
      </w:r>
      <w:r w:rsidRPr="00FF4C73">
        <w:rPr>
          <w:rFonts w:ascii="Arial" w:eastAsia="Gill Sans MT" w:hAnsi="Arial" w:cs="Arial"/>
          <w:spacing w:val="-8"/>
          <w:szCs w:val="24"/>
        </w:rPr>
        <w:t xml:space="preserve"> </w:t>
      </w:r>
      <w:r w:rsidRPr="00FF4C73">
        <w:rPr>
          <w:rFonts w:ascii="Arial" w:eastAsia="Gill Sans MT" w:hAnsi="Arial" w:cs="Arial"/>
          <w:szCs w:val="24"/>
        </w:rPr>
        <w:t>“Flammable - Keep</w:t>
      </w:r>
      <w:r w:rsidRPr="00FF4C73">
        <w:rPr>
          <w:rFonts w:ascii="Arial" w:eastAsia="Gill Sans MT" w:hAnsi="Arial" w:cs="Arial"/>
          <w:spacing w:val="-17"/>
          <w:szCs w:val="24"/>
        </w:rPr>
        <w:t xml:space="preserve"> </w:t>
      </w:r>
      <w:r w:rsidRPr="00FF4C73">
        <w:rPr>
          <w:rFonts w:ascii="Arial" w:eastAsia="Gill Sans MT" w:hAnsi="Arial" w:cs="Arial"/>
          <w:spacing w:val="-1"/>
          <w:szCs w:val="24"/>
        </w:rPr>
        <w:t>F</w:t>
      </w:r>
      <w:r w:rsidRPr="00FF4C73">
        <w:rPr>
          <w:rFonts w:ascii="Arial" w:eastAsia="Gill Sans MT" w:hAnsi="Arial" w:cs="Arial"/>
          <w:szCs w:val="24"/>
        </w:rPr>
        <w:t>ire Away”</w:t>
      </w:r>
    </w:p>
    <w:p w14:paraId="4796A613" w14:textId="77777777" w:rsidR="001108DF" w:rsidRPr="00FF4C73" w:rsidRDefault="001108DF" w:rsidP="001108DF">
      <w:pPr>
        <w:pStyle w:val="ListParagraph"/>
        <w:widowControl w:val="0"/>
        <w:numPr>
          <w:ilvl w:val="0"/>
          <w:numId w:val="14"/>
        </w:numPr>
        <w:tabs>
          <w:tab w:val="left" w:pos="1890"/>
          <w:tab w:val="left" w:pos="3700"/>
        </w:tabs>
        <w:spacing w:before="41" w:line="264" w:lineRule="auto"/>
        <w:ind w:left="1800" w:right="30"/>
        <w:contextualSpacing/>
        <w:rPr>
          <w:rFonts w:ascii="Arial" w:eastAsia="Gill Sans MT" w:hAnsi="Arial" w:cs="Arial"/>
          <w:szCs w:val="24"/>
        </w:rPr>
      </w:pPr>
      <w:r w:rsidRPr="00FF4C73">
        <w:rPr>
          <w:rFonts w:ascii="Arial" w:eastAsia="Gill Sans MT" w:hAnsi="Arial" w:cs="Arial"/>
          <w:szCs w:val="24"/>
        </w:rPr>
        <w:t>Cabinets</w:t>
      </w:r>
      <w:r w:rsidRPr="00FF4C73">
        <w:rPr>
          <w:rFonts w:ascii="Arial" w:eastAsia="Gill Sans MT" w:hAnsi="Arial" w:cs="Arial"/>
          <w:spacing w:val="-9"/>
          <w:szCs w:val="24"/>
        </w:rPr>
        <w:t xml:space="preserve"> </w:t>
      </w:r>
      <w:r w:rsidRPr="00FF4C73">
        <w:rPr>
          <w:rFonts w:ascii="Arial" w:eastAsia="Gill Sans MT" w:hAnsi="Arial" w:cs="Arial"/>
          <w:szCs w:val="24"/>
        </w:rPr>
        <w:t>should</w:t>
      </w:r>
      <w:r w:rsidRPr="00FF4C73">
        <w:rPr>
          <w:rFonts w:ascii="Arial" w:eastAsia="Gill Sans MT" w:hAnsi="Arial" w:cs="Arial"/>
          <w:spacing w:val="-6"/>
          <w:szCs w:val="24"/>
        </w:rPr>
        <w:t xml:space="preserve"> </w:t>
      </w:r>
      <w:r w:rsidRPr="00FF4C73">
        <w:rPr>
          <w:rFonts w:ascii="Arial" w:eastAsia="Gill Sans MT" w:hAnsi="Arial" w:cs="Arial"/>
          <w:szCs w:val="24"/>
        </w:rPr>
        <w:t>be kept in good</w:t>
      </w:r>
      <w:r w:rsidRPr="00FF4C73">
        <w:rPr>
          <w:rFonts w:ascii="Arial" w:eastAsia="Gill Sans MT" w:hAnsi="Arial" w:cs="Arial"/>
          <w:spacing w:val="-4"/>
          <w:szCs w:val="24"/>
        </w:rPr>
        <w:t xml:space="preserve"> </w:t>
      </w:r>
      <w:r w:rsidRPr="00FF4C73">
        <w:rPr>
          <w:rFonts w:ascii="Arial" w:eastAsia="Gill Sans MT" w:hAnsi="Arial" w:cs="Arial"/>
          <w:szCs w:val="24"/>
        </w:rPr>
        <w:t>condition.</w:t>
      </w:r>
      <w:r w:rsidRPr="00FF4C73">
        <w:rPr>
          <w:rFonts w:ascii="Arial" w:eastAsia="Gill Sans MT" w:hAnsi="Arial" w:cs="Arial"/>
          <w:spacing w:val="58"/>
          <w:szCs w:val="24"/>
        </w:rPr>
        <w:t xml:space="preserve"> </w:t>
      </w:r>
      <w:r w:rsidRPr="00FF4C73">
        <w:rPr>
          <w:rFonts w:ascii="Arial" w:eastAsia="Gill Sans MT" w:hAnsi="Arial" w:cs="Arial"/>
          <w:szCs w:val="24"/>
        </w:rPr>
        <w:t>Doors</w:t>
      </w:r>
      <w:r w:rsidRPr="00FF4C73">
        <w:rPr>
          <w:rFonts w:ascii="Arial" w:eastAsia="Gill Sans MT" w:hAnsi="Arial" w:cs="Arial"/>
          <w:spacing w:val="-5"/>
          <w:szCs w:val="24"/>
        </w:rPr>
        <w:t xml:space="preserve"> </w:t>
      </w:r>
      <w:r w:rsidRPr="00FF4C73">
        <w:rPr>
          <w:rFonts w:ascii="Arial" w:eastAsia="Gill Sans MT" w:hAnsi="Arial" w:cs="Arial"/>
          <w:szCs w:val="24"/>
        </w:rPr>
        <w:t>that</w:t>
      </w:r>
      <w:r w:rsidRPr="00FF4C73">
        <w:rPr>
          <w:rFonts w:ascii="Arial" w:eastAsia="Gill Sans MT" w:hAnsi="Arial" w:cs="Arial"/>
          <w:spacing w:val="-4"/>
          <w:szCs w:val="24"/>
        </w:rPr>
        <w:t xml:space="preserve"> </w:t>
      </w:r>
      <w:r w:rsidRPr="00FF4C73">
        <w:rPr>
          <w:rFonts w:ascii="Arial" w:eastAsia="Gill Sans MT" w:hAnsi="Arial" w:cs="Arial"/>
          <w:szCs w:val="24"/>
        </w:rPr>
        <w:t>do not</w:t>
      </w:r>
      <w:r w:rsidRPr="00FF4C73">
        <w:rPr>
          <w:rFonts w:ascii="Arial" w:eastAsia="Gill Sans MT" w:hAnsi="Arial" w:cs="Arial"/>
          <w:spacing w:val="-3"/>
          <w:szCs w:val="24"/>
        </w:rPr>
        <w:t xml:space="preserve"> </w:t>
      </w:r>
      <w:r w:rsidRPr="00FF4C73">
        <w:rPr>
          <w:rFonts w:ascii="Arial" w:eastAsia="Gill Sans MT" w:hAnsi="Arial" w:cs="Arial"/>
          <w:szCs w:val="24"/>
        </w:rPr>
        <w:t>close</w:t>
      </w:r>
      <w:r w:rsidRPr="00FF4C73">
        <w:rPr>
          <w:rFonts w:ascii="Arial" w:eastAsia="Gill Sans MT" w:hAnsi="Arial" w:cs="Arial"/>
          <w:spacing w:val="-5"/>
          <w:szCs w:val="24"/>
        </w:rPr>
        <w:t xml:space="preserve"> </w:t>
      </w:r>
      <w:r w:rsidRPr="00FF4C73">
        <w:rPr>
          <w:rFonts w:ascii="Arial" w:eastAsia="Gill Sans MT" w:hAnsi="Arial" w:cs="Arial"/>
          <w:szCs w:val="24"/>
        </w:rPr>
        <w:t>a</w:t>
      </w:r>
      <w:r w:rsidRPr="00FF4C73">
        <w:rPr>
          <w:rFonts w:ascii="Arial" w:eastAsia="Gill Sans MT" w:hAnsi="Arial" w:cs="Arial"/>
          <w:spacing w:val="-1"/>
          <w:szCs w:val="24"/>
        </w:rPr>
        <w:t>n</w:t>
      </w:r>
      <w:r w:rsidRPr="00FF4C73">
        <w:rPr>
          <w:rFonts w:ascii="Arial" w:eastAsia="Gill Sans MT" w:hAnsi="Arial" w:cs="Arial"/>
          <w:szCs w:val="24"/>
        </w:rPr>
        <w:t>d</w:t>
      </w:r>
      <w:r w:rsidRPr="00FF4C73">
        <w:rPr>
          <w:rFonts w:ascii="Arial" w:eastAsia="Gill Sans MT" w:hAnsi="Arial" w:cs="Arial"/>
          <w:spacing w:val="62"/>
          <w:szCs w:val="24"/>
        </w:rPr>
        <w:t xml:space="preserve"> </w:t>
      </w:r>
      <w:r w:rsidRPr="00FF4C73">
        <w:rPr>
          <w:rFonts w:ascii="Arial" w:eastAsia="Gill Sans MT" w:hAnsi="Arial" w:cs="Arial"/>
          <w:szCs w:val="24"/>
        </w:rPr>
        <w:t>latch</w:t>
      </w:r>
      <w:r w:rsidRPr="00FF4C73">
        <w:rPr>
          <w:rFonts w:ascii="Arial" w:eastAsia="Gill Sans MT" w:hAnsi="Arial" w:cs="Arial"/>
          <w:spacing w:val="-5"/>
          <w:szCs w:val="24"/>
        </w:rPr>
        <w:t xml:space="preserve"> </w:t>
      </w:r>
      <w:r w:rsidRPr="00FF4C73">
        <w:rPr>
          <w:rFonts w:ascii="Arial" w:eastAsia="Gill Sans MT" w:hAnsi="Arial" w:cs="Arial"/>
          <w:szCs w:val="24"/>
        </w:rPr>
        <w:t>must</w:t>
      </w:r>
      <w:r w:rsidRPr="00FF4C73">
        <w:rPr>
          <w:rFonts w:ascii="Arial" w:eastAsia="Gill Sans MT" w:hAnsi="Arial" w:cs="Arial"/>
          <w:spacing w:val="-5"/>
          <w:szCs w:val="24"/>
        </w:rPr>
        <w:t xml:space="preserve"> </w:t>
      </w:r>
      <w:r w:rsidRPr="00FF4C73">
        <w:rPr>
          <w:rFonts w:ascii="Arial" w:eastAsia="Gill Sans MT" w:hAnsi="Arial" w:cs="Arial"/>
          <w:spacing w:val="-1"/>
          <w:szCs w:val="24"/>
        </w:rPr>
        <w:t>b</w:t>
      </w:r>
      <w:r w:rsidRPr="00FF4C73">
        <w:rPr>
          <w:rFonts w:ascii="Arial" w:eastAsia="Gill Sans MT" w:hAnsi="Arial" w:cs="Arial"/>
          <w:szCs w:val="24"/>
        </w:rPr>
        <w:t>e</w:t>
      </w:r>
      <w:r w:rsidRPr="00FF4C73">
        <w:rPr>
          <w:rFonts w:ascii="Arial" w:eastAsia="Gill Sans MT" w:hAnsi="Arial" w:cs="Arial"/>
          <w:spacing w:val="-1"/>
          <w:szCs w:val="24"/>
        </w:rPr>
        <w:t xml:space="preserve"> </w:t>
      </w:r>
      <w:proofErr w:type="gramStart"/>
      <w:r w:rsidRPr="00FF4C73">
        <w:rPr>
          <w:rFonts w:ascii="Arial" w:eastAsia="Gill Sans MT" w:hAnsi="Arial" w:cs="Arial"/>
          <w:szCs w:val="24"/>
        </w:rPr>
        <w:t>repaired</w:t>
      </w:r>
      <w:proofErr w:type="gramEnd"/>
      <w:r w:rsidRPr="00FF4C73">
        <w:rPr>
          <w:rFonts w:ascii="Arial" w:eastAsia="Gill Sans MT" w:hAnsi="Arial" w:cs="Arial"/>
          <w:spacing w:val="-8"/>
          <w:szCs w:val="24"/>
        </w:rPr>
        <w:t xml:space="preserve"> </w:t>
      </w:r>
      <w:r w:rsidRPr="00FF4C73">
        <w:rPr>
          <w:rFonts w:ascii="Arial" w:eastAsia="Gill Sans MT" w:hAnsi="Arial" w:cs="Arial"/>
          <w:spacing w:val="-2"/>
          <w:szCs w:val="24"/>
        </w:rPr>
        <w:t>o</w:t>
      </w:r>
      <w:r w:rsidRPr="00FF4C73">
        <w:rPr>
          <w:rFonts w:ascii="Arial" w:eastAsia="Gill Sans MT" w:hAnsi="Arial" w:cs="Arial"/>
          <w:szCs w:val="24"/>
        </w:rPr>
        <w:t>r</w:t>
      </w:r>
      <w:r w:rsidRPr="00FF4C73">
        <w:rPr>
          <w:rFonts w:ascii="Arial" w:eastAsia="Gill Sans MT" w:hAnsi="Arial" w:cs="Arial"/>
          <w:spacing w:val="-2"/>
          <w:szCs w:val="24"/>
        </w:rPr>
        <w:t xml:space="preserve"> </w:t>
      </w:r>
      <w:r w:rsidRPr="00FF4C73">
        <w:rPr>
          <w:rFonts w:ascii="Arial" w:eastAsia="Gill Sans MT" w:hAnsi="Arial" w:cs="Arial"/>
          <w:szCs w:val="24"/>
        </w:rPr>
        <w:t>the cabinet</w:t>
      </w:r>
      <w:r w:rsidRPr="00FF4C73">
        <w:rPr>
          <w:rFonts w:ascii="Arial" w:eastAsia="Gill Sans MT" w:hAnsi="Arial" w:cs="Arial"/>
          <w:spacing w:val="-7"/>
          <w:szCs w:val="24"/>
        </w:rPr>
        <w:t xml:space="preserve"> </w:t>
      </w:r>
      <w:r w:rsidRPr="00FF4C73">
        <w:rPr>
          <w:rFonts w:ascii="Arial" w:eastAsia="Gill Sans MT" w:hAnsi="Arial" w:cs="Arial"/>
          <w:szCs w:val="24"/>
        </w:rPr>
        <w:t>must be replaced.</w:t>
      </w:r>
    </w:p>
    <w:p w14:paraId="796E0263" w14:textId="77777777" w:rsidR="001108DF" w:rsidRDefault="001108DF" w:rsidP="001108DF">
      <w:pPr>
        <w:pStyle w:val="ListParagraph"/>
        <w:widowControl w:val="0"/>
        <w:numPr>
          <w:ilvl w:val="0"/>
          <w:numId w:val="13"/>
        </w:numPr>
        <w:spacing w:before="6" w:line="264" w:lineRule="auto"/>
        <w:ind w:left="720" w:right="302"/>
        <w:contextualSpacing/>
        <w:rPr>
          <w:rFonts w:ascii="Arial" w:eastAsia="Gill Sans MT" w:hAnsi="Arial" w:cs="Arial"/>
          <w:szCs w:val="24"/>
        </w:rPr>
      </w:pPr>
      <w:r w:rsidRPr="00FF4C73">
        <w:rPr>
          <w:rFonts w:ascii="Arial" w:eastAsia="Gill Sans MT" w:hAnsi="Arial" w:cs="Arial"/>
          <w:szCs w:val="24"/>
        </w:rPr>
        <w:t xml:space="preserve">Flammable liquids storage cabinets are equipped with a grounding system that can be connected to a building ground. If you are pouring from a container in the storage cabinet and if the container being poured into is conductive then a bonding strap must be attached between them as explained in PROCEDURES TO AVOID STATIC </w:t>
      </w:r>
      <w:r w:rsidRPr="00FF4C73">
        <w:rPr>
          <w:rFonts w:ascii="Arial" w:eastAsia="Gill Sans MT" w:hAnsi="Arial" w:cs="Arial"/>
          <w:szCs w:val="24"/>
        </w:rPr>
        <w:lastRenderedPageBreak/>
        <w:t>ELECTRICITY.</w:t>
      </w:r>
    </w:p>
    <w:p w14:paraId="0C5E87DB" w14:textId="77777777" w:rsidR="001108DF" w:rsidRPr="00FF4C73" w:rsidRDefault="001108DF" w:rsidP="001108DF">
      <w:pPr>
        <w:pStyle w:val="ListParagraph"/>
        <w:widowControl w:val="0"/>
        <w:spacing w:before="6" w:line="264" w:lineRule="auto"/>
        <w:ind w:right="302"/>
        <w:rPr>
          <w:rFonts w:ascii="Arial" w:eastAsia="Gill Sans MT" w:hAnsi="Arial" w:cs="Arial"/>
          <w:szCs w:val="24"/>
        </w:rPr>
      </w:pPr>
    </w:p>
    <w:p w14:paraId="218E81A6" w14:textId="77777777" w:rsidR="001108DF" w:rsidRDefault="001108DF" w:rsidP="001108DF">
      <w:pPr>
        <w:pStyle w:val="ListParagraph"/>
        <w:tabs>
          <w:tab w:val="left" w:pos="840"/>
        </w:tabs>
        <w:spacing w:before="35"/>
        <w:ind w:left="360" w:right="-14"/>
        <w:rPr>
          <w:rFonts w:ascii="Arial" w:eastAsia="Gill Sans MT" w:hAnsi="Arial" w:cs="Arial"/>
          <w:szCs w:val="24"/>
        </w:rPr>
      </w:pPr>
      <w:r>
        <w:rPr>
          <w:rFonts w:ascii="Arial" w:eastAsia="Gill Sans MT" w:hAnsi="Arial" w:cs="Arial"/>
          <w:noProof/>
          <w:szCs w:val="24"/>
        </w:rPr>
        <w:drawing>
          <wp:inline distT="0" distB="0" distL="0" distR="0" wp14:anchorId="6766092E" wp14:editId="507B1DA0">
            <wp:extent cx="1447800" cy="112395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47800" cy="1123950"/>
                    </a:xfrm>
                    <a:prstGeom prst="rect">
                      <a:avLst/>
                    </a:prstGeom>
                  </pic:spPr>
                </pic:pic>
              </a:graphicData>
            </a:graphic>
          </wp:inline>
        </w:drawing>
      </w:r>
      <w:r>
        <w:rPr>
          <w:rFonts w:ascii="Arial" w:eastAsia="Gill Sans MT" w:hAnsi="Arial" w:cs="Arial"/>
          <w:szCs w:val="24"/>
        </w:rPr>
        <w:t xml:space="preserve">   FLSC involved in fire</w:t>
      </w:r>
    </w:p>
    <w:p w14:paraId="731093C5" w14:textId="77777777" w:rsidR="001108DF" w:rsidRPr="00FF4C73" w:rsidRDefault="001108DF" w:rsidP="001108DF">
      <w:pPr>
        <w:spacing w:before="9" w:line="190" w:lineRule="exact"/>
        <w:rPr>
          <w:rFonts w:ascii="Arial" w:hAnsi="Arial" w:cs="Arial"/>
          <w:szCs w:val="24"/>
        </w:rPr>
      </w:pPr>
    </w:p>
    <w:p w14:paraId="5E01DDEE" w14:textId="77777777" w:rsidR="001108DF" w:rsidRPr="00FF4C73" w:rsidRDefault="001108DF" w:rsidP="001108DF">
      <w:pPr>
        <w:pStyle w:val="ListParagraph"/>
        <w:keepNext/>
        <w:keepLines/>
        <w:numPr>
          <w:ilvl w:val="0"/>
          <w:numId w:val="10"/>
        </w:numPr>
        <w:tabs>
          <w:tab w:val="left" w:pos="840"/>
        </w:tabs>
        <w:spacing w:before="35"/>
        <w:ind w:left="360" w:right="-14"/>
        <w:contextualSpacing/>
        <w:rPr>
          <w:rFonts w:ascii="Arial" w:eastAsia="Gill Sans MT" w:hAnsi="Arial" w:cs="Arial"/>
          <w:b/>
          <w:bCs/>
          <w:szCs w:val="24"/>
        </w:rPr>
      </w:pPr>
      <w:r w:rsidRPr="00FF4C73">
        <w:rPr>
          <w:rFonts w:ascii="Arial" w:eastAsia="Gill Sans MT" w:hAnsi="Arial" w:cs="Arial"/>
          <w:b/>
          <w:bCs/>
          <w:szCs w:val="24"/>
        </w:rPr>
        <w:t>Labeling</w:t>
      </w:r>
    </w:p>
    <w:p w14:paraId="08ABECEC" w14:textId="77777777" w:rsidR="001108DF" w:rsidRPr="00FF4C73" w:rsidRDefault="001108DF" w:rsidP="001108DF">
      <w:pPr>
        <w:pStyle w:val="ListParagraph"/>
        <w:numPr>
          <w:ilvl w:val="0"/>
          <w:numId w:val="12"/>
        </w:numPr>
        <w:spacing w:before="42"/>
        <w:ind w:left="720" w:right="-20"/>
        <w:contextualSpacing/>
        <w:rPr>
          <w:rFonts w:ascii="Arial" w:eastAsia="Gill Sans MT" w:hAnsi="Arial" w:cs="Arial"/>
          <w:szCs w:val="24"/>
        </w:rPr>
      </w:pPr>
      <w:r w:rsidRPr="00FF4C73">
        <w:rPr>
          <w:rFonts w:ascii="Arial" w:eastAsia="Gill Sans MT" w:hAnsi="Arial" w:cs="Arial"/>
          <w:szCs w:val="24"/>
        </w:rPr>
        <w:t>All flammable</w:t>
      </w:r>
      <w:r w:rsidRPr="00FF4C73">
        <w:rPr>
          <w:rFonts w:ascii="Arial" w:eastAsia="Gill Sans MT" w:hAnsi="Arial" w:cs="Arial"/>
          <w:spacing w:val="-10"/>
          <w:szCs w:val="24"/>
        </w:rPr>
        <w:t xml:space="preserve"> </w:t>
      </w:r>
      <w:r w:rsidRPr="00FF4C73">
        <w:rPr>
          <w:rFonts w:ascii="Arial" w:eastAsia="Gill Sans MT" w:hAnsi="Arial" w:cs="Arial"/>
          <w:szCs w:val="24"/>
        </w:rPr>
        <w:t>liquids must</w:t>
      </w:r>
      <w:r w:rsidRPr="00FF4C73">
        <w:rPr>
          <w:rFonts w:ascii="Arial" w:eastAsia="Gill Sans MT" w:hAnsi="Arial" w:cs="Arial"/>
          <w:spacing w:val="-5"/>
          <w:szCs w:val="24"/>
        </w:rPr>
        <w:t xml:space="preserve"> </w:t>
      </w:r>
      <w:r w:rsidRPr="00FF4C73">
        <w:rPr>
          <w:rFonts w:ascii="Arial" w:eastAsia="Gill Sans MT" w:hAnsi="Arial" w:cs="Arial"/>
          <w:szCs w:val="24"/>
        </w:rPr>
        <w:t>be clearly l</w:t>
      </w:r>
      <w:r w:rsidRPr="00FF4C73">
        <w:rPr>
          <w:rFonts w:ascii="Arial" w:eastAsia="Gill Sans MT" w:hAnsi="Arial" w:cs="Arial"/>
          <w:spacing w:val="-2"/>
          <w:szCs w:val="24"/>
        </w:rPr>
        <w:t>a</w:t>
      </w:r>
      <w:r w:rsidRPr="00FF4C73">
        <w:rPr>
          <w:rFonts w:ascii="Arial" w:eastAsia="Gill Sans MT" w:hAnsi="Arial" w:cs="Arial"/>
          <w:szCs w:val="24"/>
        </w:rPr>
        <w:t>beled</w:t>
      </w:r>
      <w:r w:rsidRPr="00FF4C73">
        <w:rPr>
          <w:rFonts w:ascii="Arial" w:eastAsia="Gill Sans MT" w:hAnsi="Arial" w:cs="Arial"/>
          <w:spacing w:val="-2"/>
          <w:szCs w:val="24"/>
        </w:rPr>
        <w:t xml:space="preserve"> </w:t>
      </w:r>
      <w:r w:rsidRPr="00FF4C73">
        <w:rPr>
          <w:rFonts w:ascii="Arial" w:eastAsia="Gill Sans MT" w:hAnsi="Arial" w:cs="Arial"/>
          <w:spacing w:val="-1"/>
          <w:szCs w:val="24"/>
        </w:rPr>
        <w:t>w</w:t>
      </w:r>
      <w:r w:rsidRPr="00FF4C73">
        <w:rPr>
          <w:rFonts w:ascii="Arial" w:eastAsia="Gill Sans MT" w:hAnsi="Arial" w:cs="Arial"/>
          <w:szCs w:val="24"/>
        </w:rPr>
        <w:t>ith the correct</w:t>
      </w:r>
      <w:r w:rsidRPr="00FF4C73">
        <w:rPr>
          <w:rFonts w:ascii="Arial" w:eastAsia="Gill Sans MT" w:hAnsi="Arial" w:cs="Arial"/>
          <w:spacing w:val="-7"/>
          <w:szCs w:val="24"/>
        </w:rPr>
        <w:t xml:space="preserve"> </w:t>
      </w:r>
      <w:r w:rsidRPr="00FF4C73">
        <w:rPr>
          <w:rFonts w:ascii="Arial" w:eastAsia="Gill Sans MT" w:hAnsi="Arial" w:cs="Arial"/>
          <w:szCs w:val="24"/>
        </w:rPr>
        <w:t>chem</w:t>
      </w:r>
      <w:r w:rsidRPr="00FF4C73">
        <w:rPr>
          <w:rFonts w:ascii="Arial" w:eastAsia="Gill Sans MT" w:hAnsi="Arial" w:cs="Arial"/>
          <w:spacing w:val="-1"/>
          <w:szCs w:val="24"/>
        </w:rPr>
        <w:t>i</w:t>
      </w:r>
      <w:r w:rsidRPr="00FF4C73">
        <w:rPr>
          <w:rFonts w:ascii="Arial" w:eastAsia="Gill Sans MT" w:hAnsi="Arial" w:cs="Arial"/>
          <w:szCs w:val="24"/>
        </w:rPr>
        <w:t>cal</w:t>
      </w:r>
      <w:r w:rsidRPr="00FF4C73">
        <w:rPr>
          <w:rFonts w:ascii="Arial" w:eastAsia="Gill Sans MT" w:hAnsi="Arial" w:cs="Arial"/>
          <w:spacing w:val="-3"/>
          <w:szCs w:val="24"/>
        </w:rPr>
        <w:t xml:space="preserve"> </w:t>
      </w:r>
      <w:r w:rsidRPr="00FF4C73">
        <w:rPr>
          <w:rFonts w:ascii="Arial" w:eastAsia="Gill Sans MT" w:hAnsi="Arial" w:cs="Arial"/>
          <w:spacing w:val="-1"/>
          <w:szCs w:val="24"/>
        </w:rPr>
        <w:t>n</w:t>
      </w:r>
      <w:r w:rsidRPr="00FF4C73">
        <w:rPr>
          <w:rFonts w:ascii="Arial" w:eastAsia="Gill Sans MT" w:hAnsi="Arial" w:cs="Arial"/>
          <w:szCs w:val="24"/>
        </w:rPr>
        <w:t>ame.</w:t>
      </w:r>
    </w:p>
    <w:p w14:paraId="46ACDE12" w14:textId="77777777" w:rsidR="001108DF" w:rsidRPr="00FF4C73" w:rsidRDefault="001108DF" w:rsidP="001108DF">
      <w:pPr>
        <w:pStyle w:val="ListParagraph"/>
        <w:numPr>
          <w:ilvl w:val="0"/>
          <w:numId w:val="12"/>
        </w:numPr>
        <w:spacing w:before="25" w:line="276" w:lineRule="auto"/>
        <w:ind w:left="720" w:right="44"/>
        <w:contextualSpacing/>
        <w:rPr>
          <w:rFonts w:ascii="Arial" w:eastAsia="Gill Sans MT" w:hAnsi="Arial" w:cs="Arial"/>
          <w:szCs w:val="24"/>
        </w:rPr>
      </w:pPr>
      <w:r w:rsidRPr="00FF4C73">
        <w:rPr>
          <w:rFonts w:ascii="Arial" w:eastAsia="Gill Sans MT" w:hAnsi="Arial" w:cs="Arial"/>
          <w:szCs w:val="24"/>
        </w:rPr>
        <w:t>Handwritten labels are</w:t>
      </w:r>
      <w:r w:rsidRPr="00FF4C73">
        <w:rPr>
          <w:rFonts w:ascii="Arial" w:eastAsia="Gill Sans MT" w:hAnsi="Arial" w:cs="Arial"/>
          <w:spacing w:val="-3"/>
          <w:szCs w:val="24"/>
        </w:rPr>
        <w:t xml:space="preserve"> </w:t>
      </w:r>
      <w:r w:rsidRPr="00FF4C73">
        <w:rPr>
          <w:rFonts w:ascii="Arial" w:eastAsia="Gill Sans MT" w:hAnsi="Arial" w:cs="Arial"/>
          <w:szCs w:val="24"/>
        </w:rPr>
        <w:t>acceptable;</w:t>
      </w:r>
      <w:r w:rsidRPr="00FF4C73">
        <w:rPr>
          <w:rFonts w:ascii="Arial" w:eastAsia="Gill Sans MT" w:hAnsi="Arial" w:cs="Arial"/>
          <w:spacing w:val="-11"/>
          <w:szCs w:val="24"/>
        </w:rPr>
        <w:t xml:space="preserve"> </w:t>
      </w:r>
      <w:r w:rsidRPr="00FF4C73">
        <w:rPr>
          <w:rFonts w:ascii="Arial" w:eastAsia="Gill Sans MT" w:hAnsi="Arial" w:cs="Arial"/>
          <w:szCs w:val="24"/>
        </w:rPr>
        <w:t>chemical</w:t>
      </w:r>
      <w:r w:rsidRPr="00FF4C73">
        <w:rPr>
          <w:rFonts w:ascii="Arial" w:eastAsia="Gill Sans MT" w:hAnsi="Arial" w:cs="Arial"/>
          <w:spacing w:val="-2"/>
          <w:szCs w:val="24"/>
        </w:rPr>
        <w:t xml:space="preserve"> </w:t>
      </w:r>
      <w:r w:rsidRPr="00FF4C73">
        <w:rPr>
          <w:rFonts w:ascii="Arial" w:eastAsia="Gill Sans MT" w:hAnsi="Arial" w:cs="Arial"/>
          <w:szCs w:val="24"/>
        </w:rPr>
        <w:t>formulas</w:t>
      </w:r>
      <w:r w:rsidRPr="00FF4C73">
        <w:rPr>
          <w:rFonts w:ascii="Arial" w:eastAsia="Gill Sans MT" w:hAnsi="Arial" w:cs="Arial"/>
          <w:spacing w:val="-8"/>
          <w:szCs w:val="24"/>
        </w:rPr>
        <w:t xml:space="preserve"> </w:t>
      </w:r>
      <w:r w:rsidRPr="00FF4C73">
        <w:rPr>
          <w:rFonts w:ascii="Arial" w:eastAsia="Gill Sans MT" w:hAnsi="Arial" w:cs="Arial"/>
          <w:szCs w:val="24"/>
        </w:rPr>
        <w:t>and</w:t>
      </w:r>
      <w:r w:rsidRPr="00FF4C73">
        <w:rPr>
          <w:rFonts w:ascii="Arial" w:eastAsia="Gill Sans MT" w:hAnsi="Arial" w:cs="Arial"/>
          <w:spacing w:val="-3"/>
          <w:szCs w:val="24"/>
        </w:rPr>
        <w:t xml:space="preserve"> </w:t>
      </w:r>
      <w:r w:rsidRPr="00FF4C73">
        <w:rPr>
          <w:rFonts w:ascii="Arial" w:eastAsia="Gill Sans MT" w:hAnsi="Arial" w:cs="Arial"/>
          <w:szCs w:val="24"/>
        </w:rPr>
        <w:t>structural</w:t>
      </w:r>
      <w:r w:rsidRPr="00FF4C73">
        <w:rPr>
          <w:rFonts w:ascii="Arial" w:eastAsia="Gill Sans MT" w:hAnsi="Arial" w:cs="Arial"/>
          <w:spacing w:val="-9"/>
          <w:szCs w:val="24"/>
        </w:rPr>
        <w:t xml:space="preserve"> </w:t>
      </w:r>
      <w:r w:rsidRPr="00FF4C73">
        <w:rPr>
          <w:rFonts w:ascii="Arial" w:eastAsia="Gill Sans MT" w:hAnsi="Arial" w:cs="Arial"/>
          <w:szCs w:val="24"/>
        </w:rPr>
        <w:t>formulas</w:t>
      </w:r>
      <w:r w:rsidRPr="00FF4C73">
        <w:rPr>
          <w:rFonts w:ascii="Arial" w:eastAsia="Gill Sans MT" w:hAnsi="Arial" w:cs="Arial"/>
          <w:spacing w:val="-8"/>
          <w:szCs w:val="24"/>
        </w:rPr>
        <w:t xml:space="preserve"> </w:t>
      </w:r>
      <w:r w:rsidRPr="00FF4C73">
        <w:rPr>
          <w:rFonts w:ascii="Arial" w:eastAsia="Gill Sans MT" w:hAnsi="Arial" w:cs="Arial"/>
          <w:szCs w:val="24"/>
        </w:rPr>
        <w:t>are not</w:t>
      </w:r>
      <w:r w:rsidRPr="00FF4C73">
        <w:rPr>
          <w:rFonts w:ascii="Arial" w:eastAsia="Gill Sans MT" w:hAnsi="Arial" w:cs="Arial"/>
          <w:spacing w:val="-3"/>
          <w:szCs w:val="24"/>
        </w:rPr>
        <w:t xml:space="preserve"> </w:t>
      </w:r>
      <w:r w:rsidRPr="00FF4C73">
        <w:rPr>
          <w:rFonts w:ascii="Arial" w:eastAsia="Gill Sans MT" w:hAnsi="Arial" w:cs="Arial"/>
          <w:szCs w:val="24"/>
        </w:rPr>
        <w:t>acce</w:t>
      </w:r>
      <w:r w:rsidRPr="00FF4C73">
        <w:rPr>
          <w:rFonts w:ascii="Arial" w:eastAsia="Gill Sans MT" w:hAnsi="Arial" w:cs="Arial"/>
          <w:spacing w:val="-1"/>
          <w:szCs w:val="24"/>
        </w:rPr>
        <w:t>p</w:t>
      </w:r>
      <w:r w:rsidRPr="00FF4C73">
        <w:rPr>
          <w:rFonts w:ascii="Arial" w:eastAsia="Gill Sans MT" w:hAnsi="Arial" w:cs="Arial"/>
          <w:szCs w:val="24"/>
        </w:rPr>
        <w:t>table.</w:t>
      </w:r>
    </w:p>
    <w:p w14:paraId="70D02530" w14:textId="77777777" w:rsidR="001108DF" w:rsidRPr="00FF4C73" w:rsidRDefault="001108DF" w:rsidP="001108DF">
      <w:pPr>
        <w:pStyle w:val="ListParagraph"/>
        <w:numPr>
          <w:ilvl w:val="0"/>
          <w:numId w:val="12"/>
        </w:numPr>
        <w:spacing w:line="267" w:lineRule="auto"/>
        <w:ind w:left="720" w:right="469"/>
        <w:contextualSpacing/>
        <w:rPr>
          <w:rFonts w:ascii="Arial" w:eastAsia="Gill Sans MT" w:hAnsi="Arial" w:cs="Arial"/>
          <w:szCs w:val="24"/>
        </w:rPr>
      </w:pPr>
      <w:r w:rsidRPr="00FF4C73">
        <w:rPr>
          <w:rFonts w:ascii="Arial" w:eastAsia="Gill Sans MT" w:hAnsi="Arial" w:cs="Arial"/>
          <w:szCs w:val="24"/>
        </w:rPr>
        <w:t>The label on</w:t>
      </w:r>
      <w:r w:rsidRPr="00FF4C73">
        <w:rPr>
          <w:rFonts w:ascii="Arial" w:eastAsia="Gill Sans MT" w:hAnsi="Arial" w:cs="Arial"/>
          <w:spacing w:val="-3"/>
          <w:szCs w:val="24"/>
        </w:rPr>
        <w:t xml:space="preserve"> </w:t>
      </w:r>
      <w:r w:rsidRPr="00FF4C73">
        <w:rPr>
          <w:rFonts w:ascii="Arial" w:eastAsia="Gill Sans MT" w:hAnsi="Arial" w:cs="Arial"/>
          <w:szCs w:val="24"/>
        </w:rPr>
        <w:t>any</w:t>
      </w:r>
      <w:r w:rsidRPr="00FF4C73">
        <w:rPr>
          <w:rFonts w:ascii="Arial" w:eastAsia="Gill Sans MT" w:hAnsi="Arial" w:cs="Arial"/>
          <w:spacing w:val="-3"/>
          <w:szCs w:val="24"/>
        </w:rPr>
        <w:t xml:space="preserve"> </w:t>
      </w:r>
      <w:r w:rsidRPr="00FF4C73">
        <w:rPr>
          <w:rFonts w:ascii="Arial" w:eastAsia="Gill Sans MT" w:hAnsi="Arial" w:cs="Arial"/>
          <w:szCs w:val="24"/>
        </w:rPr>
        <w:t>containers</w:t>
      </w:r>
      <w:r w:rsidRPr="00FF4C73">
        <w:rPr>
          <w:rFonts w:ascii="Arial" w:eastAsia="Gill Sans MT" w:hAnsi="Arial" w:cs="Arial"/>
          <w:spacing w:val="-10"/>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flamm</w:t>
      </w:r>
      <w:r w:rsidRPr="00FF4C73">
        <w:rPr>
          <w:rFonts w:ascii="Arial" w:eastAsia="Gill Sans MT" w:hAnsi="Arial" w:cs="Arial"/>
          <w:spacing w:val="-3"/>
          <w:szCs w:val="24"/>
        </w:rPr>
        <w:t>a</w:t>
      </w:r>
      <w:r w:rsidRPr="00FF4C73">
        <w:rPr>
          <w:rFonts w:ascii="Arial" w:eastAsia="Gill Sans MT" w:hAnsi="Arial" w:cs="Arial"/>
          <w:szCs w:val="24"/>
        </w:rPr>
        <w:t>ble</w:t>
      </w:r>
      <w:r w:rsidRPr="00FF4C73">
        <w:rPr>
          <w:rFonts w:ascii="Arial" w:eastAsia="Gill Sans MT" w:hAnsi="Arial" w:cs="Arial"/>
          <w:spacing w:val="-7"/>
          <w:szCs w:val="24"/>
        </w:rPr>
        <w:t xml:space="preserve"> </w:t>
      </w:r>
      <w:r w:rsidRPr="00FF4C73">
        <w:rPr>
          <w:rFonts w:ascii="Arial" w:eastAsia="Gill Sans MT" w:hAnsi="Arial" w:cs="Arial"/>
          <w:szCs w:val="24"/>
        </w:rPr>
        <w:t>liquids should</w:t>
      </w:r>
      <w:r w:rsidRPr="00FF4C73">
        <w:rPr>
          <w:rFonts w:ascii="Arial" w:eastAsia="Gill Sans MT" w:hAnsi="Arial" w:cs="Arial"/>
          <w:spacing w:val="-6"/>
          <w:szCs w:val="24"/>
        </w:rPr>
        <w:t xml:space="preserve"> </w:t>
      </w:r>
      <w:r w:rsidRPr="00FF4C73">
        <w:rPr>
          <w:rFonts w:ascii="Arial" w:eastAsia="Gill Sans MT" w:hAnsi="Arial" w:cs="Arial"/>
          <w:szCs w:val="24"/>
        </w:rPr>
        <w:t>say</w:t>
      </w:r>
      <w:r w:rsidRPr="00FF4C73">
        <w:rPr>
          <w:rFonts w:ascii="Arial" w:eastAsia="Gill Sans MT" w:hAnsi="Arial" w:cs="Arial"/>
          <w:spacing w:val="-3"/>
          <w:szCs w:val="24"/>
        </w:rPr>
        <w:t xml:space="preserve"> </w:t>
      </w:r>
      <w:r w:rsidRPr="00FF4C73">
        <w:rPr>
          <w:rFonts w:ascii="Arial" w:eastAsia="Gill Sans MT" w:hAnsi="Arial" w:cs="Arial"/>
          <w:szCs w:val="24"/>
        </w:rPr>
        <w:t>“Flammable”</w:t>
      </w:r>
      <w:r w:rsidRPr="00FF4C73">
        <w:rPr>
          <w:rFonts w:ascii="Arial" w:eastAsia="Gill Sans MT" w:hAnsi="Arial" w:cs="Arial"/>
          <w:spacing w:val="-12"/>
          <w:szCs w:val="24"/>
        </w:rPr>
        <w:t xml:space="preserve"> </w:t>
      </w:r>
      <w:r w:rsidRPr="00FF4C73">
        <w:rPr>
          <w:rFonts w:ascii="Arial" w:eastAsia="Gill Sans MT" w:hAnsi="Arial" w:cs="Arial"/>
          <w:szCs w:val="24"/>
        </w:rPr>
        <w:t>and should include any</w:t>
      </w:r>
      <w:r w:rsidRPr="00FF4C73">
        <w:rPr>
          <w:rFonts w:ascii="Arial" w:eastAsia="Gill Sans MT" w:hAnsi="Arial" w:cs="Arial"/>
          <w:spacing w:val="-3"/>
          <w:szCs w:val="24"/>
        </w:rPr>
        <w:t xml:space="preserve"> </w:t>
      </w:r>
      <w:r w:rsidRPr="00FF4C73">
        <w:rPr>
          <w:rFonts w:ascii="Arial" w:eastAsia="Gill Sans MT" w:hAnsi="Arial" w:cs="Arial"/>
          <w:szCs w:val="24"/>
        </w:rPr>
        <w:t>other</w:t>
      </w:r>
      <w:r w:rsidRPr="00FF4C73">
        <w:rPr>
          <w:rFonts w:ascii="Arial" w:eastAsia="Gill Sans MT" w:hAnsi="Arial" w:cs="Arial"/>
          <w:spacing w:val="-5"/>
          <w:szCs w:val="24"/>
        </w:rPr>
        <w:t xml:space="preserve"> </w:t>
      </w:r>
      <w:r w:rsidRPr="00FF4C73">
        <w:rPr>
          <w:rFonts w:ascii="Arial" w:eastAsia="Gill Sans MT" w:hAnsi="Arial" w:cs="Arial"/>
          <w:szCs w:val="24"/>
        </w:rPr>
        <w:t>hazard</w:t>
      </w:r>
      <w:r w:rsidRPr="00FF4C73">
        <w:rPr>
          <w:rFonts w:ascii="Arial" w:eastAsia="Gill Sans MT" w:hAnsi="Arial" w:cs="Arial"/>
          <w:spacing w:val="-6"/>
          <w:szCs w:val="24"/>
        </w:rPr>
        <w:t xml:space="preserve"> </w:t>
      </w:r>
      <w:r w:rsidRPr="00FF4C73">
        <w:rPr>
          <w:rFonts w:ascii="Arial" w:eastAsia="Gill Sans MT" w:hAnsi="Arial" w:cs="Arial"/>
          <w:szCs w:val="24"/>
        </w:rPr>
        <w:t>information,</w:t>
      </w:r>
      <w:r w:rsidRPr="00FF4C73">
        <w:rPr>
          <w:rFonts w:ascii="Arial" w:eastAsia="Gill Sans MT" w:hAnsi="Arial" w:cs="Arial"/>
          <w:spacing w:val="-12"/>
          <w:szCs w:val="24"/>
        </w:rPr>
        <w:t xml:space="preserve"> </w:t>
      </w:r>
      <w:r w:rsidRPr="00FF4C73">
        <w:rPr>
          <w:rFonts w:ascii="Arial" w:eastAsia="Gill Sans MT" w:hAnsi="Arial" w:cs="Arial"/>
          <w:szCs w:val="24"/>
        </w:rPr>
        <w:t>such</w:t>
      </w:r>
      <w:r w:rsidRPr="00FF4C73">
        <w:rPr>
          <w:rFonts w:ascii="Arial" w:eastAsia="Gill Sans MT" w:hAnsi="Arial" w:cs="Arial"/>
          <w:spacing w:val="-4"/>
          <w:szCs w:val="24"/>
        </w:rPr>
        <w:t xml:space="preserve"> </w:t>
      </w:r>
      <w:r w:rsidRPr="00FF4C73">
        <w:rPr>
          <w:rFonts w:ascii="Arial" w:eastAsia="Gill Sans MT" w:hAnsi="Arial" w:cs="Arial"/>
          <w:szCs w:val="24"/>
        </w:rPr>
        <w:t>as</w:t>
      </w:r>
      <w:r w:rsidRPr="00FF4C73">
        <w:rPr>
          <w:rFonts w:ascii="Arial" w:eastAsia="Gill Sans MT" w:hAnsi="Arial" w:cs="Arial"/>
          <w:spacing w:val="-2"/>
          <w:szCs w:val="24"/>
        </w:rPr>
        <w:t xml:space="preserve"> </w:t>
      </w:r>
      <w:r w:rsidRPr="00FF4C73">
        <w:rPr>
          <w:rFonts w:ascii="Arial" w:eastAsia="Gill Sans MT" w:hAnsi="Arial" w:cs="Arial"/>
          <w:szCs w:val="24"/>
        </w:rPr>
        <w:t>“Corrosive”</w:t>
      </w:r>
      <w:r w:rsidRPr="00FF4C73">
        <w:rPr>
          <w:rFonts w:ascii="Arial" w:eastAsia="Gill Sans MT" w:hAnsi="Arial" w:cs="Arial"/>
          <w:spacing w:val="-11"/>
          <w:szCs w:val="24"/>
        </w:rPr>
        <w:t xml:space="preserve"> </w:t>
      </w:r>
      <w:r w:rsidRPr="00FF4C73">
        <w:rPr>
          <w:rFonts w:ascii="Arial" w:eastAsia="Gill Sans MT" w:hAnsi="Arial" w:cs="Arial"/>
          <w:szCs w:val="24"/>
        </w:rPr>
        <w:t>or</w:t>
      </w:r>
      <w:r w:rsidRPr="00FF4C73">
        <w:rPr>
          <w:rFonts w:ascii="Arial" w:eastAsia="Gill Sans MT" w:hAnsi="Arial" w:cs="Arial"/>
          <w:spacing w:val="-2"/>
          <w:szCs w:val="24"/>
        </w:rPr>
        <w:t xml:space="preserve"> </w:t>
      </w:r>
      <w:r w:rsidRPr="00FF4C73">
        <w:rPr>
          <w:rFonts w:ascii="Arial" w:eastAsia="Gill Sans MT" w:hAnsi="Arial" w:cs="Arial"/>
          <w:szCs w:val="24"/>
        </w:rPr>
        <w:t>“Toxic”,</w:t>
      </w:r>
      <w:r w:rsidRPr="00FF4C73">
        <w:rPr>
          <w:rFonts w:ascii="Arial" w:eastAsia="Gill Sans MT" w:hAnsi="Arial" w:cs="Arial"/>
          <w:spacing w:val="-8"/>
          <w:szCs w:val="24"/>
        </w:rPr>
        <w:t xml:space="preserve"> </w:t>
      </w:r>
      <w:r w:rsidRPr="00FF4C73">
        <w:rPr>
          <w:rFonts w:ascii="Arial" w:eastAsia="Gill Sans MT" w:hAnsi="Arial" w:cs="Arial"/>
          <w:szCs w:val="24"/>
        </w:rPr>
        <w:t>as applicable.</w:t>
      </w:r>
      <w:r>
        <w:rPr>
          <w:rFonts w:ascii="Arial" w:eastAsia="Gill Sans MT" w:hAnsi="Arial" w:cs="Arial"/>
          <w:szCs w:val="24"/>
        </w:rPr>
        <w:t xml:space="preserve">  Example:  lab squirt bottles, or acid/base baths.</w:t>
      </w:r>
    </w:p>
    <w:p w14:paraId="7C2F9BAB" w14:textId="77777777" w:rsidR="001108DF" w:rsidRPr="00FF4C73" w:rsidRDefault="001108DF" w:rsidP="001108DF">
      <w:pPr>
        <w:pStyle w:val="ListParagraph"/>
        <w:keepNext/>
        <w:keepLines/>
        <w:numPr>
          <w:ilvl w:val="0"/>
          <w:numId w:val="10"/>
        </w:numPr>
        <w:tabs>
          <w:tab w:val="left" w:pos="840"/>
        </w:tabs>
        <w:spacing w:before="35"/>
        <w:ind w:left="360" w:right="-14"/>
        <w:contextualSpacing/>
        <w:rPr>
          <w:rFonts w:ascii="Arial" w:eastAsia="Gill Sans MT" w:hAnsi="Arial" w:cs="Arial"/>
          <w:b/>
          <w:bCs/>
          <w:szCs w:val="24"/>
        </w:rPr>
      </w:pPr>
      <w:r w:rsidRPr="00FF4C73">
        <w:rPr>
          <w:rFonts w:ascii="Arial" w:eastAsia="Gill Sans MT" w:hAnsi="Arial" w:cs="Arial"/>
          <w:b/>
          <w:bCs/>
          <w:szCs w:val="24"/>
        </w:rPr>
        <w:t>Heating/Open flame</w:t>
      </w:r>
    </w:p>
    <w:p w14:paraId="4973EB6D" w14:textId="77777777" w:rsidR="001108DF" w:rsidRPr="00FF4C73" w:rsidRDefault="001108DF" w:rsidP="001108DF">
      <w:pPr>
        <w:pStyle w:val="ListParagraph"/>
        <w:numPr>
          <w:ilvl w:val="0"/>
          <w:numId w:val="11"/>
        </w:numPr>
        <w:spacing w:before="42" w:line="259" w:lineRule="auto"/>
        <w:ind w:left="720" w:right="333"/>
        <w:contextualSpacing/>
        <w:rPr>
          <w:rFonts w:ascii="Arial" w:eastAsia="Gill Sans MT" w:hAnsi="Arial" w:cs="Arial"/>
          <w:szCs w:val="24"/>
        </w:rPr>
      </w:pPr>
      <w:r w:rsidRPr="00FF4C73">
        <w:rPr>
          <w:rFonts w:ascii="Arial" w:eastAsia="Gill Sans MT" w:hAnsi="Arial" w:cs="Arial"/>
          <w:szCs w:val="24"/>
        </w:rPr>
        <w:t>Do</w:t>
      </w:r>
      <w:r w:rsidRPr="00FF4C73">
        <w:rPr>
          <w:rFonts w:ascii="Arial" w:eastAsia="Gill Sans MT" w:hAnsi="Arial" w:cs="Arial"/>
          <w:spacing w:val="-3"/>
          <w:szCs w:val="24"/>
        </w:rPr>
        <w:t xml:space="preserve"> </w:t>
      </w:r>
      <w:r w:rsidRPr="00FF4C73">
        <w:rPr>
          <w:rFonts w:ascii="Arial" w:eastAsia="Gill Sans MT" w:hAnsi="Arial" w:cs="Arial"/>
          <w:szCs w:val="24"/>
        </w:rPr>
        <w:t>not</w:t>
      </w:r>
      <w:r>
        <w:rPr>
          <w:rFonts w:ascii="Arial" w:eastAsia="Gill Sans MT" w:hAnsi="Arial" w:cs="Arial"/>
          <w:szCs w:val="24"/>
        </w:rPr>
        <w:t xml:space="preserve"> permanently</w:t>
      </w:r>
      <w:r w:rsidRPr="00FF4C73">
        <w:rPr>
          <w:rFonts w:ascii="Arial" w:eastAsia="Gill Sans MT" w:hAnsi="Arial" w:cs="Arial"/>
          <w:spacing w:val="-3"/>
          <w:szCs w:val="24"/>
        </w:rPr>
        <w:t xml:space="preserve"> </w:t>
      </w:r>
      <w:r w:rsidRPr="00FF4C73">
        <w:rPr>
          <w:rFonts w:ascii="Arial" w:eastAsia="Gill Sans MT" w:hAnsi="Arial" w:cs="Arial"/>
          <w:szCs w:val="24"/>
        </w:rPr>
        <w:t>store</w:t>
      </w:r>
      <w:r w:rsidRPr="00FF4C73">
        <w:rPr>
          <w:rFonts w:ascii="Arial" w:eastAsia="Gill Sans MT" w:hAnsi="Arial" w:cs="Arial"/>
          <w:spacing w:val="-5"/>
          <w:szCs w:val="24"/>
        </w:rPr>
        <w:t xml:space="preserve"> </w:t>
      </w:r>
      <w:r w:rsidRPr="00FF4C73">
        <w:rPr>
          <w:rFonts w:ascii="Arial" w:eastAsia="Gill Sans MT" w:hAnsi="Arial" w:cs="Arial"/>
          <w:szCs w:val="24"/>
        </w:rPr>
        <w:t>flammable</w:t>
      </w:r>
      <w:r w:rsidRPr="00FF4C73">
        <w:rPr>
          <w:rFonts w:ascii="Arial" w:eastAsia="Gill Sans MT" w:hAnsi="Arial" w:cs="Arial"/>
          <w:spacing w:val="-10"/>
          <w:szCs w:val="24"/>
        </w:rPr>
        <w:t xml:space="preserve"> </w:t>
      </w:r>
      <w:r w:rsidRPr="00FF4C73">
        <w:rPr>
          <w:rFonts w:ascii="Arial" w:eastAsia="Gill Sans MT" w:hAnsi="Arial" w:cs="Arial"/>
          <w:szCs w:val="24"/>
        </w:rPr>
        <w:t>liqu</w:t>
      </w:r>
      <w:r w:rsidRPr="00FF4C73">
        <w:rPr>
          <w:rFonts w:ascii="Arial" w:eastAsia="Gill Sans MT" w:hAnsi="Arial" w:cs="Arial"/>
          <w:spacing w:val="-1"/>
          <w:szCs w:val="24"/>
        </w:rPr>
        <w:t>i</w:t>
      </w:r>
      <w:r w:rsidRPr="00FF4C73">
        <w:rPr>
          <w:rFonts w:ascii="Arial" w:eastAsia="Gill Sans MT" w:hAnsi="Arial" w:cs="Arial"/>
          <w:szCs w:val="24"/>
        </w:rPr>
        <w:t>ds</w:t>
      </w:r>
      <w:r w:rsidRPr="00FF4C73">
        <w:rPr>
          <w:rFonts w:ascii="Arial" w:eastAsia="Gill Sans MT" w:hAnsi="Arial" w:cs="Arial"/>
          <w:spacing w:val="-2"/>
          <w:szCs w:val="24"/>
        </w:rPr>
        <w:t xml:space="preserve"> </w:t>
      </w:r>
      <w:r w:rsidRPr="00FF4C73">
        <w:rPr>
          <w:rFonts w:ascii="Arial" w:eastAsia="Gill Sans MT" w:hAnsi="Arial" w:cs="Arial"/>
          <w:szCs w:val="24"/>
        </w:rPr>
        <w:t>in</w:t>
      </w:r>
      <w:r w:rsidRPr="00FF4C73">
        <w:rPr>
          <w:rFonts w:ascii="Arial" w:eastAsia="Gill Sans MT" w:hAnsi="Arial" w:cs="Arial"/>
          <w:spacing w:val="-1"/>
          <w:szCs w:val="24"/>
        </w:rPr>
        <w:t xml:space="preserve"> </w:t>
      </w:r>
      <w:r w:rsidRPr="00FF4C73">
        <w:rPr>
          <w:rFonts w:ascii="Arial" w:eastAsia="Gill Sans MT" w:hAnsi="Arial" w:cs="Arial"/>
          <w:szCs w:val="24"/>
        </w:rPr>
        <w:t>c</w:t>
      </w:r>
      <w:r w:rsidRPr="00FF4C73">
        <w:rPr>
          <w:rFonts w:ascii="Arial" w:eastAsia="Gill Sans MT" w:hAnsi="Arial" w:cs="Arial"/>
          <w:spacing w:val="-1"/>
          <w:szCs w:val="24"/>
        </w:rPr>
        <w:t>h</w:t>
      </w:r>
      <w:r w:rsidRPr="00FF4C73">
        <w:rPr>
          <w:rFonts w:ascii="Arial" w:eastAsia="Gill Sans MT" w:hAnsi="Arial" w:cs="Arial"/>
          <w:szCs w:val="24"/>
        </w:rPr>
        <w:t>emical</w:t>
      </w:r>
      <w:r w:rsidRPr="00FF4C73">
        <w:rPr>
          <w:rFonts w:ascii="Arial" w:eastAsia="Gill Sans MT" w:hAnsi="Arial" w:cs="Arial"/>
          <w:spacing w:val="-2"/>
          <w:szCs w:val="24"/>
        </w:rPr>
        <w:t xml:space="preserve"> </w:t>
      </w:r>
      <w:r w:rsidRPr="00FF4C73">
        <w:rPr>
          <w:rFonts w:ascii="Arial" w:eastAsia="Gill Sans MT" w:hAnsi="Arial" w:cs="Arial"/>
          <w:szCs w:val="24"/>
        </w:rPr>
        <w:t>fume hoods</w:t>
      </w:r>
      <w:r w:rsidRPr="00FF4C73">
        <w:rPr>
          <w:rFonts w:ascii="Arial" w:eastAsia="Gill Sans MT" w:hAnsi="Arial" w:cs="Arial"/>
          <w:spacing w:val="-7"/>
          <w:szCs w:val="24"/>
        </w:rPr>
        <w:t xml:space="preserve"> </w:t>
      </w:r>
      <w:r w:rsidRPr="00FF4C73">
        <w:rPr>
          <w:rFonts w:ascii="Arial" w:eastAsia="Gill Sans MT" w:hAnsi="Arial" w:cs="Arial"/>
          <w:szCs w:val="24"/>
        </w:rPr>
        <w:t>or</w:t>
      </w:r>
      <w:r w:rsidRPr="00FF4C73">
        <w:rPr>
          <w:rFonts w:ascii="Arial" w:eastAsia="Gill Sans MT" w:hAnsi="Arial" w:cs="Arial"/>
          <w:spacing w:val="-2"/>
          <w:szCs w:val="24"/>
        </w:rPr>
        <w:t xml:space="preserve"> </w:t>
      </w:r>
      <w:r w:rsidRPr="00FF4C73">
        <w:rPr>
          <w:rFonts w:ascii="Arial" w:eastAsia="Gill Sans MT" w:hAnsi="Arial" w:cs="Arial"/>
          <w:szCs w:val="24"/>
        </w:rPr>
        <w:t>allow containers</w:t>
      </w:r>
      <w:r w:rsidRPr="00FF4C73">
        <w:rPr>
          <w:rFonts w:ascii="Arial" w:eastAsia="Gill Sans MT" w:hAnsi="Arial" w:cs="Arial"/>
          <w:spacing w:val="-10"/>
          <w:szCs w:val="24"/>
        </w:rPr>
        <w:t xml:space="preserve"> </w:t>
      </w:r>
      <w:r w:rsidRPr="00FF4C73">
        <w:rPr>
          <w:rFonts w:ascii="Arial" w:eastAsia="Gill Sans MT" w:hAnsi="Arial" w:cs="Arial"/>
          <w:szCs w:val="24"/>
        </w:rPr>
        <w:t>of flammable</w:t>
      </w:r>
      <w:r w:rsidRPr="00FF4C73">
        <w:rPr>
          <w:rFonts w:ascii="Arial" w:eastAsia="Gill Sans MT" w:hAnsi="Arial" w:cs="Arial"/>
          <w:spacing w:val="-10"/>
          <w:szCs w:val="24"/>
        </w:rPr>
        <w:t xml:space="preserve"> </w:t>
      </w:r>
      <w:r w:rsidRPr="00FF4C73">
        <w:rPr>
          <w:rFonts w:ascii="Arial" w:eastAsia="Gill Sans MT" w:hAnsi="Arial" w:cs="Arial"/>
          <w:szCs w:val="24"/>
        </w:rPr>
        <w:t>liquids in pr</w:t>
      </w:r>
      <w:r w:rsidRPr="00FF4C73">
        <w:rPr>
          <w:rFonts w:ascii="Arial" w:eastAsia="Gill Sans MT" w:hAnsi="Arial" w:cs="Arial"/>
          <w:spacing w:val="-2"/>
          <w:szCs w:val="24"/>
        </w:rPr>
        <w:t>o</w:t>
      </w:r>
      <w:r w:rsidRPr="00FF4C73">
        <w:rPr>
          <w:rFonts w:ascii="Arial" w:eastAsia="Gill Sans MT" w:hAnsi="Arial" w:cs="Arial"/>
          <w:szCs w:val="24"/>
        </w:rPr>
        <w:t>ximity</w:t>
      </w:r>
      <w:r w:rsidRPr="00FF4C73">
        <w:rPr>
          <w:rFonts w:ascii="Arial" w:eastAsia="Gill Sans MT" w:hAnsi="Arial" w:cs="Arial"/>
          <w:spacing w:val="-3"/>
          <w:szCs w:val="24"/>
        </w:rPr>
        <w:t xml:space="preserve"> </w:t>
      </w:r>
      <w:r w:rsidRPr="00FF4C73">
        <w:rPr>
          <w:rFonts w:ascii="Arial" w:eastAsia="Gill Sans MT" w:hAnsi="Arial" w:cs="Arial"/>
          <w:szCs w:val="24"/>
        </w:rPr>
        <w:t>to</w:t>
      </w:r>
      <w:r w:rsidRPr="00FF4C73">
        <w:rPr>
          <w:rFonts w:ascii="Arial" w:eastAsia="Gill Sans MT" w:hAnsi="Arial" w:cs="Arial"/>
          <w:spacing w:val="-2"/>
          <w:szCs w:val="24"/>
        </w:rPr>
        <w:t xml:space="preserve"> </w:t>
      </w:r>
      <w:r w:rsidRPr="00FF4C73">
        <w:rPr>
          <w:rFonts w:ascii="Arial" w:eastAsia="Gill Sans MT" w:hAnsi="Arial" w:cs="Arial"/>
          <w:szCs w:val="24"/>
        </w:rPr>
        <w:t>heati</w:t>
      </w:r>
      <w:r w:rsidRPr="00FF4C73">
        <w:rPr>
          <w:rFonts w:ascii="Arial" w:eastAsia="Gill Sans MT" w:hAnsi="Arial" w:cs="Arial"/>
          <w:spacing w:val="-2"/>
          <w:szCs w:val="24"/>
        </w:rPr>
        <w:t>n</w:t>
      </w:r>
      <w:r w:rsidRPr="00FF4C73">
        <w:rPr>
          <w:rFonts w:ascii="Arial" w:eastAsia="Gill Sans MT" w:hAnsi="Arial" w:cs="Arial"/>
          <w:szCs w:val="24"/>
        </w:rPr>
        <w:t>g</w:t>
      </w:r>
      <w:r w:rsidRPr="00FF4C73">
        <w:rPr>
          <w:rFonts w:ascii="Arial" w:eastAsia="Gill Sans MT" w:hAnsi="Arial" w:cs="Arial"/>
          <w:spacing w:val="-1"/>
          <w:szCs w:val="24"/>
        </w:rPr>
        <w:t xml:space="preserve"> </w:t>
      </w:r>
      <w:r w:rsidRPr="00FF4C73">
        <w:rPr>
          <w:rFonts w:ascii="Arial" w:eastAsia="Gill Sans MT" w:hAnsi="Arial" w:cs="Arial"/>
          <w:szCs w:val="24"/>
        </w:rPr>
        <w:t>mantles, hot</w:t>
      </w:r>
      <w:r w:rsidRPr="00FF4C73">
        <w:rPr>
          <w:rFonts w:ascii="Arial" w:eastAsia="Gill Sans MT" w:hAnsi="Arial" w:cs="Arial"/>
          <w:spacing w:val="-3"/>
          <w:szCs w:val="24"/>
        </w:rPr>
        <w:t xml:space="preserve"> </w:t>
      </w:r>
      <w:r w:rsidRPr="00FF4C73">
        <w:rPr>
          <w:rFonts w:ascii="Arial" w:eastAsia="Gill Sans MT" w:hAnsi="Arial" w:cs="Arial"/>
          <w:szCs w:val="24"/>
        </w:rPr>
        <w:t>plates, or</w:t>
      </w:r>
      <w:r w:rsidRPr="00FF4C73">
        <w:rPr>
          <w:rFonts w:ascii="Arial" w:eastAsia="Gill Sans MT" w:hAnsi="Arial" w:cs="Arial"/>
          <w:spacing w:val="-2"/>
          <w:szCs w:val="24"/>
        </w:rPr>
        <w:t xml:space="preserve"> </w:t>
      </w:r>
      <w:r w:rsidRPr="00FF4C73">
        <w:rPr>
          <w:rFonts w:ascii="Arial" w:eastAsia="Gill Sans MT" w:hAnsi="Arial" w:cs="Arial"/>
          <w:szCs w:val="24"/>
        </w:rPr>
        <w:t>torches.</w:t>
      </w:r>
    </w:p>
    <w:p w14:paraId="7F1B9B9F" w14:textId="77777777" w:rsidR="001108DF" w:rsidRPr="00FF4C73" w:rsidRDefault="001108DF" w:rsidP="001108DF">
      <w:pPr>
        <w:pStyle w:val="ListParagraph"/>
        <w:numPr>
          <w:ilvl w:val="0"/>
          <w:numId w:val="11"/>
        </w:numPr>
        <w:spacing w:before="19" w:line="272" w:lineRule="auto"/>
        <w:ind w:left="720" w:right="344"/>
        <w:contextualSpacing/>
        <w:rPr>
          <w:rFonts w:ascii="Arial" w:eastAsia="Gill Sans MT" w:hAnsi="Arial" w:cs="Arial"/>
          <w:szCs w:val="24"/>
        </w:rPr>
      </w:pPr>
      <w:proofErr w:type="gramStart"/>
      <w:r w:rsidRPr="00FF4C73">
        <w:rPr>
          <w:rFonts w:ascii="Arial" w:eastAsia="Gill Sans MT" w:hAnsi="Arial" w:cs="Arial"/>
          <w:szCs w:val="24"/>
        </w:rPr>
        <w:t>With the e</w:t>
      </w:r>
      <w:r w:rsidRPr="00FF4C73">
        <w:rPr>
          <w:rFonts w:ascii="Arial" w:eastAsia="Gill Sans MT" w:hAnsi="Arial" w:cs="Arial"/>
          <w:spacing w:val="-1"/>
          <w:szCs w:val="24"/>
        </w:rPr>
        <w:t>x</w:t>
      </w:r>
      <w:r w:rsidRPr="00FF4C73">
        <w:rPr>
          <w:rFonts w:ascii="Arial" w:eastAsia="Gill Sans MT" w:hAnsi="Arial" w:cs="Arial"/>
          <w:szCs w:val="24"/>
        </w:rPr>
        <w:t>ception</w:t>
      </w:r>
      <w:r w:rsidRPr="00FF4C73">
        <w:rPr>
          <w:rFonts w:ascii="Arial" w:eastAsia="Gill Sans MT" w:hAnsi="Arial" w:cs="Arial"/>
          <w:spacing w:val="-7"/>
          <w:szCs w:val="24"/>
        </w:rPr>
        <w:t xml:space="preserve"> </w:t>
      </w:r>
      <w:r w:rsidRPr="00FF4C73">
        <w:rPr>
          <w:rFonts w:ascii="Arial" w:eastAsia="Gill Sans MT" w:hAnsi="Arial" w:cs="Arial"/>
          <w:szCs w:val="24"/>
        </w:rPr>
        <w:t>of</w:t>
      </w:r>
      <w:proofErr w:type="gramEnd"/>
      <w:r w:rsidRPr="00FF4C73">
        <w:rPr>
          <w:rFonts w:ascii="Arial" w:eastAsia="Gill Sans MT" w:hAnsi="Arial" w:cs="Arial"/>
          <w:spacing w:val="-2"/>
          <w:szCs w:val="24"/>
        </w:rPr>
        <w:t xml:space="preserve"> </w:t>
      </w:r>
      <w:r w:rsidRPr="00FF4C73">
        <w:rPr>
          <w:rFonts w:ascii="Arial" w:eastAsia="Gill Sans MT" w:hAnsi="Arial" w:cs="Arial"/>
          <w:szCs w:val="24"/>
        </w:rPr>
        <w:t>vacuum</w:t>
      </w:r>
      <w:r w:rsidRPr="00FF4C73">
        <w:rPr>
          <w:rFonts w:ascii="Arial" w:eastAsia="Gill Sans MT" w:hAnsi="Arial" w:cs="Arial"/>
          <w:spacing w:val="-7"/>
          <w:szCs w:val="24"/>
        </w:rPr>
        <w:t xml:space="preserve"> </w:t>
      </w:r>
      <w:r w:rsidRPr="00FF4C73">
        <w:rPr>
          <w:rFonts w:ascii="Arial" w:eastAsia="Gill Sans MT" w:hAnsi="Arial" w:cs="Arial"/>
          <w:szCs w:val="24"/>
        </w:rPr>
        <w:t>dryi</w:t>
      </w:r>
      <w:r w:rsidRPr="00FF4C73">
        <w:rPr>
          <w:rFonts w:ascii="Arial" w:eastAsia="Gill Sans MT" w:hAnsi="Arial" w:cs="Arial"/>
          <w:spacing w:val="-1"/>
          <w:szCs w:val="24"/>
        </w:rPr>
        <w:t>n</w:t>
      </w:r>
      <w:r w:rsidRPr="00FF4C73">
        <w:rPr>
          <w:rFonts w:ascii="Arial" w:eastAsia="Gill Sans MT" w:hAnsi="Arial" w:cs="Arial"/>
          <w:szCs w:val="24"/>
        </w:rPr>
        <w:t>g</w:t>
      </w:r>
      <w:r w:rsidRPr="00FF4C73">
        <w:rPr>
          <w:rFonts w:ascii="Arial" w:eastAsia="Gill Sans MT" w:hAnsi="Arial" w:cs="Arial"/>
          <w:spacing w:val="-6"/>
          <w:szCs w:val="24"/>
        </w:rPr>
        <w:t xml:space="preserve"> </w:t>
      </w:r>
      <w:r w:rsidRPr="00FF4C73">
        <w:rPr>
          <w:rFonts w:ascii="Arial" w:eastAsia="Gill Sans MT" w:hAnsi="Arial" w:cs="Arial"/>
          <w:szCs w:val="24"/>
        </w:rPr>
        <w:t>o</w:t>
      </w:r>
      <w:r w:rsidRPr="00FF4C73">
        <w:rPr>
          <w:rFonts w:ascii="Arial" w:eastAsia="Gill Sans MT" w:hAnsi="Arial" w:cs="Arial"/>
          <w:spacing w:val="-1"/>
          <w:szCs w:val="24"/>
        </w:rPr>
        <w:t>v</w:t>
      </w:r>
      <w:r w:rsidRPr="00FF4C73">
        <w:rPr>
          <w:rFonts w:ascii="Arial" w:eastAsia="Gill Sans MT" w:hAnsi="Arial" w:cs="Arial"/>
          <w:szCs w:val="24"/>
        </w:rPr>
        <w:t>ens,</w:t>
      </w:r>
      <w:r w:rsidRPr="00FF4C73">
        <w:rPr>
          <w:rFonts w:ascii="Arial" w:eastAsia="Gill Sans MT" w:hAnsi="Arial" w:cs="Arial"/>
          <w:spacing w:val="-2"/>
          <w:szCs w:val="24"/>
        </w:rPr>
        <w:t xml:space="preserve"> </w:t>
      </w:r>
      <w:r w:rsidRPr="00FF4C73">
        <w:rPr>
          <w:rFonts w:ascii="Arial" w:eastAsia="Gill Sans MT" w:hAnsi="Arial" w:cs="Arial"/>
          <w:szCs w:val="24"/>
        </w:rPr>
        <w:t>laboratory</w:t>
      </w:r>
      <w:r w:rsidRPr="00FF4C73">
        <w:rPr>
          <w:rFonts w:ascii="Arial" w:eastAsia="Gill Sans MT" w:hAnsi="Arial" w:cs="Arial"/>
          <w:spacing w:val="-9"/>
          <w:szCs w:val="24"/>
        </w:rPr>
        <w:t xml:space="preserve"> </w:t>
      </w:r>
      <w:r w:rsidRPr="00FF4C73">
        <w:rPr>
          <w:rFonts w:ascii="Arial" w:eastAsia="Gill Sans MT" w:hAnsi="Arial" w:cs="Arial"/>
          <w:szCs w:val="24"/>
        </w:rPr>
        <w:t>ovens</w:t>
      </w:r>
      <w:r w:rsidRPr="00FF4C73">
        <w:rPr>
          <w:rFonts w:ascii="Arial" w:eastAsia="Gill Sans MT" w:hAnsi="Arial" w:cs="Arial"/>
          <w:spacing w:val="-6"/>
          <w:szCs w:val="24"/>
        </w:rPr>
        <w:t xml:space="preserve"> </w:t>
      </w:r>
      <w:r w:rsidRPr="00FF4C73">
        <w:rPr>
          <w:rFonts w:ascii="Arial" w:eastAsia="Gill Sans MT" w:hAnsi="Arial" w:cs="Arial"/>
          <w:szCs w:val="24"/>
        </w:rPr>
        <w:t>rarely</w:t>
      </w:r>
      <w:r w:rsidRPr="00FF4C73">
        <w:rPr>
          <w:rFonts w:ascii="Arial" w:eastAsia="Gill Sans MT" w:hAnsi="Arial" w:cs="Arial"/>
          <w:spacing w:val="-6"/>
          <w:szCs w:val="24"/>
        </w:rPr>
        <w:t xml:space="preserve"> </w:t>
      </w:r>
      <w:r w:rsidRPr="00FF4C73">
        <w:rPr>
          <w:rFonts w:ascii="Arial" w:eastAsia="Gill Sans MT" w:hAnsi="Arial" w:cs="Arial"/>
          <w:szCs w:val="24"/>
        </w:rPr>
        <w:t>h</w:t>
      </w:r>
      <w:r w:rsidRPr="00FF4C73">
        <w:rPr>
          <w:rFonts w:ascii="Arial" w:eastAsia="Gill Sans MT" w:hAnsi="Arial" w:cs="Arial"/>
          <w:spacing w:val="-2"/>
          <w:szCs w:val="24"/>
        </w:rPr>
        <w:t>a</w:t>
      </w:r>
      <w:r w:rsidRPr="00FF4C73">
        <w:rPr>
          <w:rFonts w:ascii="Arial" w:eastAsia="Gill Sans MT" w:hAnsi="Arial" w:cs="Arial"/>
          <w:szCs w:val="24"/>
        </w:rPr>
        <w:t>ve</w:t>
      </w:r>
      <w:r w:rsidRPr="00FF4C73">
        <w:rPr>
          <w:rFonts w:ascii="Arial" w:eastAsia="Gill Sans MT" w:hAnsi="Arial" w:cs="Arial"/>
          <w:spacing w:val="-4"/>
          <w:szCs w:val="24"/>
        </w:rPr>
        <w:t xml:space="preserve"> </w:t>
      </w:r>
      <w:r w:rsidRPr="00FF4C73">
        <w:rPr>
          <w:rFonts w:ascii="Arial" w:eastAsia="Gill Sans MT" w:hAnsi="Arial" w:cs="Arial"/>
          <w:szCs w:val="24"/>
        </w:rPr>
        <w:t>any means</w:t>
      </w:r>
      <w:r w:rsidRPr="00FF4C73">
        <w:rPr>
          <w:rFonts w:ascii="Arial" w:eastAsia="Gill Sans MT" w:hAnsi="Arial" w:cs="Arial"/>
          <w:spacing w:val="-6"/>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preventing</w:t>
      </w:r>
      <w:r w:rsidRPr="00FF4C73">
        <w:rPr>
          <w:rFonts w:ascii="Arial" w:eastAsia="Gill Sans MT" w:hAnsi="Arial" w:cs="Arial"/>
          <w:spacing w:val="-10"/>
          <w:szCs w:val="24"/>
        </w:rPr>
        <w:t xml:space="preserve"> </w:t>
      </w:r>
      <w:r w:rsidRPr="00FF4C73">
        <w:rPr>
          <w:rFonts w:ascii="Arial" w:eastAsia="Gill Sans MT" w:hAnsi="Arial" w:cs="Arial"/>
          <w:szCs w:val="24"/>
        </w:rPr>
        <w:t>the discharge</w:t>
      </w:r>
      <w:r w:rsidRPr="00FF4C73">
        <w:rPr>
          <w:rFonts w:ascii="Arial" w:eastAsia="Gill Sans MT" w:hAnsi="Arial" w:cs="Arial"/>
          <w:spacing w:val="-9"/>
          <w:szCs w:val="24"/>
        </w:rPr>
        <w:t xml:space="preserve"> </w:t>
      </w:r>
      <w:r w:rsidRPr="00FF4C73">
        <w:rPr>
          <w:rFonts w:ascii="Arial" w:eastAsia="Gill Sans MT" w:hAnsi="Arial" w:cs="Arial"/>
          <w:szCs w:val="24"/>
        </w:rPr>
        <w:t>of</w:t>
      </w:r>
      <w:r w:rsidRPr="00FF4C73">
        <w:rPr>
          <w:rFonts w:ascii="Arial" w:eastAsia="Gill Sans MT" w:hAnsi="Arial" w:cs="Arial"/>
          <w:spacing w:val="-2"/>
          <w:szCs w:val="24"/>
        </w:rPr>
        <w:t xml:space="preserve"> </w:t>
      </w:r>
      <w:r w:rsidRPr="00FF4C73">
        <w:rPr>
          <w:rFonts w:ascii="Arial" w:eastAsia="Gill Sans MT" w:hAnsi="Arial" w:cs="Arial"/>
          <w:szCs w:val="24"/>
        </w:rPr>
        <w:t>mat</w:t>
      </w:r>
      <w:r w:rsidRPr="00FF4C73">
        <w:rPr>
          <w:rFonts w:ascii="Arial" w:eastAsia="Gill Sans MT" w:hAnsi="Arial" w:cs="Arial"/>
          <w:spacing w:val="-1"/>
          <w:szCs w:val="24"/>
        </w:rPr>
        <w:t>e</w:t>
      </w:r>
      <w:r w:rsidRPr="00FF4C73">
        <w:rPr>
          <w:rFonts w:ascii="Arial" w:eastAsia="Gill Sans MT" w:hAnsi="Arial" w:cs="Arial"/>
          <w:szCs w:val="24"/>
        </w:rPr>
        <w:t>rial</w:t>
      </w:r>
      <w:r w:rsidRPr="00FF4C73">
        <w:rPr>
          <w:rFonts w:ascii="Arial" w:eastAsia="Gill Sans MT" w:hAnsi="Arial" w:cs="Arial"/>
          <w:spacing w:val="-5"/>
          <w:szCs w:val="24"/>
        </w:rPr>
        <w:t xml:space="preserve"> </w:t>
      </w:r>
      <w:r w:rsidRPr="00FF4C73">
        <w:rPr>
          <w:rFonts w:ascii="Arial" w:eastAsia="Gill Sans MT" w:hAnsi="Arial" w:cs="Arial"/>
          <w:szCs w:val="24"/>
        </w:rPr>
        <w:t>v</w:t>
      </w:r>
      <w:r w:rsidRPr="00FF4C73">
        <w:rPr>
          <w:rFonts w:ascii="Arial" w:eastAsia="Gill Sans MT" w:hAnsi="Arial" w:cs="Arial"/>
          <w:spacing w:val="-2"/>
          <w:szCs w:val="24"/>
        </w:rPr>
        <w:t>o</w:t>
      </w:r>
      <w:r w:rsidRPr="00FF4C73">
        <w:rPr>
          <w:rFonts w:ascii="Arial" w:eastAsia="Gill Sans MT" w:hAnsi="Arial" w:cs="Arial"/>
          <w:szCs w:val="24"/>
        </w:rPr>
        <w:t>latilized</w:t>
      </w:r>
      <w:r w:rsidRPr="00FF4C73">
        <w:rPr>
          <w:rFonts w:ascii="Arial" w:eastAsia="Gill Sans MT" w:hAnsi="Arial" w:cs="Arial"/>
          <w:spacing w:val="-2"/>
          <w:szCs w:val="24"/>
        </w:rPr>
        <w:t xml:space="preserve"> </w:t>
      </w:r>
      <w:r w:rsidRPr="00FF4C73">
        <w:rPr>
          <w:rFonts w:ascii="Arial" w:eastAsia="Gill Sans MT" w:hAnsi="Arial" w:cs="Arial"/>
          <w:szCs w:val="24"/>
        </w:rPr>
        <w:t>wit</w:t>
      </w:r>
      <w:r w:rsidRPr="00FF4C73">
        <w:rPr>
          <w:rFonts w:ascii="Arial" w:eastAsia="Gill Sans MT" w:hAnsi="Arial" w:cs="Arial"/>
          <w:spacing w:val="-1"/>
          <w:szCs w:val="24"/>
        </w:rPr>
        <w:t>h</w:t>
      </w:r>
      <w:r w:rsidRPr="00FF4C73">
        <w:rPr>
          <w:rFonts w:ascii="Arial" w:eastAsia="Gill Sans MT" w:hAnsi="Arial" w:cs="Arial"/>
          <w:szCs w:val="24"/>
        </w:rPr>
        <w:t xml:space="preserve">in them. </w:t>
      </w:r>
      <w:r w:rsidRPr="00FF4C73">
        <w:rPr>
          <w:rFonts w:ascii="Arial" w:eastAsia="Gill Sans MT" w:hAnsi="Arial" w:cs="Arial"/>
          <w:spacing w:val="1"/>
          <w:szCs w:val="24"/>
        </w:rPr>
        <w:t xml:space="preserve"> </w:t>
      </w:r>
      <w:proofErr w:type="gramStart"/>
      <w:r w:rsidRPr="00FF4C73">
        <w:rPr>
          <w:rFonts w:ascii="Arial" w:eastAsia="Gill Sans MT" w:hAnsi="Arial" w:cs="Arial"/>
          <w:szCs w:val="24"/>
        </w:rPr>
        <w:t>T</w:t>
      </w:r>
      <w:r w:rsidRPr="00FF4C73">
        <w:rPr>
          <w:rFonts w:ascii="Arial" w:eastAsia="Gill Sans MT" w:hAnsi="Arial" w:cs="Arial"/>
          <w:spacing w:val="-1"/>
          <w:szCs w:val="24"/>
        </w:rPr>
        <w:t>h</w:t>
      </w:r>
      <w:r w:rsidRPr="00FF4C73">
        <w:rPr>
          <w:rFonts w:ascii="Arial" w:eastAsia="Gill Sans MT" w:hAnsi="Arial" w:cs="Arial"/>
          <w:szCs w:val="24"/>
        </w:rPr>
        <w:t>us</w:t>
      </w:r>
      <w:proofErr w:type="gramEnd"/>
      <w:r w:rsidRPr="00FF4C73">
        <w:rPr>
          <w:rFonts w:ascii="Arial" w:eastAsia="Gill Sans MT" w:hAnsi="Arial" w:cs="Arial"/>
          <w:spacing w:val="-1"/>
          <w:szCs w:val="24"/>
        </w:rPr>
        <w:t xml:space="preserve"> </w:t>
      </w:r>
      <w:r w:rsidRPr="00FF4C73">
        <w:rPr>
          <w:rFonts w:ascii="Arial" w:eastAsia="Gill Sans MT" w:hAnsi="Arial" w:cs="Arial"/>
          <w:szCs w:val="24"/>
        </w:rPr>
        <w:t>it should</w:t>
      </w:r>
      <w:r w:rsidRPr="00FF4C73">
        <w:rPr>
          <w:rFonts w:ascii="Arial" w:eastAsia="Gill Sans MT" w:hAnsi="Arial" w:cs="Arial"/>
          <w:spacing w:val="-6"/>
          <w:szCs w:val="24"/>
        </w:rPr>
        <w:t xml:space="preserve"> </w:t>
      </w:r>
      <w:r w:rsidRPr="00FF4C73">
        <w:rPr>
          <w:rFonts w:ascii="Arial" w:eastAsia="Gill Sans MT" w:hAnsi="Arial" w:cs="Arial"/>
          <w:szCs w:val="24"/>
        </w:rPr>
        <w:t>be assumed</w:t>
      </w:r>
      <w:r w:rsidRPr="00FF4C73">
        <w:rPr>
          <w:rFonts w:ascii="Arial" w:eastAsia="Gill Sans MT" w:hAnsi="Arial" w:cs="Arial"/>
          <w:spacing w:val="-8"/>
          <w:szCs w:val="24"/>
        </w:rPr>
        <w:t xml:space="preserve"> </w:t>
      </w:r>
      <w:r w:rsidRPr="00FF4C73">
        <w:rPr>
          <w:rFonts w:ascii="Arial" w:eastAsia="Gill Sans MT" w:hAnsi="Arial" w:cs="Arial"/>
          <w:szCs w:val="24"/>
        </w:rPr>
        <w:t>that</w:t>
      </w:r>
      <w:r w:rsidRPr="00FF4C73">
        <w:rPr>
          <w:rFonts w:ascii="Arial" w:eastAsia="Gill Sans MT" w:hAnsi="Arial" w:cs="Arial"/>
          <w:spacing w:val="-4"/>
          <w:szCs w:val="24"/>
        </w:rPr>
        <w:t xml:space="preserve"> </w:t>
      </w:r>
      <w:r w:rsidRPr="00FF4C73">
        <w:rPr>
          <w:rFonts w:ascii="Arial" w:eastAsia="Gill Sans MT" w:hAnsi="Arial" w:cs="Arial"/>
          <w:szCs w:val="24"/>
        </w:rPr>
        <w:t>these</w:t>
      </w:r>
      <w:r w:rsidRPr="00FF4C73">
        <w:rPr>
          <w:rFonts w:ascii="Arial" w:eastAsia="Gill Sans MT" w:hAnsi="Arial" w:cs="Arial"/>
          <w:spacing w:val="-5"/>
          <w:szCs w:val="24"/>
        </w:rPr>
        <w:t xml:space="preserve"> </w:t>
      </w:r>
      <w:r w:rsidRPr="00FF4C73">
        <w:rPr>
          <w:rFonts w:ascii="Arial" w:eastAsia="Gill Sans MT" w:hAnsi="Arial" w:cs="Arial"/>
          <w:szCs w:val="24"/>
        </w:rPr>
        <w:t>substan</w:t>
      </w:r>
      <w:r w:rsidRPr="00FF4C73">
        <w:rPr>
          <w:rFonts w:ascii="Arial" w:eastAsia="Gill Sans MT" w:hAnsi="Arial" w:cs="Arial"/>
          <w:spacing w:val="-1"/>
          <w:szCs w:val="24"/>
        </w:rPr>
        <w:t>c</w:t>
      </w:r>
      <w:r w:rsidRPr="00FF4C73">
        <w:rPr>
          <w:rFonts w:ascii="Arial" w:eastAsia="Gill Sans MT" w:hAnsi="Arial" w:cs="Arial"/>
          <w:szCs w:val="24"/>
        </w:rPr>
        <w:t>es</w:t>
      </w:r>
      <w:r w:rsidRPr="00FF4C73">
        <w:rPr>
          <w:rFonts w:ascii="Arial" w:eastAsia="Gill Sans MT" w:hAnsi="Arial" w:cs="Arial"/>
          <w:spacing w:val="-10"/>
          <w:szCs w:val="24"/>
        </w:rPr>
        <w:t xml:space="preserve"> </w:t>
      </w:r>
      <w:r w:rsidRPr="00FF4C73">
        <w:rPr>
          <w:rFonts w:ascii="Arial" w:eastAsia="Gill Sans MT" w:hAnsi="Arial" w:cs="Arial"/>
          <w:szCs w:val="24"/>
        </w:rPr>
        <w:t>will e</w:t>
      </w:r>
      <w:r w:rsidRPr="00FF4C73">
        <w:rPr>
          <w:rFonts w:ascii="Arial" w:eastAsia="Gill Sans MT" w:hAnsi="Arial" w:cs="Arial"/>
          <w:spacing w:val="-1"/>
          <w:szCs w:val="24"/>
        </w:rPr>
        <w:t>s</w:t>
      </w:r>
      <w:r w:rsidRPr="00FF4C73">
        <w:rPr>
          <w:rFonts w:ascii="Arial" w:eastAsia="Gill Sans MT" w:hAnsi="Arial" w:cs="Arial"/>
          <w:szCs w:val="24"/>
        </w:rPr>
        <w:t>cape</w:t>
      </w:r>
      <w:r w:rsidRPr="00FF4C73">
        <w:rPr>
          <w:rFonts w:ascii="Arial" w:eastAsia="Gill Sans MT" w:hAnsi="Arial" w:cs="Arial"/>
          <w:spacing w:val="-6"/>
          <w:szCs w:val="24"/>
        </w:rPr>
        <w:t xml:space="preserve"> </w:t>
      </w:r>
      <w:r w:rsidRPr="00FF4C73">
        <w:rPr>
          <w:rFonts w:ascii="Arial" w:eastAsia="Gill Sans MT" w:hAnsi="Arial" w:cs="Arial"/>
          <w:szCs w:val="24"/>
        </w:rPr>
        <w:t>into t</w:t>
      </w:r>
      <w:r w:rsidRPr="00FF4C73">
        <w:rPr>
          <w:rFonts w:ascii="Arial" w:eastAsia="Gill Sans MT" w:hAnsi="Arial" w:cs="Arial"/>
          <w:spacing w:val="-1"/>
          <w:szCs w:val="24"/>
        </w:rPr>
        <w:t>h</w:t>
      </w:r>
      <w:r w:rsidRPr="00FF4C73">
        <w:rPr>
          <w:rFonts w:ascii="Arial" w:eastAsia="Gill Sans MT" w:hAnsi="Arial" w:cs="Arial"/>
          <w:szCs w:val="24"/>
        </w:rPr>
        <w:t>e laboratory atmosphere,</w:t>
      </w:r>
      <w:r w:rsidRPr="00FF4C73">
        <w:rPr>
          <w:rFonts w:ascii="Arial" w:eastAsia="Gill Sans MT" w:hAnsi="Arial" w:cs="Arial"/>
          <w:spacing w:val="-12"/>
          <w:szCs w:val="24"/>
        </w:rPr>
        <w:t xml:space="preserve"> </w:t>
      </w:r>
      <w:r w:rsidRPr="00FF4C73">
        <w:rPr>
          <w:rFonts w:ascii="Arial" w:eastAsia="Gill Sans MT" w:hAnsi="Arial" w:cs="Arial"/>
          <w:szCs w:val="24"/>
        </w:rPr>
        <w:t>but may</w:t>
      </w:r>
      <w:r w:rsidRPr="00FF4C73">
        <w:rPr>
          <w:rFonts w:ascii="Arial" w:eastAsia="Gill Sans MT" w:hAnsi="Arial" w:cs="Arial"/>
          <w:spacing w:val="-4"/>
          <w:szCs w:val="24"/>
        </w:rPr>
        <w:t xml:space="preserve"> </w:t>
      </w:r>
      <w:r w:rsidRPr="00FF4C73">
        <w:rPr>
          <w:rFonts w:ascii="Arial" w:eastAsia="Gill Sans MT" w:hAnsi="Arial" w:cs="Arial"/>
          <w:szCs w:val="24"/>
        </w:rPr>
        <w:t>also</w:t>
      </w:r>
      <w:r w:rsidRPr="00FF4C73">
        <w:rPr>
          <w:rFonts w:ascii="Arial" w:eastAsia="Gill Sans MT" w:hAnsi="Arial" w:cs="Arial"/>
          <w:spacing w:val="-4"/>
          <w:szCs w:val="24"/>
        </w:rPr>
        <w:t xml:space="preserve"> </w:t>
      </w:r>
      <w:r w:rsidRPr="00FF4C73">
        <w:rPr>
          <w:rFonts w:ascii="Arial" w:eastAsia="Gill Sans MT" w:hAnsi="Arial" w:cs="Arial"/>
          <w:szCs w:val="24"/>
        </w:rPr>
        <w:t>be present</w:t>
      </w:r>
      <w:r w:rsidRPr="00FF4C73">
        <w:rPr>
          <w:rFonts w:ascii="Arial" w:eastAsia="Gill Sans MT" w:hAnsi="Arial" w:cs="Arial"/>
          <w:spacing w:val="-9"/>
          <w:szCs w:val="24"/>
        </w:rPr>
        <w:t xml:space="preserve"> </w:t>
      </w:r>
      <w:r w:rsidRPr="00FF4C73">
        <w:rPr>
          <w:rFonts w:ascii="Arial" w:eastAsia="Gill Sans MT" w:hAnsi="Arial" w:cs="Arial"/>
          <w:szCs w:val="24"/>
        </w:rPr>
        <w:t>in sufficient concentration</w:t>
      </w:r>
      <w:r w:rsidRPr="00FF4C73">
        <w:rPr>
          <w:rFonts w:ascii="Arial" w:eastAsia="Gill Sans MT" w:hAnsi="Arial" w:cs="Arial"/>
          <w:spacing w:val="-14"/>
          <w:szCs w:val="24"/>
        </w:rPr>
        <w:t xml:space="preserve"> </w:t>
      </w:r>
      <w:r w:rsidRPr="00FF4C73">
        <w:rPr>
          <w:rFonts w:ascii="Arial" w:eastAsia="Gill Sans MT" w:hAnsi="Arial" w:cs="Arial"/>
          <w:szCs w:val="24"/>
        </w:rPr>
        <w:t>to</w:t>
      </w:r>
      <w:r w:rsidRPr="00FF4C73">
        <w:rPr>
          <w:rFonts w:ascii="Arial" w:eastAsia="Gill Sans MT" w:hAnsi="Arial" w:cs="Arial"/>
          <w:spacing w:val="-2"/>
          <w:szCs w:val="24"/>
        </w:rPr>
        <w:t xml:space="preserve"> </w:t>
      </w:r>
      <w:r w:rsidRPr="00FF4C73">
        <w:rPr>
          <w:rFonts w:ascii="Arial" w:eastAsia="Gill Sans MT" w:hAnsi="Arial" w:cs="Arial"/>
          <w:szCs w:val="24"/>
        </w:rPr>
        <w:t>form explosive</w:t>
      </w:r>
      <w:r w:rsidRPr="00FF4C73">
        <w:rPr>
          <w:rFonts w:ascii="Arial" w:eastAsia="Gill Sans MT" w:hAnsi="Arial" w:cs="Arial"/>
          <w:spacing w:val="-9"/>
          <w:szCs w:val="24"/>
        </w:rPr>
        <w:t xml:space="preserve"> </w:t>
      </w:r>
      <w:r w:rsidRPr="00FF4C73">
        <w:rPr>
          <w:rFonts w:ascii="Arial" w:eastAsia="Gill Sans MT" w:hAnsi="Arial" w:cs="Arial"/>
          <w:szCs w:val="24"/>
        </w:rPr>
        <w:t>m</w:t>
      </w:r>
      <w:r w:rsidRPr="00FF4C73">
        <w:rPr>
          <w:rFonts w:ascii="Arial" w:eastAsia="Gill Sans MT" w:hAnsi="Arial" w:cs="Arial"/>
          <w:spacing w:val="-1"/>
          <w:szCs w:val="24"/>
        </w:rPr>
        <w:t>i</w:t>
      </w:r>
      <w:r w:rsidRPr="00FF4C73">
        <w:rPr>
          <w:rFonts w:ascii="Arial" w:eastAsia="Gill Sans MT" w:hAnsi="Arial" w:cs="Arial"/>
          <w:szCs w:val="24"/>
        </w:rPr>
        <w:t>xtures</w:t>
      </w:r>
      <w:r w:rsidRPr="00FF4C73">
        <w:rPr>
          <w:rFonts w:ascii="Arial" w:eastAsia="Gill Sans MT" w:hAnsi="Arial" w:cs="Arial"/>
          <w:spacing w:val="-6"/>
          <w:szCs w:val="24"/>
        </w:rPr>
        <w:t xml:space="preserve"> </w:t>
      </w:r>
      <w:r w:rsidRPr="00FF4C73">
        <w:rPr>
          <w:rFonts w:ascii="Arial" w:eastAsia="Gill Sans MT" w:hAnsi="Arial" w:cs="Arial"/>
          <w:szCs w:val="24"/>
        </w:rPr>
        <w:t>w</w:t>
      </w:r>
      <w:r w:rsidRPr="00FF4C73">
        <w:rPr>
          <w:rFonts w:ascii="Arial" w:eastAsia="Gill Sans MT" w:hAnsi="Arial" w:cs="Arial"/>
          <w:spacing w:val="-1"/>
          <w:szCs w:val="24"/>
        </w:rPr>
        <w:t>i</w:t>
      </w:r>
      <w:r w:rsidRPr="00FF4C73">
        <w:rPr>
          <w:rFonts w:ascii="Arial" w:eastAsia="Gill Sans MT" w:hAnsi="Arial" w:cs="Arial"/>
          <w:szCs w:val="24"/>
        </w:rPr>
        <w:t>th</w:t>
      </w:r>
      <w:r w:rsidRPr="00FF4C73">
        <w:rPr>
          <w:rFonts w:ascii="Arial" w:eastAsia="Gill Sans MT" w:hAnsi="Arial" w:cs="Arial"/>
          <w:spacing w:val="-1"/>
          <w:szCs w:val="24"/>
        </w:rPr>
        <w:t>i</w:t>
      </w:r>
      <w:r w:rsidRPr="00FF4C73">
        <w:rPr>
          <w:rFonts w:ascii="Arial" w:eastAsia="Gill Sans MT" w:hAnsi="Arial" w:cs="Arial"/>
          <w:szCs w:val="24"/>
        </w:rPr>
        <w:t xml:space="preserve">n the </w:t>
      </w:r>
      <w:r w:rsidRPr="00FF4C73">
        <w:rPr>
          <w:rFonts w:ascii="Arial" w:eastAsia="Gill Sans MT" w:hAnsi="Arial" w:cs="Arial"/>
          <w:spacing w:val="-2"/>
          <w:szCs w:val="24"/>
        </w:rPr>
        <w:t>o</w:t>
      </w:r>
      <w:r w:rsidRPr="00FF4C73">
        <w:rPr>
          <w:rFonts w:ascii="Arial" w:eastAsia="Gill Sans MT" w:hAnsi="Arial" w:cs="Arial"/>
          <w:szCs w:val="24"/>
        </w:rPr>
        <w:t>ven</w:t>
      </w:r>
      <w:r w:rsidRPr="00FF4C73">
        <w:rPr>
          <w:rFonts w:ascii="Arial" w:eastAsia="Gill Sans MT" w:hAnsi="Arial" w:cs="Arial"/>
          <w:spacing w:val="-2"/>
          <w:szCs w:val="24"/>
        </w:rPr>
        <w:t xml:space="preserve"> </w:t>
      </w:r>
      <w:r w:rsidRPr="00FF4C73">
        <w:rPr>
          <w:rFonts w:ascii="Arial" w:eastAsia="Gill Sans MT" w:hAnsi="Arial" w:cs="Arial"/>
          <w:spacing w:val="-1"/>
          <w:szCs w:val="24"/>
        </w:rPr>
        <w:t>i</w:t>
      </w:r>
      <w:r w:rsidRPr="00FF4C73">
        <w:rPr>
          <w:rFonts w:ascii="Arial" w:eastAsia="Gill Sans MT" w:hAnsi="Arial" w:cs="Arial"/>
          <w:szCs w:val="24"/>
        </w:rPr>
        <w:t xml:space="preserve">tself. </w:t>
      </w:r>
      <w:r w:rsidRPr="00FF4C73">
        <w:rPr>
          <w:rFonts w:ascii="Arial" w:eastAsia="Gill Sans MT" w:hAnsi="Arial" w:cs="Arial"/>
          <w:spacing w:val="1"/>
          <w:szCs w:val="24"/>
        </w:rPr>
        <w:t xml:space="preserve"> </w:t>
      </w:r>
      <w:r w:rsidRPr="00FF4C73">
        <w:rPr>
          <w:rFonts w:ascii="Arial" w:eastAsia="Gill Sans MT" w:hAnsi="Arial" w:cs="Arial"/>
          <w:szCs w:val="24"/>
        </w:rPr>
        <w:t>Ve</w:t>
      </w:r>
      <w:r w:rsidRPr="00FF4C73">
        <w:rPr>
          <w:rFonts w:ascii="Arial" w:eastAsia="Gill Sans MT" w:hAnsi="Arial" w:cs="Arial"/>
          <w:spacing w:val="-1"/>
          <w:szCs w:val="24"/>
        </w:rPr>
        <w:t>n</w:t>
      </w:r>
      <w:r w:rsidRPr="00FF4C73">
        <w:rPr>
          <w:rFonts w:ascii="Arial" w:eastAsia="Gill Sans MT" w:hAnsi="Arial" w:cs="Arial"/>
          <w:szCs w:val="24"/>
        </w:rPr>
        <w:t>ti</w:t>
      </w:r>
      <w:r w:rsidRPr="00FF4C73">
        <w:rPr>
          <w:rFonts w:ascii="Arial" w:eastAsia="Gill Sans MT" w:hAnsi="Arial" w:cs="Arial"/>
          <w:spacing w:val="-1"/>
          <w:szCs w:val="24"/>
        </w:rPr>
        <w:t>n</w:t>
      </w:r>
      <w:r w:rsidRPr="00FF4C73">
        <w:rPr>
          <w:rFonts w:ascii="Arial" w:eastAsia="Gill Sans MT" w:hAnsi="Arial" w:cs="Arial"/>
          <w:szCs w:val="24"/>
        </w:rPr>
        <w:t>g</w:t>
      </w:r>
      <w:r w:rsidRPr="00FF4C73">
        <w:rPr>
          <w:rFonts w:ascii="Arial" w:eastAsia="Gill Sans MT" w:hAnsi="Arial" w:cs="Arial"/>
          <w:spacing w:val="-1"/>
          <w:szCs w:val="24"/>
        </w:rPr>
        <w:t xml:space="preserve"> </w:t>
      </w:r>
      <w:r w:rsidRPr="00FF4C73">
        <w:rPr>
          <w:rFonts w:ascii="Arial" w:eastAsia="Gill Sans MT" w:hAnsi="Arial" w:cs="Arial"/>
          <w:szCs w:val="24"/>
        </w:rPr>
        <w:t>the oven</w:t>
      </w:r>
      <w:r w:rsidRPr="00FF4C73">
        <w:rPr>
          <w:rFonts w:ascii="Arial" w:eastAsia="Gill Sans MT" w:hAnsi="Arial" w:cs="Arial"/>
          <w:spacing w:val="-6"/>
          <w:szCs w:val="24"/>
        </w:rPr>
        <w:t xml:space="preserve"> </w:t>
      </w:r>
      <w:r w:rsidRPr="00FF4C73">
        <w:rPr>
          <w:rFonts w:ascii="Arial" w:eastAsia="Gill Sans MT" w:hAnsi="Arial" w:cs="Arial"/>
          <w:szCs w:val="24"/>
        </w:rPr>
        <w:t>to</w:t>
      </w:r>
      <w:r w:rsidRPr="00FF4C73">
        <w:rPr>
          <w:rFonts w:ascii="Arial" w:eastAsia="Gill Sans MT" w:hAnsi="Arial" w:cs="Arial"/>
          <w:spacing w:val="-2"/>
          <w:szCs w:val="24"/>
        </w:rPr>
        <w:t xml:space="preserve"> </w:t>
      </w:r>
      <w:r w:rsidRPr="00FF4C73">
        <w:rPr>
          <w:rFonts w:ascii="Arial" w:eastAsia="Gill Sans MT" w:hAnsi="Arial" w:cs="Arial"/>
          <w:szCs w:val="24"/>
        </w:rPr>
        <w:t>an</w:t>
      </w:r>
      <w:r w:rsidRPr="00FF4C73">
        <w:rPr>
          <w:rFonts w:ascii="Arial" w:eastAsia="Gill Sans MT" w:hAnsi="Arial" w:cs="Arial"/>
          <w:spacing w:val="-2"/>
          <w:szCs w:val="24"/>
        </w:rPr>
        <w:t xml:space="preserve"> </w:t>
      </w:r>
      <w:r w:rsidRPr="00FF4C73">
        <w:rPr>
          <w:rFonts w:ascii="Arial" w:eastAsia="Gill Sans MT" w:hAnsi="Arial" w:cs="Arial"/>
          <w:szCs w:val="24"/>
        </w:rPr>
        <w:t>exhausted system</w:t>
      </w:r>
      <w:r w:rsidRPr="00FF4C73">
        <w:rPr>
          <w:rFonts w:ascii="Arial" w:eastAsia="Gill Sans MT" w:hAnsi="Arial" w:cs="Arial"/>
          <w:spacing w:val="-7"/>
          <w:szCs w:val="24"/>
        </w:rPr>
        <w:t xml:space="preserve"> </w:t>
      </w:r>
      <w:r w:rsidRPr="00FF4C73">
        <w:rPr>
          <w:rFonts w:ascii="Arial" w:eastAsia="Gill Sans MT" w:hAnsi="Arial" w:cs="Arial"/>
          <w:szCs w:val="24"/>
        </w:rPr>
        <w:t>will</w:t>
      </w:r>
      <w:r w:rsidRPr="00FF4C73">
        <w:rPr>
          <w:rFonts w:ascii="Arial" w:eastAsia="Gill Sans MT" w:hAnsi="Arial" w:cs="Arial"/>
          <w:spacing w:val="-1"/>
          <w:szCs w:val="24"/>
        </w:rPr>
        <w:t xml:space="preserve"> </w:t>
      </w:r>
      <w:r w:rsidRPr="00FF4C73">
        <w:rPr>
          <w:rFonts w:ascii="Arial" w:eastAsia="Gill Sans MT" w:hAnsi="Arial" w:cs="Arial"/>
          <w:szCs w:val="24"/>
        </w:rPr>
        <w:t>reduce</w:t>
      </w:r>
      <w:r w:rsidRPr="00FF4C73">
        <w:rPr>
          <w:rFonts w:ascii="Arial" w:eastAsia="Gill Sans MT" w:hAnsi="Arial" w:cs="Arial"/>
          <w:spacing w:val="-7"/>
          <w:szCs w:val="24"/>
        </w:rPr>
        <w:t xml:space="preserve"> </w:t>
      </w:r>
      <w:r w:rsidRPr="00FF4C73">
        <w:rPr>
          <w:rFonts w:ascii="Arial" w:eastAsia="Gill Sans MT" w:hAnsi="Arial" w:cs="Arial"/>
          <w:szCs w:val="24"/>
        </w:rPr>
        <w:t>this hazard.</w:t>
      </w:r>
    </w:p>
    <w:p w14:paraId="612E1999" w14:textId="77777777" w:rsidR="001108DF" w:rsidRPr="00FF4C73" w:rsidRDefault="001108DF" w:rsidP="001108DF">
      <w:pPr>
        <w:pStyle w:val="ListParagraph"/>
        <w:numPr>
          <w:ilvl w:val="0"/>
          <w:numId w:val="11"/>
        </w:numPr>
        <w:spacing w:before="4" w:line="267" w:lineRule="auto"/>
        <w:ind w:left="720" w:right="524"/>
        <w:contextualSpacing/>
        <w:jc w:val="both"/>
        <w:rPr>
          <w:rFonts w:ascii="Arial" w:eastAsia="Gill Sans MT" w:hAnsi="Arial" w:cs="Arial"/>
          <w:szCs w:val="24"/>
        </w:rPr>
      </w:pPr>
      <w:r w:rsidRPr="00FF4C73">
        <w:rPr>
          <w:rFonts w:ascii="Arial" w:eastAsia="Gill Sans MT" w:hAnsi="Arial" w:cs="Arial"/>
          <w:szCs w:val="24"/>
        </w:rPr>
        <w:t>Drying</w:t>
      </w:r>
      <w:r w:rsidRPr="00FF4C73">
        <w:rPr>
          <w:rFonts w:ascii="Arial" w:eastAsia="Gill Sans MT" w:hAnsi="Arial" w:cs="Arial"/>
          <w:spacing w:val="-7"/>
          <w:szCs w:val="24"/>
        </w:rPr>
        <w:t xml:space="preserve"> </w:t>
      </w:r>
      <w:r w:rsidRPr="00FF4C73">
        <w:rPr>
          <w:rFonts w:ascii="Arial" w:eastAsia="Gill Sans MT" w:hAnsi="Arial" w:cs="Arial"/>
          <w:szCs w:val="24"/>
        </w:rPr>
        <w:t>ovens</w:t>
      </w:r>
      <w:r w:rsidRPr="00FF4C73">
        <w:rPr>
          <w:rFonts w:ascii="Arial" w:eastAsia="Gill Sans MT" w:hAnsi="Arial" w:cs="Arial"/>
          <w:spacing w:val="-6"/>
          <w:szCs w:val="24"/>
        </w:rPr>
        <w:t xml:space="preserve"> </w:t>
      </w:r>
      <w:r w:rsidRPr="00FF4C73">
        <w:rPr>
          <w:rFonts w:ascii="Arial" w:eastAsia="Gill Sans MT" w:hAnsi="Arial" w:cs="Arial"/>
          <w:szCs w:val="24"/>
        </w:rPr>
        <w:t>should</w:t>
      </w:r>
      <w:r w:rsidRPr="00FF4C73">
        <w:rPr>
          <w:rFonts w:ascii="Arial" w:eastAsia="Gill Sans MT" w:hAnsi="Arial" w:cs="Arial"/>
          <w:spacing w:val="-6"/>
          <w:szCs w:val="24"/>
        </w:rPr>
        <w:t xml:space="preserve"> </w:t>
      </w:r>
      <w:r w:rsidRPr="00FF4C73">
        <w:rPr>
          <w:rFonts w:ascii="Arial" w:eastAsia="Gill Sans MT" w:hAnsi="Arial" w:cs="Arial"/>
          <w:szCs w:val="24"/>
        </w:rPr>
        <w:t>not</w:t>
      </w:r>
      <w:r w:rsidRPr="00FF4C73">
        <w:rPr>
          <w:rFonts w:ascii="Arial" w:eastAsia="Gill Sans MT" w:hAnsi="Arial" w:cs="Arial"/>
          <w:spacing w:val="-3"/>
          <w:szCs w:val="24"/>
        </w:rPr>
        <w:t xml:space="preserve"> </w:t>
      </w:r>
      <w:r w:rsidRPr="00FF4C73">
        <w:rPr>
          <w:rFonts w:ascii="Arial" w:eastAsia="Gill Sans MT" w:hAnsi="Arial" w:cs="Arial"/>
          <w:szCs w:val="24"/>
        </w:rPr>
        <w:t>be used</w:t>
      </w:r>
      <w:r w:rsidRPr="00FF4C73">
        <w:rPr>
          <w:rFonts w:ascii="Arial" w:eastAsia="Gill Sans MT" w:hAnsi="Arial" w:cs="Arial"/>
          <w:spacing w:val="-4"/>
          <w:szCs w:val="24"/>
        </w:rPr>
        <w:t xml:space="preserve"> </w:t>
      </w:r>
      <w:r w:rsidRPr="00FF4C73">
        <w:rPr>
          <w:rFonts w:ascii="Arial" w:eastAsia="Gill Sans MT" w:hAnsi="Arial" w:cs="Arial"/>
          <w:szCs w:val="24"/>
        </w:rPr>
        <w:t>to</w:t>
      </w:r>
      <w:r w:rsidRPr="00FF4C73">
        <w:rPr>
          <w:rFonts w:ascii="Arial" w:eastAsia="Gill Sans MT" w:hAnsi="Arial" w:cs="Arial"/>
          <w:spacing w:val="-2"/>
          <w:szCs w:val="24"/>
        </w:rPr>
        <w:t xml:space="preserve"> </w:t>
      </w:r>
      <w:r w:rsidRPr="00FF4C73">
        <w:rPr>
          <w:rFonts w:ascii="Arial" w:eastAsia="Gill Sans MT" w:hAnsi="Arial" w:cs="Arial"/>
          <w:szCs w:val="24"/>
        </w:rPr>
        <w:t>d</w:t>
      </w:r>
      <w:r w:rsidRPr="00FF4C73">
        <w:rPr>
          <w:rFonts w:ascii="Arial" w:eastAsia="Gill Sans MT" w:hAnsi="Arial" w:cs="Arial"/>
          <w:spacing w:val="-2"/>
          <w:szCs w:val="24"/>
        </w:rPr>
        <w:t>r</w:t>
      </w:r>
      <w:r w:rsidRPr="00FF4C73">
        <w:rPr>
          <w:rFonts w:ascii="Arial" w:eastAsia="Gill Sans MT" w:hAnsi="Arial" w:cs="Arial"/>
          <w:szCs w:val="24"/>
        </w:rPr>
        <w:t>y</w:t>
      </w:r>
      <w:r w:rsidRPr="00FF4C73">
        <w:rPr>
          <w:rFonts w:ascii="Arial" w:eastAsia="Gill Sans MT" w:hAnsi="Arial" w:cs="Arial"/>
          <w:spacing w:val="-3"/>
          <w:szCs w:val="24"/>
        </w:rPr>
        <w:t xml:space="preserve"> </w:t>
      </w:r>
      <w:r w:rsidRPr="00FF4C73">
        <w:rPr>
          <w:rFonts w:ascii="Arial" w:eastAsia="Gill Sans MT" w:hAnsi="Arial" w:cs="Arial"/>
          <w:szCs w:val="24"/>
        </w:rPr>
        <w:t>glassware</w:t>
      </w:r>
      <w:r w:rsidRPr="00FF4C73">
        <w:rPr>
          <w:rFonts w:ascii="Arial" w:eastAsia="Gill Sans MT" w:hAnsi="Arial" w:cs="Arial"/>
          <w:spacing w:val="-8"/>
          <w:szCs w:val="24"/>
        </w:rPr>
        <w:t xml:space="preserve"> </w:t>
      </w:r>
      <w:r w:rsidRPr="00FF4C73">
        <w:rPr>
          <w:rFonts w:ascii="Arial" w:eastAsia="Gill Sans MT" w:hAnsi="Arial" w:cs="Arial"/>
          <w:szCs w:val="24"/>
        </w:rPr>
        <w:t>that</w:t>
      </w:r>
      <w:r w:rsidRPr="00FF4C73">
        <w:rPr>
          <w:rFonts w:ascii="Arial" w:eastAsia="Gill Sans MT" w:hAnsi="Arial" w:cs="Arial"/>
          <w:spacing w:val="-4"/>
          <w:szCs w:val="24"/>
        </w:rPr>
        <w:t xml:space="preserve"> </w:t>
      </w:r>
      <w:r w:rsidRPr="00FF4C73">
        <w:rPr>
          <w:rFonts w:ascii="Arial" w:eastAsia="Gill Sans MT" w:hAnsi="Arial" w:cs="Arial"/>
          <w:szCs w:val="24"/>
        </w:rPr>
        <w:t>h</w:t>
      </w:r>
      <w:r w:rsidRPr="00FF4C73">
        <w:rPr>
          <w:rFonts w:ascii="Arial" w:eastAsia="Gill Sans MT" w:hAnsi="Arial" w:cs="Arial"/>
          <w:spacing w:val="-2"/>
          <w:szCs w:val="24"/>
        </w:rPr>
        <w:t>a</w:t>
      </w:r>
      <w:r w:rsidRPr="00FF4C73">
        <w:rPr>
          <w:rFonts w:ascii="Arial" w:eastAsia="Gill Sans MT" w:hAnsi="Arial" w:cs="Arial"/>
          <w:szCs w:val="24"/>
        </w:rPr>
        <w:t>s</w:t>
      </w:r>
      <w:r w:rsidRPr="00FF4C73">
        <w:rPr>
          <w:rFonts w:ascii="Arial" w:eastAsia="Gill Sans MT" w:hAnsi="Arial" w:cs="Arial"/>
          <w:spacing w:val="-3"/>
          <w:szCs w:val="24"/>
        </w:rPr>
        <w:t xml:space="preserve"> </w:t>
      </w:r>
      <w:r w:rsidRPr="00FF4C73">
        <w:rPr>
          <w:rFonts w:ascii="Arial" w:eastAsia="Gill Sans MT" w:hAnsi="Arial" w:cs="Arial"/>
          <w:spacing w:val="-1"/>
          <w:szCs w:val="24"/>
        </w:rPr>
        <w:t>b</w:t>
      </w:r>
      <w:r w:rsidRPr="00FF4C73">
        <w:rPr>
          <w:rFonts w:ascii="Arial" w:eastAsia="Gill Sans MT" w:hAnsi="Arial" w:cs="Arial"/>
          <w:szCs w:val="24"/>
        </w:rPr>
        <w:t>een rinsed</w:t>
      </w:r>
      <w:r w:rsidRPr="00FF4C73">
        <w:rPr>
          <w:rFonts w:ascii="Arial" w:eastAsia="Gill Sans MT" w:hAnsi="Arial" w:cs="Arial"/>
          <w:spacing w:val="-7"/>
          <w:szCs w:val="24"/>
        </w:rPr>
        <w:t xml:space="preserve"> </w:t>
      </w:r>
      <w:r w:rsidRPr="00FF4C73">
        <w:rPr>
          <w:rFonts w:ascii="Arial" w:eastAsia="Gill Sans MT" w:hAnsi="Arial" w:cs="Arial"/>
          <w:szCs w:val="24"/>
        </w:rPr>
        <w:t>with organic</w:t>
      </w:r>
      <w:r w:rsidRPr="00FF4C73">
        <w:rPr>
          <w:rFonts w:ascii="Arial" w:eastAsia="Gill Sans MT" w:hAnsi="Arial" w:cs="Arial"/>
          <w:spacing w:val="-7"/>
          <w:szCs w:val="24"/>
        </w:rPr>
        <w:t xml:space="preserve"> </w:t>
      </w:r>
      <w:r w:rsidRPr="00FF4C73">
        <w:rPr>
          <w:rFonts w:ascii="Arial" w:eastAsia="Gill Sans MT" w:hAnsi="Arial" w:cs="Arial"/>
          <w:szCs w:val="24"/>
        </w:rPr>
        <w:t>solvents</w:t>
      </w:r>
      <w:r w:rsidRPr="00FF4C73">
        <w:rPr>
          <w:rFonts w:ascii="Arial" w:eastAsia="Gill Sans MT" w:hAnsi="Arial" w:cs="Arial"/>
          <w:spacing w:val="-8"/>
          <w:szCs w:val="24"/>
        </w:rPr>
        <w:t xml:space="preserve"> </w:t>
      </w:r>
      <w:r w:rsidRPr="00FF4C73">
        <w:rPr>
          <w:rFonts w:ascii="Arial" w:eastAsia="Gill Sans MT" w:hAnsi="Arial" w:cs="Arial"/>
          <w:szCs w:val="24"/>
        </w:rPr>
        <w:t>u</w:t>
      </w:r>
      <w:r w:rsidRPr="00FF4C73">
        <w:rPr>
          <w:rFonts w:ascii="Arial" w:eastAsia="Gill Sans MT" w:hAnsi="Arial" w:cs="Arial"/>
          <w:spacing w:val="-1"/>
          <w:szCs w:val="24"/>
        </w:rPr>
        <w:t>n</w:t>
      </w:r>
      <w:r w:rsidRPr="00FF4C73">
        <w:rPr>
          <w:rFonts w:ascii="Arial" w:eastAsia="Gill Sans MT" w:hAnsi="Arial" w:cs="Arial"/>
          <w:szCs w:val="24"/>
        </w:rPr>
        <w:t xml:space="preserve">til </w:t>
      </w:r>
      <w:proofErr w:type="gramStart"/>
      <w:r w:rsidRPr="00FF4C73">
        <w:rPr>
          <w:rFonts w:ascii="Arial" w:eastAsia="Gill Sans MT" w:hAnsi="Arial" w:cs="Arial"/>
          <w:szCs w:val="24"/>
        </w:rPr>
        <w:t>all</w:t>
      </w:r>
      <w:r w:rsidRPr="00FF4C73">
        <w:rPr>
          <w:rFonts w:ascii="Arial" w:eastAsia="Gill Sans MT" w:hAnsi="Arial" w:cs="Arial"/>
          <w:spacing w:val="-8"/>
          <w:szCs w:val="24"/>
        </w:rPr>
        <w:t xml:space="preserve"> </w:t>
      </w:r>
      <w:r w:rsidRPr="00FF4C73">
        <w:rPr>
          <w:rFonts w:ascii="Arial" w:eastAsia="Gill Sans MT" w:hAnsi="Arial" w:cs="Arial"/>
          <w:spacing w:val="-2"/>
          <w:szCs w:val="24"/>
        </w:rPr>
        <w:t>o</w:t>
      </w:r>
      <w:r w:rsidRPr="00FF4C73">
        <w:rPr>
          <w:rFonts w:ascii="Arial" w:eastAsia="Gill Sans MT" w:hAnsi="Arial" w:cs="Arial"/>
          <w:szCs w:val="24"/>
        </w:rPr>
        <w:t>f</w:t>
      </w:r>
      <w:proofErr w:type="gramEnd"/>
      <w:r w:rsidRPr="00FF4C73">
        <w:rPr>
          <w:rFonts w:ascii="Arial" w:eastAsia="Gill Sans MT" w:hAnsi="Arial" w:cs="Arial"/>
          <w:spacing w:val="-3"/>
          <w:szCs w:val="24"/>
        </w:rPr>
        <w:t xml:space="preserve"> </w:t>
      </w:r>
      <w:r w:rsidRPr="00FF4C73">
        <w:rPr>
          <w:rFonts w:ascii="Arial" w:eastAsia="Gill Sans MT" w:hAnsi="Arial" w:cs="Arial"/>
          <w:szCs w:val="24"/>
        </w:rPr>
        <w:t>the solvent</w:t>
      </w:r>
      <w:r w:rsidRPr="00FF4C73">
        <w:rPr>
          <w:rFonts w:ascii="Arial" w:eastAsia="Gill Sans MT" w:hAnsi="Arial" w:cs="Arial"/>
          <w:spacing w:val="-7"/>
          <w:szCs w:val="24"/>
        </w:rPr>
        <w:t xml:space="preserve"> </w:t>
      </w:r>
      <w:r w:rsidRPr="00FF4C73">
        <w:rPr>
          <w:rFonts w:ascii="Arial" w:eastAsia="Gill Sans MT" w:hAnsi="Arial" w:cs="Arial"/>
          <w:szCs w:val="24"/>
        </w:rPr>
        <w:t>has</w:t>
      </w:r>
      <w:r w:rsidRPr="00FF4C73">
        <w:rPr>
          <w:rFonts w:ascii="Arial" w:eastAsia="Gill Sans MT" w:hAnsi="Arial" w:cs="Arial"/>
          <w:spacing w:val="-3"/>
          <w:szCs w:val="24"/>
        </w:rPr>
        <w:t xml:space="preserve"> </w:t>
      </w:r>
      <w:r w:rsidRPr="00FF4C73">
        <w:rPr>
          <w:rFonts w:ascii="Arial" w:eastAsia="Gill Sans MT" w:hAnsi="Arial" w:cs="Arial"/>
          <w:szCs w:val="24"/>
        </w:rPr>
        <w:t>had</w:t>
      </w:r>
      <w:r w:rsidRPr="00FF4C73">
        <w:rPr>
          <w:rFonts w:ascii="Arial" w:eastAsia="Gill Sans MT" w:hAnsi="Arial" w:cs="Arial"/>
          <w:spacing w:val="-3"/>
          <w:szCs w:val="24"/>
        </w:rPr>
        <w:t xml:space="preserve"> </w:t>
      </w:r>
      <w:r w:rsidRPr="00FF4C73">
        <w:rPr>
          <w:rFonts w:ascii="Arial" w:eastAsia="Gill Sans MT" w:hAnsi="Arial" w:cs="Arial"/>
          <w:szCs w:val="24"/>
        </w:rPr>
        <w:t>the opportunity</w:t>
      </w:r>
      <w:r w:rsidRPr="00FF4C73">
        <w:rPr>
          <w:rFonts w:ascii="Arial" w:eastAsia="Gill Sans MT" w:hAnsi="Arial" w:cs="Arial"/>
          <w:spacing w:val="-12"/>
          <w:szCs w:val="24"/>
        </w:rPr>
        <w:t xml:space="preserve"> </w:t>
      </w:r>
      <w:r w:rsidRPr="00FF4C73">
        <w:rPr>
          <w:rFonts w:ascii="Arial" w:eastAsia="Gill Sans MT" w:hAnsi="Arial" w:cs="Arial"/>
          <w:szCs w:val="24"/>
        </w:rPr>
        <w:t>to drain</w:t>
      </w:r>
      <w:r w:rsidRPr="00FF4C73">
        <w:rPr>
          <w:rFonts w:ascii="Arial" w:eastAsia="Gill Sans MT" w:hAnsi="Arial" w:cs="Arial"/>
          <w:spacing w:val="-5"/>
          <w:szCs w:val="24"/>
        </w:rPr>
        <w:t xml:space="preserve"> </w:t>
      </w:r>
      <w:r w:rsidRPr="00FF4C73">
        <w:rPr>
          <w:rFonts w:ascii="Arial" w:eastAsia="Gill Sans MT" w:hAnsi="Arial" w:cs="Arial"/>
          <w:szCs w:val="24"/>
        </w:rPr>
        <w:t>or</w:t>
      </w:r>
      <w:r w:rsidRPr="00FF4C73">
        <w:rPr>
          <w:rFonts w:ascii="Arial" w:eastAsia="Gill Sans MT" w:hAnsi="Arial" w:cs="Arial"/>
          <w:spacing w:val="-2"/>
          <w:szCs w:val="24"/>
        </w:rPr>
        <w:t xml:space="preserve"> </w:t>
      </w:r>
      <w:r w:rsidRPr="00FF4C73">
        <w:rPr>
          <w:rFonts w:ascii="Arial" w:eastAsia="Gill Sans MT" w:hAnsi="Arial" w:cs="Arial"/>
          <w:szCs w:val="24"/>
        </w:rPr>
        <w:t>evaporate</w:t>
      </w:r>
      <w:r w:rsidRPr="00FF4C73">
        <w:rPr>
          <w:rFonts w:ascii="Arial" w:eastAsia="Gill Sans MT" w:hAnsi="Arial" w:cs="Arial"/>
          <w:spacing w:val="-9"/>
          <w:szCs w:val="24"/>
        </w:rPr>
        <w:t xml:space="preserve"> </w:t>
      </w:r>
      <w:r w:rsidRPr="00FF4C73">
        <w:rPr>
          <w:rFonts w:ascii="Arial" w:eastAsia="Gill Sans MT" w:hAnsi="Arial" w:cs="Arial"/>
          <w:szCs w:val="24"/>
        </w:rPr>
        <w:t>at</w:t>
      </w:r>
      <w:r w:rsidRPr="00FF4C73">
        <w:rPr>
          <w:rFonts w:ascii="Arial" w:eastAsia="Gill Sans MT" w:hAnsi="Arial" w:cs="Arial"/>
          <w:spacing w:val="-2"/>
          <w:szCs w:val="24"/>
        </w:rPr>
        <w:t xml:space="preserve"> </w:t>
      </w:r>
      <w:r w:rsidRPr="00FF4C73">
        <w:rPr>
          <w:rFonts w:ascii="Arial" w:eastAsia="Gill Sans MT" w:hAnsi="Arial" w:cs="Arial"/>
          <w:szCs w:val="24"/>
        </w:rPr>
        <w:t>room</w:t>
      </w:r>
      <w:r w:rsidRPr="00FF4C73">
        <w:rPr>
          <w:rFonts w:ascii="Arial" w:eastAsia="Gill Sans MT" w:hAnsi="Arial" w:cs="Arial"/>
          <w:spacing w:val="-5"/>
          <w:szCs w:val="24"/>
        </w:rPr>
        <w:t xml:space="preserve"> </w:t>
      </w:r>
      <w:r w:rsidRPr="00FF4C73">
        <w:rPr>
          <w:rFonts w:ascii="Arial" w:eastAsia="Gill Sans MT" w:hAnsi="Arial" w:cs="Arial"/>
          <w:szCs w:val="24"/>
        </w:rPr>
        <w:t>temperature.</w:t>
      </w:r>
    </w:p>
    <w:p w14:paraId="4098DFB8" w14:textId="77777777" w:rsidR="001108DF" w:rsidRDefault="001108DF" w:rsidP="001108DF">
      <w:pPr>
        <w:pStyle w:val="ListParagraph"/>
        <w:spacing w:before="75" w:line="266" w:lineRule="auto"/>
        <w:ind w:right="216"/>
        <w:rPr>
          <w:rFonts w:ascii="Arial" w:eastAsia="Gill Sans MT" w:hAnsi="Arial" w:cs="Arial"/>
          <w:szCs w:val="24"/>
        </w:rPr>
      </w:pPr>
    </w:p>
    <w:p w14:paraId="43CB6737" w14:textId="77777777" w:rsidR="001108DF" w:rsidRPr="00A32A77" w:rsidRDefault="001108DF" w:rsidP="001108DF">
      <w:pPr>
        <w:spacing w:before="75" w:line="266" w:lineRule="auto"/>
        <w:ind w:right="216"/>
        <w:rPr>
          <w:rFonts w:ascii="Arial" w:eastAsia="Gill Sans MT" w:hAnsi="Arial" w:cs="Arial"/>
          <w:szCs w:val="24"/>
        </w:rPr>
      </w:pPr>
    </w:p>
    <w:p w14:paraId="6D438CDC" w14:textId="77777777" w:rsidR="001108DF" w:rsidRPr="00FF4C73" w:rsidRDefault="001108DF" w:rsidP="001108DF">
      <w:pPr>
        <w:pStyle w:val="Heading1"/>
      </w:pPr>
      <w:r w:rsidRPr="00FF4C73">
        <w:t>SPILL AND INCIDENT PROCEDURES</w:t>
      </w:r>
    </w:p>
    <w:p w14:paraId="537FB2A1" w14:textId="77777777" w:rsidR="001108DF" w:rsidRDefault="001108DF" w:rsidP="001108DF">
      <w:pPr>
        <w:spacing w:after="120"/>
        <w:rPr>
          <w:rFonts w:ascii="Arial" w:hAnsi="Arial" w:cs="Arial"/>
          <w:szCs w:val="24"/>
        </w:rPr>
      </w:pPr>
      <w:r w:rsidRPr="003F62E8">
        <w:rPr>
          <w:rFonts w:ascii="Arial" w:hAnsi="Arial" w:cs="Arial"/>
          <w:szCs w:val="24"/>
        </w:rPr>
        <w:t>See directions under the “</w:t>
      </w:r>
      <w:r w:rsidRPr="00FD43D5">
        <w:rPr>
          <w:rFonts w:ascii="Arial" w:hAnsi="Arial" w:cs="Arial"/>
          <w:i/>
          <w:szCs w:val="24"/>
        </w:rPr>
        <w:t>Chemical Incident</w:t>
      </w:r>
      <w:r w:rsidRPr="003F62E8">
        <w:rPr>
          <w:rFonts w:ascii="Arial" w:hAnsi="Arial" w:cs="Arial"/>
          <w:szCs w:val="24"/>
        </w:rPr>
        <w:t xml:space="preserve">” </w:t>
      </w:r>
      <w:r>
        <w:rPr>
          <w:rFonts w:ascii="Arial" w:hAnsi="Arial" w:cs="Arial"/>
          <w:szCs w:val="24"/>
        </w:rPr>
        <w:t>and “</w:t>
      </w:r>
      <w:r w:rsidRPr="00212DF1">
        <w:rPr>
          <w:rFonts w:ascii="Arial" w:hAnsi="Arial" w:cs="Arial"/>
          <w:i/>
          <w:szCs w:val="24"/>
        </w:rPr>
        <w:t>Medical Emergency</w:t>
      </w:r>
      <w:r>
        <w:rPr>
          <w:rFonts w:ascii="Arial" w:hAnsi="Arial" w:cs="Arial"/>
          <w:szCs w:val="24"/>
        </w:rPr>
        <w:t xml:space="preserve">” </w:t>
      </w:r>
      <w:r w:rsidRPr="003F62E8">
        <w:rPr>
          <w:rFonts w:ascii="Arial" w:hAnsi="Arial" w:cs="Arial"/>
          <w:szCs w:val="24"/>
        </w:rPr>
        <w:t>tab</w:t>
      </w:r>
      <w:r>
        <w:rPr>
          <w:rFonts w:ascii="Arial" w:hAnsi="Arial" w:cs="Arial"/>
          <w:szCs w:val="24"/>
        </w:rPr>
        <w:t>s</w:t>
      </w:r>
      <w:r w:rsidRPr="003F62E8">
        <w:rPr>
          <w:rFonts w:ascii="Arial" w:hAnsi="Arial" w:cs="Arial"/>
          <w:szCs w:val="24"/>
        </w:rPr>
        <w:t xml:space="preserve"> of the </w:t>
      </w:r>
      <w:r w:rsidRPr="003F62E8">
        <w:rPr>
          <w:rFonts w:ascii="Arial" w:hAnsi="Arial" w:cs="Arial"/>
          <w:i/>
          <w:szCs w:val="24"/>
        </w:rPr>
        <w:t>UCSB Emergency Information Flipchart</w:t>
      </w:r>
      <w:r w:rsidRPr="003F62E8">
        <w:rPr>
          <w:rFonts w:ascii="Arial" w:hAnsi="Arial" w:cs="Arial"/>
          <w:szCs w:val="24"/>
        </w:rPr>
        <w:t xml:space="preserve"> – should already be posted in all labs.</w:t>
      </w:r>
    </w:p>
    <w:p w14:paraId="64F4BB1B" w14:textId="77777777" w:rsidR="001108DF" w:rsidRDefault="001108DF" w:rsidP="001108DF">
      <w:pPr>
        <w:spacing w:after="120"/>
        <w:rPr>
          <w:rFonts w:ascii="Arial" w:hAnsi="Arial" w:cs="Arial"/>
          <w:szCs w:val="24"/>
        </w:rPr>
      </w:pPr>
      <w:r>
        <w:rPr>
          <w:rFonts w:ascii="Arial" w:hAnsi="Arial" w:cs="Arial"/>
          <w:noProof/>
          <w:szCs w:val="24"/>
        </w:rPr>
        <w:drawing>
          <wp:inline distT="0" distB="0" distL="0" distR="0" wp14:anchorId="1E2C5CE4" wp14:editId="26F46189">
            <wp:extent cx="876300" cy="12192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76300" cy="1219200"/>
                    </a:xfrm>
                    <a:prstGeom prst="rect">
                      <a:avLst/>
                    </a:prstGeom>
                  </pic:spPr>
                </pic:pic>
              </a:graphicData>
            </a:graphic>
          </wp:inline>
        </w:drawing>
      </w:r>
    </w:p>
    <w:p w14:paraId="1BBAD4E0" w14:textId="77777777" w:rsidR="001108DF" w:rsidRDefault="001108DF" w:rsidP="001108DF">
      <w:pPr>
        <w:spacing w:after="120"/>
        <w:rPr>
          <w:rFonts w:ascii="Arial" w:hAnsi="Arial" w:cs="Arial"/>
          <w:szCs w:val="24"/>
        </w:rPr>
      </w:pPr>
      <w:r>
        <w:rPr>
          <w:rFonts w:ascii="Arial" w:hAnsi="Arial" w:cs="Arial"/>
          <w:szCs w:val="24"/>
        </w:rPr>
        <w:t xml:space="preserve">For those that routinely use flammable liquids, it is strongly recommended that they attend the live version of the EH&amp;S </w:t>
      </w:r>
      <w:r w:rsidRPr="003E0142">
        <w:rPr>
          <w:rFonts w:ascii="Arial" w:hAnsi="Arial" w:cs="Arial"/>
          <w:i/>
          <w:szCs w:val="24"/>
        </w:rPr>
        <w:t>Fundamentals of Laboratory Safety</w:t>
      </w:r>
      <w:r>
        <w:rPr>
          <w:rFonts w:ascii="Arial" w:hAnsi="Arial" w:cs="Arial"/>
          <w:szCs w:val="24"/>
        </w:rPr>
        <w:t xml:space="preserve"> class, where </w:t>
      </w:r>
      <w:r w:rsidRPr="009A08BA">
        <w:rPr>
          <w:rFonts w:ascii="Arial" w:hAnsi="Arial" w:cs="Arial"/>
          <w:b/>
          <w:szCs w:val="24"/>
        </w:rPr>
        <w:t xml:space="preserve">hands-on fire </w:t>
      </w:r>
      <w:r w:rsidRPr="009A08BA">
        <w:rPr>
          <w:rFonts w:ascii="Arial" w:hAnsi="Arial" w:cs="Arial"/>
          <w:b/>
          <w:szCs w:val="24"/>
        </w:rPr>
        <w:lastRenderedPageBreak/>
        <w:t>extinguisher training</w:t>
      </w:r>
      <w:r>
        <w:rPr>
          <w:rFonts w:ascii="Arial" w:hAnsi="Arial" w:cs="Arial"/>
          <w:szCs w:val="24"/>
        </w:rPr>
        <w:t xml:space="preserve"> is conducted.   All campus labs should have a fire extinguisher already on-site, generally near the exit door.</w:t>
      </w:r>
    </w:p>
    <w:p w14:paraId="69855596" w14:textId="77777777" w:rsidR="001108DF" w:rsidRDefault="001108DF" w:rsidP="001108DF">
      <w:pPr>
        <w:spacing w:after="120"/>
        <w:rPr>
          <w:rFonts w:ascii="Arial" w:hAnsi="Arial" w:cs="Arial"/>
          <w:szCs w:val="24"/>
        </w:rPr>
      </w:pPr>
    </w:p>
    <w:p w14:paraId="3B314EE2" w14:textId="77777777" w:rsidR="001108DF" w:rsidRPr="00FF4C73" w:rsidRDefault="001108DF" w:rsidP="001108DF">
      <w:pPr>
        <w:pStyle w:val="Heading1"/>
        <w:spacing w:before="120"/>
      </w:pPr>
      <w:r w:rsidRPr="00FF4C73">
        <w:t>DECONTAMINATION</w:t>
      </w:r>
    </w:p>
    <w:p w14:paraId="6DAC0373" w14:textId="77777777" w:rsidR="001108DF" w:rsidRDefault="001108DF" w:rsidP="001108DF">
      <w:pPr>
        <w:pStyle w:val="BodyText"/>
        <w:rPr>
          <w:rFonts w:ascii="Arial" w:hAnsi="Arial" w:cs="Arial"/>
          <w:sz w:val="24"/>
          <w:szCs w:val="24"/>
        </w:rPr>
      </w:pPr>
      <w:r w:rsidRPr="00FF4C73">
        <w:rPr>
          <w:rFonts w:ascii="Arial" w:hAnsi="Arial" w:cs="Arial"/>
          <w:sz w:val="24"/>
          <w:szCs w:val="24"/>
        </w:rPr>
        <w:t xml:space="preserve">Wear proper PPE, decontaminate </w:t>
      </w:r>
      <w:proofErr w:type="gramStart"/>
      <w:r w:rsidRPr="00FF4C73">
        <w:rPr>
          <w:rFonts w:ascii="Arial" w:hAnsi="Arial" w:cs="Arial"/>
          <w:sz w:val="24"/>
          <w:szCs w:val="24"/>
        </w:rPr>
        <w:t>equipment</w:t>
      </w:r>
      <w:proofErr w:type="gramEnd"/>
      <w:r w:rsidRPr="00FF4C73">
        <w:rPr>
          <w:rFonts w:ascii="Arial" w:hAnsi="Arial" w:cs="Arial"/>
          <w:sz w:val="24"/>
          <w:szCs w:val="24"/>
        </w:rPr>
        <w:t xml:space="preserve"> and bench tops using [soap and water].  Dispose of all used contaminated dis</w:t>
      </w:r>
      <w:r>
        <w:rPr>
          <w:rFonts w:ascii="Arial" w:hAnsi="Arial" w:cs="Arial"/>
          <w:sz w:val="24"/>
          <w:szCs w:val="24"/>
        </w:rPr>
        <w:t>posables as hazardous waste per below</w:t>
      </w:r>
      <w:r w:rsidRPr="00FF4C73">
        <w:rPr>
          <w:rFonts w:ascii="Arial" w:hAnsi="Arial" w:cs="Arial"/>
          <w:sz w:val="24"/>
          <w:szCs w:val="24"/>
        </w:rPr>
        <w:t>.</w:t>
      </w:r>
    </w:p>
    <w:p w14:paraId="7B0D3A53" w14:textId="77777777" w:rsidR="001108DF" w:rsidRPr="00FF4C73" w:rsidRDefault="001108DF" w:rsidP="001108DF">
      <w:pPr>
        <w:pStyle w:val="BodyText"/>
        <w:rPr>
          <w:rFonts w:ascii="Arial" w:hAnsi="Arial" w:cs="Arial"/>
          <w:sz w:val="24"/>
          <w:szCs w:val="24"/>
        </w:rPr>
      </w:pPr>
    </w:p>
    <w:p w14:paraId="4583838E" w14:textId="77777777" w:rsidR="001108DF" w:rsidRPr="00FF4C73" w:rsidRDefault="001108DF" w:rsidP="001108DF">
      <w:pPr>
        <w:pStyle w:val="Heading1"/>
      </w:pPr>
      <w:r w:rsidRPr="00FF4C73">
        <w:t>WASTE DISPOSAL</w:t>
      </w:r>
    </w:p>
    <w:p w14:paraId="615AACBC" w14:textId="77777777" w:rsidR="001108DF" w:rsidRDefault="001108DF" w:rsidP="001108DF">
      <w:pPr>
        <w:rPr>
          <w:rFonts w:ascii="Arial" w:hAnsi="Arial" w:cs="Arial"/>
          <w:szCs w:val="24"/>
        </w:rPr>
      </w:pPr>
      <w:r w:rsidRPr="003F62E8">
        <w:rPr>
          <w:rFonts w:ascii="Arial" w:hAnsi="Arial" w:cs="Arial"/>
          <w:szCs w:val="24"/>
        </w:rPr>
        <w:t xml:space="preserve">See “Chemical Waste Disposal” in Sec. II of the </w:t>
      </w:r>
      <w:r w:rsidRPr="009A08BA">
        <w:rPr>
          <w:rFonts w:ascii="Arial" w:hAnsi="Arial" w:cs="Arial"/>
          <w:i/>
          <w:szCs w:val="24"/>
        </w:rPr>
        <w:t>UCSB Chemical Hygiene Plan</w:t>
      </w:r>
      <w:r w:rsidRPr="003F62E8">
        <w:rPr>
          <w:rFonts w:ascii="Arial" w:hAnsi="Arial" w:cs="Arial"/>
          <w:szCs w:val="24"/>
        </w:rPr>
        <w:t>.</w:t>
      </w:r>
    </w:p>
    <w:p w14:paraId="6EA19371" w14:textId="77777777" w:rsidR="001108DF" w:rsidRPr="00FF4C73" w:rsidRDefault="001108DF" w:rsidP="001108DF">
      <w:pPr>
        <w:pStyle w:val="Heading1"/>
      </w:pPr>
      <w:r w:rsidRPr="00FF4C73">
        <w:t>PRIOR APPROVAL/REVIEW REQUIRED</w:t>
      </w:r>
    </w:p>
    <w:p w14:paraId="47A24C83" w14:textId="77777777" w:rsidR="001108DF" w:rsidRDefault="001108DF" w:rsidP="001108DF">
      <w:pPr>
        <w:spacing w:line="264" w:lineRule="auto"/>
        <w:rPr>
          <w:rFonts w:ascii="Arial" w:hAnsi="Arial" w:cs="Arial"/>
          <w:color w:val="FF0000"/>
          <w:szCs w:val="24"/>
        </w:rPr>
      </w:pPr>
      <w:r w:rsidRPr="003A4AB6">
        <w:rPr>
          <w:rFonts w:ascii="Arial" w:hAnsi="Arial" w:cs="Arial"/>
          <w:color w:val="FF0000"/>
          <w:szCs w:val="24"/>
        </w:rPr>
        <w:t xml:space="preserve">As they deem necessary, the PI/supervisor should insert here any prior approval or review </w:t>
      </w:r>
      <w:proofErr w:type="gramStart"/>
      <w:r w:rsidRPr="003A4AB6">
        <w:rPr>
          <w:rFonts w:ascii="Arial" w:hAnsi="Arial" w:cs="Arial"/>
          <w:color w:val="FF0000"/>
          <w:szCs w:val="24"/>
        </w:rPr>
        <w:t>needed, before</w:t>
      </w:r>
      <w:proofErr w:type="gramEnd"/>
      <w:r w:rsidRPr="003A4AB6">
        <w:rPr>
          <w:rFonts w:ascii="Arial" w:hAnsi="Arial" w:cs="Arial"/>
          <w:color w:val="FF0000"/>
          <w:szCs w:val="24"/>
        </w:rPr>
        <w:t xml:space="preserve"> an individual can do the operation.</w:t>
      </w:r>
    </w:p>
    <w:p w14:paraId="385E1E2C" w14:textId="77777777" w:rsidR="001108DF" w:rsidRPr="003A4AB6" w:rsidRDefault="001108DF" w:rsidP="001108DF">
      <w:pPr>
        <w:spacing w:line="264" w:lineRule="auto"/>
        <w:rPr>
          <w:rFonts w:ascii="Arial" w:hAnsi="Arial" w:cs="Arial"/>
          <w:color w:val="FF0000"/>
          <w:szCs w:val="24"/>
        </w:rPr>
      </w:pPr>
    </w:p>
    <w:p w14:paraId="0DB85CFF" w14:textId="77777777" w:rsidR="001108DF" w:rsidRPr="00FF4C73" w:rsidRDefault="001108DF" w:rsidP="001108DF">
      <w:pPr>
        <w:pStyle w:val="Heading1"/>
      </w:pPr>
      <w:r w:rsidRPr="00FF4C73">
        <w:t xml:space="preserve">DESIGNATED AREA </w:t>
      </w:r>
    </w:p>
    <w:p w14:paraId="74D46266" w14:textId="77777777" w:rsidR="001108DF" w:rsidRPr="00195567" w:rsidRDefault="001108DF" w:rsidP="001108DF">
      <w:pPr>
        <w:pStyle w:val="BodyText"/>
        <w:rPr>
          <w:rFonts w:ascii="Arial" w:hAnsi="Arial" w:cs="Arial"/>
          <w:color w:val="000000" w:themeColor="text1"/>
          <w:sz w:val="24"/>
          <w:szCs w:val="24"/>
        </w:rPr>
      </w:pPr>
      <w:r>
        <w:rPr>
          <w:rFonts w:ascii="Arial" w:hAnsi="Arial" w:cs="Arial"/>
          <w:color w:val="000000" w:themeColor="text1"/>
          <w:sz w:val="24"/>
          <w:szCs w:val="24"/>
        </w:rPr>
        <w:t>To be used in Noble 2224 (lab benches, tables on east end of room, fume hood and counter near sink) and Nobel 2230. Not to be used in ‘Food only’ tables at west end of Noble 2224.</w:t>
      </w:r>
    </w:p>
    <w:p w14:paraId="12CFD300" w14:textId="77777777" w:rsidR="001108DF" w:rsidRDefault="001108DF" w:rsidP="001108DF">
      <w:pPr>
        <w:spacing w:line="264" w:lineRule="auto"/>
        <w:rPr>
          <w:rFonts w:ascii="Arial" w:hAnsi="Arial" w:cs="Arial"/>
          <w:szCs w:val="24"/>
        </w:rPr>
      </w:pPr>
    </w:p>
    <w:p w14:paraId="49DE68DD" w14:textId="77777777" w:rsidR="001108DF" w:rsidRDefault="001108DF" w:rsidP="001108DF">
      <w:pPr>
        <w:spacing w:line="264" w:lineRule="auto"/>
        <w:rPr>
          <w:rFonts w:ascii="Arial" w:hAnsi="Arial" w:cs="Arial"/>
          <w:szCs w:val="24"/>
        </w:rPr>
      </w:pPr>
      <w:r w:rsidRPr="00FF4C73">
        <w:rPr>
          <w:rFonts w:ascii="Arial" w:hAnsi="Arial" w:cs="Arial"/>
          <w:szCs w:val="24"/>
        </w:rPr>
        <w:t>Work should be completed in a la</w:t>
      </w:r>
      <w:r>
        <w:rPr>
          <w:rFonts w:ascii="Arial" w:hAnsi="Arial" w:cs="Arial"/>
          <w:szCs w:val="24"/>
        </w:rPr>
        <w:t>boratory fume hood given the volatility and flammability of most solvents.</w:t>
      </w:r>
    </w:p>
    <w:p w14:paraId="7469B329" w14:textId="77777777" w:rsidR="001108DF" w:rsidRPr="00FF4C73" w:rsidRDefault="001108DF" w:rsidP="001108DF">
      <w:pPr>
        <w:spacing w:line="264" w:lineRule="auto"/>
        <w:rPr>
          <w:rFonts w:ascii="Arial" w:hAnsi="Arial" w:cs="Arial"/>
          <w:szCs w:val="24"/>
        </w:rPr>
      </w:pPr>
    </w:p>
    <w:p w14:paraId="160B13AC" w14:textId="77777777" w:rsidR="001108DF" w:rsidRPr="00FF4C73" w:rsidRDefault="001108DF" w:rsidP="001108DF">
      <w:pPr>
        <w:pStyle w:val="Heading1"/>
      </w:pPr>
      <w:r w:rsidRPr="00FF4C73">
        <w:t xml:space="preserve">SAFETY DATA SHEETS </w:t>
      </w:r>
      <w:r>
        <w:t>and OTHER REFERENCES</w:t>
      </w:r>
    </w:p>
    <w:p w14:paraId="41FE76FD" w14:textId="77777777" w:rsidR="001108DF" w:rsidRDefault="001108DF" w:rsidP="001108DF">
      <w:pPr>
        <w:rPr>
          <w:rStyle w:val="Hyperlink"/>
          <w:rFonts w:cs="Arial"/>
          <w:szCs w:val="24"/>
        </w:rPr>
      </w:pPr>
      <w:r>
        <w:rPr>
          <w:rFonts w:ascii="Arial" w:hAnsi="Arial" w:cs="Arial"/>
          <w:szCs w:val="24"/>
        </w:rPr>
        <w:t xml:space="preserve">Online SDS can be found at: </w:t>
      </w:r>
      <w:hyperlink r:id="rId26" w:history="1">
        <w:r w:rsidRPr="000B75AC">
          <w:rPr>
            <w:rStyle w:val="Hyperlink"/>
            <w:rFonts w:cs="Arial"/>
            <w:szCs w:val="24"/>
          </w:rPr>
          <w:t>http://ehs.ucsb.edu/labsafety/msds</w:t>
        </w:r>
      </w:hyperlink>
    </w:p>
    <w:p w14:paraId="5A27A904" w14:textId="77777777" w:rsidR="001108DF" w:rsidRDefault="001108DF" w:rsidP="001108DF">
      <w:pPr>
        <w:rPr>
          <w:rStyle w:val="Hyperlink"/>
          <w:rFonts w:ascii="Arial" w:hAnsi="Arial" w:cs="Arial"/>
          <w:szCs w:val="24"/>
        </w:rPr>
      </w:pPr>
      <w:r>
        <w:rPr>
          <w:rFonts w:ascii="Arial" w:hAnsi="Arial" w:cs="Arial"/>
          <w:szCs w:val="24"/>
        </w:rPr>
        <w:t xml:space="preserve">Prudent Practices in the Laboratory, 2011, see Secs. 4.D and 6.F for flammable liquids </w:t>
      </w:r>
      <w:hyperlink r:id="rId27" w:history="1">
        <w:r w:rsidRPr="009D6A6C">
          <w:rPr>
            <w:rStyle w:val="Hyperlink"/>
            <w:rFonts w:ascii="Arial" w:hAnsi="Arial" w:cs="Arial"/>
            <w:szCs w:val="24"/>
          </w:rPr>
          <w:t>http://www.nap.edu/openbook.php?record_id=12654&amp;page=R15</w:t>
        </w:r>
      </w:hyperlink>
    </w:p>
    <w:p w14:paraId="3E8BE7E1" w14:textId="77777777" w:rsidR="001108DF" w:rsidRDefault="001108DF" w:rsidP="001108DF">
      <w:pPr>
        <w:rPr>
          <w:rStyle w:val="Hyperlink"/>
          <w:rFonts w:ascii="Arial" w:hAnsi="Arial" w:cs="Arial"/>
          <w:szCs w:val="24"/>
        </w:rPr>
      </w:pPr>
    </w:p>
    <w:p w14:paraId="184B6C05" w14:textId="77777777" w:rsidR="001108DF" w:rsidRDefault="001108DF" w:rsidP="001108DF">
      <w:pPr>
        <w:rPr>
          <w:rFonts w:ascii="Arial" w:hAnsi="Arial" w:cs="Arial"/>
          <w:szCs w:val="24"/>
        </w:rPr>
      </w:pPr>
    </w:p>
    <w:p w14:paraId="207BC805" w14:textId="77777777" w:rsidR="001108DF" w:rsidRPr="00F91CAA" w:rsidRDefault="001108DF" w:rsidP="001108DF">
      <w:pPr>
        <w:pStyle w:val="ListParagraph"/>
        <w:numPr>
          <w:ilvl w:val="0"/>
          <w:numId w:val="19"/>
        </w:numPr>
        <w:spacing w:after="200"/>
        <w:contextualSpacing/>
        <w:rPr>
          <w:rFonts w:ascii="Arial" w:hAnsi="Arial" w:cs="Arial"/>
          <w:i/>
          <w:szCs w:val="24"/>
        </w:rPr>
      </w:pPr>
      <w:r w:rsidRPr="00F91CAA">
        <w:rPr>
          <w:rFonts w:ascii="Arial" w:hAnsi="Arial" w:cs="Arial"/>
          <w:b/>
          <w:szCs w:val="24"/>
        </w:rPr>
        <w:t xml:space="preserve">LAB-SPECIFIC INFORMATION (required)  </w:t>
      </w:r>
      <w:r w:rsidRPr="00F91CAA">
        <w:rPr>
          <w:rFonts w:ascii="Arial" w:hAnsi="Arial" w:cs="Arial"/>
          <w:b/>
          <w:i/>
          <w:szCs w:val="24"/>
        </w:rPr>
        <w:t>(</w:t>
      </w:r>
      <w:hyperlink r:id="rId28" w:history="1">
        <w:r w:rsidRPr="00F91CAA">
          <w:rPr>
            <w:rFonts w:ascii="Arial" w:hAnsi="Arial" w:cs="Arial"/>
            <w:i/>
            <w:color w:val="0000FF"/>
            <w:szCs w:val="24"/>
            <w:u w:val="single"/>
          </w:rPr>
          <w:t>Examples</w:t>
        </w:r>
      </w:hyperlink>
      <w:r w:rsidRPr="00F91CAA">
        <w:rPr>
          <w:rFonts w:ascii="Arial" w:hAnsi="Arial" w:cs="Arial"/>
          <w:i/>
          <w:szCs w:val="24"/>
        </w:rPr>
        <w:t xml:space="preserve"> </w:t>
      </w:r>
      <w:r w:rsidRPr="00F91CAA">
        <w:rPr>
          <w:rFonts w:ascii="Arial" w:hAnsi="Arial" w:cs="Arial"/>
          <w:b/>
          <w:i/>
          <w:szCs w:val="24"/>
        </w:rPr>
        <w:t>of appropriate content)</w:t>
      </w:r>
    </w:p>
    <w:p w14:paraId="47B5373E" w14:textId="77777777" w:rsidR="001108DF" w:rsidRPr="00195567" w:rsidRDefault="001108DF" w:rsidP="001108DF">
      <w:pPr>
        <w:keepNext/>
        <w:jc w:val="both"/>
        <w:outlineLvl w:val="0"/>
        <w:rPr>
          <w:rFonts w:ascii="Arial" w:hAnsi="Arial" w:cs="Arial"/>
          <w:color w:val="000000" w:themeColor="text1"/>
          <w:szCs w:val="24"/>
        </w:rPr>
      </w:pPr>
      <w:r>
        <w:rPr>
          <w:rFonts w:ascii="Arial" w:hAnsi="Arial" w:cs="Arial"/>
          <w:color w:val="000000" w:themeColor="text1"/>
          <w:szCs w:val="24"/>
        </w:rPr>
        <w:t>Flammable liquids, principally alcohols such as ethanol, are routinely used at room temperature to clean/sterilize implements and surfaces. Applications that involve repeated use of alcohols should be performed in the fume hood.</w:t>
      </w:r>
    </w:p>
    <w:p w14:paraId="0E150DAF" w14:textId="77777777" w:rsidR="001108DF" w:rsidRDefault="001108DF" w:rsidP="001108DF">
      <w:pPr>
        <w:rPr>
          <w:rFonts w:ascii="Arial" w:hAnsi="Arial" w:cs="Arial"/>
          <w:szCs w:val="24"/>
        </w:rPr>
      </w:pPr>
    </w:p>
    <w:p w14:paraId="58BAA2FA" w14:textId="77777777" w:rsidR="001108DF" w:rsidRDefault="001108DF" w:rsidP="001108DF">
      <w:pPr>
        <w:rPr>
          <w:rFonts w:ascii="Arial" w:hAnsi="Arial" w:cs="Arial"/>
          <w:szCs w:val="24"/>
        </w:rPr>
      </w:pPr>
    </w:p>
    <w:p w14:paraId="0B0B37B3" w14:textId="77777777" w:rsidR="001108DF" w:rsidRPr="002C44DD" w:rsidRDefault="001108DF" w:rsidP="001108DF">
      <w:pPr>
        <w:rPr>
          <w:rFonts w:ascii="Arial" w:hAnsi="Arial" w:cs="Arial"/>
          <w:color w:val="FF0000"/>
          <w:szCs w:val="24"/>
        </w:rPr>
      </w:pPr>
    </w:p>
    <w:p w14:paraId="74DB257F" w14:textId="1BDD68FB" w:rsidR="008C2591" w:rsidRDefault="008C2591">
      <w:pPr>
        <w:spacing w:after="160" w:line="259" w:lineRule="auto"/>
      </w:pPr>
      <w:r>
        <w:br w:type="page"/>
      </w:r>
    </w:p>
    <w:p w14:paraId="1811392E" w14:textId="77777777" w:rsidR="00FB3660" w:rsidRDefault="00FB3660"/>
    <w:sectPr w:rsidR="00FB3660" w:rsidSect="005069FC">
      <w:headerReference w:type="default" r:id="rId29"/>
      <w:footerReference w:type="default" r:id="rId30"/>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B80F5" w14:textId="77777777" w:rsidR="0087103B" w:rsidRDefault="0087103B" w:rsidP="00475252">
      <w:r>
        <w:separator/>
      </w:r>
    </w:p>
  </w:endnote>
  <w:endnote w:type="continuationSeparator" w:id="0">
    <w:p w14:paraId="3636F8E6" w14:textId="77777777" w:rsidR="0087103B" w:rsidRDefault="0087103B" w:rsidP="0047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03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30002FF" w:usb1="5000205A" w:usb2="00000000" w:usb3="00000000" w:csb0="0000019F" w:csb1="00000000"/>
  </w:font>
  <w:font w:name="Monotype Corsiva">
    <w:panose1 w:val="030101010102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B929" w14:textId="77777777" w:rsidR="00E9399A" w:rsidRPr="009955B9" w:rsidRDefault="00475252" w:rsidP="00475252">
    <w:pPr>
      <w:pStyle w:val="Footer"/>
      <w:rPr>
        <w:sz w:val="20"/>
      </w:rPr>
    </w:pPr>
    <w:r>
      <w:tab/>
    </w:r>
    <w:r w:rsidR="003160A2">
      <w:t>I-</w:t>
    </w:r>
    <w:r w:rsidR="003160A2">
      <w:fldChar w:fldCharType="begin"/>
    </w:r>
    <w:r w:rsidR="003160A2">
      <w:instrText xml:space="preserve"> PAGE   \* MERGEFORMAT </w:instrText>
    </w:r>
    <w:r w:rsidR="003160A2">
      <w:fldChar w:fldCharType="separate"/>
    </w:r>
    <w:r w:rsidR="00BE0C7B">
      <w:rPr>
        <w:noProof/>
      </w:rPr>
      <w:t>3</w:t>
    </w:r>
    <w:r w:rsidR="003160A2">
      <w:rPr>
        <w:noProof/>
      </w:rPr>
      <w:fldChar w:fldCharType="end"/>
    </w:r>
    <w:r w:rsidR="003160A2">
      <w:rPr>
        <w:noProof/>
      </w:rPr>
      <w:tab/>
    </w:r>
    <w:r w:rsidR="003160A2" w:rsidRPr="006E53A7">
      <w:rPr>
        <w:rFonts w:ascii="Calibri" w:hAnsi="Calibri"/>
        <w:noProof/>
        <w:sz w:val="16"/>
        <w:szCs w:val="16"/>
      </w:rPr>
      <w:t>Template rev. 1/201</w:t>
    </w:r>
    <w:r w:rsidR="003160A2">
      <w:rPr>
        <w:rFonts w:ascii="Calibri" w:hAnsi="Calibri"/>
        <w:noProof/>
        <w:sz w:val="16"/>
        <w:szCs w:val="16"/>
      </w:rPr>
      <w:t>8</w:t>
    </w:r>
  </w:p>
  <w:p w14:paraId="1C1D3C5A" w14:textId="77777777" w:rsidR="00E81306" w:rsidRDefault="00871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C88D0" w14:textId="77777777" w:rsidR="0087103B" w:rsidRDefault="0087103B" w:rsidP="00475252">
      <w:r>
        <w:separator/>
      </w:r>
    </w:p>
  </w:footnote>
  <w:footnote w:type="continuationSeparator" w:id="0">
    <w:p w14:paraId="13AC5261" w14:textId="77777777" w:rsidR="0087103B" w:rsidRDefault="0087103B" w:rsidP="00475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6D35" w14:textId="77777777" w:rsidR="00317904" w:rsidRPr="00317904" w:rsidRDefault="003160A2">
    <w:pPr>
      <w:pStyle w:val="Header"/>
    </w:pPr>
    <w:r w:rsidRPr="00317904">
      <w:rPr>
        <w:b/>
        <w:u w:val="single"/>
      </w:rPr>
      <w:t>Sec. I:   Laboratory-specific Chemical Hygiene Plan</w:t>
    </w:r>
    <w:r>
      <w:rPr>
        <w:b/>
        <w:u w:val="single"/>
      </w:rPr>
      <w:t>________________________</w:t>
    </w:r>
    <w:r w:rsidRPr="00317904">
      <w:rPr>
        <w:b/>
        <w:u w:val="single"/>
      </w:rPr>
      <w:t xml:space="preserve">   </w:t>
    </w:r>
    <w:r w:rsidRPr="0031790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7B21E8"/>
    <w:multiLevelType w:val="hybridMultilevel"/>
    <w:tmpl w:val="EE9684A8"/>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44465E0"/>
    <w:multiLevelType w:val="hybridMultilevel"/>
    <w:tmpl w:val="1BB417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00564C"/>
    <w:multiLevelType w:val="hybridMultilevel"/>
    <w:tmpl w:val="FC1A2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C41CAA"/>
    <w:multiLevelType w:val="hybridMultilevel"/>
    <w:tmpl w:val="B704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A7725"/>
    <w:multiLevelType w:val="hybridMultilevel"/>
    <w:tmpl w:val="1D96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A39CF"/>
    <w:multiLevelType w:val="hybridMultilevel"/>
    <w:tmpl w:val="E5F0A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135C4"/>
    <w:multiLevelType w:val="hybridMultilevel"/>
    <w:tmpl w:val="BAC4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D1194"/>
    <w:multiLevelType w:val="hybridMultilevel"/>
    <w:tmpl w:val="1778C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22371F"/>
    <w:multiLevelType w:val="hybridMultilevel"/>
    <w:tmpl w:val="C854C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E772BD"/>
    <w:multiLevelType w:val="hybridMultilevel"/>
    <w:tmpl w:val="5B180C92"/>
    <w:lvl w:ilvl="0" w:tplc="8240662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F750BD"/>
    <w:multiLevelType w:val="hybridMultilevel"/>
    <w:tmpl w:val="359E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36999"/>
    <w:multiLevelType w:val="hybridMultilevel"/>
    <w:tmpl w:val="3A1E2076"/>
    <w:lvl w:ilvl="0" w:tplc="B64CF2FC">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91B09CB"/>
    <w:multiLevelType w:val="hybridMultilevel"/>
    <w:tmpl w:val="478E7C3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6A8D5E53"/>
    <w:multiLevelType w:val="hybridMultilevel"/>
    <w:tmpl w:val="C186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2D50C6"/>
    <w:multiLevelType w:val="hybridMultilevel"/>
    <w:tmpl w:val="E480A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3D3F20"/>
    <w:multiLevelType w:val="hybridMultilevel"/>
    <w:tmpl w:val="D5047D5E"/>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15:restartNumberingAfterBreak="0">
    <w:nsid w:val="7ABC579F"/>
    <w:multiLevelType w:val="hybridMultilevel"/>
    <w:tmpl w:val="6E366A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B65E04"/>
    <w:multiLevelType w:val="hybridMultilevel"/>
    <w:tmpl w:val="27AC5DEA"/>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2"/>
  </w:num>
  <w:num w:numId="6">
    <w:abstractNumId w:val="3"/>
  </w:num>
  <w:num w:numId="7">
    <w:abstractNumId w:val="15"/>
  </w:num>
  <w:num w:numId="8">
    <w:abstractNumId w:val="10"/>
  </w:num>
  <w:num w:numId="9">
    <w:abstractNumId w:val="8"/>
  </w:num>
  <w:num w:numId="10">
    <w:abstractNumId w:val="13"/>
  </w:num>
  <w:num w:numId="11">
    <w:abstractNumId w:val="17"/>
  </w:num>
  <w:num w:numId="12">
    <w:abstractNumId w:val="1"/>
  </w:num>
  <w:num w:numId="13">
    <w:abstractNumId w:val="16"/>
  </w:num>
  <w:num w:numId="14">
    <w:abstractNumId w:val="18"/>
  </w:num>
  <w:num w:numId="15">
    <w:abstractNumId w:val="4"/>
  </w:num>
  <w:num w:numId="16">
    <w:abstractNumId w:val="14"/>
  </w:num>
  <w:num w:numId="17">
    <w:abstractNumId w:val="5"/>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59D"/>
    <w:rsid w:val="001108DF"/>
    <w:rsid w:val="002D5B5C"/>
    <w:rsid w:val="003160A2"/>
    <w:rsid w:val="00475252"/>
    <w:rsid w:val="007E156F"/>
    <w:rsid w:val="0087103B"/>
    <w:rsid w:val="008C2591"/>
    <w:rsid w:val="009E659D"/>
    <w:rsid w:val="00B6710A"/>
    <w:rsid w:val="00BE0C7B"/>
    <w:rsid w:val="00F62EAC"/>
    <w:rsid w:val="00FB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EE9E"/>
  <w15:chartTrackingRefBased/>
  <w15:docId w15:val="{CD962CFB-C148-4FB2-B734-71D1645C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59D"/>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9E659D"/>
    <w:pPr>
      <w:keepNext/>
      <w:jc w:val="center"/>
      <w:outlineLvl w:val="0"/>
    </w:pPr>
    <w:rPr>
      <w:b/>
      <w:sz w:val="28"/>
    </w:rPr>
  </w:style>
  <w:style w:type="paragraph" w:styleId="Heading2">
    <w:name w:val="heading 2"/>
    <w:basedOn w:val="Normal"/>
    <w:next w:val="Normal"/>
    <w:link w:val="Heading2Char"/>
    <w:qFormat/>
    <w:rsid w:val="009E659D"/>
    <w:pPr>
      <w:keepNext/>
      <w:jc w:val="center"/>
      <w:outlineLvl w:val="1"/>
    </w:pPr>
    <w:rPr>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59D"/>
    <w:rPr>
      <w:rFonts w:ascii="Times" w:eastAsia="Times" w:hAnsi="Times" w:cs="Times New Roman"/>
      <w:b/>
      <w:sz w:val="28"/>
      <w:szCs w:val="20"/>
    </w:rPr>
  </w:style>
  <w:style w:type="character" w:customStyle="1" w:styleId="Heading2Char">
    <w:name w:val="Heading 2 Char"/>
    <w:basedOn w:val="DefaultParagraphFont"/>
    <w:link w:val="Heading2"/>
    <w:rsid w:val="009E659D"/>
    <w:rPr>
      <w:rFonts w:ascii="Times" w:eastAsia="Times" w:hAnsi="Times" w:cs="Times New Roman"/>
      <w:i/>
      <w:sz w:val="28"/>
      <w:szCs w:val="20"/>
    </w:rPr>
  </w:style>
  <w:style w:type="paragraph" w:styleId="Title">
    <w:name w:val="Title"/>
    <w:basedOn w:val="Normal"/>
    <w:link w:val="TitleChar"/>
    <w:qFormat/>
    <w:rsid w:val="009E659D"/>
    <w:pPr>
      <w:jc w:val="center"/>
    </w:pPr>
    <w:rPr>
      <w:b/>
      <w:sz w:val="32"/>
    </w:rPr>
  </w:style>
  <w:style w:type="character" w:customStyle="1" w:styleId="TitleChar">
    <w:name w:val="Title Char"/>
    <w:basedOn w:val="DefaultParagraphFont"/>
    <w:link w:val="Title"/>
    <w:rsid w:val="009E659D"/>
    <w:rPr>
      <w:rFonts w:ascii="Times" w:eastAsia="Times" w:hAnsi="Times" w:cs="Times New Roman"/>
      <w:b/>
      <w:sz w:val="32"/>
      <w:szCs w:val="20"/>
    </w:rPr>
  </w:style>
  <w:style w:type="paragraph" w:styleId="BodyText">
    <w:name w:val="Body Text"/>
    <w:basedOn w:val="Normal"/>
    <w:link w:val="BodyTextChar"/>
    <w:rsid w:val="009E659D"/>
    <w:rPr>
      <w:sz w:val="28"/>
    </w:rPr>
  </w:style>
  <w:style w:type="character" w:customStyle="1" w:styleId="BodyTextChar">
    <w:name w:val="Body Text Char"/>
    <w:basedOn w:val="DefaultParagraphFont"/>
    <w:link w:val="BodyText"/>
    <w:rsid w:val="009E659D"/>
    <w:rPr>
      <w:rFonts w:ascii="Times" w:eastAsia="Times" w:hAnsi="Times" w:cs="Times New Roman"/>
      <w:sz w:val="28"/>
      <w:szCs w:val="20"/>
    </w:rPr>
  </w:style>
  <w:style w:type="paragraph" w:styleId="Header">
    <w:name w:val="header"/>
    <w:basedOn w:val="Normal"/>
    <w:link w:val="HeaderChar"/>
    <w:rsid w:val="009E659D"/>
    <w:pPr>
      <w:tabs>
        <w:tab w:val="center" w:pos="4320"/>
        <w:tab w:val="right" w:pos="8640"/>
      </w:tabs>
    </w:pPr>
  </w:style>
  <w:style w:type="character" w:customStyle="1" w:styleId="HeaderChar">
    <w:name w:val="Header Char"/>
    <w:basedOn w:val="DefaultParagraphFont"/>
    <w:link w:val="Header"/>
    <w:rsid w:val="009E659D"/>
    <w:rPr>
      <w:rFonts w:ascii="Times" w:eastAsia="Times" w:hAnsi="Times" w:cs="Times New Roman"/>
      <w:sz w:val="24"/>
      <w:szCs w:val="20"/>
    </w:rPr>
  </w:style>
  <w:style w:type="character" w:styleId="Hyperlink">
    <w:name w:val="Hyperlink"/>
    <w:rsid w:val="009E659D"/>
    <w:rPr>
      <w:color w:val="0000FF"/>
      <w:u w:val="single"/>
    </w:rPr>
  </w:style>
  <w:style w:type="paragraph" w:styleId="ListParagraph">
    <w:name w:val="List Paragraph"/>
    <w:basedOn w:val="Normal"/>
    <w:uiPriority w:val="34"/>
    <w:qFormat/>
    <w:rsid w:val="009E659D"/>
    <w:pPr>
      <w:ind w:left="720"/>
    </w:pPr>
  </w:style>
  <w:style w:type="paragraph" w:styleId="Footer">
    <w:name w:val="footer"/>
    <w:basedOn w:val="Normal"/>
    <w:link w:val="FooterChar"/>
    <w:uiPriority w:val="99"/>
    <w:rsid w:val="009E659D"/>
    <w:pPr>
      <w:tabs>
        <w:tab w:val="center" w:pos="4680"/>
        <w:tab w:val="right" w:pos="9360"/>
      </w:tabs>
    </w:pPr>
  </w:style>
  <w:style w:type="character" w:customStyle="1" w:styleId="FooterChar">
    <w:name w:val="Footer Char"/>
    <w:basedOn w:val="DefaultParagraphFont"/>
    <w:link w:val="Footer"/>
    <w:uiPriority w:val="99"/>
    <w:rsid w:val="009E659D"/>
    <w:rPr>
      <w:rFonts w:ascii="Times" w:eastAsia="Times" w:hAnsi="Times" w:cs="Times New Roman"/>
      <w:sz w:val="24"/>
      <w:szCs w:val="20"/>
    </w:rPr>
  </w:style>
  <w:style w:type="character" w:styleId="FollowedHyperlink">
    <w:name w:val="FollowedHyperlink"/>
    <w:basedOn w:val="DefaultParagraphFont"/>
    <w:uiPriority w:val="99"/>
    <w:semiHidden/>
    <w:unhideWhenUsed/>
    <w:rsid w:val="007E15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hs.ucsb.edu/iipp" TargetMode="External"/><Relationship Id="rId13" Type="http://schemas.openxmlformats.org/officeDocument/2006/relationships/hyperlink" Target="http://www.ehs.ucsb.edu/ih/respiratory-protection-program" TargetMode="External"/><Relationship Id="rId18" Type="http://schemas.openxmlformats.org/officeDocument/2006/relationships/hyperlink" Target="http://www.ehs.ucsb.edu/labsafety-chp/sec1/necessary-protect-workers" TargetMode="External"/><Relationship Id="rId26" Type="http://schemas.openxmlformats.org/officeDocument/2006/relationships/hyperlink" Target="http://ehs.ucsb.edu/labsafety/msds" TargetMode="External"/><Relationship Id="rId3" Type="http://schemas.openxmlformats.org/officeDocument/2006/relationships/settings" Target="settings.xml"/><Relationship Id="rId21" Type="http://schemas.openxmlformats.org/officeDocument/2006/relationships/hyperlink" Target="http://www.sigmaaldrich.com/content/dam/sigma-aldrich/countries/european-images/GHS_EU_Poster.pdf" TargetMode="External"/><Relationship Id="rId7" Type="http://schemas.openxmlformats.org/officeDocument/2006/relationships/image" Target="media/image1.jpeg"/><Relationship Id="rId12" Type="http://schemas.openxmlformats.org/officeDocument/2006/relationships/hyperlink" Target="http://www.research.ucsb.edu/compliance/animal-subjects/arc/" TargetMode="External"/><Relationship Id="rId17" Type="http://schemas.openxmlformats.org/officeDocument/2006/relationships/hyperlink" Target="http://www.ehs.ucsb.edu/labsafety-chp/sec1/hazardous-chemicals"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ehs.ucsb.edu/labsafety-chp/sops" TargetMode="External"/><Relationship Id="rId20" Type="http://schemas.openxmlformats.org/officeDocument/2006/relationships/hyperlink" Target="http://www.ehs.ucsb.edu/labsafety-chp"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s.ucsb.edu/fire" TargetMode="Externa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hs.ucsb.edu/labsafety-chp/sec1/compare-your-chemical-stocks" TargetMode="External"/><Relationship Id="rId23" Type="http://schemas.openxmlformats.org/officeDocument/2006/relationships/image" Target="media/image3.jpeg"/><Relationship Id="rId28" Type="http://schemas.openxmlformats.org/officeDocument/2006/relationships/hyperlink" Target="http://www.ehs.ucsb.edu/labsafety-chp/sec1/three-examples-language-used-customize-standard-operating-procedure" TargetMode="External"/><Relationship Id="rId10" Type="http://schemas.openxmlformats.org/officeDocument/2006/relationships/hyperlink" Target="http://www.ehs.ucsb.edu/rad" TargetMode="External"/><Relationship Id="rId19" Type="http://schemas.openxmlformats.org/officeDocument/2006/relationships/hyperlink" Target="http://www.ehs.ucsb.edu/labsafety-chp/sec1/three-examples-language-used-customize-standard-operating-procedur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hs.ucsb.edu/biosafety" TargetMode="External"/><Relationship Id="rId14" Type="http://schemas.openxmlformats.org/officeDocument/2006/relationships/hyperlink" Target="http://www.ehs.ucsb.edu/ergonomics" TargetMode="External"/><Relationship Id="rId22" Type="http://schemas.openxmlformats.org/officeDocument/2006/relationships/image" Target="media/image2.emf"/><Relationship Id="rId27" Type="http://schemas.openxmlformats.org/officeDocument/2006/relationships/hyperlink" Target="http://www.nap.edu/openbook.php?record_id=12654&amp;page=R15"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EH&amp;S Vandenberg, David</dc:creator>
  <cp:keywords/>
  <dc:description/>
  <cp:lastModifiedBy>Leander Anderegg</cp:lastModifiedBy>
  <cp:revision>4</cp:revision>
  <dcterms:created xsi:type="dcterms:W3CDTF">2021-10-14T19:26:00Z</dcterms:created>
  <dcterms:modified xsi:type="dcterms:W3CDTF">2021-10-14T19:43:00Z</dcterms:modified>
</cp:coreProperties>
</file>