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219" w:rsidRPr="00687BD8" w:rsidRDefault="00F75219" w:rsidP="00687BD8">
      <w:pPr>
        <w:pStyle w:val="a7"/>
        <w:spacing w:before="200" w:beforeAutospacing="0" w:after="0" w:afterAutospacing="0"/>
        <w:ind w:left="-15" w:firstLine="15"/>
        <w:jc w:val="both"/>
        <w:rPr>
          <w:rFonts w:asciiTheme="minorHAnsi" w:hAnsiTheme="minorHAnsi" w:cs="Times New Roman"/>
          <w:color w:val="000000" w:themeColor="text1"/>
        </w:rPr>
      </w:pPr>
      <w:r w:rsidRPr="00687BD8">
        <w:rPr>
          <w:rFonts w:asciiTheme="minorHAnsi" w:hAnsiTheme="minorHAnsi" w:cs="Times New Roman"/>
          <w:color w:val="000000" w:themeColor="text1"/>
        </w:rPr>
        <w:t xml:space="preserve">Our team received data from the Geisinger office in Frankfurt. The data was saved in a </w:t>
      </w:r>
      <w:r w:rsidR="00687BD8" w:rsidRPr="00687BD8">
        <w:rPr>
          <w:rFonts w:asciiTheme="minorHAnsi" w:hAnsiTheme="minorHAnsi" w:cs="Times New Roman"/>
          <w:color w:val="000000" w:themeColor="text1"/>
        </w:rPr>
        <w:t>thumb drive</w:t>
      </w:r>
      <w:r w:rsidRPr="00687BD8">
        <w:rPr>
          <w:rFonts w:asciiTheme="minorHAnsi" w:hAnsiTheme="minorHAnsi" w:cs="Times New Roman"/>
          <w:color w:val="000000" w:themeColor="text1"/>
        </w:rPr>
        <w:t xml:space="preserve"> and mailed over to our team, which took about a week. </w:t>
      </w:r>
      <w:r w:rsidR="00984385" w:rsidRPr="00687BD8">
        <w:rPr>
          <w:rFonts w:asciiTheme="minorHAnsi" w:hAnsiTheme="minorHAnsi" w:cs="Times New Roman"/>
          <w:color w:val="000000" w:themeColor="text1"/>
        </w:rPr>
        <w:t>Our data was saved locally to our teammate’s laptop, and from there we initiated the data cleaning process. T</w:t>
      </w:r>
      <w:r w:rsidRPr="00687BD8">
        <w:rPr>
          <w:rFonts w:asciiTheme="minorHAnsi" w:hAnsiTheme="minorHAnsi" w:cs="Times New Roman"/>
          <w:color w:val="000000" w:themeColor="text1"/>
        </w:rPr>
        <w:t>he first problem we encountered was the size of the dataset. This clinical dataset</w:t>
      </w:r>
      <w:r w:rsidR="001752FC" w:rsidRPr="00687BD8">
        <w:rPr>
          <w:rFonts w:asciiTheme="minorHAnsi" w:hAnsiTheme="minorHAnsi" w:cs="Times New Roman"/>
          <w:color w:val="000000" w:themeColor="text1"/>
        </w:rPr>
        <w:t xml:space="preserve"> </w:t>
      </w:r>
      <w:r w:rsidR="00984385" w:rsidRPr="00687BD8">
        <w:rPr>
          <w:rFonts w:asciiTheme="minorHAnsi" w:hAnsiTheme="minorHAnsi" w:cs="Times New Roman"/>
          <w:color w:val="000000" w:themeColor="text1"/>
        </w:rPr>
        <w:t>contains 7 large CSV files</w:t>
      </w:r>
      <w:r w:rsidRPr="00687BD8">
        <w:rPr>
          <w:rFonts w:asciiTheme="minorHAnsi" w:hAnsiTheme="minorHAnsi" w:cs="Times New Roman"/>
          <w:color w:val="000000" w:themeColor="text1"/>
        </w:rPr>
        <w:t xml:space="preserve"> </w:t>
      </w:r>
      <w:r w:rsidR="00984385" w:rsidRPr="00687BD8">
        <w:rPr>
          <w:rFonts w:asciiTheme="minorHAnsi" w:hAnsiTheme="minorHAnsi" w:cs="Times New Roman"/>
          <w:color w:val="000000" w:themeColor="text1"/>
        </w:rPr>
        <w:t xml:space="preserve">spanning the years of 1995-2017, </w:t>
      </w:r>
      <w:r w:rsidRPr="00687BD8">
        <w:rPr>
          <w:rFonts w:asciiTheme="minorHAnsi" w:hAnsiTheme="minorHAnsi" w:cs="Times New Roman"/>
          <w:color w:val="000000" w:themeColor="text1"/>
        </w:rPr>
        <w:t xml:space="preserve">and is composed of a lot of clinical vocabularies that our team were having trouble understanding with. However, after meeting and investigating into the “data dictionary” file, which was a summary of the whole database, we chose the direction of analyzing the correlation of depression and insomnia as well as other demographic factors including age, gender, ethnicity and more. </w:t>
      </w:r>
    </w:p>
    <w:p w:rsidR="00984385" w:rsidRPr="00687BD8" w:rsidRDefault="00984385" w:rsidP="00687BD8">
      <w:pPr>
        <w:pStyle w:val="a7"/>
        <w:spacing w:before="200" w:beforeAutospacing="0" w:after="0" w:afterAutospacing="0"/>
        <w:ind w:left="-15"/>
        <w:jc w:val="both"/>
        <w:rPr>
          <w:rFonts w:asciiTheme="minorHAnsi" w:hAnsiTheme="minorHAnsi" w:cs="Times New Roman"/>
          <w:color w:val="000000"/>
        </w:rPr>
      </w:pPr>
      <w:r w:rsidRPr="00687BD8">
        <w:rPr>
          <w:rFonts w:asciiTheme="minorHAnsi" w:hAnsiTheme="minorHAnsi" w:cs="Times New Roman"/>
          <w:color w:val="000000" w:themeColor="text1"/>
        </w:rPr>
        <w:t>We had a meeting with</w:t>
      </w:r>
      <w:r w:rsidRPr="00687BD8">
        <w:rPr>
          <w:rFonts w:asciiTheme="minorHAnsi" w:hAnsiTheme="minorHAnsi" w:cs="Times New Roman"/>
          <w:color w:val="000000"/>
        </w:rPr>
        <w:t xml:space="preserve"> Professor Ohayon and Professor Cristina from Stanford University in the middle of the semester. By that time we just finished cleaning, blending the data and building our first logistic regression model. After looking into our results in details, Professor Ohayon and Professor Cristina suggested us to also include the factor of anxiety to our data and further investigate the causal relationships</w:t>
      </w:r>
      <w:r w:rsidR="00687BD8" w:rsidRPr="00687BD8">
        <w:rPr>
          <w:rFonts w:asciiTheme="minorHAnsi" w:hAnsiTheme="minorHAnsi" w:cs="Times New Roman"/>
          <w:color w:val="000000"/>
        </w:rPr>
        <w:t xml:space="preserve"> among three: anxiety, insomnia</w:t>
      </w:r>
      <w:r w:rsidRPr="00687BD8">
        <w:rPr>
          <w:rFonts w:asciiTheme="minorHAnsi" w:hAnsiTheme="minorHAnsi" w:cs="Times New Roman"/>
          <w:color w:val="000000"/>
        </w:rPr>
        <w:t xml:space="preserve"> and depression. </w:t>
      </w:r>
    </w:p>
    <w:p w:rsidR="00687BD8" w:rsidRPr="00687BD8" w:rsidRDefault="00984385" w:rsidP="00687BD8">
      <w:pPr>
        <w:pStyle w:val="a7"/>
        <w:spacing w:before="200" w:beforeAutospacing="0" w:after="0" w:afterAutospacing="0"/>
        <w:ind w:left="-15"/>
        <w:jc w:val="both"/>
        <w:rPr>
          <w:rFonts w:asciiTheme="minorHAnsi" w:hAnsiTheme="minorHAnsi" w:cs="Times New Roman"/>
          <w:color w:val="000000" w:themeColor="text1"/>
        </w:rPr>
      </w:pPr>
      <w:r w:rsidRPr="00687BD8">
        <w:rPr>
          <w:rFonts w:asciiTheme="minorHAnsi" w:hAnsiTheme="minorHAnsi" w:cs="Times New Roman"/>
          <w:color w:val="000000"/>
        </w:rPr>
        <w:t xml:space="preserve">Later, </w:t>
      </w:r>
      <w:r w:rsidR="00F75219" w:rsidRPr="00687BD8">
        <w:rPr>
          <w:rFonts w:asciiTheme="minorHAnsi" w:hAnsiTheme="minorHAnsi" w:cs="Times New Roman"/>
          <w:color w:val="000000" w:themeColor="text1"/>
        </w:rPr>
        <w:t>our team focus</w:t>
      </w:r>
      <w:r w:rsidRPr="00687BD8">
        <w:rPr>
          <w:rFonts w:asciiTheme="minorHAnsi" w:hAnsiTheme="minorHAnsi" w:cs="Times New Roman"/>
          <w:color w:val="000000" w:themeColor="text1"/>
        </w:rPr>
        <w:t>ed</w:t>
      </w:r>
      <w:r w:rsidR="00F75219" w:rsidRPr="00687BD8">
        <w:rPr>
          <w:rFonts w:asciiTheme="minorHAnsi" w:hAnsiTheme="minorHAnsi" w:cs="Times New Roman"/>
          <w:color w:val="000000" w:themeColor="text1"/>
        </w:rPr>
        <w:t xml:space="preserve"> on finding the correlation in depression, insomnia and anxiety as well as dem</w:t>
      </w:r>
      <w:r w:rsidR="00687BD8" w:rsidRPr="00687BD8">
        <w:rPr>
          <w:rFonts w:asciiTheme="minorHAnsi" w:hAnsiTheme="minorHAnsi" w:cs="Times New Roman"/>
          <w:color w:val="000000" w:themeColor="text1"/>
        </w:rPr>
        <w:t>ographic factors using logistic</w:t>
      </w:r>
      <w:r w:rsidR="00F75219" w:rsidRPr="00687BD8">
        <w:rPr>
          <w:rFonts w:asciiTheme="minorHAnsi" w:hAnsiTheme="minorHAnsi" w:cs="Times New Roman"/>
          <w:color w:val="000000" w:themeColor="text1"/>
        </w:rPr>
        <w:t xml:space="preserve"> regression and random forest </w:t>
      </w:r>
      <w:r w:rsidR="00687BD8" w:rsidRPr="00687BD8">
        <w:rPr>
          <w:rFonts w:asciiTheme="minorHAnsi" w:hAnsiTheme="minorHAnsi" w:cs="Times New Roman"/>
          <w:color w:val="000000" w:themeColor="text1"/>
        </w:rPr>
        <w:t>classification</w:t>
      </w:r>
      <w:r w:rsidR="00F75219" w:rsidRPr="00687BD8">
        <w:rPr>
          <w:rFonts w:asciiTheme="minorHAnsi" w:hAnsiTheme="minorHAnsi" w:cs="Times New Roman"/>
          <w:color w:val="000000" w:themeColor="text1"/>
        </w:rPr>
        <w:t xml:space="preserve">. </w:t>
      </w:r>
      <w:r w:rsidR="00687BD8" w:rsidRPr="00687BD8">
        <w:rPr>
          <w:rFonts w:asciiTheme="minorHAnsi" w:hAnsiTheme="minorHAnsi" w:cs="Times New Roman"/>
          <w:color w:val="000000"/>
        </w:rPr>
        <w:t>We verified that the relationships among depression, insomnia and anxiety are multi-directional. Furthermore, we confirmed research results onto the factors predisposed towards depression -- females, anxiety patients, or insomnia patients, for instance.</w:t>
      </w:r>
      <w:r w:rsidR="00687BD8" w:rsidRPr="00687BD8">
        <w:rPr>
          <w:rFonts w:asciiTheme="minorHAnsi" w:hAnsiTheme="minorHAnsi" w:cs="Times New Roman"/>
          <w:color w:val="000000" w:themeColor="text1"/>
        </w:rPr>
        <w:t xml:space="preserve"> The outcome of our project gives a general sense of which population are more likely to be diagnosed as depressed and will eventually help doctors identify a patient’s likelihood of getting depression and thus mitigate the effects of mood disorders. </w:t>
      </w:r>
    </w:p>
    <w:p w:rsidR="00687BD8" w:rsidRPr="00687BD8" w:rsidRDefault="00687BD8" w:rsidP="00687BD8">
      <w:pPr>
        <w:pStyle w:val="a7"/>
        <w:spacing w:before="0" w:beforeAutospacing="0" w:after="0" w:afterAutospacing="0"/>
        <w:jc w:val="both"/>
        <w:rPr>
          <w:rFonts w:asciiTheme="minorHAnsi" w:hAnsiTheme="minorHAnsi" w:cs="Times New Roman"/>
        </w:rPr>
      </w:pPr>
    </w:p>
    <w:p w:rsidR="00687BD8" w:rsidRPr="00687BD8" w:rsidRDefault="00687BD8" w:rsidP="00687BD8">
      <w:pPr>
        <w:widowControl/>
        <w:rPr>
          <w:rFonts w:eastAsia="宋体" w:cs="Times New Roman"/>
          <w:kern w:val="0"/>
          <w:sz w:val="24"/>
          <w:szCs w:val="24"/>
        </w:rPr>
      </w:pPr>
      <w:r w:rsidRPr="00687BD8">
        <w:rPr>
          <w:rFonts w:eastAsia="宋体" w:cs="Times New Roman"/>
          <w:color w:val="000000"/>
          <w:kern w:val="0"/>
          <w:sz w:val="24"/>
          <w:szCs w:val="24"/>
        </w:rPr>
        <w:t xml:space="preserve">Given that the current accuracy of both our models is around 70%, we are trying to improve the accuracy in the future such as adding patients’ social history (drug use, alcohol consumption, </w:t>
      </w:r>
      <w:r w:rsidR="000709BC" w:rsidRPr="00687BD8">
        <w:rPr>
          <w:rFonts w:eastAsia="宋体" w:cs="Times New Roman"/>
          <w:color w:val="000000"/>
          <w:kern w:val="0"/>
          <w:sz w:val="24"/>
          <w:szCs w:val="24"/>
        </w:rPr>
        <w:t>and smoking</w:t>
      </w:r>
      <w:r w:rsidRPr="00687BD8">
        <w:rPr>
          <w:rFonts w:eastAsia="宋体" w:cs="Times New Roman"/>
          <w:color w:val="000000"/>
          <w:kern w:val="0"/>
          <w:sz w:val="24"/>
          <w:szCs w:val="24"/>
        </w:rPr>
        <w:t xml:space="preserve"> habit) to our model, and tuning the classifier parameters.</w:t>
      </w:r>
    </w:p>
    <w:p w:rsidR="004C229E" w:rsidRPr="00F75219" w:rsidRDefault="004C229E"/>
    <w:sectPr w:rsidR="004C229E" w:rsidRPr="00F752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29E" w:rsidRDefault="004C229E" w:rsidP="009B5677">
      <w:r>
        <w:separator/>
      </w:r>
    </w:p>
  </w:endnote>
  <w:endnote w:type="continuationSeparator" w:id="1">
    <w:p w:rsidR="004C229E" w:rsidRDefault="004C229E" w:rsidP="009B56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29E" w:rsidRDefault="004C229E" w:rsidP="009B5677">
      <w:r>
        <w:separator/>
      </w:r>
    </w:p>
  </w:footnote>
  <w:footnote w:type="continuationSeparator" w:id="1">
    <w:p w:rsidR="004C229E" w:rsidRDefault="004C229E" w:rsidP="009B56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5677"/>
    <w:rsid w:val="000709BC"/>
    <w:rsid w:val="001752FC"/>
    <w:rsid w:val="004C229E"/>
    <w:rsid w:val="00687BD8"/>
    <w:rsid w:val="007B74DB"/>
    <w:rsid w:val="00984385"/>
    <w:rsid w:val="009B5677"/>
    <w:rsid w:val="00A12540"/>
    <w:rsid w:val="00AB3516"/>
    <w:rsid w:val="00F752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687BD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5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5677"/>
    <w:rPr>
      <w:sz w:val="18"/>
      <w:szCs w:val="18"/>
    </w:rPr>
  </w:style>
  <w:style w:type="paragraph" w:styleId="a4">
    <w:name w:val="footer"/>
    <w:basedOn w:val="a"/>
    <w:link w:val="Char0"/>
    <w:uiPriority w:val="99"/>
    <w:semiHidden/>
    <w:unhideWhenUsed/>
    <w:rsid w:val="009B56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5677"/>
    <w:rPr>
      <w:sz w:val="18"/>
      <w:szCs w:val="18"/>
    </w:rPr>
  </w:style>
  <w:style w:type="character" w:styleId="a5">
    <w:name w:val="Emphasis"/>
    <w:basedOn w:val="a0"/>
    <w:uiPriority w:val="20"/>
    <w:qFormat/>
    <w:rsid w:val="009B5677"/>
    <w:rPr>
      <w:i/>
      <w:iCs/>
    </w:rPr>
  </w:style>
  <w:style w:type="character" w:styleId="a6">
    <w:name w:val="Strong"/>
    <w:basedOn w:val="a0"/>
    <w:uiPriority w:val="22"/>
    <w:qFormat/>
    <w:rsid w:val="009B5677"/>
    <w:rPr>
      <w:b/>
      <w:bCs/>
    </w:rPr>
  </w:style>
  <w:style w:type="paragraph" w:styleId="a7">
    <w:name w:val="Normal (Web)"/>
    <w:basedOn w:val="a"/>
    <w:uiPriority w:val="99"/>
    <w:semiHidden/>
    <w:unhideWhenUsed/>
    <w:rsid w:val="00F7521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687BD8"/>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431358040">
      <w:bodyDiv w:val="1"/>
      <w:marLeft w:val="0"/>
      <w:marRight w:val="0"/>
      <w:marTop w:val="0"/>
      <w:marBottom w:val="0"/>
      <w:divBdr>
        <w:top w:val="none" w:sz="0" w:space="0" w:color="auto"/>
        <w:left w:val="none" w:sz="0" w:space="0" w:color="auto"/>
        <w:bottom w:val="none" w:sz="0" w:space="0" w:color="auto"/>
        <w:right w:val="none" w:sz="0" w:space="0" w:color="auto"/>
      </w:divBdr>
    </w:div>
    <w:div w:id="443891185">
      <w:bodyDiv w:val="1"/>
      <w:marLeft w:val="0"/>
      <w:marRight w:val="0"/>
      <w:marTop w:val="0"/>
      <w:marBottom w:val="0"/>
      <w:divBdr>
        <w:top w:val="none" w:sz="0" w:space="0" w:color="auto"/>
        <w:left w:val="none" w:sz="0" w:space="0" w:color="auto"/>
        <w:bottom w:val="none" w:sz="0" w:space="0" w:color="auto"/>
        <w:right w:val="none" w:sz="0" w:space="0" w:color="auto"/>
      </w:divBdr>
    </w:div>
    <w:div w:id="547375212">
      <w:bodyDiv w:val="1"/>
      <w:marLeft w:val="0"/>
      <w:marRight w:val="0"/>
      <w:marTop w:val="0"/>
      <w:marBottom w:val="0"/>
      <w:divBdr>
        <w:top w:val="none" w:sz="0" w:space="0" w:color="auto"/>
        <w:left w:val="none" w:sz="0" w:space="0" w:color="auto"/>
        <w:bottom w:val="none" w:sz="0" w:space="0" w:color="auto"/>
        <w:right w:val="none" w:sz="0" w:space="0" w:color="auto"/>
      </w:divBdr>
    </w:div>
    <w:div w:id="577985943">
      <w:bodyDiv w:val="1"/>
      <w:marLeft w:val="0"/>
      <w:marRight w:val="0"/>
      <w:marTop w:val="0"/>
      <w:marBottom w:val="0"/>
      <w:divBdr>
        <w:top w:val="none" w:sz="0" w:space="0" w:color="auto"/>
        <w:left w:val="none" w:sz="0" w:space="0" w:color="auto"/>
        <w:bottom w:val="none" w:sz="0" w:space="0" w:color="auto"/>
        <w:right w:val="none" w:sz="0" w:space="0" w:color="auto"/>
      </w:divBdr>
    </w:div>
    <w:div w:id="1014067346">
      <w:bodyDiv w:val="1"/>
      <w:marLeft w:val="0"/>
      <w:marRight w:val="0"/>
      <w:marTop w:val="0"/>
      <w:marBottom w:val="0"/>
      <w:divBdr>
        <w:top w:val="none" w:sz="0" w:space="0" w:color="auto"/>
        <w:left w:val="none" w:sz="0" w:space="0" w:color="auto"/>
        <w:bottom w:val="none" w:sz="0" w:space="0" w:color="auto"/>
        <w:right w:val="none" w:sz="0" w:space="0" w:color="auto"/>
      </w:divBdr>
    </w:div>
    <w:div w:id="18717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dc:creator>
  <cp:keywords/>
  <dc:description/>
  <cp:lastModifiedBy>anel</cp:lastModifiedBy>
  <cp:revision>7</cp:revision>
  <dcterms:created xsi:type="dcterms:W3CDTF">2017-12-08T22:51:00Z</dcterms:created>
  <dcterms:modified xsi:type="dcterms:W3CDTF">2017-12-08T23:26:00Z</dcterms:modified>
</cp:coreProperties>
</file>