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left"/>
        <w:rPr/>
      </w:pPr>
      <w:r>
        <w:rPr/>
        <mc:AlternateContent>
          <mc:Choice Requires="wps">
            <w:drawing>
              <wp:anchor behindDoc="0" distT="0" distB="6985" distL="0" distR="6350" simplePos="0" locked="0" layoutInCell="0" allowOverlap="1" relativeHeight="4">
                <wp:simplePos x="0" y="0"/>
                <wp:positionH relativeFrom="column">
                  <wp:posOffset>171450</wp:posOffset>
                </wp:positionH>
                <wp:positionV relativeFrom="page">
                  <wp:posOffset>883285</wp:posOffset>
                </wp:positionV>
                <wp:extent cx="3829050" cy="145415"/>
                <wp:effectExtent l="0" t="635" r="0" b="0"/>
                <wp:wrapSquare wrapText="bothSides"/>
                <wp:docPr id="1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960" cy="1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aps/>
                                <w:color w:val="BE0F34"/>
                                <w:sz w:val="18"/>
                              </w:rPr>
                              <w:t>Department of Electrical and Computer Engineering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f" o:allowincell="f" style="position:absolute;margin-left:13.5pt;margin-top:69.55pt;width:301.45pt;height:11.4pt;mso-wrap-style:square;v-text-anchor:top;mso-position-vertical-relative:pag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40"/>
                        <w:jc w:val="center"/>
                        <w:rPr/>
                      </w:pPr>
                      <w:r>
                        <w:rPr>
                          <w:b/>
                          <w:caps/>
                          <w:color w:val="BE0F34"/>
                          <w:sz w:val="18"/>
                        </w:rPr>
                        <w:t>Department of Electrical and Computer Engineering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Ref49482707"/>
      <w:bookmarkStart w:id="1" w:name="_Ref49482707"/>
      <w:bookmarkEnd w:id="1"/>
    </w:p>
    <w:p>
      <w:pPr>
        <w:pStyle w:val="Normal"/>
        <w:spacing w:before="240" w:after="240"/>
        <w:jc w:val="center"/>
        <w:rPr/>
      </w:pPr>
      <w:r>
        <mc:AlternateContent>
          <mc:Choice Requires="wps">
            <w:drawing>
              <wp:anchor behindDoc="1" distT="19050" distB="19050" distL="19050" distR="19050" simplePos="0" locked="0" layoutInCell="0" allowOverlap="1" relativeHeight="2">
                <wp:simplePos x="0" y="0"/>
                <wp:positionH relativeFrom="margin">
                  <wp:posOffset>66675</wp:posOffset>
                </wp:positionH>
                <wp:positionV relativeFrom="margin">
                  <wp:posOffset>66675</wp:posOffset>
                </wp:positionV>
                <wp:extent cx="5943600" cy="8229600"/>
                <wp:effectExtent l="19050" t="19050" r="19050" b="19050"/>
                <wp:wrapNone/>
                <wp:docPr id="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22960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333399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stroked="t" o:allowincell="f" style="position:absolute;margin-left:5.25pt;margin-top:5.25pt;width:467.95pt;height:647.95pt;mso-wrap-style:none;v-text-anchor:middle;mso-position-horizontal-relative:margin;mso-position-vertical-relative:margin">
                <v:fill o:detectmouseclick="t" on="false"/>
                <v:stroke color="#333399" weight="381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19050" distB="19050" distL="19050" distR="19050" simplePos="0" locked="0" layoutInCell="0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43600" cy="8229600"/>
                <wp:effectExtent l="19050" t="19050" r="19050" b="19050"/>
                <wp:wrapNone/>
                <wp:docPr id="4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22960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be0f3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stroked="t" o:allowincell="f" style="position:absolute;margin-left:0pt;margin-top:0pt;width:467.95pt;height:647.95pt;mso-wrap-style:none;v-text-anchor:middle;mso-position-horizontal:center;mso-position-horizontal-relative:margin;mso-position-vertical:center;mso-position-vertical-relative:margin">
                <v:fill o:detectmouseclick="t" on="false"/>
                <v:stroke color="#be0f34" weight="38160" joinstyle="miter" endcap="flat"/>
                <w10:wrap type="none"/>
              </v:rect>
            </w:pict>
          </mc:Fallback>
        </mc:AlternateContent>
      </w:r>
      <w:r>
        <w:rPr/>
        <w:t>Homework Assignment:</w:t>
      </w:r>
    </w:p>
    <w:p>
      <w:pPr>
        <w:pStyle w:val="Normal"/>
        <w:jc w:val="center"/>
        <w:rPr>
          <w:rFonts w:ascii="Helvetica" w:hAnsi="Helvetica"/>
          <w:b/>
          <w:b/>
          <w:sz w:val="28"/>
        </w:rPr>
      </w:pPr>
      <w:r>
        <w:rPr>
          <w:rFonts w:ascii="Helvetica" w:hAnsi="Helvetica"/>
          <w:b/>
          <w:sz w:val="28"/>
        </w:rPr>
        <w:t>MIPS Assignment #2</w:t>
      </w:r>
    </w:p>
    <w:p>
      <w:pPr>
        <w:pStyle w:val="Normal"/>
        <w:jc w:val="center"/>
        <w:rPr/>
      </w:pPr>
      <w:r>
        <w:rPr/>
        <w:t>submitted to:</w:t>
      </w:r>
    </w:p>
    <w:p>
      <w:pPr>
        <w:pStyle w:val="Normal"/>
        <w:spacing w:lineRule="atLeast" w:line="280" w:before="0" w:after="0"/>
        <w:jc w:val="center"/>
        <w:rPr/>
      </w:pPr>
      <w:r>
        <w:rPr/>
        <w:t>Professor Son Nguyen</w:t>
      </w:r>
    </w:p>
    <w:p>
      <w:pPr>
        <w:pStyle w:val="Normal"/>
        <w:spacing w:lineRule="atLeast" w:line="280" w:before="0" w:after="0"/>
        <w:jc w:val="center"/>
        <w:rPr/>
      </w:pPr>
      <w:r>
        <w:rPr/>
        <w:t>ECE 4612: Advanced Processor Systems</w:t>
      </w:r>
    </w:p>
    <w:p>
      <w:pPr>
        <w:pStyle w:val="Normal"/>
        <w:spacing w:lineRule="atLeast" w:line="280" w:before="0" w:after="0"/>
        <w:jc w:val="center"/>
        <w:rPr/>
      </w:pPr>
      <w:r>
        <w:rPr/>
        <w:t xml:space="preserve">Temple University </w:t>
      </w:r>
    </w:p>
    <w:p>
      <w:pPr>
        <w:pStyle w:val="Normal"/>
        <w:spacing w:lineRule="atLeast" w:line="280" w:before="0" w:after="0"/>
        <w:jc w:val="center"/>
        <w:rPr/>
      </w:pPr>
      <w:r>
        <w:rPr/>
        <w:t>College of Engineering</w:t>
      </w:r>
    </w:p>
    <w:p>
      <w:pPr>
        <w:pStyle w:val="Normal"/>
        <w:spacing w:lineRule="atLeast" w:line="280" w:before="0" w:after="0"/>
        <w:jc w:val="center"/>
        <w:rPr/>
      </w:pPr>
      <w:r>
        <w:rPr/>
        <w:t>1947 North 12</w:t>
      </w:r>
      <w:r>
        <w:rPr>
          <w:vertAlign w:val="superscript"/>
        </w:rPr>
        <w:t>th</w:t>
      </w:r>
      <w:r>
        <w:rPr/>
        <w:t xml:space="preserve"> Street</w:t>
      </w:r>
    </w:p>
    <w:p>
      <w:pPr>
        <w:pStyle w:val="Normal"/>
        <w:spacing w:lineRule="atLeast" w:line="280" w:before="0" w:after="0"/>
        <w:jc w:val="center"/>
        <w:rPr/>
      </w:pPr>
      <w:r>
        <w:rPr/>
        <w:t>Philadelphia, Pennsylvania 19122</w:t>
      </w:r>
    </w:p>
    <w:p>
      <w:pPr>
        <w:pStyle w:val="Normal"/>
        <w:spacing w:lineRule="atLeast" w:line="280" w:before="0" w:after="0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October </w:t>
      </w:r>
      <w:r>
        <w:rPr/>
        <w:t>23</w:t>
      </w:r>
      <w:r>
        <w:rPr/>
        <w:t>, 2024</w:t>
      </w:r>
    </w:p>
    <w:p>
      <w:pPr>
        <w:pStyle w:val="Normal"/>
        <w:jc w:val="center"/>
        <w:rPr/>
      </w:pPr>
      <w:r>
        <w:rPr/>
        <w:t>prepared by:</w:t>
      </w:r>
    </w:p>
    <w:p>
      <w:pPr>
        <w:pStyle w:val="Normal"/>
        <w:spacing w:lineRule="atLeast" w:line="280" w:before="0" w:after="0"/>
        <w:jc w:val="center"/>
        <w:rPr/>
      </w:pPr>
      <w:r>
        <w:rPr/>
        <w:t>Leo Berman</w:t>
        <w:br/>
        <w:t>Email: leo.berman@temple.edu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jc w:val="center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r>
        <w:rPr/>
        <w:t>Objectives</w:t>
      </w:r>
    </w:p>
    <w:p>
      <w:pPr>
        <w:pStyle w:val="Normal"/>
        <w:spacing w:before="0" w:after="0"/>
        <w:jc w:val="left"/>
        <w:rPr/>
      </w:pPr>
      <w:r>
        <w:rPr/>
        <w:t>The objective of this project is to build a processor by building submodules. This includes an adder, subtractor, multiplier, divider, logical unit, shifter, and sign extension. This week I focused on building the adder for the ALU. In order to do this, we have to build up from a half adder to a 64-bit adder.</w:t>
      </w:r>
    </w:p>
    <w:p>
      <w:pPr>
        <w:pStyle w:val="Heading1"/>
        <w:numPr>
          <w:ilvl w:val="0"/>
          <w:numId w:val="3"/>
        </w:numPr>
        <w:rPr/>
      </w:pPr>
      <w:r>
        <w:rPr/>
        <w:t>Tools/EQUIPMENT</w:t>
      </w:r>
    </w:p>
    <w:p>
      <w:pPr>
        <w:pStyle w:val="Normal"/>
        <w:rPr/>
      </w:pPr>
      <w:r>
        <w:rPr/>
        <w:t>The only tool used for this assignment is Vivado. More specifically, we are programming a Vivado RTL project in Verilog.</w:t>
      </w:r>
    </w:p>
    <w:p>
      <w:pPr>
        <w:pStyle w:val="Heading1"/>
        <w:numPr>
          <w:ilvl w:val="0"/>
          <w:numId w:val="3"/>
        </w:numPr>
        <w:rPr/>
      </w:pPr>
      <w:r>
        <w:rPr/>
        <w:t>PROCEDURE</w:t>
      </w:r>
    </w:p>
    <w:p>
      <w:pPr>
        <w:pStyle w:val="Normal"/>
        <w:widowControl/>
        <w:spacing w:before="0" w:after="0"/>
        <w:jc w:val="left"/>
        <w:textAlignment w:val="auto"/>
        <w:rPr/>
      </w:pPr>
      <w:r>
        <w:rPr/>
        <w:t>Half Adder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/>
        <w:t>Exclusive or the two input bits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/>
        <w:t xml:space="preserve"> </w:t>
      </w:r>
      <w:r>
        <w:rPr/>
        <w:t>the two input bits with the carry bit</w:t>
      </w:r>
    </w:p>
    <w:p>
      <w:pPr>
        <w:pStyle w:val="ListParagraph"/>
        <w:numPr>
          <w:ilvl w:val="0"/>
          <w:numId w:val="0"/>
        </w:numPr>
        <w:ind w:left="0" w:right="0" w:hanging="0"/>
        <w:jc w:val="left"/>
        <w:rPr/>
      </w:pPr>
      <w:r>
        <w:rPr/>
        <w:t>Full Adder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Call the Half Adder on the two input bits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Call the Half Adder on the output of the previous Half Adder and the input carry bit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Or the two output carry bits from the previous operations for the carry out bit</w:t>
      </w:r>
    </w:p>
    <w:p>
      <w:pPr>
        <w:pStyle w:val="ListParagraph"/>
        <w:ind w:left="0" w:right="0" w:hanging="0"/>
        <w:jc w:val="left"/>
        <w:rPr/>
      </w:pPr>
      <w:r>
        <w:rPr/>
        <w:t>Four Bit Adder</w:t>
      </w:r>
    </w:p>
    <w:p>
      <w:pPr>
        <w:pStyle w:val="ListParagraph"/>
        <w:numPr>
          <w:ilvl w:val="0"/>
          <w:numId w:val="6"/>
        </w:numPr>
        <w:jc w:val="left"/>
        <w:rPr/>
      </w:pPr>
      <w:r>
        <w:rPr/>
        <w:t>Call the Full Adder on the pair of right most bits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Take the carry out bit from the previous operation as the carry in bit and call the Full Adder on the next right most pair of bits</w:t>
      </w:r>
    </w:p>
    <w:p>
      <w:pPr>
        <w:pStyle w:val="ListParagraph"/>
        <w:numPr>
          <w:ilvl w:val="0"/>
          <w:numId w:val="6"/>
        </w:numPr>
        <w:jc w:val="left"/>
        <w:rPr/>
      </w:pPr>
      <w:r>
        <w:rPr/>
        <w:t>Repeat Step Two Two More Times</w:t>
      </w:r>
    </w:p>
    <w:p>
      <w:pPr>
        <w:pStyle w:val="ListParagraph"/>
        <w:ind w:left="0" w:right="0" w:hanging="0"/>
        <w:jc w:val="left"/>
        <w:rPr/>
      </w:pPr>
      <w:r>
        <w:rPr/>
        <w:t>Sixteen Bit Adder</w:t>
      </w:r>
    </w:p>
    <w:p>
      <w:pPr>
        <w:pStyle w:val="ListParagraph"/>
        <w:numPr>
          <w:ilvl w:val="0"/>
          <w:numId w:val="7"/>
        </w:numPr>
        <w:jc w:val="left"/>
        <w:rPr/>
      </w:pPr>
      <w:r>
        <w:rPr/>
        <w:t>Call the Four Bit Adder on the pair of four right most bits</w:t>
      </w:r>
    </w:p>
    <w:p>
      <w:pPr>
        <w:pStyle w:val="ListParagraph"/>
        <w:numPr>
          <w:ilvl w:val="0"/>
          <w:numId w:val="7"/>
        </w:numPr>
        <w:bidi w:val="0"/>
        <w:jc w:val="left"/>
        <w:rPr/>
      </w:pPr>
      <w:r>
        <w:rPr/>
        <w:t xml:space="preserve">Take the carry out bit from the previous operation as the carry in bit and call the Four Bit Adder on the next </w:t>
      </w:r>
      <w:r>
        <w:rPr/>
        <w:t xml:space="preserve">pair of </w:t>
      </w:r>
      <w:r>
        <w:rPr/>
        <w:t>4 right most bits</w:t>
      </w:r>
    </w:p>
    <w:p>
      <w:pPr>
        <w:pStyle w:val="ListParagraph"/>
        <w:numPr>
          <w:ilvl w:val="0"/>
          <w:numId w:val="7"/>
        </w:numPr>
        <w:jc w:val="left"/>
        <w:rPr/>
      </w:pPr>
      <w:r>
        <w:rPr/>
        <w:t>Repeat Step two Two more times</w:t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ind w:left="0" w:right="0" w:hanging="0"/>
        <w:jc w:val="left"/>
        <w:rPr/>
      </w:pPr>
      <w:r>
        <w:rPr/>
        <w:t>Thirty Two</w:t>
      </w:r>
      <w:r>
        <w:rPr/>
        <w:t xml:space="preserve"> Bit Adder</w:t>
      </w:r>
    </w:p>
    <w:p>
      <w:pPr>
        <w:pStyle w:val="ListParagraph"/>
        <w:numPr>
          <w:ilvl w:val="0"/>
          <w:numId w:val="8"/>
        </w:numPr>
        <w:jc w:val="left"/>
        <w:rPr/>
      </w:pPr>
      <w:r>
        <w:rPr/>
        <w:t xml:space="preserve">Call the </w:t>
      </w:r>
      <w:r>
        <w:rPr/>
        <w:t xml:space="preserve">Sixteen </w:t>
      </w:r>
      <w:r>
        <w:rPr/>
        <w:t xml:space="preserve">Bit Adder on the pair of </w:t>
      </w:r>
      <w:r>
        <w:rPr/>
        <w:t>sixteen</w:t>
      </w:r>
      <w:r>
        <w:rPr/>
        <w:t xml:space="preserve"> right most bits</w:t>
      </w:r>
    </w:p>
    <w:p>
      <w:pPr>
        <w:pStyle w:val="ListParagraph"/>
        <w:numPr>
          <w:ilvl w:val="0"/>
          <w:numId w:val="8"/>
        </w:numPr>
        <w:jc w:val="left"/>
        <w:rPr/>
      </w:pPr>
      <w:r>
        <w:rPr/>
        <w:t xml:space="preserve">Take the carry out bit from the previous operation as the carry in bit and call the Four Bit Adder on the next </w:t>
      </w:r>
      <w:r>
        <w:rPr/>
        <w:t>pair of</w:t>
      </w:r>
      <w:r>
        <w:rPr/>
        <w:t xml:space="preserve"> </w:t>
      </w:r>
      <w:r>
        <w:rPr/>
        <w:t>sixteen</w:t>
      </w:r>
      <w:r>
        <w:rPr/>
        <w:t xml:space="preserve"> right most bits</w:t>
      </w:r>
    </w:p>
    <w:p>
      <w:pPr>
        <w:pStyle w:val="ListParagraph"/>
        <w:ind w:left="0" w:right="0" w:hanging="0"/>
        <w:jc w:val="left"/>
        <w:rPr/>
      </w:pPr>
      <w:r>
        <w:rPr/>
      </w:r>
    </w:p>
    <w:p>
      <w:pPr>
        <w:pStyle w:val="ListParagraph"/>
        <w:widowControl/>
        <w:spacing w:before="0" w:after="0"/>
        <w:ind w:left="0" w:right="0" w:hanging="0"/>
        <w:contextualSpacing w:val="false"/>
        <w:jc w:val="left"/>
        <w:textAlignment w:val="auto"/>
        <w:rPr/>
      </w:pPr>
      <w:r>
        <w:rPr/>
        <w:t>Sixty Four Bit Adder</w:t>
      </w:r>
    </w:p>
    <w:p>
      <w:pPr>
        <w:pStyle w:val="ListParagraph"/>
        <w:widowControl/>
        <w:numPr>
          <w:ilvl w:val="0"/>
          <w:numId w:val="9"/>
        </w:numPr>
        <w:spacing w:before="0" w:after="0"/>
        <w:contextualSpacing w:val="false"/>
        <w:jc w:val="left"/>
        <w:textAlignment w:val="auto"/>
        <w:rPr/>
      </w:pPr>
      <w:r>
        <w:rPr/>
        <w:t>Call the Thirty Two Bit Adder on the pair of thirty two right most bits</w:t>
      </w:r>
    </w:p>
    <w:p>
      <w:pPr>
        <w:pStyle w:val="ListParagraph"/>
        <w:widowControl/>
        <w:numPr>
          <w:ilvl w:val="0"/>
          <w:numId w:val="9"/>
        </w:numPr>
        <w:spacing w:before="0" w:after="0"/>
        <w:contextualSpacing w:val="false"/>
        <w:jc w:val="left"/>
        <w:textAlignment w:val="auto"/>
        <w:rPr/>
      </w:pPr>
      <w:r>
        <w:rPr/>
        <w:t>Take the carry out bit form the pervious operation as the carry in bit and call the Four Bit Adder on the next pair of thirty two right most bits</w:t>
      </w:r>
    </w:p>
    <w:p>
      <w:pPr>
        <w:pStyle w:val="Heading1"/>
        <w:numPr>
          <w:ilvl w:val="0"/>
          <w:numId w:val="3"/>
        </w:numPr>
        <w:rPr/>
      </w:pPr>
      <w:r>
        <w:rPr/>
        <w:t>Test Plan</w:t>
      </w:r>
    </w:p>
    <w:p>
      <w:pPr>
        <w:pStyle w:val="Normal"/>
        <w:spacing w:before="0" w:after="69"/>
        <w:rPr/>
      </w:pPr>
      <w:r>
        <w:rPr/>
        <w:t>Half Adder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module t_halfAdder();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 a,b;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wire sum,c_out;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halfAdder AH (.sum(sum), .c_out(c_out), .a(a), .b(b));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initial begin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0; b = 0;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0; b = 1;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1; b = 0;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1; b = 1;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#10 $finish;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endmodule</w:t>
            </w:r>
          </w:p>
        </w:tc>
      </w:tr>
    </w:tbl>
    <w:p>
      <w:pPr>
        <w:pStyle w:val="Normal"/>
        <w:spacing w:before="0" w:after="0"/>
        <w:rPr/>
      </w:pPr>
      <w:r>
        <w:rPr/>
        <w:t>Full Adder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module t_fullAdder();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 a, b, c_in;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wire sum, c_out;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fullAdder F1 (.sum(sum),.c_out(c_cout), .a(a), .b(b), .c_in(c_in));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initial begin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0; b = 0; c_in = 0;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0; b = 0; c_in = 1;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0; b = 1; c_in = 0;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0; b = 1; c_in = 1;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1; b = 0; c_in = 0;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1; b = 0; c_in = 1;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1; b = 1; c_in = 0;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1; b = 1; c_in = 1;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#10 $finish 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endmodule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Four Bit Adder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module t_fourBitAdder();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reg[3:0] a,b;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 c_in;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wire[3:0] sum;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wire c_out;  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fourBitAdder tF1(.sum(sum), .c_out(c_out), .a(a), .b(b), .c_in(c_in));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initial begin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0; b = 0; c_in = 0;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7; b = 7; c_in = 1;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7; b = 8; c_in = 1;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5; b = 5; c_in = 1;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#10 $finish;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endmodule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  <w:t>Sixteen Bit Adder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module t_sixteenBitAdder();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reg[15:0] a,b;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 c_in;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wire[15:0] sum;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wire c_out;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sixteenBitAdder tF1(.sum(sum), .c_out(c_out), .a(a), .b(b), .c_in(c_in));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initial begin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65534; b = 1; c_in = 0;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32767; b = 32767; c_in = 0;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2" w:name="__DdeLink__427_361781394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30000; b = 8; c_in = 1;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25; b = 1000; c_in = 1;</w:t>
            </w:r>
            <w:bookmarkEnd w:id="2"/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#10 $finish;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endmodule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Thirty Two Bit Adder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module t_thirtytwoBitAdder();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reg[31:0] a,b;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 c_in;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wire[31:0] sum;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wire c_out;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thirtytwoBitAdder tF1(.sum(sum), .c_out(c_out), .a(a), .b(b), .c_in(c_in));    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initial begin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4294967294; b = 1; c_in = 0;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2147483647; b = 2147483648; c_in = 0;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3" w:name="__DdeLink__429_361781394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300000; b = 8; c_in = 1;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25; b = 1000; c_in = 1;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#10 $finish;</w:t>
            </w:r>
            <w:bookmarkEnd w:id="3"/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endmodule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  <w:t>Sixty Four Bit Adder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module t_sixtyfourBitAdder();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reg[63:0] a,b;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 c_in;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wire[63:0] sum;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wire c_out;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sixtyfourBitAdder tF1(.sum(sum), .c_out(c_out), .a(a), .b(b), .c_in(c_in));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initial begin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18446744073709551614; b = 1; c_in = 0;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9223372036854775807; b = 9223372036854775808; c_in = 1;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300000; b = 8; c_in = 1;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a = 25; b = 1000; c_in = 1;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#10 $finish;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endmodule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spacing w:before="0" w:after="0"/>
        <w:jc w:val="both"/>
        <w:textAlignment w:val="baseline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spacing w:before="0" w:after="0"/>
        <w:rPr/>
      </w:pPr>
      <w:r>
        <w:rPr/>
        <w:t>RESULTS</w:t>
      </w:r>
    </w:p>
    <w:p>
      <w:pPr>
        <w:pStyle w:val="Normal"/>
        <w:spacing w:before="0" w:after="0"/>
        <w:rPr/>
      </w:pPr>
      <w:r>
        <w:rPr/>
        <w:t>Half Adder</w:t>
      </w:r>
    </w:p>
    <w:p>
      <w:pPr>
        <w:pStyle w:val="Normal"/>
        <w:spacing w:before="0" w:after="0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8744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Full Adder</w:t>
      </w:r>
    </w:p>
    <w:p>
      <w:pPr>
        <w:pStyle w:val="Normal"/>
        <w:spacing w:before="0" w:after="0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8744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t>Four Bit Adder</w:t>
      </w:r>
    </w:p>
    <w:p>
      <w:pPr>
        <w:pStyle w:val="Normal"/>
        <w:spacing w:before="0" w:after="0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8744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Sixteen Bit Adder</w:t>
      </w:r>
    </w:p>
    <w:p>
      <w:pPr>
        <w:pStyle w:val="Normal"/>
        <w:spacing w:before="0" w:after="0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8744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Thirty Two Bit Adder</w:t>
      </w:r>
    </w:p>
    <w:p>
      <w:pPr>
        <w:pStyle w:val="Normal"/>
        <w:spacing w:before="0" w:after="0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8744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Sixty Four Bit Adder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8744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  <w:t>Conclusion</w:t>
      </w:r>
    </w:p>
    <w:p>
      <w:pPr>
        <w:pStyle w:val="Normal"/>
        <w:spacing w:before="0" w:after="240"/>
        <w:rPr/>
      </w:pPr>
      <w:r>
        <w:rPr/>
        <w:t xml:space="preserve">This assignment was overall relatively straight forward. Since the beginning primitive examples were given to us scaling up was relatively easy. I don’t feel like I came up with the most effective test cases, but my train of thought was to utilize the maximum register size to ensure that I was using the variables in the correct order and then keeping relatively similar test cases in common just to </w:t>
      </w:r>
      <w:r>
        <w:rPr/>
        <w:t>have a check and see if there was anything glaringly wrong.</w:t>
      </w:r>
    </w:p>
    <w:sectPr>
      <w:headerReference w:type="default" r:id="rId8"/>
      <w:footerReference w:type="default" r:id="rId9"/>
      <w:type w:val="nextPage"/>
      <w:pgSz w:w="12240" w:h="15840"/>
      <w:pgMar w:left="1440" w:right="1440" w:gutter="0" w:header="576" w:top="1440" w:footer="36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8640"/>
        <w:tab w:val="right" w:pos="9360" w:leader="none"/>
      </w:tabs>
      <w:spacing w:before="0" w:after="240"/>
      <w:rPr/>
    </w:pPr>
    <w:r>
      <w:rPr/>
      <w:t>ECE 4612: Advanced Processor Systems</w:t>
      <w:tab/>
      <w:t xml:space="preserve">October </w:t>
    </w:r>
    <w:r>
      <w:rPr/>
      <w:t>23</w:t>
    </w:r>
    <w:r>
      <w:rPr/>
      <w:t>, 2024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640"/>
        <w:tab w:val="right" w:pos="9360" w:leader="none"/>
      </w:tabs>
      <w:spacing w:before="0" w:after="240"/>
      <w:rPr/>
    </w:pPr>
    <w:r>
      <w:rPr/>
      <w:t>L. Berman</w:t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t>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Problem %1:"/>
      <w:lvlJc w:val="left"/>
      <w:pPr>
        <w:tabs>
          <w:tab w:val="num" w:pos="0"/>
        </w:tabs>
        <w:ind w:left="360" w:hanging="360"/>
      </w:pPr>
      <w:rPr>
        <w:sz w:val="22"/>
        <w:i w:val="false"/>
        <w:b/>
      </w:rPr>
    </w:lvl>
    <w:lvl w:ilvl="1">
      <w:start w:val="1"/>
      <w:pStyle w:val="Heading2"/>
      <w:numFmt w:val="decimal"/>
      <w:lvlText w:val="%1.%2."/>
      <w:lvlJc w:val="left"/>
      <w:pPr>
        <w:tabs>
          <w:tab w:val="num" w:pos="360"/>
        </w:tabs>
        <w:ind w:left="0" w:hanging="0"/>
      </w:pPr>
      <w:rPr>
        <w:sz w:val="22"/>
        <w:i w:val="false"/>
        <w:b/>
        <w:rFonts w:ascii="Times New Roman" w:hAnsi="Times New Roman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0" w:hanging="0"/>
      </w:pPr>
      <w:rPr>
        <w:sz w:val="22"/>
        <w:i w:val="false"/>
        <w:b/>
        <w:rFonts w:ascii="Times New Roman" w:hAnsi="Times New Roman"/>
      </w:rPr>
    </w:lvl>
    <w:lvl w:ilvl="3">
      <w:start w:val="1"/>
      <w:pStyle w:val="Heading4"/>
      <w:numFmt w:val="decimal"/>
      <w:suff w:val="nothing"/>
      <w:lvlText w:val="%1.%2.%3.%4"/>
      <w:lvlJc w:val="left"/>
      <w:pPr>
        <w:tabs>
          <w:tab w:val="num" w:pos="0"/>
        </w:tabs>
        <w:ind w:left="4320" w:hanging="0"/>
      </w:pPr>
      <w:rPr/>
    </w:lvl>
    <w:lvl w:ilvl="4">
      <w:start w:val="1"/>
      <w:pStyle w:val="Heading5"/>
      <w:numFmt w:val="decimal"/>
      <w:lvlText w:val="(%5)"/>
      <w:lvlJc w:val="left"/>
      <w:pPr>
        <w:tabs>
          <w:tab w:val="num" w:pos="5400"/>
        </w:tabs>
        <w:ind w:left="5040" w:hanging="0"/>
      </w:pPr>
      <w:rPr/>
    </w:lvl>
    <w:lvl w:ilvl="5">
      <w:start w:val="1"/>
      <w:pStyle w:val="Heading6"/>
      <w:numFmt w:val="lowerLetter"/>
      <w:lvlText w:val="(%6)"/>
      <w:lvlJc w:val="left"/>
      <w:pPr>
        <w:tabs>
          <w:tab w:val="num" w:pos="6120"/>
        </w:tabs>
        <w:ind w:left="5760" w:hanging="0"/>
      </w:pPr>
      <w:rPr/>
    </w:lvl>
    <w:lvl w:ilvl="6">
      <w:start w:val="1"/>
      <w:pStyle w:val="Heading7"/>
      <w:numFmt w:val="lowerRoman"/>
      <w:lvlText w:val="(%7)"/>
      <w:lvlJc w:val="left"/>
      <w:pPr>
        <w:tabs>
          <w:tab w:val="num" w:pos="6840"/>
        </w:tabs>
        <w:ind w:left="6480" w:hanging="0"/>
      </w:pPr>
      <w:rPr/>
    </w:lvl>
    <w:lvl w:ilvl="7">
      <w:start w:val="1"/>
      <w:pStyle w:val="Heading8"/>
      <w:numFmt w:val="lowerLetter"/>
      <w:lvlText w:val="(%8)"/>
      <w:lvlJc w:val="left"/>
      <w:pPr>
        <w:tabs>
          <w:tab w:val="num" w:pos="7560"/>
        </w:tabs>
        <w:ind w:left="7200" w:hanging="0"/>
      </w:pPr>
      <w:rPr/>
    </w:lvl>
    <w:lvl w:ilvl="8">
      <w:start w:val="1"/>
      <w:pStyle w:val="Heading9"/>
      <w:numFmt w:val="lowerRoman"/>
      <w:lvlText w:val="(%9)"/>
      <w:lvlJc w:val="left"/>
      <w:pPr>
        <w:tabs>
          <w:tab w:val="num" w:pos="8280"/>
        </w:tabs>
        <w:ind w:left="7920" w:hanging="0"/>
      </w:pPr>
      <w:rPr/>
    </w:lvl>
  </w:abstractNum>
  <w:abstractNum w:abstractNumId="2">
    <w:lvl w:ilvl="0">
      <w:start w:val="1"/>
      <w:numFmt w:val="upperLetter"/>
      <w:lvlText w:val="APPENDIX %1:"/>
      <w:lvlJc w:val="left"/>
      <w:pPr>
        <w:tabs>
          <w:tab w:val="num" w:pos="1440"/>
        </w:tabs>
        <w:ind w:left="0" w:hanging="0"/>
      </w:pPr>
      <w:rPr>
        <w:sz w:val="22"/>
        <w:i w:val="false"/>
        <w:b/>
        <w:rFonts w:ascii="Times New Roman" w:hAnsi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hanging="0"/>
      </w:pPr>
      <w:rPr>
        <w:sz w:val="22"/>
        <w:i w:val="false"/>
        <w:b/>
        <w:rFonts w:ascii="Arial" w:hAnsi="Arial"/>
      </w:r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2160" w:hanging="0"/>
      </w:pPr>
      <w:rPr/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hanging="0"/>
      </w:pPr>
      <w:rPr/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0"/>
      </w:pPr>
      <w:rPr/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0"/>
      </w:pPr>
      <w:rPr/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0"/>
      </w:pPr>
      <w:rPr/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240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3"/>
      </w:numPr>
      <w:outlineLvl w:val="0"/>
    </w:pPr>
    <w:rPr>
      <w:rFonts w:cs="Arial"/>
      <w:b/>
      <w:bCs/>
      <w:caps/>
      <w:kern w:val="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CaptionChar">
    <w:name w:val="Caption Char"/>
    <w:basedOn w:val="DefaultParagraphFont"/>
    <w:link w:val="Caption1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link w:val="CaptionChar"/>
    <w:qFormat/>
    <w:pPr>
      <w:spacing w:before="120" w:after="120"/>
    </w:pPr>
    <w:rPr>
      <w:b/>
      <w:bCs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right" w:pos="8640" w:leader="none"/>
        <w:tab w:val="right" w:pos="9360" w:leader="none"/>
      </w:tabs>
    </w:pPr>
    <w:rPr>
      <w:sz w:val="18"/>
    </w:rPr>
  </w:style>
  <w:style w:type="paragraph" w:styleId="SDAppendix">
    <w:name w:val="SD Appendix"/>
    <w:basedOn w:val="Normal"/>
    <w:qFormat/>
    <w:pPr>
      <w:numPr>
        <w:ilvl w:val="0"/>
        <w:numId w:val="2"/>
      </w:numPr>
      <w:tabs>
        <w:tab w:val="clear" w:pos="720"/>
        <w:tab w:val="left" w:pos="2160" w:leader="none"/>
      </w:tabs>
    </w:pPr>
    <w:rPr>
      <w:b/>
      <w:caps/>
    </w:rPr>
  </w:style>
  <w:style w:type="paragraph" w:styleId="SDTOC">
    <w:name w:val="SD TOC"/>
    <w:basedOn w:val="Normal"/>
    <w:qFormat/>
    <w:pPr>
      <w:tabs>
        <w:tab w:val="left" w:pos="720" w:leader="none"/>
        <w:tab w:val="right" w:pos="9360" w:leader="dot"/>
      </w:tabs>
      <w:spacing w:before="0" w:after="0"/>
    </w:pPr>
    <w:rPr>
      <w:b/>
      <w:caps/>
    </w:rPr>
  </w:style>
  <w:style w:type="paragraph" w:styleId="Footer">
    <w:name w:val="Footer"/>
    <w:basedOn w:val="Normal"/>
    <w:pPr>
      <w:tabs>
        <w:tab w:val="clear" w:pos="720"/>
        <w:tab w:val="right" w:pos="8640" w:leader="none"/>
        <w:tab w:val="right" w:pos="9360" w:leader="none"/>
      </w:tabs>
    </w:pPr>
    <w:rPr>
      <w:sz w:val="18"/>
    </w:rPr>
  </w:style>
  <w:style w:type="paragraph" w:styleId="BlockText">
    <w:name w:val="Block Text"/>
    <w:basedOn w:val="Normal"/>
    <w:qFormat/>
    <w:pPr>
      <w:spacing w:before="120" w:after="120"/>
      <w:ind w:left="187" w:right="187" w:hanging="0"/>
    </w:pPr>
    <w:rPr/>
  </w:style>
  <w:style w:type="paragraph" w:styleId="SDTable">
    <w:name w:val="SD Table"/>
    <w:basedOn w:val="Caption1"/>
    <w:qFormat/>
    <w:pPr/>
    <w:rPr>
      <w:rFonts w:ascii="Times" w:hAnsi="Times"/>
      <w:b w:val="false"/>
      <w:sz w:val="22"/>
    </w:rPr>
  </w:style>
  <w:style w:type="paragraph" w:styleId="Isipreference">
    <w:name w:val="isip_reference"/>
    <w:basedOn w:val="Normal"/>
    <w:qFormat/>
    <w:pPr>
      <w:widowControl/>
      <w:tabs>
        <w:tab w:val="clear" w:pos="720"/>
        <w:tab w:val="left" w:pos="576" w:leader="none"/>
      </w:tabs>
      <w:spacing w:before="280" w:after="280"/>
      <w:ind w:left="576" w:right="0" w:hanging="576"/>
    </w:pPr>
    <w:rPr>
      <w:rFonts w:ascii="Times" w:hAnsi="Times"/>
      <w:color w:val="000000"/>
      <w:sz w:val="24"/>
    </w:rPr>
  </w:style>
  <w:style w:type="paragraph" w:styleId="SDReference">
    <w:name w:val="SD Reference"/>
    <w:basedOn w:val="Normal"/>
    <w:qFormat/>
    <w:pPr>
      <w:ind w:left="360" w:right="0" w:hanging="360"/>
    </w:pPr>
    <w:rPr>
      <w:color w:val="000000"/>
    </w:rPr>
  </w:style>
  <w:style w:type="paragraph" w:styleId="SDFigure">
    <w:name w:val="SD Figure"/>
    <w:basedOn w:val="Caption1"/>
    <w:qFormat/>
    <w:pPr>
      <w:spacing w:before="120" w:after="0"/>
    </w:pPr>
    <w:rPr>
      <w:b w:val="false"/>
      <w:sz w:val="18"/>
    </w:rPr>
  </w:style>
  <w:style w:type="paragraph" w:styleId="SDEquation">
    <w:name w:val="SD Equation"/>
    <w:basedOn w:val="Normal"/>
    <w:qFormat/>
    <w:pPr>
      <w:tabs>
        <w:tab w:val="clear" w:pos="720"/>
        <w:tab w:val="right" w:pos="8640" w:leader="none"/>
      </w:tabs>
      <w:spacing w:before="120" w:after="120"/>
      <w:ind w:left="360" w:right="0" w:hanging="0"/>
      <w:jc w:val="left"/>
    </w:pPr>
    <w:rPr/>
  </w:style>
  <w:style w:type="paragraph" w:styleId="ListParagraph">
    <w:name w:val="List Paragraph"/>
    <w:basedOn w:val="Normal"/>
    <w:qFormat/>
    <w:pPr>
      <w:widowControl/>
      <w:overflowPunct w:val="true"/>
      <w:spacing w:before="0" w:after="0"/>
      <w:ind w:left="720" w:right="0" w:hanging="0"/>
      <w:contextualSpacing/>
      <w:textAlignment w:val="auto"/>
    </w:pPr>
    <w:rPr>
      <w:sz w:val="18"/>
    </w:rPr>
  </w:style>
  <w:style w:type="paragraph" w:styleId="NormalWeb">
    <w:name w:val="Normal (Web)"/>
    <w:basedOn w:val="Normal"/>
    <w:qFormat/>
    <w:pPr>
      <w:widowControl/>
      <w:overflowPunct w:val="true"/>
      <w:spacing w:before="0" w:after="0"/>
      <w:jc w:val="left"/>
      <w:textAlignment w:val="auto"/>
    </w:pPr>
    <w:rPr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Application>LibreOffice/7.3.7.2$Linux_X86_64 LibreOffice_project/30$Build-2</Application>
  <AppVersion>15.0000</AppVersion>
  <Pages>10</Pages>
  <Words>923</Words>
  <Characters>3896</Characters>
  <CharactersWithSpaces>5092</CharactersWithSpaces>
  <Paragraphs>142</Paragraphs>
  <Company>Mississippi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2022-01-07T02:01:00Z</dcterms:created>
  <dc:creator>profile</dc:creator>
  <dc:description/>
  <dc:language>en-US</dc:language>
  <cp:lastModifiedBy/>
  <cp:lastPrinted>2003-08-24T19:53:00Z</cp:lastPrinted>
  <dcterms:modified xsi:type="dcterms:W3CDTF">2024-10-23T16:55:17Z</dcterms:modified>
  <cp:revision>25</cp:revision>
  <dc:subject/>
  <dc:title>design document for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