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imewnh44xb8" w:id="0"/>
      <w:bookmarkEnd w:id="0"/>
      <w:r w:rsidDel="00000000" w:rsidR="00000000" w:rsidRPr="00000000">
        <w:rPr>
          <w:b w:val="1"/>
          <w:bCs w:val="1"/>
          <w:sz w:val="34"/>
          <w:szCs w:val="34"/>
          <w:rtl w:val="0"/>
        </w:rPr>
        <w:t xml:space="preserve">HealthTech — Documento de Proyecto</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dng7ohq572c" w:id="1"/>
      <w:bookmarkEnd w:id="1"/>
      <w:r w:rsidDel="00000000" w:rsidR="00000000" w:rsidRPr="00000000">
        <w:rPr>
          <w:b w:val="1"/>
          <w:bCs w:val="1"/>
          <w:color w:val="000000"/>
          <w:sz w:val="26"/>
          <w:szCs w:val="26"/>
          <w:rtl w:val="0"/>
        </w:rPr>
        <w:t xml:space="preserve">Nombre de nuestra aplicación</w:t>
      </w:r>
    </w:p>
    <w:p w:rsidR="00000000" w:rsidDel="00000000" w:rsidP="00000000" w:rsidRDefault="00000000" w:rsidRPr="00000000" w14:paraId="00000003">
      <w:pPr>
        <w:spacing w:after="240" w:before="240" w:lineRule="auto"/>
        <w:rPr/>
      </w:pPr>
      <w:r w:rsidDel="00000000" w:rsidR="00000000" w:rsidRPr="00000000">
        <w:rPr>
          <w:rtl w:val="0"/>
        </w:rPr>
        <w:t xml:space="preserve">Nuestra aplicación se llama </w:t>
      </w:r>
      <w:r w:rsidDel="00000000" w:rsidR="00000000" w:rsidRPr="00000000">
        <w:rPr>
          <w:b w:val="1"/>
          <w:bCs w:val="1"/>
          <w:rtl w:val="0"/>
        </w:rPr>
        <w:t xml:space="preserve">HealthTech</w:t>
      </w:r>
      <w:r w:rsidDel="00000000" w:rsidR="00000000" w:rsidRPr="00000000">
        <w:rPr>
          <w:rtl w:val="0"/>
        </w:rPr>
        <w:t xml:space="preserve">. El nombre surge de la combinación de las palabras en inglés </w:t>
      </w:r>
      <w:r w:rsidDel="00000000" w:rsidR="00000000" w:rsidRPr="00000000">
        <w:rPr>
          <w:i w:val="1"/>
          <w:iCs w:val="1"/>
          <w:rtl w:val="0"/>
        </w:rPr>
        <w:t xml:space="preserve">Health</w:t>
      </w:r>
      <w:r w:rsidDel="00000000" w:rsidR="00000000" w:rsidRPr="00000000">
        <w:rPr>
          <w:rtl w:val="0"/>
        </w:rPr>
        <w:t xml:space="preserve"> (Salud) y </w:t>
      </w:r>
      <w:r w:rsidDel="00000000" w:rsidR="00000000" w:rsidRPr="00000000">
        <w:rPr>
          <w:i w:val="1"/>
          <w:iCs w:val="1"/>
          <w:rtl w:val="0"/>
        </w:rPr>
        <w:t xml:space="preserve">Technology</w:t>
      </w:r>
      <w:r w:rsidDel="00000000" w:rsidR="00000000" w:rsidRPr="00000000">
        <w:rPr>
          <w:rtl w:val="0"/>
        </w:rPr>
        <w:t xml:space="preserve"> (Tecnología). Decidimos utilizar este término porque representa de manera directa nuestra misión: aplicar la innovación digital para mejorar el acceso y la organización de la atención sanitaria. Es un nombre corto, moderno y fácil de recordar, que posiciona a la herramienta dentro del mercado global de las soluciones digitales de salud.</w:t>
      </w:r>
    </w:p>
    <w:p w:rsidR="00000000" w:rsidDel="00000000" w:rsidP="00000000" w:rsidRDefault="00000000" w:rsidRPr="00000000" w14:paraId="00000004">
      <w:pPr>
        <w:rPr>
          <w:b w:val="1"/>
          <w:bCs w:val="1"/>
          <w:color w:val="000000"/>
          <w:sz w:val="26"/>
          <w:szCs w:val="26"/>
        </w:rPr>
      </w:pPr>
      <w:r w:rsidDel="00000000" w:rsidR="00000000" w:rsidRPr="00000000">
        <w:rPr>
          <w:b w:val="1"/>
          <w:bCs w:val="1"/>
          <w:color w:val="000000"/>
          <w:sz w:val="26"/>
          <w:szCs w:val="26"/>
          <w:rtl w:val="0"/>
        </w:rPr>
        <w:t xml:space="preserve">El problema que queremos resolver</w:t>
      </w:r>
    </w:p>
    <w:p w:rsidR="00000000" w:rsidDel="00000000" w:rsidP="00000000" w:rsidRDefault="00000000" w:rsidRPr="00000000" w14:paraId="00000005">
      <w:pPr>
        <w:spacing w:after="240" w:before="240" w:lineRule="auto"/>
        <w:rPr/>
      </w:pPr>
      <w:r w:rsidDel="00000000" w:rsidR="00000000" w:rsidRPr="00000000">
        <w:rPr>
          <w:rtl w:val="0"/>
        </w:rPr>
        <w:t xml:space="preserve">Hoy en día, el sistema de salud enfrenta un problema muy concreto: las guardias y los servicios de urgencias están saturados. Una gran parte de las personas que llegan a un hospital lo hacen por síntomas leves o dudas que podrían resolverse en casa o con una consulta programada. Esto genera filas de muchas horas, agota al personal médico y, encima, aumenta el riesgo de contagio en las salas de espera, donde conviven personas con distintas enfermedades.</w:t>
      </w:r>
    </w:p>
    <w:p w:rsidR="00000000" w:rsidDel="00000000" w:rsidP="00000000" w:rsidRDefault="00000000" w:rsidRPr="00000000" w14:paraId="00000006">
      <w:pPr>
        <w:spacing w:after="240" w:before="240" w:lineRule="auto"/>
        <w:rPr/>
      </w:pPr>
      <w:r w:rsidDel="00000000" w:rsidR="00000000" w:rsidRPr="00000000">
        <w:rPr>
          <w:rtl w:val="0"/>
        </w:rPr>
        <w:t xml:space="preserve">Por otro lado, cuando alguien siente un malestar y decide buscar sus síntomas en internet, casi siempre termina encontrando información alarmista o directamente incorrecta. Un simple dolor de cabeza puede convertirse, según ciertos sitios, en algo grave. Esa desinformación genera miedo innecesario y, muchas veces, lleva a la persona a ir al hospital cuando no era necesario.</w:t>
      </w:r>
    </w:p>
    <w:p w:rsidR="00000000" w:rsidDel="00000000" w:rsidP="00000000" w:rsidRDefault="00000000" w:rsidRPr="00000000" w14:paraId="00000007">
      <w:pPr>
        <w:spacing w:after="240" w:before="240" w:lineRule="auto"/>
        <w:rPr/>
      </w:pPr>
      <w:r w:rsidDel="00000000" w:rsidR="00000000" w:rsidRPr="00000000">
        <w:rPr>
          <w:rtl w:val="0"/>
        </w:rPr>
        <w:t xml:space="preserve">El problema de fondo es que no existe una herramienta confiable, pensada para el público general, que ayude a entender qué está pasando con la salud de uno antes de tomar una decisión. HealthTech nace para cubrir ese espacio vacío.</w:t>
      </w:r>
    </w:p>
    <w:p w:rsidR="00000000" w:rsidDel="00000000" w:rsidP="00000000" w:rsidRDefault="00000000" w:rsidRPr="00000000" w14:paraId="00000008">
      <w:pPr>
        <w:rPr>
          <w:b w:val="1"/>
          <w:bCs w:val="1"/>
          <w:color w:val="000000"/>
          <w:sz w:val="26"/>
          <w:szCs w:val="26"/>
        </w:rPr>
      </w:pPr>
      <w:r w:rsidDel="00000000" w:rsidR="00000000" w:rsidRPr="00000000">
        <w:rPr>
          <w:b w:val="1"/>
          <w:bCs w:val="1"/>
          <w:color w:val="000000"/>
          <w:sz w:val="26"/>
          <w:szCs w:val="26"/>
          <w:rtl w:val="0"/>
        </w:rPr>
        <w:t xml:space="preserve">A quién va dirigida</w:t>
      </w:r>
    </w:p>
    <w:p w:rsidR="00000000" w:rsidDel="00000000" w:rsidP="00000000" w:rsidRDefault="00000000" w:rsidRPr="00000000" w14:paraId="00000009">
      <w:pPr>
        <w:spacing w:after="240" w:before="240" w:lineRule="auto"/>
        <w:rPr/>
      </w:pPr>
      <w:r w:rsidDel="00000000" w:rsidR="00000000" w:rsidRPr="00000000">
        <w:rPr>
          <w:rtl w:val="0"/>
        </w:rPr>
        <w:t xml:space="preserve">HealthTech está pensada para cualquier persona que en algún momento haya sentido un malestar y no haya sabido qué hacer. Eso nos incluye a casi todos.</w:t>
      </w:r>
    </w:p>
    <w:p w:rsidR="00000000" w:rsidDel="00000000" w:rsidP="00000000" w:rsidRDefault="00000000" w:rsidRPr="00000000" w14:paraId="0000000A">
      <w:pPr>
        <w:spacing w:after="240" w:before="240" w:lineRule="auto"/>
        <w:rPr/>
      </w:pPr>
      <w:r w:rsidDel="00000000" w:rsidR="00000000" w:rsidRPr="00000000">
        <w:rPr>
          <w:rtl w:val="0"/>
        </w:rPr>
        <w:t xml:space="preserve">De forma más específica, el público principal son adultos jóvenes y familias que buscan respuestas rápidas y confiables sobre su estado de salud. También contemplamos a personas mayores que, con la ayuda de un familiar, pueden usar la app para hacer un seguimiento de sus síntomas de manera ordenada.</w:t>
      </w:r>
    </w:p>
    <w:p w:rsidR="00000000" w:rsidDel="00000000" w:rsidP="00000000" w:rsidRDefault="00000000" w:rsidRPr="00000000" w14:paraId="0000000B">
      <w:pPr>
        <w:spacing w:after="240" w:before="240" w:lineRule="auto"/>
        <w:rPr/>
      </w:pPr>
      <w:r w:rsidDel="00000000" w:rsidR="00000000" w:rsidRPr="00000000">
        <w:rPr>
          <w:rtl w:val="0"/>
        </w:rPr>
        <w:t xml:space="preserve">Como público indirecto, el proyecto tiene en cuenta a las instituciones de salud: clínicas, sanatorios y empresas de medicina prepaga que necesitan organizar mejor el flujo de sus pacientes y reducir las consultas innecesarias en sus guardias.</w:t>
      </w:r>
    </w:p>
    <w:p w:rsidR="00000000" w:rsidDel="00000000" w:rsidP="00000000" w:rsidRDefault="00000000" w:rsidRPr="00000000" w14:paraId="0000000C">
      <w:pPr>
        <w:spacing w:after="240" w:before="240" w:lineRule="auto"/>
        <w:rPr/>
      </w:pPr>
      <w:r w:rsidDel="00000000" w:rsidR="00000000" w:rsidRPr="00000000">
        <w:rPr>
          <w:rtl w:val="0"/>
        </w:rPr>
        <w:t xml:space="preserve">Para el registro y el uso de la aplicación, se requiere que el usuario principal sea mayor de edad o esté acompañado por un adulto responsable, ya que se manejan datos de salud que son sensibles y personales.</w:t>
      </w:r>
    </w:p>
    <w:p w:rsidR="00000000" w:rsidDel="00000000" w:rsidP="00000000" w:rsidRDefault="00000000" w:rsidRPr="00000000" w14:paraId="0000000D">
      <w:pPr>
        <w:rPr>
          <w:b w:val="1"/>
          <w:bCs w:val="1"/>
          <w:color w:val="000000"/>
          <w:sz w:val="26"/>
          <w:szCs w:val="26"/>
        </w:rPr>
      </w:pPr>
      <w:r w:rsidDel="00000000" w:rsidR="00000000" w:rsidRPr="00000000">
        <w:rPr>
          <w:b w:val="1"/>
          <w:bCs w:val="1"/>
          <w:color w:val="000000"/>
          <w:sz w:val="26"/>
          <w:szCs w:val="26"/>
          <w:rtl w:val="0"/>
        </w:rPr>
        <w:t xml:space="preserve">Cómo resuelve el problema</w:t>
      </w:r>
    </w:p>
    <w:p w:rsidR="00000000" w:rsidDel="00000000" w:rsidP="00000000" w:rsidRDefault="00000000" w:rsidRPr="00000000" w14:paraId="0000000E">
      <w:pPr>
        <w:spacing w:after="240" w:before="240" w:lineRule="auto"/>
        <w:rPr/>
      </w:pPr>
      <w:r w:rsidDel="00000000" w:rsidR="00000000" w:rsidRPr="00000000">
        <w:rPr>
          <w:rtl w:val="0"/>
        </w:rPr>
        <w:t xml:space="preserve">HealthTech funciona como un primer punto de contacto entre la persona y el sistema de salud. En vez de ir directo al hospital o buscar en internet, el usuario abre la app, describe cómo se siente y recibe una orientación clara sobre qué hacer.</w:t>
      </w:r>
    </w:p>
    <w:p w:rsidR="00000000" w:rsidDel="00000000" w:rsidP="00000000" w:rsidRDefault="00000000" w:rsidRPr="00000000" w14:paraId="0000000F">
      <w:pPr>
        <w:spacing w:after="240" w:before="240" w:lineRule="auto"/>
        <w:rPr/>
      </w:pPr>
      <w:r w:rsidDel="00000000" w:rsidR="00000000" w:rsidRPr="00000000">
        <w:rPr>
          <w:rtl w:val="0"/>
        </w:rPr>
        <w:t xml:space="preserve">La aplicación actúa como un filtro inteligente: analiza los síntomas y determina si el caso es leve, si requiere atención en los próximos días o si es una emergencia real. Eso le evita al usuario un viaje innecesario (y el estrés que viene con él), y al sistema de salud le permite concentrar sus recursos en los casos que realmente lo necesitan.</w:t>
      </w:r>
    </w:p>
    <w:p w:rsidR="00000000" w:rsidDel="00000000" w:rsidP="00000000" w:rsidRDefault="00000000" w:rsidRPr="00000000" w14:paraId="00000010">
      <w:pPr>
        <w:spacing w:after="240" w:before="240" w:lineRule="auto"/>
        <w:rPr/>
      </w:pPr>
      <w:r w:rsidDel="00000000" w:rsidR="00000000" w:rsidRPr="00000000">
        <w:rPr>
          <w:rtl w:val="0"/>
        </w:rPr>
        <w:t xml:space="preserve">A diferencia de buscar en Google, HealthTech no da diagnósticos genéricos ni aterroriza al usuario con el peor escenario posible. Trabaja con protocolos de triaje reconocidos —los mismos que usan los profesionales de salud para clasificar la urgencia de los casos— y los traduce a un lenguaje sencillo y comprensible.</w:t>
      </w:r>
    </w:p>
    <w:p w:rsidR="00000000" w:rsidDel="00000000" w:rsidP="00000000" w:rsidRDefault="00000000" w:rsidRPr="00000000" w14:paraId="00000011">
      <w:pPr>
        <w:rPr>
          <w:b w:val="1"/>
          <w:bCs w:val="1"/>
          <w:color w:val="000000"/>
          <w:sz w:val="26"/>
          <w:szCs w:val="26"/>
        </w:rPr>
      </w:pPr>
      <w:r w:rsidDel="00000000" w:rsidR="00000000" w:rsidRPr="00000000">
        <w:rPr>
          <w:b w:val="1"/>
          <w:bCs w:val="1"/>
          <w:color w:val="000000"/>
          <w:sz w:val="26"/>
          <w:szCs w:val="26"/>
          <w:rtl w:val="0"/>
        </w:rPr>
        <w:t xml:space="preserve">Cómo funciona la aplicación</w:t>
      </w:r>
    </w:p>
    <w:p w:rsidR="00000000" w:rsidDel="00000000" w:rsidP="00000000" w:rsidRDefault="00000000" w:rsidRPr="00000000" w14:paraId="00000012">
      <w:pPr>
        <w:spacing w:after="240" w:before="240" w:lineRule="auto"/>
        <w:rPr/>
      </w:pPr>
      <w:r w:rsidDel="00000000" w:rsidR="00000000" w:rsidRPr="00000000">
        <w:rPr>
          <w:rtl w:val="0"/>
        </w:rPr>
        <w:t xml:space="preserve">Al abrir HealthTech por primera vez, el usuario completa su </w:t>
      </w:r>
      <w:r w:rsidDel="00000000" w:rsidR="00000000" w:rsidRPr="00000000">
        <w:rPr>
          <w:b w:val="1"/>
          <w:bCs w:val="1"/>
          <w:rtl w:val="0"/>
        </w:rPr>
        <w:t xml:space="preserve">Ficha Médica Digital</w:t>
      </w:r>
      <w:r w:rsidDel="00000000" w:rsidR="00000000" w:rsidRPr="00000000">
        <w:rPr>
          <w:rtl w:val="0"/>
        </w:rPr>
        <w:t xml:space="preserve">: edad, grupo sanguíneo, alergias conocidas y enfermedades preexistentes. Esta información queda guardada de forma segura y sirve como base para que el asistente pueda dar respuestas más precisas y personalizadas.</w:t>
      </w:r>
    </w:p>
    <w:p w:rsidR="00000000" w:rsidDel="00000000" w:rsidP="00000000" w:rsidRDefault="00000000" w:rsidRPr="00000000" w14:paraId="00000013">
      <w:pPr>
        <w:spacing w:after="240" w:before="240" w:lineRule="auto"/>
        <w:rPr/>
      </w:pPr>
      <w:r w:rsidDel="00000000" w:rsidR="00000000" w:rsidRPr="00000000">
        <w:rPr>
          <w:rtl w:val="0"/>
        </w:rPr>
        <w:t xml:space="preserve">Cuando el usuario siente un malestar, inicia una conversación con el asistente inteligente de la app. A través de una serie de preguntas simples y dinámicas (por ejemplo: </w:t>
      </w:r>
      <w:r w:rsidDel="00000000" w:rsidR="00000000" w:rsidRPr="00000000">
        <w:rPr>
          <w:i w:val="1"/>
          <w:iCs w:val="1"/>
          <w:rtl w:val="0"/>
        </w:rPr>
        <w:t xml:space="preserve">¿Dónde te duele? ¿Hace cuánto empezó? ¿Tenés fiebre?</w:t>
      </w:r>
      <w:r w:rsidDel="00000000" w:rsidR="00000000" w:rsidRPr="00000000">
        <w:rPr>
          <w:rtl w:val="0"/>
        </w:rPr>
        <w:t xml:space="preserve">), la aplicación va analizando las respuestas y construyendo un panorama del estado del usuario.</w:t>
      </w:r>
    </w:p>
    <w:p w:rsidR="00000000" w:rsidDel="00000000" w:rsidP="00000000" w:rsidRDefault="00000000" w:rsidRPr="00000000" w14:paraId="00000014">
      <w:pPr>
        <w:spacing w:after="240" w:before="240" w:lineRule="auto"/>
        <w:rPr/>
      </w:pPr>
      <w:r w:rsidDel="00000000" w:rsidR="00000000" w:rsidRPr="00000000">
        <w:rPr>
          <w:rtl w:val="0"/>
        </w:rPr>
        <w:t xml:space="preserve">El resultado se muestra de forma visual e intuitiva:</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Si los síntomas son leves, la interfaz mantiene una paleta de </w:t>
      </w:r>
      <w:r w:rsidDel="00000000" w:rsidR="00000000" w:rsidRPr="00000000">
        <w:rPr>
          <w:b w:val="1"/>
          <w:bCs w:val="1"/>
          <w:rtl w:val="0"/>
        </w:rPr>
        <w:t xml:space="preserve">colores azules y verdes</w:t>
      </w:r>
      <w:r w:rsidDel="00000000" w:rsidR="00000000" w:rsidRPr="00000000">
        <w:rPr>
          <w:rtl w:val="0"/>
        </w:rPr>
        <w:t xml:space="preserve">, transmitiendo calma, y ofrece consejos de cuidado personal para manejar el malestar desde casa.</w:t>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Si se detectan síntomas que podrían indicar algo más serio, la interfaz cambia automáticamente a </w:t>
      </w:r>
      <w:r w:rsidDel="00000000" w:rsidR="00000000" w:rsidRPr="00000000">
        <w:rPr>
          <w:b w:val="1"/>
          <w:bCs w:val="1"/>
          <w:rtl w:val="0"/>
        </w:rPr>
        <w:t xml:space="preserve">colores de alerta (amarillo o rojo)</w:t>
      </w:r>
      <w:r w:rsidDel="00000000" w:rsidR="00000000" w:rsidRPr="00000000">
        <w:rPr>
          <w:rtl w:val="0"/>
        </w:rPr>
        <w:t xml:space="preserve">, muestra los centros de salud más cercanos usando el GPS del celular y ofrece un botón de llamada directa a emergencias.</w:t>
      </w:r>
    </w:p>
    <w:p w:rsidR="00000000" w:rsidDel="00000000" w:rsidP="00000000" w:rsidRDefault="00000000" w:rsidRPr="00000000" w14:paraId="00000017">
      <w:pPr>
        <w:spacing w:after="240" w:before="240" w:lineRule="auto"/>
        <w:rPr/>
      </w:pPr>
      <w:r w:rsidDel="00000000" w:rsidR="00000000" w:rsidRPr="00000000">
        <w:rPr>
          <w:rtl w:val="0"/>
        </w:rPr>
        <w:t xml:space="preserve">Además, la app incluye una sección de </w:t>
      </w:r>
      <w:r w:rsidDel="00000000" w:rsidR="00000000" w:rsidRPr="00000000">
        <w:rPr>
          <w:b w:val="1"/>
          <w:bCs w:val="1"/>
          <w:rtl w:val="0"/>
        </w:rPr>
        <w:t xml:space="preserve">Gráficos de Evolución</w:t>
      </w:r>
      <w:r w:rsidDel="00000000" w:rsidR="00000000" w:rsidRPr="00000000">
        <w:rPr>
          <w:rtl w:val="0"/>
        </w:rPr>
        <w:t xml:space="preserve">, donde el usuario puede registrar datos a lo largo del tiempo, como la temperatura, el nivel de dolor o la presión arterial. Esto es muy útil para mostrarle al médico, cuando llegue la consulta, cómo evolucionaron los síntomas en los días previos, con información concreta en lugar de recuerdos vagos.</w:t>
      </w:r>
    </w:p>
    <w:p w:rsidR="00000000" w:rsidDel="00000000" w:rsidP="00000000" w:rsidRDefault="00000000" w:rsidRPr="00000000" w14:paraId="00000018">
      <w:pPr>
        <w:rPr>
          <w:b w:val="1"/>
          <w:bCs w:val="1"/>
          <w:color w:val="000000"/>
          <w:sz w:val="26"/>
          <w:szCs w:val="26"/>
        </w:rPr>
      </w:pPr>
      <w:r w:rsidDel="00000000" w:rsidR="00000000" w:rsidRPr="00000000">
        <w:rPr>
          <w:b w:val="1"/>
          <w:bCs w:val="1"/>
          <w:color w:val="000000"/>
          <w:sz w:val="26"/>
          <w:szCs w:val="26"/>
          <w:rtl w:val="0"/>
        </w:rPr>
        <w:t xml:space="preserve">Experiencia del usuario</w:t>
      </w:r>
    </w:p>
    <w:p w:rsidR="00000000" w:rsidDel="00000000" w:rsidP="00000000" w:rsidRDefault="00000000" w:rsidRPr="00000000" w14:paraId="00000019">
      <w:pPr>
        <w:spacing w:after="240" w:before="240" w:lineRule="auto"/>
        <w:rPr/>
      </w:pPr>
      <w:r w:rsidDel="00000000" w:rsidR="00000000" w:rsidRPr="00000000">
        <w:rPr>
          <w:rtl w:val="0"/>
        </w:rPr>
        <w:t xml:space="preserve">Uno de los pilares del diseño de HealthTech es que sea fácil de usar para cualquier persona, sin importar qué tan familiarizada esté con la tecnología. La interfaz es simple, con botones grandes, textos claros y un flujo de preguntas que se recorre como una conversación natural, no como un formulario médico complicado.</w:t>
      </w:r>
    </w:p>
    <w:p w:rsidR="00000000" w:rsidDel="00000000" w:rsidP="00000000" w:rsidRDefault="00000000" w:rsidRPr="00000000" w14:paraId="0000001A">
      <w:pPr>
        <w:spacing w:after="240" w:before="240" w:lineRule="auto"/>
        <w:rPr/>
      </w:pPr>
      <w:r w:rsidDel="00000000" w:rsidR="00000000" w:rsidRPr="00000000">
        <w:rPr>
          <w:rtl w:val="0"/>
        </w:rPr>
        <w:t xml:space="preserve">El asistente inteligente está disponible las 24 horas, los 7 días de la semana. Eso significa que si alguien se despierta a las 3 de la mañana con un dolor de pecho o una fiebre alta, puede obtener orientación en ese mismo momento, sin tener que esperar a que abra un consultorio.</w:t>
      </w:r>
    </w:p>
    <w:p w:rsidR="00000000" w:rsidDel="00000000" w:rsidP="00000000" w:rsidRDefault="00000000" w:rsidRPr="00000000" w14:paraId="0000001B">
      <w:pPr>
        <w:spacing w:after="240" w:before="240" w:lineRule="auto"/>
        <w:rPr/>
      </w:pPr>
      <w:r w:rsidDel="00000000" w:rsidR="00000000" w:rsidRPr="00000000">
        <w:rPr>
          <w:rtl w:val="0"/>
        </w:rPr>
        <w:t xml:space="preserve">La app también está diseñada para ser inclusiva: contempla opciones de texto en tamaño ampliado y una navegación pensada para adultos mayores que no estén muy acostumbrados a los celulares.</w:t>
      </w:r>
    </w:p>
    <w:p w:rsidR="00000000" w:rsidDel="00000000" w:rsidP="00000000" w:rsidRDefault="00000000" w:rsidRPr="00000000" w14:paraId="0000001C">
      <w:pPr>
        <w:rPr>
          <w:b w:val="1"/>
          <w:bCs w:val="1"/>
          <w:color w:val="000000"/>
          <w:sz w:val="26"/>
          <w:szCs w:val="26"/>
        </w:rPr>
      </w:pPr>
      <w:r w:rsidDel="00000000" w:rsidR="00000000" w:rsidRPr="00000000">
        <w:rPr>
          <w:b w:val="1"/>
          <w:bCs w:val="1"/>
          <w:color w:val="000000"/>
          <w:sz w:val="26"/>
          <w:szCs w:val="26"/>
          <w:rtl w:val="0"/>
        </w:rPr>
        <w:t xml:space="preserve">Modelo de negocio</w:t>
      </w:r>
    </w:p>
    <w:p w:rsidR="00000000" w:rsidDel="00000000" w:rsidP="00000000" w:rsidRDefault="00000000" w:rsidRPr="00000000" w14:paraId="0000001D">
      <w:pPr>
        <w:spacing w:after="240" w:before="240" w:lineRule="auto"/>
        <w:rPr/>
      </w:pPr>
      <w:r w:rsidDel="00000000" w:rsidR="00000000" w:rsidRPr="00000000">
        <w:rPr>
          <w:rtl w:val="0"/>
        </w:rPr>
        <w:t xml:space="preserve">HealthTech se sostiene a través de tres fuentes de ingresos principales, que permiten que la aplicación sea gratuita en su versión básica para los usuarios: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Modelo B2B (venta a empresas e instituciones):</w:t>
      </w:r>
      <w:r w:rsidDel="00000000" w:rsidR="00000000" w:rsidRPr="00000000">
        <w:rPr>
          <w:rtl w:val="0"/>
        </w:rPr>
        <w:t xml:space="preserve"> Se ofrecen licencias o convenios a clínicas privadas, sanatorios y empresas de medicina prepaga. Para ellas, HealthTech es una herramienta que les ayuda a reducir la carga en sus guardias y a mejorar la experiencia de sus afiliados. Este es el canal de ingresos más importante del proyecto.</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Suscripciones Premium para usuarios:</w:t>
      </w:r>
      <w:r w:rsidDel="00000000" w:rsidR="00000000" w:rsidRPr="00000000">
        <w:rPr>
          <w:rtl w:val="0"/>
        </w:rPr>
        <w:t xml:space="preserve"> Por una cuota mensual accesible, los usuarios pueden desbloquear funciones avanzadas: seguimiento de múltiples perfiles familiares (ideal para padres con hijos pequeños o cuidadores de adultos mayores), almacenamiento ilimitado de estudios médicos en formato digital y recordatorios personalizados de medicación.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Publicidad estratégica:</w:t>
      </w:r>
      <w:r w:rsidDel="00000000" w:rsidR="00000000" w:rsidRPr="00000000">
        <w:rPr>
          <w:rtl w:val="0"/>
        </w:rPr>
        <w:t xml:space="preserve"> Se reservan espacios publicitarios dentro de la app para farmacias, laboratorios y centros de diagnóstico que quieran ofrecer sus servicios. La publicidad siempre es relevante para el contexto de salud y se gestiona con criterios éticos, sin comprometer la privacidad del usuario ni interferir con el uso de la app.</w:t>
      </w:r>
    </w:p>
    <w:p w:rsidR="00000000" w:rsidDel="00000000" w:rsidP="00000000" w:rsidRDefault="00000000" w:rsidRPr="00000000" w14:paraId="00000021">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Competencia y diferenciación</w:t>
      </w:r>
    </w:p>
    <w:p w:rsidR="00000000" w:rsidDel="00000000" w:rsidP="00000000" w:rsidRDefault="00000000" w:rsidRPr="00000000" w14:paraId="00000022">
      <w:pPr>
        <w:spacing w:after="240" w:before="240" w:lineRule="auto"/>
        <w:rPr/>
      </w:pPr>
      <w:r w:rsidDel="00000000" w:rsidR="00000000" w:rsidRPr="00000000">
        <w:rPr>
          <w:rtl w:val="0"/>
        </w:rPr>
        <w:t xml:space="preserve">Existen otras aplicaciones y sitios web que abordan la salud digital, como buscadores de síntomas o plataformas de telemedicina. Sin embargo, HealthTech se diferencia en varios puntos clave:</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b w:val="1"/>
          <w:bCs w:val="1"/>
          <w:rtl w:val="0"/>
        </w:rPr>
        <w:t xml:space="preserve">No reemplaza al médico, lo complementa.</w:t>
      </w:r>
      <w:r w:rsidDel="00000000" w:rsidR="00000000" w:rsidRPr="00000000">
        <w:rPr>
          <w:rtl w:val="0"/>
        </w:rPr>
        <w:t xml:space="preserve"> Mientras que muchas apps intentan dar un diagnóstico, HealthTech se enfoca en orientar al usuario hacia la decisión correcta: quedarse en casa, pedir un turno o ir a urgencias.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Usa protocolos médicos reales.</w:t>
      </w:r>
      <w:r w:rsidDel="00000000" w:rsidR="00000000" w:rsidRPr="00000000">
        <w:rPr>
          <w:rtl w:val="0"/>
        </w:rPr>
        <w:t xml:space="preserve"> El sistema de triaje está basado en metodologías reconocidas por el sector salud, no en respuestas genéricas de internet.</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Combina orientación con seguimiento.</w:t>
      </w:r>
      <w:r w:rsidDel="00000000" w:rsidR="00000000" w:rsidRPr="00000000">
        <w:rPr>
          <w:rtl w:val="0"/>
        </w:rPr>
        <w:t xml:space="preserve"> Otras herramientas dan una respuesta puntual. HealthTech permite registrar la evolución del estado de salud a lo largo del tiempo.</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b w:val="1"/>
          <w:bCs w:val="1"/>
          <w:rtl w:val="0"/>
        </w:rPr>
        <w:t xml:space="preserve">Diseño pensado para el usuario real.</w:t>
      </w:r>
      <w:r w:rsidDel="00000000" w:rsidR="00000000" w:rsidRPr="00000000">
        <w:rPr>
          <w:rtl w:val="0"/>
        </w:rPr>
        <w:t xml:space="preserve"> La app está construida para que cualquier persona, con o sin conocimientos médicos, pueda usarla sin confundirse.</w:t>
      </w:r>
    </w:p>
    <w:p w:rsidR="00000000" w:rsidDel="00000000" w:rsidP="00000000" w:rsidRDefault="00000000" w:rsidRPr="00000000" w14:paraId="00000027">
      <w:pPr>
        <w:rPr>
          <w:b w:val="1"/>
          <w:bCs w:val="1"/>
          <w:color w:val="000000"/>
          <w:sz w:val="26"/>
          <w:szCs w:val="26"/>
        </w:rPr>
      </w:pPr>
      <w:r w:rsidDel="00000000" w:rsidR="00000000" w:rsidRPr="00000000">
        <w:rPr>
          <w:b w:val="1"/>
          <w:bCs w:val="1"/>
          <w:color w:val="000000"/>
          <w:sz w:val="26"/>
          <w:szCs w:val="26"/>
          <w:rtl w:val="0"/>
        </w:rPr>
        <w:t xml:space="preserve">Seguridad y privacidad</w:t>
      </w:r>
    </w:p>
    <w:p w:rsidR="00000000" w:rsidDel="00000000" w:rsidP="00000000" w:rsidRDefault="00000000" w:rsidRPr="00000000" w14:paraId="00000028">
      <w:pPr>
        <w:spacing w:after="240" w:before="240" w:lineRule="auto"/>
        <w:rPr/>
      </w:pPr>
      <w:r w:rsidDel="00000000" w:rsidR="00000000" w:rsidRPr="00000000">
        <w:rPr>
          <w:rtl w:val="0"/>
        </w:rPr>
        <w:t xml:space="preserve">La privacidad del usuario es una prioridad absoluta. Todos los datos médicos se almacenan con sistemas de encriptación, lo que significa que la información está protegida y solo puede acceder a ella el propio usuario.</w:t>
      </w:r>
    </w:p>
    <w:p w:rsidR="00000000" w:rsidDel="00000000" w:rsidP="00000000" w:rsidRDefault="00000000" w:rsidRPr="00000000" w14:paraId="00000029">
      <w:pPr>
        <w:spacing w:after="240" w:before="240" w:lineRule="auto"/>
        <w:rPr/>
      </w:pPr>
      <w:r w:rsidDel="00000000" w:rsidR="00000000" w:rsidRPr="00000000">
        <w:rPr>
          <w:rtl w:val="0"/>
        </w:rPr>
        <w:t xml:space="preserve">La identidad de cada usuario se valida al momento del registro a través de un protocolo de seguridad, evitando accesos no autorizados. Además, la app cuenta con un asistente de soporte disponible las 24 horas para resolver dudas sobre el uso de la plataforma.</w:t>
      </w:r>
    </w:p>
    <w:p w:rsidR="00000000" w:rsidDel="00000000" w:rsidP="00000000" w:rsidRDefault="00000000" w:rsidRPr="00000000" w14:paraId="0000002A">
      <w:pPr>
        <w:spacing w:after="240" w:before="240" w:lineRule="auto"/>
        <w:rPr/>
      </w:pPr>
      <w:r w:rsidDel="00000000" w:rsidR="00000000" w:rsidRPr="00000000">
        <w:rPr>
          <w:rtl w:val="0"/>
        </w:rPr>
        <w:t xml:space="preserve">Es importante aclarar —y HealthTech lo hace de forma constante dentro de la app— que la herramienta es un </w:t>
      </w:r>
      <w:r w:rsidDel="00000000" w:rsidR="00000000" w:rsidRPr="00000000">
        <w:rPr>
          <w:b w:val="1"/>
          <w:bCs w:val="1"/>
          <w:rtl w:val="0"/>
        </w:rPr>
        <w:t xml:space="preserve">asistente de orientación</w:t>
      </w:r>
      <w:r w:rsidDel="00000000" w:rsidR="00000000" w:rsidRPr="00000000">
        <w:rPr>
          <w:rtl w:val="0"/>
        </w:rPr>
        <w:t xml:space="preserve">, no un reemplazo del criterio de un médico. Todos los resultados vienen acompañados de un aviso legal que recuerda al usuario que la decisión final siempre debe tomarse con un profesional de la salud. Esto no es solo una formalidad: es parte de la filosofía responsable con la que fue diseñada la aplicación.</w:t>
      </w:r>
    </w:p>
    <w:p w:rsidR="00000000" w:rsidDel="00000000" w:rsidP="00000000" w:rsidRDefault="00000000" w:rsidRPr="00000000" w14:paraId="0000002B">
      <w:pPr>
        <w:rPr>
          <w:b w:val="1"/>
          <w:bCs w:val="1"/>
          <w:color w:val="000000"/>
          <w:sz w:val="26"/>
          <w:szCs w:val="26"/>
        </w:rPr>
      </w:pPr>
      <w:r w:rsidDel="00000000" w:rsidR="00000000" w:rsidRPr="00000000">
        <w:rPr>
          <w:b w:val="1"/>
          <w:bCs w:val="1"/>
          <w:color w:val="000000"/>
          <w:sz w:val="26"/>
          <w:szCs w:val="26"/>
          <w:rtl w:val="0"/>
        </w:rPr>
        <w:t xml:space="preserve">Beneficios concretos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Para el usuario:</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Respuesta rápida ante un malestar, sin necesidad de esperar horas en una guardia.</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Reducción de la ansiedad: saber si algo es grave o no, con información confiable.</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Un historial médico propio, organizado y accesible desde el celular.</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Orientación disponible en cualquier momento del día o la noche.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Para el sistema de salud:</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Descongestión de las salas de espera y las guardias.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Mejor distribución de los recursos humanos: los médicos pueden enfocarse en los casos que realmente lo requieren.</w:t>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Pacientes que llegan a la consulta con información ordenada y precisa sobre su evolución.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Para la sociedad:</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Fomento de una cultura de prevención y autocuidado responsable.</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Avance hacia la digitalización del sistema de salud pública.</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Reducción de costos operativos en hospitales y clínicas.</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b w:val="1"/>
          <w:bCs w:val="1"/>
          <w:color w:val="000000"/>
          <w:sz w:val="26"/>
          <w:szCs w:val="26"/>
          <w:rtl w:val="0"/>
        </w:rPr>
        <w:t xml:space="preserve">Impacto social</w:t>
      </w:r>
    </w:p>
    <w:p w:rsidR="00000000" w:rsidDel="00000000" w:rsidP="00000000" w:rsidRDefault="00000000" w:rsidRPr="00000000" w14:paraId="0000003A">
      <w:pPr>
        <w:spacing w:after="240" w:before="240" w:lineRule="auto"/>
        <w:rPr/>
      </w:pPr>
      <w:r w:rsidDel="00000000" w:rsidR="00000000" w:rsidRPr="00000000">
        <w:rPr>
          <w:rtl w:val="0"/>
        </w:rPr>
        <w:t xml:space="preserve">HealthTech tiene un impacto que va más allá de la tecnología. Al democratizar el acceso a la orientación médica, ayuda a que todas las personas, independientemente de sus recursos o de dónde vivan, puedan tomar decisiones informadas sobre su salud.</w:t>
      </w:r>
    </w:p>
    <w:p w:rsidR="00000000" w:rsidDel="00000000" w:rsidP="00000000" w:rsidRDefault="00000000" w:rsidRPr="00000000" w14:paraId="0000003B">
      <w:pPr>
        <w:spacing w:after="240" w:before="240" w:lineRule="auto"/>
        <w:rPr/>
      </w:pPr>
      <w:r w:rsidDel="00000000" w:rsidR="00000000" w:rsidRPr="00000000">
        <w:rPr>
          <w:rtl w:val="0"/>
        </w:rPr>
        <w:t xml:space="preserve">Muchas veces, la diferencia entre una situación manejable y una emergencia es el tiempo. Saber rápido si un síntoma es urgente o no puede literalmente salvar una vida. HealthTech contribuye a eso organizando mejor el sistema: las ambulancias y las camas de hospital disponibles para quienes las necesitan de verdad, y las guardias sin colas de personas que podrían haberse atendido de otra manera.</w:t>
      </w:r>
    </w:p>
    <w:p w:rsidR="00000000" w:rsidDel="00000000" w:rsidP="00000000" w:rsidRDefault="00000000" w:rsidRPr="00000000" w14:paraId="0000003C">
      <w:pPr>
        <w:spacing w:after="240" w:before="240" w:lineRule="auto"/>
        <w:rPr/>
      </w:pPr>
      <w:r w:rsidDel="00000000" w:rsidR="00000000" w:rsidRPr="00000000">
        <w:rPr>
          <w:rtl w:val="0"/>
        </w:rPr>
        <w:t xml:space="preserve">A nivel económico, cada consulta innecesaria evitada representa un ahorro real para el sistema de salud. Y cada paciente que llega al médico con su historial de síntomas digitalizado reduce el tiempo de la consulta y mejora la calidad del diagnóstico.</w:t>
      </w:r>
    </w:p>
    <w:p w:rsidR="00000000" w:rsidDel="00000000" w:rsidP="00000000" w:rsidRDefault="00000000" w:rsidRPr="00000000" w14:paraId="0000003D">
      <w:pPr>
        <w:rPr>
          <w:b w:val="1"/>
          <w:bCs w:val="1"/>
          <w:color w:val="000000"/>
          <w:sz w:val="26"/>
          <w:szCs w:val="26"/>
        </w:rPr>
      </w:pPr>
      <w:r w:rsidDel="00000000" w:rsidR="00000000" w:rsidRPr="00000000">
        <w:rPr>
          <w:b w:val="1"/>
          <w:bCs w:val="1"/>
          <w:color w:val="000000"/>
          <w:sz w:val="26"/>
          <w:szCs w:val="26"/>
          <w:rtl w:val="0"/>
        </w:rPr>
        <w:t xml:space="preserve">Escalabilidad y futuro del proyecto</w:t>
      </w:r>
    </w:p>
    <w:p w:rsidR="00000000" w:rsidDel="00000000" w:rsidP="00000000" w:rsidRDefault="00000000" w:rsidRPr="00000000" w14:paraId="0000003E">
      <w:pPr>
        <w:spacing w:after="240" w:before="240" w:lineRule="auto"/>
        <w:rPr/>
      </w:pPr>
      <w:r w:rsidDel="00000000" w:rsidR="00000000" w:rsidRPr="00000000">
        <w:rPr>
          <w:rtl w:val="0"/>
        </w:rPr>
        <w:t xml:space="preserve">El punto de partida de HealthTech es la orientación ante síntomas generales, pero el proyecto tiene un potencial de crecimiento enorme.</w:t>
      </w:r>
    </w:p>
    <w:p w:rsidR="00000000" w:rsidDel="00000000" w:rsidP="00000000" w:rsidRDefault="00000000" w:rsidRPr="00000000" w14:paraId="0000003F">
      <w:pPr>
        <w:spacing w:after="240" w:before="240" w:lineRule="auto"/>
        <w:rPr/>
      </w:pPr>
      <w:r w:rsidDel="00000000" w:rsidR="00000000" w:rsidRPr="00000000">
        <w:rPr>
          <w:rtl w:val="0"/>
        </w:rPr>
        <w:t xml:space="preserve">En una segunda etapa, se pueden incorporar módulos especializados por área médica: pediatría (con flujos de preguntas adaptados para niños), cardiología o dermatología, donde la cámara del celular podría usarse para analizar afecciones de la piel con ayuda de inteligencia artificial.</w:t>
      </w:r>
    </w:p>
    <w:p w:rsidR="00000000" w:rsidDel="00000000" w:rsidP="00000000" w:rsidRDefault="00000000" w:rsidRPr="00000000" w14:paraId="00000040">
      <w:pPr>
        <w:spacing w:after="240" w:before="240" w:lineRule="auto"/>
        <w:rPr/>
      </w:pPr>
      <w:r w:rsidDel="00000000" w:rsidR="00000000" w:rsidRPr="00000000">
        <w:rPr>
          <w:rtl w:val="0"/>
        </w:rPr>
        <w:t xml:space="preserve">La expansión geográfica también es parte del plan. La estructura de la app permite adaptarse a distintos países simplemente actualizando los protocolos médicos locales y los mapas de centros de salud. Esto convierte a HealthTech en un proyecto con proyección regional e internacional.</w:t>
      </w:r>
    </w:p>
    <w:p w:rsidR="00000000" w:rsidDel="00000000" w:rsidP="00000000" w:rsidRDefault="00000000" w:rsidRPr="00000000" w14:paraId="00000041">
      <w:pPr>
        <w:spacing w:after="240" w:before="240" w:lineRule="auto"/>
        <w:rPr/>
      </w:pPr>
      <w:r w:rsidDel="00000000" w:rsidR="00000000" w:rsidRPr="00000000">
        <w:rPr>
          <w:rtl w:val="0"/>
        </w:rPr>
        <w:t xml:space="preserve">A más largo plazo, la integración con dispositivos wearables (relojes inteligentes y pulseras de actividad) abriría la posibilidad de recibir datos en tiempo real, como el ritmo cardíaco o el nivel de oxígeno en sangre, haciendo que el triaje sea aún más preciso y prácticamente automático.</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Conclusión</w:t>
      </w:r>
    </w:p>
    <w:p w:rsidR="00000000" w:rsidDel="00000000" w:rsidP="00000000" w:rsidRDefault="00000000" w:rsidRPr="00000000" w14:paraId="00000044">
      <w:pPr>
        <w:spacing w:after="240" w:before="240" w:lineRule="auto"/>
        <w:rPr/>
      </w:pPr>
      <w:r w:rsidDel="00000000" w:rsidR="00000000" w:rsidRPr="00000000">
        <w:rPr>
          <w:rtl w:val="0"/>
        </w:rPr>
        <w:t xml:space="preserve">HealthTech no busca reemplazar a los médicos ni al sistema de salud. Busca ser el puente que hoy no existe entre el momento en que una persona siente un malestar y el momento en que toma la decisión correcta sobre qué hacer.</w:t>
      </w:r>
    </w:p>
    <w:p w:rsidR="00000000" w:rsidDel="00000000" w:rsidP="00000000" w:rsidRDefault="00000000" w:rsidRPr="00000000" w14:paraId="00000045">
      <w:pPr>
        <w:spacing w:after="240" w:before="240" w:lineRule="auto"/>
        <w:rPr/>
      </w:pPr>
      <w:r w:rsidDel="00000000" w:rsidR="00000000" w:rsidRPr="00000000">
        <w:rPr>
          <w:rtl w:val="0"/>
        </w:rPr>
        <w:t xml:space="preserve">Es una herramienta práctica, segura y pensada para las personas reales: las que no saben si ir o no al hospital, las que buscan en Google y terminan más asustadas, las que llevan semanas con un síntoma pero no tienen cómo explicárselo bien al médico.</w:t>
      </w:r>
    </w:p>
    <w:p w:rsidR="00000000" w:rsidDel="00000000" w:rsidP="00000000" w:rsidRDefault="00000000" w:rsidRPr="00000000" w14:paraId="00000046">
      <w:pPr>
        <w:spacing w:after="240" w:before="240" w:lineRule="auto"/>
        <w:rPr/>
      </w:pPr>
      <w:r w:rsidDel="00000000" w:rsidR="00000000" w:rsidRPr="00000000">
        <w:rPr>
          <w:rtl w:val="0"/>
        </w:rPr>
        <w:t xml:space="preserve">Con una propuesta sólida, un modelo de negocio claro y un enfoque genuinamente humano, HealthTech se posiciona como una herramienta indispensable en el día a día de cualquier persona, transformando la incertidumbre en información útil y poniendo al alcance de todos algo que debería ser un derecho básico: saber cómo cuidar la propia salud.</w:t>
      </w:r>
    </w:p>
    <w:p w:rsidR="00000000" w:rsidDel="00000000" w:rsidP="00000000" w:rsidRDefault="00000000" w:rsidRPr="00000000" w14:paraId="00000047">
      <w:pPr>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b w:val="1"/>
        <w:bCs w:val="1"/>
        <w:sz w:val="28"/>
        <w:szCs w:val="28"/>
      </w:rPr>
    </w:pPr>
    <w:r w:rsidDel="00000000" w:rsidR="00000000" w:rsidRPr="00000000">
      <w:rPr>
        <w:b w:val="1"/>
        <w:bCs w:val="1"/>
        <w:sz w:val="28"/>
        <w:szCs w:val="28"/>
        <w:rtl w:val="0"/>
      </w:rPr>
      <w:t xml:space="preserve">Logo (HealthTech) - Leonardo Borgo - Matias Crego - Proy. Inf. II</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