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BFCD4" w14:textId="77777777" w:rsidR="003A61E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60EF3378" w14:textId="77777777" w:rsidR="003A61E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5396765B" w14:textId="77777777" w:rsidR="003A61E3" w:rsidRDefault="003A61E3">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A61E3" w14:paraId="000983FF" w14:textId="77777777">
        <w:trPr>
          <w:trHeight w:val="440"/>
        </w:trPr>
        <w:tc>
          <w:tcPr>
            <w:tcW w:w="8715" w:type="dxa"/>
            <w:shd w:val="clear" w:color="auto" w:fill="CFE2F3"/>
            <w:tcMar>
              <w:top w:w="100" w:type="dxa"/>
              <w:left w:w="100" w:type="dxa"/>
              <w:bottom w:w="100" w:type="dxa"/>
              <w:right w:w="100" w:type="dxa"/>
            </w:tcMar>
          </w:tcPr>
          <w:p w14:paraId="4E477340" w14:textId="77777777" w:rsidR="003A61E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261D3133" w14:textId="77777777" w:rsidR="003A61E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48F527ED" w14:textId="77777777" w:rsidR="003A61E3" w:rsidRDefault="003A61E3">
            <w:pPr>
              <w:widowControl w:val="0"/>
              <w:spacing w:line="240" w:lineRule="auto"/>
              <w:rPr>
                <w:rFonts w:ascii="Google Sans" w:eastAsia="Google Sans" w:hAnsi="Google Sans" w:cs="Google Sans"/>
                <w:sz w:val="24"/>
                <w:szCs w:val="24"/>
              </w:rPr>
            </w:pPr>
          </w:p>
        </w:tc>
      </w:tr>
      <w:tr w:rsidR="003A61E3" w14:paraId="712915C7" w14:textId="77777777">
        <w:trPr>
          <w:trHeight w:val="300"/>
        </w:trPr>
        <w:tc>
          <w:tcPr>
            <w:tcW w:w="8715" w:type="dxa"/>
            <w:vMerge w:val="restart"/>
            <w:shd w:val="clear" w:color="auto" w:fill="auto"/>
            <w:tcMar>
              <w:top w:w="100" w:type="dxa"/>
              <w:left w:w="100" w:type="dxa"/>
              <w:bottom w:w="100" w:type="dxa"/>
              <w:right w:w="100" w:type="dxa"/>
            </w:tcMar>
          </w:tcPr>
          <w:p w14:paraId="08197966" w14:textId="74C14B95" w:rsidR="003A61E3" w:rsidRPr="00301F70" w:rsidRDefault="00000000">
            <w:pPr>
              <w:widowControl w:val="0"/>
              <w:spacing w:line="240" w:lineRule="auto"/>
              <w:rPr>
                <w:rFonts w:ascii="Google Sans" w:eastAsia="Google Sans" w:hAnsi="Google Sans" w:cs="Google Sans"/>
                <w:sz w:val="21"/>
                <w:szCs w:val="21"/>
              </w:rPr>
            </w:pPr>
            <w:r>
              <w:rPr>
                <w:rFonts w:ascii="Google Sans" w:eastAsia="Google Sans" w:hAnsi="Google Sans" w:cs="Google Sans"/>
                <w:color w:val="444746"/>
                <w:sz w:val="21"/>
                <w:szCs w:val="21"/>
              </w:rPr>
              <w:t>The UDP protocol reveals that:</w:t>
            </w:r>
            <w:r w:rsidR="00301F70">
              <w:rPr>
                <w:rFonts w:ascii="Google Sans" w:eastAsia="Google Sans" w:hAnsi="Google Sans" w:cs="Google Sans"/>
                <w:color w:val="444746"/>
                <w:sz w:val="21"/>
                <w:szCs w:val="21"/>
              </w:rPr>
              <w:t xml:space="preserve"> </w:t>
            </w:r>
            <w:r w:rsidR="00301F70" w:rsidRPr="00301F70">
              <w:rPr>
                <w:rFonts w:ascii="Google Sans" w:eastAsia="Google Sans" w:hAnsi="Google Sans" w:cs="Google Sans"/>
                <w:sz w:val="21"/>
                <w:szCs w:val="21"/>
              </w:rPr>
              <w:t>There is no response from the DNS server when trying to access the desired website</w:t>
            </w:r>
            <w:r w:rsidR="00301F70">
              <w:rPr>
                <w:rFonts w:ascii="Google Sans" w:eastAsia="Google Sans" w:hAnsi="Google Sans" w:cs="Google Sans"/>
                <w:sz w:val="21"/>
                <w:szCs w:val="21"/>
              </w:rPr>
              <w:t>.</w:t>
            </w:r>
          </w:p>
          <w:p w14:paraId="5452F487" w14:textId="77777777" w:rsidR="003A61E3" w:rsidRDefault="003A61E3">
            <w:pPr>
              <w:widowControl w:val="0"/>
              <w:spacing w:line="240" w:lineRule="auto"/>
              <w:rPr>
                <w:rFonts w:ascii="Google Sans" w:eastAsia="Google Sans" w:hAnsi="Google Sans" w:cs="Google Sans"/>
                <w:sz w:val="24"/>
                <w:szCs w:val="24"/>
              </w:rPr>
            </w:pPr>
          </w:p>
          <w:p w14:paraId="0D7BC890" w14:textId="68B3E336" w:rsidR="003A61E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This is based on the results of the network analysis, which show that the ICMP echo reply returned the error message: </w:t>
            </w:r>
            <w:proofErr w:type="spellStart"/>
            <w:r w:rsidR="00301F70">
              <w:rPr>
                <w:rFonts w:ascii="Source Sans Pro" w:hAnsi="Source Sans Pro"/>
                <w:color w:val="0F1114"/>
                <w:shd w:val="clear" w:color="auto" w:fill="FFFFFF"/>
              </w:rPr>
              <w:t>udp</w:t>
            </w:r>
            <w:proofErr w:type="spellEnd"/>
            <w:r w:rsidR="00301F70">
              <w:rPr>
                <w:rFonts w:ascii="Source Sans Pro" w:hAnsi="Source Sans Pro"/>
                <w:color w:val="0F1114"/>
                <w:shd w:val="clear" w:color="auto" w:fill="FFFFFF"/>
              </w:rPr>
              <w:t xml:space="preserve"> port 53. Port 53</w:t>
            </w:r>
            <w:r w:rsidR="00301F70">
              <w:rPr>
                <w:rFonts w:ascii="Source Sans Pro" w:hAnsi="Source Sans Pro"/>
                <w:color w:val="0F1114"/>
                <w:shd w:val="clear" w:color="auto" w:fill="FFFFFF"/>
              </w:rPr>
              <w:t xml:space="preserve"> seems to be</w:t>
            </w:r>
            <w:r w:rsidR="00301F70">
              <w:rPr>
                <w:rFonts w:ascii="Source Sans Pro" w:hAnsi="Source Sans Pro"/>
                <w:color w:val="0F1114"/>
                <w:shd w:val="clear" w:color="auto" w:fill="FFFFFF"/>
              </w:rPr>
              <w:t xml:space="preserve"> a port for DNS service. The word "unreachable" in the message indicates the UDP message requesting an IP address for the domain "www.yummyrecipesforme.com" did not go through to the DNS server because no service was listening on the receiving DNS port.</w:t>
            </w:r>
          </w:p>
          <w:p w14:paraId="60CA04B1" w14:textId="77777777" w:rsidR="003A61E3" w:rsidRDefault="003A61E3">
            <w:pPr>
              <w:widowControl w:val="0"/>
              <w:spacing w:line="240" w:lineRule="auto"/>
              <w:rPr>
                <w:rFonts w:ascii="Google Sans" w:eastAsia="Google Sans" w:hAnsi="Google Sans" w:cs="Google Sans"/>
                <w:sz w:val="24"/>
                <w:szCs w:val="24"/>
              </w:rPr>
            </w:pPr>
          </w:p>
          <w:p w14:paraId="4122E5F9" w14:textId="0E0A5EDB" w:rsidR="003A61E3" w:rsidRPr="00301F70" w:rsidRDefault="00000000">
            <w:pPr>
              <w:widowControl w:val="0"/>
              <w:spacing w:line="240" w:lineRule="auto"/>
              <w:rPr>
                <w:rFonts w:ascii="Google Sans" w:eastAsia="Google Sans" w:hAnsi="Google Sans" w:cs="Google Sans"/>
                <w:sz w:val="21"/>
                <w:szCs w:val="21"/>
              </w:rPr>
            </w:pPr>
            <w:r>
              <w:rPr>
                <w:rFonts w:ascii="Google Sans" w:eastAsia="Google Sans" w:hAnsi="Google Sans" w:cs="Google Sans"/>
                <w:color w:val="444746"/>
                <w:sz w:val="21"/>
                <w:szCs w:val="21"/>
              </w:rPr>
              <w:t xml:space="preserve">The port noted in the error message is used for: </w:t>
            </w:r>
            <w:r w:rsidR="00301F70" w:rsidRPr="00301F70">
              <w:rPr>
                <w:rFonts w:ascii="Google Sans" w:eastAsia="Google Sans" w:hAnsi="Google Sans" w:cs="Google Sans"/>
                <w:sz w:val="21"/>
                <w:szCs w:val="21"/>
              </w:rPr>
              <w:t>Port 53 is used for Domain Name System (DNS) communication, both TCP and UDP,</w:t>
            </w:r>
          </w:p>
          <w:p w14:paraId="72DD5BF8" w14:textId="77777777" w:rsidR="003A61E3" w:rsidRDefault="003A61E3">
            <w:pPr>
              <w:widowControl w:val="0"/>
              <w:spacing w:line="240" w:lineRule="auto"/>
              <w:rPr>
                <w:rFonts w:ascii="Google Sans" w:eastAsia="Google Sans" w:hAnsi="Google Sans" w:cs="Google Sans"/>
                <w:sz w:val="24"/>
                <w:szCs w:val="24"/>
              </w:rPr>
            </w:pPr>
          </w:p>
          <w:p w14:paraId="311E231E" w14:textId="3918B136" w:rsidR="003A61E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r w:rsidR="000510C1">
              <w:rPr>
                <w:rFonts w:ascii="Google Sans" w:eastAsia="Google Sans" w:hAnsi="Google Sans" w:cs="Google Sans"/>
                <w:color w:val="444746"/>
                <w:sz w:val="21"/>
                <w:szCs w:val="21"/>
              </w:rPr>
              <w:t xml:space="preserve"> </w:t>
            </w:r>
            <w:r w:rsidR="000510C1">
              <w:rPr>
                <w:rFonts w:ascii="Google Sans" w:eastAsia="Google Sans" w:hAnsi="Google Sans" w:cs="Google Sans"/>
                <w:sz w:val="21"/>
                <w:szCs w:val="21"/>
              </w:rPr>
              <w:t>Seems most likely an issue with the DNS server due to no response from its side</w:t>
            </w:r>
            <w:r w:rsidR="000510C1" w:rsidRPr="000510C1">
              <w:rPr>
                <w:rFonts w:ascii="Google Sans" w:eastAsia="Google Sans" w:hAnsi="Google Sans" w:cs="Google Sans"/>
                <w:sz w:val="21"/>
                <w:szCs w:val="21"/>
              </w:rPr>
              <w:t>.</w:t>
            </w:r>
          </w:p>
          <w:p w14:paraId="6C3610A2" w14:textId="77777777" w:rsidR="003A61E3" w:rsidRDefault="003A61E3">
            <w:pPr>
              <w:widowControl w:val="0"/>
              <w:spacing w:line="240" w:lineRule="auto"/>
              <w:rPr>
                <w:rFonts w:ascii="Google Sans" w:eastAsia="Google Sans" w:hAnsi="Google Sans" w:cs="Google Sans"/>
                <w:sz w:val="24"/>
                <w:szCs w:val="24"/>
              </w:rPr>
            </w:pPr>
          </w:p>
        </w:tc>
      </w:tr>
      <w:tr w:rsidR="003A61E3" w14:paraId="2BE7B48B" w14:textId="77777777">
        <w:trPr>
          <w:trHeight w:val="515"/>
        </w:trPr>
        <w:tc>
          <w:tcPr>
            <w:tcW w:w="8715" w:type="dxa"/>
            <w:vMerge/>
            <w:shd w:val="clear" w:color="auto" w:fill="auto"/>
            <w:tcMar>
              <w:top w:w="100" w:type="dxa"/>
              <w:left w:w="100" w:type="dxa"/>
              <w:bottom w:w="100" w:type="dxa"/>
              <w:right w:w="100" w:type="dxa"/>
            </w:tcMar>
          </w:tcPr>
          <w:p w14:paraId="5035681B" w14:textId="77777777" w:rsidR="003A61E3" w:rsidRDefault="003A61E3">
            <w:pPr>
              <w:widowControl w:val="0"/>
              <w:spacing w:line="240" w:lineRule="auto"/>
              <w:rPr>
                <w:rFonts w:ascii="Google Sans" w:eastAsia="Google Sans" w:hAnsi="Google Sans" w:cs="Google Sans"/>
                <w:sz w:val="24"/>
                <w:szCs w:val="24"/>
              </w:rPr>
            </w:pPr>
          </w:p>
        </w:tc>
      </w:tr>
    </w:tbl>
    <w:p w14:paraId="7305FF13" w14:textId="77777777" w:rsidR="003A61E3" w:rsidRDefault="003A61E3">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A61E3" w14:paraId="489C2292" w14:textId="77777777">
        <w:trPr>
          <w:trHeight w:val="470"/>
        </w:trPr>
        <w:tc>
          <w:tcPr>
            <w:tcW w:w="8715" w:type="dxa"/>
            <w:shd w:val="clear" w:color="auto" w:fill="CFE2F3"/>
            <w:tcMar>
              <w:top w:w="100" w:type="dxa"/>
              <w:left w:w="100" w:type="dxa"/>
              <w:bottom w:w="100" w:type="dxa"/>
              <w:right w:w="100" w:type="dxa"/>
            </w:tcMar>
          </w:tcPr>
          <w:p w14:paraId="48178027" w14:textId="77777777" w:rsidR="003A61E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3A61E3" w14:paraId="44705760" w14:textId="77777777">
        <w:trPr>
          <w:trHeight w:val="1160"/>
        </w:trPr>
        <w:tc>
          <w:tcPr>
            <w:tcW w:w="8715" w:type="dxa"/>
            <w:shd w:val="clear" w:color="auto" w:fill="auto"/>
            <w:tcMar>
              <w:top w:w="100" w:type="dxa"/>
              <w:left w:w="100" w:type="dxa"/>
              <w:bottom w:w="100" w:type="dxa"/>
              <w:right w:w="100" w:type="dxa"/>
            </w:tcMar>
          </w:tcPr>
          <w:p w14:paraId="28E7230B" w14:textId="37ED59E9" w:rsidR="003A61E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0510C1">
              <w:rPr>
                <w:rFonts w:ascii="Google Sans" w:eastAsia="Google Sans" w:hAnsi="Google Sans" w:cs="Google Sans"/>
                <w:color w:val="444746"/>
                <w:sz w:val="21"/>
                <w:szCs w:val="21"/>
              </w:rPr>
              <w:t xml:space="preserve"> </w:t>
            </w:r>
            <w:r w:rsidR="000510C1" w:rsidRPr="000510C1">
              <w:rPr>
                <w:rFonts w:ascii="Google Sans" w:eastAsia="Google Sans" w:hAnsi="Google Sans" w:cs="Google Sans"/>
                <w:sz w:val="21"/>
                <w:szCs w:val="21"/>
              </w:rPr>
              <w:t>13:24:32</w:t>
            </w:r>
          </w:p>
          <w:p w14:paraId="463814F8" w14:textId="77777777" w:rsidR="003A61E3" w:rsidRDefault="003A61E3">
            <w:pPr>
              <w:widowControl w:val="0"/>
              <w:spacing w:line="240" w:lineRule="auto"/>
              <w:rPr>
                <w:rFonts w:ascii="Google Sans" w:eastAsia="Google Sans" w:hAnsi="Google Sans" w:cs="Google Sans"/>
                <w:sz w:val="24"/>
                <w:szCs w:val="24"/>
              </w:rPr>
            </w:pPr>
          </w:p>
          <w:p w14:paraId="70893BDE" w14:textId="6F0CD2E2" w:rsidR="003A61E3" w:rsidRPr="000510C1" w:rsidRDefault="00000000">
            <w:pPr>
              <w:widowControl w:val="0"/>
              <w:spacing w:line="240" w:lineRule="auto"/>
              <w:rPr>
                <w:rFonts w:ascii="Google Sans" w:eastAsia="Google Sans" w:hAnsi="Google Sans" w:cs="Google Sans"/>
                <w:sz w:val="21"/>
                <w:szCs w:val="21"/>
              </w:rPr>
            </w:pPr>
            <w:r>
              <w:rPr>
                <w:rFonts w:ascii="Google Sans" w:eastAsia="Google Sans" w:hAnsi="Google Sans" w:cs="Google Sans"/>
                <w:color w:val="444746"/>
                <w:sz w:val="21"/>
                <w:szCs w:val="21"/>
              </w:rPr>
              <w:t>Explain how the IT team became aware of the incident:</w:t>
            </w:r>
            <w:r w:rsidR="000510C1">
              <w:rPr>
                <w:rFonts w:ascii="Google Sans" w:eastAsia="Google Sans" w:hAnsi="Google Sans" w:cs="Google Sans"/>
                <w:color w:val="444746"/>
                <w:sz w:val="21"/>
                <w:szCs w:val="21"/>
              </w:rPr>
              <w:t xml:space="preserve"> </w:t>
            </w:r>
            <w:r w:rsidR="000510C1" w:rsidRPr="000510C1">
              <w:rPr>
                <w:rFonts w:ascii="Google Sans" w:eastAsia="Google Sans" w:hAnsi="Google Sans" w:cs="Google Sans"/>
                <w:sz w:val="21"/>
                <w:szCs w:val="21"/>
              </w:rPr>
              <w:t>Due to clients’ reports about the website not being accessible</w:t>
            </w:r>
            <w:r w:rsidR="000510C1">
              <w:rPr>
                <w:rFonts w:ascii="Google Sans" w:eastAsia="Google Sans" w:hAnsi="Google Sans" w:cs="Google Sans"/>
                <w:sz w:val="21"/>
                <w:szCs w:val="21"/>
              </w:rPr>
              <w:t>.</w:t>
            </w:r>
          </w:p>
          <w:p w14:paraId="5BCAA251" w14:textId="77777777" w:rsidR="003A61E3" w:rsidRDefault="003A61E3">
            <w:pPr>
              <w:widowControl w:val="0"/>
              <w:spacing w:line="240" w:lineRule="auto"/>
              <w:rPr>
                <w:rFonts w:ascii="Google Sans" w:eastAsia="Google Sans" w:hAnsi="Google Sans" w:cs="Google Sans"/>
                <w:sz w:val="24"/>
                <w:szCs w:val="24"/>
              </w:rPr>
            </w:pPr>
          </w:p>
          <w:p w14:paraId="07C1E235" w14:textId="72FE835D" w:rsidR="003A61E3" w:rsidRPr="000510C1" w:rsidRDefault="00000000">
            <w:pPr>
              <w:widowControl w:val="0"/>
              <w:spacing w:line="240" w:lineRule="auto"/>
              <w:rPr>
                <w:rFonts w:ascii="Google Sans" w:eastAsia="Google Sans" w:hAnsi="Google Sans" w:cs="Google Sans"/>
                <w:sz w:val="21"/>
                <w:szCs w:val="21"/>
              </w:rPr>
            </w:pPr>
            <w:r>
              <w:rPr>
                <w:rFonts w:ascii="Google Sans" w:eastAsia="Google Sans" w:hAnsi="Google Sans" w:cs="Google Sans"/>
                <w:color w:val="444746"/>
                <w:sz w:val="21"/>
                <w:szCs w:val="21"/>
              </w:rPr>
              <w:t>Explain the actions taken by the IT department to investigate the incident:</w:t>
            </w:r>
            <w:r w:rsidR="000510C1">
              <w:rPr>
                <w:rFonts w:ascii="Google Sans" w:eastAsia="Google Sans" w:hAnsi="Google Sans" w:cs="Google Sans"/>
                <w:color w:val="444746"/>
                <w:sz w:val="21"/>
                <w:szCs w:val="21"/>
              </w:rPr>
              <w:t xml:space="preserve"> </w:t>
            </w:r>
            <w:r w:rsidR="000510C1" w:rsidRPr="000510C1">
              <w:rPr>
                <w:rFonts w:ascii="Google Sans" w:eastAsia="Google Sans" w:hAnsi="Google Sans" w:cs="Google Sans"/>
                <w:sz w:val="21"/>
                <w:szCs w:val="21"/>
              </w:rPr>
              <w:t xml:space="preserve">First the website was tried to be accessed via browser, getting a </w:t>
            </w:r>
            <w:r w:rsidR="000510C1" w:rsidRPr="000510C1">
              <w:rPr>
                <w:rFonts w:ascii="Source Sans Pro" w:hAnsi="Source Sans Pro"/>
                <w:shd w:val="clear" w:color="auto" w:fill="FFFFFF"/>
              </w:rPr>
              <w:t>“destination port unreachable”</w:t>
            </w:r>
            <w:r w:rsidR="000510C1" w:rsidRPr="000510C1">
              <w:rPr>
                <w:rFonts w:ascii="Source Sans Pro" w:hAnsi="Source Sans Pro"/>
                <w:shd w:val="clear" w:color="auto" w:fill="FFFFFF"/>
              </w:rPr>
              <w:t xml:space="preserve"> as response, then a deep analysis with </w:t>
            </w:r>
            <w:proofErr w:type="spellStart"/>
            <w:r w:rsidR="000510C1" w:rsidRPr="000510C1">
              <w:rPr>
                <w:rFonts w:ascii="Source Sans Pro" w:hAnsi="Source Sans Pro"/>
                <w:shd w:val="clear" w:color="auto" w:fill="FFFFFF"/>
              </w:rPr>
              <w:t>tcpdump</w:t>
            </w:r>
            <w:proofErr w:type="spellEnd"/>
            <w:r w:rsidR="000510C1" w:rsidRPr="000510C1">
              <w:rPr>
                <w:rFonts w:ascii="Source Sans Pro" w:hAnsi="Source Sans Pro"/>
                <w:shd w:val="clear" w:color="auto" w:fill="FFFFFF"/>
              </w:rPr>
              <w:t xml:space="preserve"> was performed to check any ICMP </w:t>
            </w:r>
            <w:proofErr w:type="spellStart"/>
            <w:r w:rsidR="000510C1" w:rsidRPr="000510C1">
              <w:rPr>
                <w:rFonts w:ascii="Source Sans Pro" w:hAnsi="Source Sans Pro"/>
                <w:shd w:val="clear" w:color="auto" w:fill="FFFFFF"/>
              </w:rPr>
              <w:t>erros</w:t>
            </w:r>
            <w:proofErr w:type="spellEnd"/>
            <w:r w:rsidR="000510C1" w:rsidRPr="000510C1">
              <w:rPr>
                <w:rFonts w:ascii="Source Sans Pro" w:hAnsi="Source Sans Pro"/>
                <w:shd w:val="clear" w:color="auto" w:fill="FFFFFF"/>
              </w:rPr>
              <w:t xml:space="preserve"> when reaching the website</w:t>
            </w:r>
          </w:p>
          <w:p w14:paraId="340FCA7F" w14:textId="77777777" w:rsidR="003A61E3" w:rsidRDefault="003A61E3">
            <w:pPr>
              <w:widowControl w:val="0"/>
              <w:spacing w:line="240" w:lineRule="auto"/>
              <w:rPr>
                <w:rFonts w:ascii="Google Sans" w:eastAsia="Google Sans" w:hAnsi="Google Sans" w:cs="Google Sans"/>
                <w:sz w:val="24"/>
                <w:szCs w:val="24"/>
              </w:rPr>
            </w:pPr>
          </w:p>
          <w:p w14:paraId="6BB54D88" w14:textId="28FA6DED" w:rsidR="003A61E3" w:rsidRPr="000510C1" w:rsidRDefault="00000000">
            <w:pPr>
              <w:widowControl w:val="0"/>
              <w:spacing w:line="240" w:lineRule="auto"/>
              <w:rPr>
                <w:rFonts w:ascii="Google Sans" w:eastAsia="Google Sans" w:hAnsi="Google Sans" w:cs="Google Sans"/>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0510C1">
              <w:rPr>
                <w:rFonts w:ascii="Google Sans" w:eastAsia="Google Sans" w:hAnsi="Google Sans" w:cs="Google Sans"/>
                <w:color w:val="444746"/>
                <w:sz w:val="21"/>
                <w:szCs w:val="21"/>
              </w:rPr>
              <w:t xml:space="preserve"> </w:t>
            </w:r>
            <w:r w:rsidR="000510C1">
              <w:rPr>
                <w:rFonts w:ascii="Google Sans" w:eastAsia="Google Sans" w:hAnsi="Google Sans" w:cs="Google Sans"/>
                <w:sz w:val="21"/>
                <w:szCs w:val="21"/>
              </w:rPr>
              <w:t xml:space="preserve">The website </w:t>
            </w:r>
            <w:hyperlink r:id="rId4" w:history="1">
              <w:r w:rsidR="000510C1" w:rsidRPr="00917212">
                <w:rPr>
                  <w:rStyle w:val="Hyperlink"/>
                  <w:rFonts w:ascii="Source Sans Pro" w:hAnsi="Source Sans Pro"/>
                  <w:shd w:val="clear" w:color="auto" w:fill="FFFFFF"/>
                </w:rPr>
                <w:t>www.yummyrecipesforme.com</w:t>
              </w:r>
            </w:hyperlink>
            <w:r w:rsidR="000510C1">
              <w:rPr>
                <w:rFonts w:ascii="Source Sans Pro" w:hAnsi="Source Sans Pro"/>
                <w:color w:val="0F1114"/>
                <w:shd w:val="clear" w:color="auto" w:fill="FFFFFF"/>
              </w:rPr>
              <w:t xml:space="preserve">, can not be accessed, as the DNS port (53) seems to be down as there was not response from the DNS </w:t>
            </w:r>
            <w:r w:rsidR="000510C1">
              <w:rPr>
                <w:rFonts w:ascii="Source Sans Pro" w:hAnsi="Source Sans Pro"/>
                <w:color w:val="0F1114"/>
                <w:shd w:val="clear" w:color="auto" w:fill="FFFFFF"/>
              </w:rPr>
              <w:lastRenderedPageBreak/>
              <w:t>server when doing a request for the website IP address’.</w:t>
            </w:r>
          </w:p>
          <w:p w14:paraId="256C3D17" w14:textId="434DA0D9" w:rsidR="003A61E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0510C1">
              <w:rPr>
                <w:rFonts w:ascii="Google Sans" w:eastAsia="Google Sans" w:hAnsi="Google Sans" w:cs="Google Sans"/>
                <w:color w:val="444746"/>
                <w:sz w:val="21"/>
                <w:szCs w:val="21"/>
              </w:rPr>
              <w:t xml:space="preserve"> </w:t>
            </w:r>
            <w:r w:rsidR="000510C1" w:rsidRPr="000510C1">
              <w:rPr>
                <w:rFonts w:ascii="Google Sans" w:eastAsia="Google Sans" w:hAnsi="Google Sans" w:cs="Google Sans"/>
                <w:sz w:val="21"/>
                <w:szCs w:val="21"/>
              </w:rPr>
              <w:t>Seems to be a DOS attack on the DNS server.</w:t>
            </w:r>
          </w:p>
        </w:tc>
      </w:tr>
    </w:tbl>
    <w:p w14:paraId="24D4C44F" w14:textId="77777777" w:rsidR="003A61E3" w:rsidRDefault="003A61E3">
      <w:pPr>
        <w:spacing w:after="200"/>
        <w:rPr>
          <w:rFonts w:ascii="Google Sans" w:eastAsia="Google Sans" w:hAnsi="Google Sans" w:cs="Google Sans"/>
        </w:rPr>
      </w:pPr>
    </w:p>
    <w:p w14:paraId="2DB0AA27" w14:textId="22C06B1D" w:rsidR="008C40E7" w:rsidRDefault="008C40E7">
      <w:pPr>
        <w:spacing w:after="200"/>
        <w:rPr>
          <w:rFonts w:ascii="Google Sans" w:eastAsia="Google Sans" w:hAnsi="Google Sans" w:cs="Google Sans"/>
        </w:rPr>
      </w:pPr>
      <w:r>
        <w:rPr>
          <w:rFonts w:ascii="Google Sans" w:eastAsia="Google Sans" w:hAnsi="Google Sans" w:cs="Google Sans"/>
        </w:rPr>
        <w:t>Snapshot from the packet sniffing analysis</w:t>
      </w:r>
    </w:p>
    <w:p w14:paraId="77CE7769" w14:textId="20FB8953" w:rsidR="008C40E7" w:rsidRDefault="008C40E7">
      <w:pPr>
        <w:spacing w:after="200"/>
        <w:rPr>
          <w:rFonts w:ascii="Google Sans" w:eastAsia="Google Sans" w:hAnsi="Google Sans" w:cs="Google Sans"/>
        </w:rPr>
      </w:pPr>
      <w:r w:rsidRPr="008C40E7">
        <w:rPr>
          <w:rFonts w:ascii="Google Sans" w:eastAsia="Google Sans" w:hAnsi="Google Sans" w:cs="Google Sans"/>
        </w:rPr>
        <w:drawing>
          <wp:inline distT="0" distB="0" distL="0" distR="0" wp14:anchorId="6CCFFAC2" wp14:editId="4AD9EA90">
            <wp:extent cx="5943600" cy="2901950"/>
            <wp:effectExtent l="0" t="0" r="0" b="0"/>
            <wp:docPr id="1171274412" name="Picture 1" descr="A white text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4412" name="Picture 1" descr="A white text with black numbers&#10;&#10;AI-generated content may be incorrect."/>
                    <pic:cNvPicPr/>
                  </pic:nvPicPr>
                  <pic:blipFill>
                    <a:blip r:embed="rId5"/>
                    <a:stretch>
                      <a:fillRect/>
                    </a:stretch>
                  </pic:blipFill>
                  <pic:spPr>
                    <a:xfrm>
                      <a:off x="0" y="0"/>
                      <a:ext cx="5943600" cy="2901950"/>
                    </a:xfrm>
                    <a:prstGeom prst="rect">
                      <a:avLst/>
                    </a:prstGeom>
                  </pic:spPr>
                </pic:pic>
              </a:graphicData>
            </a:graphic>
          </wp:inline>
        </w:drawing>
      </w:r>
    </w:p>
    <w:p w14:paraId="117BDAA7" w14:textId="77777777" w:rsidR="003A61E3" w:rsidRDefault="003A61E3">
      <w:pPr>
        <w:rPr>
          <w:rFonts w:ascii="Google Sans" w:eastAsia="Google Sans" w:hAnsi="Google Sans" w:cs="Google Sans"/>
        </w:rPr>
      </w:pPr>
    </w:p>
    <w:sectPr w:rsidR="003A61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B3F20A4F-19A4-4774-951E-F567CEE23E47}"/>
  </w:font>
  <w:font w:name="Source Sans Pro">
    <w:charset w:val="00"/>
    <w:family w:val="swiss"/>
    <w:pitch w:val="variable"/>
    <w:sig w:usb0="600002F7" w:usb1="02000001" w:usb2="00000000" w:usb3="00000000" w:csb0="0000019F" w:csb1="00000000"/>
    <w:embedRegular r:id="rId2" w:fontKey="{229E9FA7-9A4E-4A4F-A44F-A05179C0228F}"/>
  </w:font>
  <w:font w:name="Calibri">
    <w:panose1 w:val="020F0502020204030204"/>
    <w:charset w:val="00"/>
    <w:family w:val="swiss"/>
    <w:pitch w:val="variable"/>
    <w:sig w:usb0="E4002EFF" w:usb1="C200247B" w:usb2="00000009" w:usb3="00000000" w:csb0="000001FF" w:csb1="00000000"/>
    <w:embedRegular r:id="rId3" w:fontKey="{CD16A46A-CDFE-4DCC-AE69-F326020E86F2}"/>
  </w:font>
  <w:font w:name="Cambria">
    <w:panose1 w:val="02040503050406030204"/>
    <w:charset w:val="00"/>
    <w:family w:val="roman"/>
    <w:pitch w:val="variable"/>
    <w:sig w:usb0="E00006FF" w:usb1="420024FF" w:usb2="02000000" w:usb3="00000000" w:csb0="0000019F" w:csb1="00000000"/>
    <w:embedRegular r:id="rId4" w:fontKey="{11F2518F-C454-4E2A-BE77-CE72242D5A4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1E3"/>
    <w:rsid w:val="000510C1"/>
    <w:rsid w:val="00301F70"/>
    <w:rsid w:val="003A61E3"/>
    <w:rsid w:val="008C40E7"/>
    <w:rsid w:val="00A32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E5CA8"/>
  <w15:docId w15:val="{69788F31-196B-4910-AB64-87BDBA20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510C1"/>
    <w:rPr>
      <w:color w:val="0000FF" w:themeColor="hyperlink"/>
      <w:u w:val="single"/>
    </w:rPr>
  </w:style>
  <w:style w:type="character" w:styleId="UnresolvedMention">
    <w:name w:val="Unresolved Mention"/>
    <w:basedOn w:val="DefaultParagraphFont"/>
    <w:uiPriority w:val="99"/>
    <w:semiHidden/>
    <w:unhideWhenUsed/>
    <w:rsid w:val="00051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CEPEDA CARRANZA</cp:lastModifiedBy>
  <cp:revision>2</cp:revision>
  <dcterms:created xsi:type="dcterms:W3CDTF">2025-03-15T01:59:00Z</dcterms:created>
  <dcterms:modified xsi:type="dcterms:W3CDTF">2025-03-15T02:24:00Z</dcterms:modified>
</cp:coreProperties>
</file>