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D70D" w14:textId="59012A2B" w:rsidR="00F006B0" w:rsidRDefault="008E2F34">
      <w:r>
        <w:rPr>
          <w:rFonts w:hint="eastAsia"/>
        </w:rPr>
        <w:t>1</w:t>
      </w:r>
      <w:r>
        <w:t>564451320</w:t>
      </w:r>
      <w:bookmarkStart w:id="0" w:name="_GoBack"/>
      <w:bookmarkEnd w:id="0"/>
    </w:p>
    <w:sectPr w:rsidR="00F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36"/>
    <w:rsid w:val="008E2F34"/>
    <w:rsid w:val="00C13636"/>
    <w:rsid w:val="00F0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C02E"/>
  <w15:chartTrackingRefBased/>
  <w15:docId w15:val="{41960B5E-102F-4558-AD7C-AB0C1F3A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清伟 张</dc:creator>
  <cp:keywords/>
  <dc:description/>
  <cp:lastModifiedBy>清伟 张</cp:lastModifiedBy>
  <cp:revision>3</cp:revision>
  <dcterms:created xsi:type="dcterms:W3CDTF">2019-06-02T15:40:00Z</dcterms:created>
  <dcterms:modified xsi:type="dcterms:W3CDTF">2019-06-02T15:40:00Z</dcterms:modified>
</cp:coreProperties>
</file>