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C8ED" w14:textId="3433B1C9" w:rsidR="006261CB" w:rsidRPr="0071381E" w:rsidRDefault="00C9280A" w:rsidP="005918FC">
      <w:pPr>
        <w:jc w:val="center"/>
        <w:rPr>
          <w:rFonts w:ascii="Times New Roman" w:eastAsia="DFKai-SB" w:hAnsi="Times New Roman" w:cs="Times New Roman"/>
          <w:b/>
          <w:sz w:val="36"/>
        </w:rPr>
      </w:pPr>
      <w:r w:rsidRPr="0071381E">
        <w:rPr>
          <w:rFonts w:ascii="Times New Roman" w:eastAsia="DFKai-SB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59D9F6C1">
                <wp:simplePos x="0" y="0"/>
                <wp:positionH relativeFrom="margin">
                  <wp:posOffset>4991100</wp:posOffset>
                </wp:positionH>
                <wp:positionV relativeFrom="paragraph">
                  <wp:posOffset>0</wp:posOffset>
                </wp:positionV>
                <wp:extent cx="1666875" cy="660400"/>
                <wp:effectExtent l="0" t="0" r="9525" b="1270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42DA3C70" w:rsidR="00F37E68" w:rsidRPr="00896F23" w:rsidRDefault="00F37E68">
                            <w:pPr>
                              <w:rPr>
                                <w:rFonts w:ascii="Times New Roman" w:eastAsia="DFKai-SB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DFKai-SB" w:hAnsi="Times New Roman" w:cs="Times New Roman"/>
                              </w:rPr>
                              <w:t xml:space="preserve">Student ID: </w:t>
                            </w:r>
                            <w:r w:rsidR="004F51A4">
                              <w:rPr>
                                <w:rFonts w:ascii="Times New Roman" w:eastAsia="DFKai-SB" w:hAnsi="Times New Roman" w:cs="Times New Roman"/>
                              </w:rPr>
                              <w:t>R10625016</w:t>
                            </w:r>
                          </w:p>
                          <w:p w14:paraId="1FEFA4D1" w14:textId="55570C8F" w:rsidR="00F37E68" w:rsidRDefault="00F37E68">
                            <w:pPr>
                              <w:rPr>
                                <w:rFonts w:ascii="Times New Roman" w:eastAsia="DFKai-SB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DFKai-SB" w:hAnsi="Times New Roman" w:cs="Times New Roman"/>
                              </w:rPr>
                              <w:t xml:space="preserve">Name: </w:t>
                            </w:r>
                            <w:r w:rsidR="004F51A4">
                              <w:rPr>
                                <w:rFonts w:ascii="Times New Roman" w:eastAsia="DFKai-SB" w:hAnsi="Times New Roman" w:cs="Times New Roman" w:hint="eastAsia"/>
                              </w:rPr>
                              <w:t>許致銓</w:t>
                            </w:r>
                          </w:p>
                          <w:p w14:paraId="0789A0F2" w14:textId="77777777" w:rsidR="004F51A4" w:rsidRPr="00896F23" w:rsidRDefault="004F51A4">
                            <w:pPr>
                              <w:rPr>
                                <w:rFonts w:ascii="Times New Roman" w:eastAsia="DFKai-SB" w:hAnsi="Times New Roman" w:cs="Times New Roman"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93pt;margin-top:0;width:131.25pt;height:5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">
                <v:textbox>
                  <w:txbxContent>
                    <w:p w14:paraId="4471947C" w14:textId="42DA3C70" w:rsidR="00F37E68" w:rsidRPr="00896F23" w:rsidRDefault="00F37E68">
                      <w:pPr>
                        <w:rPr>
                          <w:rFonts w:ascii="Times New Roman" w:eastAsia="DFKai-SB" w:hAnsi="Times New Roman" w:cs="Times New Roman"/>
                        </w:rPr>
                      </w:pPr>
                      <w:r w:rsidRPr="00896F23">
                        <w:rPr>
                          <w:rFonts w:ascii="Times New Roman" w:eastAsia="DFKai-SB" w:hAnsi="Times New Roman" w:cs="Times New Roman"/>
                        </w:rPr>
                        <w:t xml:space="preserve">Student ID: </w:t>
                      </w:r>
                      <w:r w:rsidR="004F51A4">
                        <w:rPr>
                          <w:rFonts w:ascii="Times New Roman" w:eastAsia="DFKai-SB" w:hAnsi="Times New Roman" w:cs="Times New Roman"/>
                        </w:rPr>
                        <w:t>R10625016</w:t>
                      </w:r>
                    </w:p>
                    <w:p w14:paraId="1FEFA4D1" w14:textId="55570C8F" w:rsidR="00F37E68" w:rsidRDefault="00F37E68">
                      <w:pPr>
                        <w:rPr>
                          <w:rFonts w:ascii="Times New Roman" w:eastAsia="DFKai-SB" w:hAnsi="Times New Roman" w:cs="Times New Roman"/>
                        </w:rPr>
                      </w:pPr>
                      <w:r w:rsidRPr="00896F23">
                        <w:rPr>
                          <w:rFonts w:ascii="Times New Roman" w:eastAsia="DFKai-SB" w:hAnsi="Times New Roman" w:cs="Times New Roman"/>
                        </w:rPr>
                        <w:t xml:space="preserve">Name: </w:t>
                      </w:r>
                      <w:r w:rsidR="004F51A4">
                        <w:rPr>
                          <w:rFonts w:ascii="Times New Roman" w:eastAsia="DFKai-SB" w:hAnsi="Times New Roman" w:cs="Times New Roman" w:hint="eastAsia"/>
                        </w:rPr>
                        <w:t>許致銓</w:t>
                      </w:r>
                    </w:p>
                    <w:p w14:paraId="0789A0F2" w14:textId="77777777" w:rsidR="004F51A4" w:rsidRPr="00896F23" w:rsidRDefault="004F51A4">
                      <w:pPr>
                        <w:rPr>
                          <w:rFonts w:ascii="Times New Roman" w:eastAsia="DFKai-SB" w:hAnsi="Times New Roman" w:cs="Times New Roman"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381E">
        <w:rPr>
          <w:rFonts w:ascii="Times New Roman" w:eastAsia="DFKai-SB" w:hAnsi="Times New Roman" w:cs="Times New Roman"/>
          <w:b/>
          <w:sz w:val="36"/>
        </w:rPr>
        <w:t>Computer Vision</w:t>
      </w:r>
      <w:r w:rsidR="005918FC">
        <w:rPr>
          <w:rFonts w:ascii="Times New Roman" w:eastAsia="DFKai-SB" w:hAnsi="Times New Roman" w:cs="Times New Roman" w:hint="eastAsia"/>
          <w:b/>
          <w:sz w:val="36"/>
        </w:rPr>
        <w:t xml:space="preserve"> </w:t>
      </w:r>
      <w:r w:rsidR="00F37E68" w:rsidRPr="0071381E">
        <w:rPr>
          <w:rFonts w:ascii="Times New Roman" w:eastAsia="DFKai-SB" w:hAnsi="Times New Roman" w:cs="Times New Roman"/>
          <w:b/>
          <w:sz w:val="36"/>
        </w:rPr>
        <w:t>H</w:t>
      </w:r>
      <w:r w:rsidR="005918FC">
        <w:rPr>
          <w:rFonts w:ascii="Times New Roman" w:eastAsia="DFKai-SB" w:hAnsi="Times New Roman" w:cs="Times New Roman"/>
          <w:b/>
          <w:sz w:val="36"/>
        </w:rPr>
        <w:t>W</w:t>
      </w:r>
      <w:r w:rsidR="000B4569">
        <w:rPr>
          <w:rFonts w:ascii="Times New Roman" w:eastAsia="DFKai-SB" w:hAnsi="Times New Roman" w:cs="Times New Roman" w:hint="eastAsia"/>
          <w:b/>
          <w:sz w:val="36"/>
        </w:rPr>
        <w:t>4</w:t>
      </w:r>
      <w:r w:rsidR="00F37E68" w:rsidRPr="0071381E">
        <w:rPr>
          <w:rFonts w:ascii="Times New Roman" w:eastAsia="DFKai-SB" w:hAnsi="Times New Roman" w:cs="Times New Roman"/>
          <w:b/>
          <w:sz w:val="36"/>
        </w:rPr>
        <w:t xml:space="preserve"> Report</w:t>
      </w:r>
    </w:p>
    <w:p w14:paraId="0FEA105A" w14:textId="11BAD3A5" w:rsidR="00A75109" w:rsidRDefault="000B4569" w:rsidP="000B4569">
      <w:pPr>
        <w:rPr>
          <w:rFonts w:ascii="Times New Roman" w:eastAsia="DFKai-SB" w:hAnsi="Times New Roman" w:cs="Times New Roman"/>
          <w:b/>
          <w:szCs w:val="18"/>
        </w:rPr>
      </w:pPr>
      <w:r>
        <w:rPr>
          <w:rFonts w:ascii="Times New Roman" w:eastAsia="DFKai-SB" w:hAnsi="Times New Roman" w:cs="Times New Roman" w:hint="eastAsia"/>
          <w:b/>
          <w:szCs w:val="18"/>
        </w:rPr>
        <w:t>Vi</w:t>
      </w:r>
      <w:r>
        <w:rPr>
          <w:rFonts w:ascii="Times New Roman" w:eastAsia="DFKai-SB" w:hAnsi="Times New Roman" w:cs="Times New Roman"/>
          <w:b/>
          <w:szCs w:val="18"/>
        </w:rPr>
        <w:t>sualize the disparity map of 4 testing images.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256"/>
        <w:gridCol w:w="5229"/>
      </w:tblGrid>
      <w:tr w:rsidR="00B437AC" w:rsidRPr="0071381E" w14:paraId="39DE27E2" w14:textId="77777777" w:rsidTr="004A36B5">
        <w:tc>
          <w:tcPr>
            <w:tcW w:w="5242" w:type="dxa"/>
            <w:shd w:val="clear" w:color="auto" w:fill="D0CECE" w:themeFill="background2" w:themeFillShade="E6"/>
            <w:vAlign w:val="center"/>
          </w:tcPr>
          <w:p w14:paraId="4D23557D" w14:textId="77777777" w:rsidR="000B4569" w:rsidRPr="0071381E" w:rsidRDefault="000B4569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DFKai-SB" w:hAnsi="Times New Roman" w:cs="Times New Roman"/>
                <w:szCs w:val="18"/>
              </w:rPr>
              <w:t>sukuba</w:t>
            </w:r>
          </w:p>
        </w:tc>
        <w:tc>
          <w:tcPr>
            <w:tcW w:w="5243" w:type="dxa"/>
            <w:shd w:val="clear" w:color="auto" w:fill="D0CECE" w:themeFill="background2" w:themeFillShade="E6"/>
            <w:vAlign w:val="center"/>
          </w:tcPr>
          <w:p w14:paraId="5F93883B" w14:textId="77777777" w:rsidR="000B4569" w:rsidRPr="0071381E" w:rsidRDefault="000B4569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 w:hint="eastAsia"/>
                <w:szCs w:val="18"/>
              </w:rPr>
              <w:t>V</w:t>
            </w:r>
            <w:r>
              <w:rPr>
                <w:rFonts w:ascii="Times New Roman" w:eastAsia="DFKai-SB" w:hAnsi="Times New Roman" w:cs="Times New Roman"/>
                <w:szCs w:val="18"/>
              </w:rPr>
              <w:t>enus</w:t>
            </w:r>
          </w:p>
        </w:tc>
      </w:tr>
      <w:tr w:rsidR="00B437AC" w:rsidRPr="0071381E" w14:paraId="1B158182" w14:textId="77777777" w:rsidTr="000D18EA">
        <w:trPr>
          <w:trHeight w:val="1506"/>
        </w:trPr>
        <w:tc>
          <w:tcPr>
            <w:tcW w:w="5242" w:type="dxa"/>
            <w:vAlign w:val="center"/>
          </w:tcPr>
          <w:p w14:paraId="1AACEAE3" w14:textId="79531EAA" w:rsidR="000B4569" w:rsidRPr="0071381E" w:rsidRDefault="00B437AC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/>
                <w:noProof/>
                <w:szCs w:val="18"/>
              </w:rPr>
              <w:drawing>
                <wp:inline distT="0" distB="0" distL="0" distR="0" wp14:anchorId="04CC5733" wp14:editId="1D250AE5">
                  <wp:extent cx="3132667" cy="234950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384" cy="235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  <w:vAlign w:val="center"/>
          </w:tcPr>
          <w:p w14:paraId="76BBBB83" w14:textId="5250E2C4" w:rsidR="000B4569" w:rsidRPr="0071381E" w:rsidRDefault="00B437AC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/>
                <w:noProof/>
                <w:szCs w:val="18"/>
              </w:rPr>
              <w:drawing>
                <wp:inline distT="0" distB="0" distL="0" distR="0" wp14:anchorId="04184EB3" wp14:editId="4B0DC26D">
                  <wp:extent cx="2781300" cy="24544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529" cy="2479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7AC" w:rsidRPr="0071381E" w14:paraId="5F7F2817" w14:textId="77777777" w:rsidTr="004A36B5">
        <w:tc>
          <w:tcPr>
            <w:tcW w:w="5242" w:type="dxa"/>
            <w:shd w:val="clear" w:color="auto" w:fill="D0CECE" w:themeFill="background2" w:themeFillShade="E6"/>
            <w:vAlign w:val="center"/>
          </w:tcPr>
          <w:p w14:paraId="231627E1" w14:textId="77777777" w:rsidR="000B4569" w:rsidRPr="0071381E" w:rsidRDefault="000B4569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DFKai-SB" w:hAnsi="Times New Roman" w:cs="Times New Roman"/>
                <w:szCs w:val="18"/>
              </w:rPr>
              <w:t>eddy</w:t>
            </w:r>
          </w:p>
        </w:tc>
        <w:tc>
          <w:tcPr>
            <w:tcW w:w="5243" w:type="dxa"/>
            <w:shd w:val="clear" w:color="auto" w:fill="D0CECE" w:themeFill="background2" w:themeFillShade="E6"/>
            <w:vAlign w:val="center"/>
          </w:tcPr>
          <w:p w14:paraId="24049970" w14:textId="77777777" w:rsidR="000B4569" w:rsidRPr="0071381E" w:rsidRDefault="000B4569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 w:hint="eastAsia"/>
                <w:szCs w:val="18"/>
              </w:rPr>
              <w:t>C</w:t>
            </w:r>
            <w:r>
              <w:rPr>
                <w:rFonts w:ascii="Times New Roman" w:eastAsia="DFKai-SB" w:hAnsi="Times New Roman" w:cs="Times New Roman"/>
                <w:szCs w:val="18"/>
              </w:rPr>
              <w:t>ones</w:t>
            </w:r>
          </w:p>
        </w:tc>
      </w:tr>
      <w:tr w:rsidR="00B437AC" w:rsidRPr="0071381E" w14:paraId="07E73F79" w14:textId="77777777" w:rsidTr="000D18EA">
        <w:trPr>
          <w:trHeight w:val="1508"/>
        </w:trPr>
        <w:tc>
          <w:tcPr>
            <w:tcW w:w="5242" w:type="dxa"/>
            <w:vAlign w:val="center"/>
          </w:tcPr>
          <w:p w14:paraId="2C31E25C" w14:textId="3EE85555" w:rsidR="000B4569" w:rsidRPr="0071381E" w:rsidRDefault="00B437AC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/>
                <w:noProof/>
                <w:szCs w:val="18"/>
              </w:rPr>
              <w:drawing>
                <wp:inline distT="0" distB="0" distL="0" distR="0" wp14:anchorId="721E7252" wp14:editId="0F7BC7CE">
                  <wp:extent cx="3200400" cy="2667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473" cy="2672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  <w:vAlign w:val="center"/>
          </w:tcPr>
          <w:p w14:paraId="10C59B66" w14:textId="6864A353" w:rsidR="000B4569" w:rsidRPr="0071381E" w:rsidRDefault="00B437AC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/>
                <w:noProof/>
                <w:szCs w:val="18"/>
              </w:rPr>
              <w:drawing>
                <wp:inline distT="0" distB="0" distL="0" distR="0" wp14:anchorId="77DA8B41" wp14:editId="2C5FC6F9">
                  <wp:extent cx="3169919" cy="2641600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178" cy="266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619A9" w14:textId="77777777" w:rsidR="000B4569" w:rsidRDefault="000B4569" w:rsidP="000B4569">
      <w:pPr>
        <w:rPr>
          <w:rFonts w:ascii="Times New Roman" w:eastAsia="DFKai-SB" w:hAnsi="Times New Roman" w:cs="Times New Roman"/>
          <w:b/>
          <w:szCs w:val="18"/>
        </w:rPr>
      </w:pPr>
    </w:p>
    <w:p w14:paraId="2E03DA1C" w14:textId="75A0C9F9" w:rsidR="000B4569" w:rsidRDefault="000B4569" w:rsidP="000B4569">
      <w:pPr>
        <w:rPr>
          <w:rFonts w:ascii="Times New Roman" w:eastAsia="DFKai-SB" w:hAnsi="Times New Roman" w:cs="Times New Roman"/>
          <w:b/>
          <w:bCs/>
          <w:szCs w:val="18"/>
        </w:rPr>
      </w:pPr>
      <w:r w:rsidRPr="000B4569">
        <w:rPr>
          <w:rFonts w:ascii="Times New Roman" w:eastAsia="DFKai-SB" w:hAnsi="Times New Roman" w:cs="Times New Roman"/>
          <w:b/>
          <w:bCs/>
          <w:szCs w:val="18"/>
        </w:rPr>
        <w:t>Report the bad pixel ratio of 2 testing images with given ground truth (Tsukuba/Teddy).</w:t>
      </w:r>
    </w:p>
    <w:tbl>
      <w:tblPr>
        <w:tblStyle w:val="TableGrid"/>
        <w:tblW w:w="5240" w:type="dxa"/>
        <w:tblLook w:val="04A0" w:firstRow="1" w:lastRow="0" w:firstColumn="1" w:lastColumn="0" w:noHBand="0" w:noVBand="1"/>
      </w:tblPr>
      <w:tblGrid>
        <w:gridCol w:w="2547"/>
        <w:gridCol w:w="2693"/>
      </w:tblGrid>
      <w:tr w:rsidR="00073DFE" w:rsidRPr="0071381E" w14:paraId="01EFFADB" w14:textId="77777777" w:rsidTr="00073DFE"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5D11DB43" w14:textId="77777777" w:rsidR="00073DFE" w:rsidRDefault="00073DFE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11158730" w14:textId="6DD1D6FA" w:rsidR="00073DFE" w:rsidRPr="0071381E" w:rsidRDefault="00073DFE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 w:hint="eastAsia"/>
                <w:szCs w:val="18"/>
              </w:rPr>
              <w:t>b</w:t>
            </w:r>
            <w:r>
              <w:rPr>
                <w:rFonts w:ascii="Times New Roman" w:eastAsia="DFKai-SB" w:hAnsi="Times New Roman" w:cs="Times New Roman"/>
                <w:szCs w:val="18"/>
              </w:rPr>
              <w:t>ad pixel ratio</w:t>
            </w:r>
          </w:p>
        </w:tc>
      </w:tr>
      <w:tr w:rsidR="000D18EA" w:rsidRPr="0071381E" w14:paraId="39D1009D" w14:textId="77777777" w:rsidTr="00073DFE"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77C56A9C" w14:textId="77777777" w:rsidR="000D18EA" w:rsidRPr="0071381E" w:rsidRDefault="000D18EA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DFKai-SB" w:hAnsi="Times New Roman" w:cs="Times New Roman"/>
                <w:szCs w:val="18"/>
              </w:rPr>
              <w:t>sukuba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B97CE44" w14:textId="6A32F3BB" w:rsidR="000D18EA" w:rsidRPr="0071381E" w:rsidRDefault="00B437AC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/>
                <w:szCs w:val="18"/>
              </w:rPr>
              <w:t>4.99%</w:t>
            </w:r>
          </w:p>
        </w:tc>
      </w:tr>
      <w:tr w:rsidR="000D18EA" w:rsidRPr="0071381E" w14:paraId="2F1BB6FE" w14:textId="77777777" w:rsidTr="00073DFE">
        <w:trPr>
          <w:trHeight w:val="363"/>
        </w:trPr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22114EE5" w14:textId="18AB32EB" w:rsidR="000D18EA" w:rsidRPr="0071381E" w:rsidRDefault="00073DFE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DFKai-SB" w:hAnsi="Times New Roman" w:cs="Times New Roman"/>
                <w:szCs w:val="18"/>
              </w:rPr>
              <w:t>eddy</w:t>
            </w:r>
          </w:p>
        </w:tc>
        <w:tc>
          <w:tcPr>
            <w:tcW w:w="2693" w:type="dxa"/>
            <w:vAlign w:val="center"/>
          </w:tcPr>
          <w:p w14:paraId="0D0C6217" w14:textId="58759F15" w:rsidR="000D18EA" w:rsidRPr="0071381E" w:rsidRDefault="00B437AC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 w:hint="eastAsia"/>
                <w:szCs w:val="18"/>
              </w:rPr>
              <w:t>1</w:t>
            </w:r>
            <w:r>
              <w:rPr>
                <w:rFonts w:ascii="Times New Roman" w:eastAsia="DFKai-SB" w:hAnsi="Times New Roman" w:cs="Times New Roman"/>
                <w:szCs w:val="18"/>
              </w:rPr>
              <w:t>1.10%</w:t>
            </w:r>
          </w:p>
        </w:tc>
      </w:tr>
    </w:tbl>
    <w:p w14:paraId="34714088" w14:textId="77777777" w:rsidR="000D18EA" w:rsidRDefault="000D18EA" w:rsidP="000B4569">
      <w:pPr>
        <w:rPr>
          <w:rFonts w:ascii="Times New Roman" w:eastAsia="DFKai-SB" w:hAnsi="Times New Roman" w:cs="Times New Roman"/>
          <w:b/>
          <w:bCs/>
          <w:szCs w:val="18"/>
        </w:rPr>
      </w:pPr>
    </w:p>
    <w:p w14:paraId="694F87D4" w14:textId="46B80270" w:rsidR="000B4569" w:rsidRPr="000B4569" w:rsidRDefault="000B4569" w:rsidP="000B4569">
      <w:pPr>
        <w:rPr>
          <w:rFonts w:ascii="Times New Roman" w:eastAsia="DFKai-SB" w:hAnsi="Times New Roman" w:cs="Times New Roman"/>
          <w:b/>
          <w:bCs/>
          <w:szCs w:val="18"/>
        </w:rPr>
      </w:pPr>
      <w:r>
        <w:rPr>
          <w:rFonts w:ascii="Times New Roman" w:eastAsia="DFKai-SB" w:hAnsi="Times New Roman" w:cs="Times New Roman"/>
          <w:b/>
          <w:bCs/>
          <w:szCs w:val="18"/>
        </w:rPr>
        <w:t>Describe your algorithm in terms of 4-step pipeline.</w:t>
      </w:r>
    </w:p>
    <w:p w14:paraId="045C5292" w14:textId="3163B0C4" w:rsidR="00477F83" w:rsidRDefault="007A6B06" w:rsidP="007A6B06">
      <w:pPr>
        <w:pStyle w:val="ListParagraph"/>
        <w:numPr>
          <w:ilvl w:val="0"/>
          <w:numId w:val="12"/>
        </w:numPr>
        <w:ind w:leftChars="0"/>
        <w:rPr>
          <w:rFonts w:ascii="Times New Roman" w:eastAsia="DFKai-SB" w:hAnsi="Times New Roman" w:cs="Times New Roman"/>
          <w:b/>
          <w:szCs w:val="18"/>
        </w:rPr>
      </w:pPr>
      <w:r>
        <w:rPr>
          <w:rFonts w:ascii="Times New Roman" w:eastAsia="DFKai-SB" w:hAnsi="Times New Roman" w:cs="Times New Roman"/>
          <w:b/>
          <w:szCs w:val="18"/>
        </w:rPr>
        <w:t>Cost Computation</w:t>
      </w:r>
    </w:p>
    <w:p w14:paraId="58811004" w14:textId="27287625" w:rsidR="004A2E16" w:rsidRPr="004A2E16" w:rsidRDefault="004A2E16" w:rsidP="004A2E16">
      <w:pPr>
        <w:pStyle w:val="ListParagraph"/>
        <w:ind w:leftChars="0" w:left="900"/>
        <w:rPr>
          <w:rFonts w:ascii="Times New Roman" w:eastAsia="DFKai-SB" w:hAnsi="Times New Roman" w:cs="Times New Roman" w:hint="eastAsia"/>
          <w:bCs/>
          <w:sz w:val="20"/>
          <w:szCs w:val="20"/>
        </w:rPr>
      </w:pPr>
      <w:r>
        <w:rPr>
          <w:rFonts w:ascii="Times New Roman" w:eastAsia="DFKai-SB" w:hAnsi="Times New Roman" w:cs="Times New Roman"/>
          <w:bCs/>
          <w:sz w:val="20"/>
          <w:szCs w:val="20"/>
        </w:rPr>
        <w:t>To begin with, I padded the picture with 0 for 4 slides.</w:t>
      </w:r>
    </w:p>
    <w:p w14:paraId="71D7D42A" w14:textId="5DCE4B5B" w:rsidR="007A6B06" w:rsidRDefault="007A6B06" w:rsidP="007A6B06">
      <w:pPr>
        <w:pStyle w:val="ListParagraph"/>
        <w:ind w:leftChars="0" w:left="900"/>
        <w:rPr>
          <w:rFonts w:ascii="Times New Roman" w:eastAsia="DFKai-SB" w:hAnsi="Times New Roman" w:cs="Times New Roman"/>
          <w:bCs/>
          <w:sz w:val="20"/>
          <w:szCs w:val="20"/>
        </w:rPr>
      </w:pPr>
      <w:r>
        <w:rPr>
          <w:rFonts w:ascii="Times New Roman" w:eastAsia="DFKai-SB" w:hAnsi="Times New Roman" w:cs="Times New Roman"/>
          <w:bCs/>
          <w:sz w:val="20"/>
          <w:szCs w:val="20"/>
        </w:rPr>
        <w:t xml:space="preserve">For every pixel, </w:t>
      </w:r>
      <w:r w:rsidR="00B71162">
        <w:rPr>
          <w:rFonts w:ascii="Times New Roman" w:eastAsia="DFKai-SB" w:hAnsi="Times New Roman" w:cs="Times New Roman"/>
          <w:bCs/>
          <w:sz w:val="20"/>
          <w:szCs w:val="20"/>
        </w:rPr>
        <w:t>I need to calculate the 8 surrounding pixels</w:t>
      </w:r>
      <w:r w:rsidR="00670B1F">
        <w:rPr>
          <w:rFonts w:ascii="Times New Roman" w:eastAsia="DFKai-SB" w:hAnsi="Times New Roman" w:cs="Times New Roman"/>
          <w:bCs/>
          <w:sz w:val="20"/>
          <w:szCs w:val="20"/>
        </w:rPr>
        <w:t>’ difference of value</w:t>
      </w:r>
      <w:r w:rsidR="00B71162">
        <w:rPr>
          <w:rFonts w:ascii="Times New Roman" w:eastAsia="DFKai-SB" w:hAnsi="Times New Roman" w:cs="Times New Roman"/>
          <w:bCs/>
          <w:sz w:val="20"/>
          <w:szCs w:val="20"/>
        </w:rPr>
        <w:t xml:space="preserve">, so I </w:t>
      </w:r>
      <w:r w:rsidR="004A2E16">
        <w:rPr>
          <w:rFonts w:ascii="Times New Roman" w:eastAsia="DFKai-SB" w:hAnsi="Times New Roman" w:cs="Times New Roman"/>
          <w:bCs/>
          <w:sz w:val="20"/>
          <w:szCs w:val="20"/>
        </w:rPr>
        <w:t>calculate for three channels</w:t>
      </w:r>
      <w:r w:rsidR="00CA2444">
        <w:rPr>
          <w:rFonts w:ascii="Times New Roman" w:eastAsia="DFKai-SB" w:hAnsi="Times New Roman" w:cs="Times New Roman"/>
          <w:bCs/>
          <w:sz w:val="20"/>
          <w:szCs w:val="20"/>
        </w:rPr>
        <w:t>, lab</w:t>
      </w:r>
      <w:r w:rsidR="00670B1F">
        <w:rPr>
          <w:rFonts w:ascii="Times New Roman" w:eastAsia="DFKai-SB" w:hAnsi="Times New Roman" w:cs="Times New Roman"/>
          <w:bCs/>
          <w:sz w:val="20"/>
          <w:szCs w:val="20"/>
        </w:rPr>
        <w:t>e</w:t>
      </w:r>
      <w:r w:rsidR="00CA2444">
        <w:rPr>
          <w:rFonts w:ascii="Times New Roman" w:eastAsia="DFKai-SB" w:hAnsi="Times New Roman" w:cs="Times New Roman"/>
          <w:bCs/>
          <w:sz w:val="20"/>
          <w:szCs w:val="20"/>
        </w:rPr>
        <w:t xml:space="preserve">ling it if the </w:t>
      </w:r>
      <w:r w:rsidR="00670B1F">
        <w:rPr>
          <w:rFonts w:ascii="Times New Roman" w:eastAsia="DFKai-SB" w:hAnsi="Times New Roman" w:cs="Times New Roman"/>
          <w:bCs/>
          <w:sz w:val="20"/>
          <w:szCs w:val="20"/>
        </w:rPr>
        <w:t>difference</w:t>
      </w:r>
      <w:r w:rsidR="00CA2444">
        <w:rPr>
          <w:rFonts w:ascii="Times New Roman" w:eastAsia="DFKai-SB" w:hAnsi="Times New Roman" w:cs="Times New Roman"/>
          <w:bCs/>
          <w:sz w:val="20"/>
          <w:szCs w:val="20"/>
        </w:rPr>
        <w:t xml:space="preserve"> is &gt; 0 or &lt; 0,</w:t>
      </w:r>
      <w:r w:rsidR="004A2E16">
        <w:rPr>
          <w:rFonts w:ascii="Times New Roman" w:eastAsia="DFKai-SB" w:hAnsi="Times New Roman" w:cs="Times New Roman"/>
          <w:bCs/>
          <w:sz w:val="20"/>
          <w:szCs w:val="20"/>
        </w:rPr>
        <w:t xml:space="preserve"> and </w:t>
      </w:r>
      <w:r w:rsidR="00B71162" w:rsidRPr="00B4418A">
        <w:rPr>
          <w:rFonts w:ascii="Times New Roman" w:eastAsia="DFKai-SB" w:hAnsi="Times New Roman" w:cs="Times New Roman"/>
          <w:bCs/>
          <w:color w:val="FF0000"/>
          <w:sz w:val="20"/>
          <w:szCs w:val="20"/>
        </w:rPr>
        <w:t>piled 8 pictures with size h*w to a h*w*8 matrix</w:t>
      </w:r>
      <w:r w:rsidR="00B71162">
        <w:rPr>
          <w:rFonts w:ascii="Times New Roman" w:eastAsia="DFKai-SB" w:hAnsi="Times New Roman" w:cs="Times New Roman"/>
          <w:bCs/>
          <w:sz w:val="20"/>
          <w:szCs w:val="20"/>
        </w:rPr>
        <w:t xml:space="preserve">. </w:t>
      </w:r>
      <w:r w:rsidR="009E4364">
        <w:rPr>
          <w:rFonts w:ascii="Times New Roman" w:eastAsia="DFKai-SB" w:hAnsi="Times New Roman" w:cs="Times New Roman"/>
          <w:bCs/>
          <w:sz w:val="20"/>
          <w:szCs w:val="20"/>
        </w:rPr>
        <w:t>Moreover, I d</w:t>
      </w:r>
      <w:r w:rsidR="00491F17">
        <w:rPr>
          <w:rFonts w:ascii="Times New Roman" w:eastAsia="DFKai-SB" w:hAnsi="Times New Roman" w:cs="Times New Roman"/>
          <w:bCs/>
          <w:sz w:val="20"/>
          <w:szCs w:val="20"/>
        </w:rPr>
        <w:t>id</w:t>
      </w:r>
      <w:r w:rsidR="009E4364">
        <w:rPr>
          <w:rFonts w:ascii="Times New Roman" w:eastAsia="DFKai-SB" w:hAnsi="Times New Roman" w:cs="Times New Roman"/>
          <w:bCs/>
          <w:sz w:val="20"/>
          <w:szCs w:val="20"/>
        </w:rPr>
        <w:t xml:space="preserve"> the </w:t>
      </w:r>
      <w:r w:rsidR="009E4364" w:rsidRPr="00B4418A">
        <w:rPr>
          <w:rFonts w:ascii="Times New Roman" w:eastAsia="DFKai-SB" w:hAnsi="Times New Roman" w:cs="Times New Roman"/>
          <w:bCs/>
          <w:color w:val="FF0000"/>
          <w:sz w:val="20"/>
          <w:szCs w:val="20"/>
        </w:rPr>
        <w:t>calculation both for “left to right” and “right to left”</w:t>
      </w:r>
      <w:r w:rsidR="009E4364">
        <w:rPr>
          <w:rFonts w:ascii="Times New Roman" w:eastAsia="DFKai-SB" w:hAnsi="Times New Roman" w:cs="Times New Roman"/>
          <w:bCs/>
          <w:sz w:val="20"/>
          <w:szCs w:val="20"/>
        </w:rPr>
        <w:t xml:space="preserve">. </w:t>
      </w:r>
      <w:r w:rsidR="00B71162">
        <w:rPr>
          <w:rFonts w:ascii="Times New Roman" w:eastAsia="DFKai-SB" w:hAnsi="Times New Roman" w:cs="Times New Roman"/>
          <w:bCs/>
          <w:sz w:val="20"/>
          <w:szCs w:val="20"/>
        </w:rPr>
        <w:t>In this way, I can calculate faster in later operations</w:t>
      </w:r>
      <w:r w:rsidR="009E4364">
        <w:rPr>
          <w:rFonts w:ascii="Times New Roman" w:eastAsia="DFKai-SB" w:hAnsi="Times New Roman" w:cs="Times New Roman"/>
          <w:bCs/>
          <w:sz w:val="20"/>
          <w:szCs w:val="20"/>
        </w:rPr>
        <w:t xml:space="preserve"> and have a robust disparity optimization</w:t>
      </w:r>
      <w:r w:rsidR="00B71162">
        <w:rPr>
          <w:rFonts w:ascii="Times New Roman" w:eastAsia="DFKai-SB" w:hAnsi="Times New Roman" w:cs="Times New Roman"/>
          <w:bCs/>
          <w:sz w:val="20"/>
          <w:szCs w:val="20"/>
        </w:rPr>
        <w:t>.</w:t>
      </w:r>
      <w:r w:rsidR="004A2E16">
        <w:rPr>
          <w:rFonts w:ascii="Times New Roman" w:eastAsia="DFKai-SB" w:hAnsi="Times New Roman" w:cs="Times New Roman"/>
          <w:bCs/>
          <w:sz w:val="20"/>
          <w:szCs w:val="20"/>
        </w:rPr>
        <w:t xml:space="preserve"> </w:t>
      </w:r>
      <w:r w:rsidR="00CA2444">
        <w:rPr>
          <w:rFonts w:ascii="Times New Roman" w:eastAsia="DFKai-SB" w:hAnsi="Times New Roman" w:cs="Times New Roman"/>
          <w:bCs/>
          <w:sz w:val="20"/>
          <w:szCs w:val="20"/>
        </w:rPr>
        <w:t xml:space="preserve">After that, I </w:t>
      </w:r>
      <w:r w:rsidR="009E4364">
        <w:rPr>
          <w:rFonts w:ascii="Times New Roman" w:eastAsia="DFKai-SB" w:hAnsi="Times New Roman" w:cs="Times New Roman"/>
          <w:bCs/>
          <w:sz w:val="20"/>
          <w:szCs w:val="20"/>
        </w:rPr>
        <w:t xml:space="preserve">calculate the cost corresponding to different </w:t>
      </w:r>
      <w:r w:rsidR="00670B1F">
        <w:rPr>
          <w:rFonts w:ascii="Times New Roman" w:eastAsia="DFKai-SB" w:hAnsi="Times New Roman" w:cs="Times New Roman"/>
          <w:bCs/>
          <w:sz w:val="20"/>
          <w:szCs w:val="20"/>
        </w:rPr>
        <w:t xml:space="preserve">disparity with </w:t>
      </w:r>
      <w:proofErr w:type="spellStart"/>
      <w:r w:rsidR="00670B1F" w:rsidRPr="00B4418A">
        <w:rPr>
          <w:rFonts w:ascii="Times New Roman" w:eastAsia="DFKai-SB" w:hAnsi="Times New Roman" w:cs="Times New Roman"/>
          <w:bCs/>
          <w:color w:val="FF0000"/>
          <w:sz w:val="20"/>
          <w:szCs w:val="20"/>
        </w:rPr>
        <w:t>xor</w:t>
      </w:r>
      <w:proofErr w:type="spellEnd"/>
      <w:r w:rsidR="00670B1F" w:rsidRPr="00B4418A">
        <w:rPr>
          <w:rFonts w:ascii="Times New Roman" w:eastAsia="DFKai-SB" w:hAnsi="Times New Roman" w:cs="Times New Roman"/>
          <w:bCs/>
          <w:color w:val="FF0000"/>
          <w:sz w:val="20"/>
          <w:szCs w:val="20"/>
        </w:rPr>
        <w:t xml:space="preserve"> operations </w:t>
      </w:r>
      <w:r w:rsidR="00670B1F">
        <w:rPr>
          <w:rFonts w:ascii="Times New Roman" w:eastAsia="DFKai-SB" w:hAnsi="Times New Roman" w:cs="Times New Roman"/>
          <w:bCs/>
          <w:sz w:val="20"/>
          <w:szCs w:val="20"/>
        </w:rPr>
        <w:t xml:space="preserve">and finish my </w:t>
      </w:r>
      <w:r w:rsidR="00623C55">
        <w:rPr>
          <w:rFonts w:ascii="Times New Roman" w:eastAsia="DFKai-SB" w:hAnsi="Times New Roman" w:cs="Times New Roman"/>
          <w:bCs/>
          <w:sz w:val="20"/>
          <w:szCs w:val="20"/>
        </w:rPr>
        <w:t>cost</w:t>
      </w:r>
      <w:r w:rsidR="00670B1F">
        <w:rPr>
          <w:rFonts w:ascii="Times New Roman" w:eastAsia="DFKai-SB" w:hAnsi="Times New Roman" w:cs="Times New Roman"/>
          <w:bCs/>
          <w:sz w:val="20"/>
          <w:szCs w:val="20"/>
        </w:rPr>
        <w:t xml:space="preserve"> matrix. Due to the disparity, some pixels that didn’t correspond to other pixel in the other picture </w:t>
      </w:r>
      <w:r w:rsidR="00670B1F">
        <w:rPr>
          <w:rFonts w:ascii="Times New Roman" w:eastAsia="DFKai-SB" w:hAnsi="Times New Roman" w:cs="Times New Roman"/>
          <w:bCs/>
          <w:sz w:val="20"/>
          <w:szCs w:val="20"/>
        </w:rPr>
        <w:lastRenderedPageBreak/>
        <w:t xml:space="preserve">can’t be calculated. As a result, I just filled the spot </w:t>
      </w:r>
      <w:r w:rsidR="00491F17">
        <w:rPr>
          <w:rFonts w:ascii="Times New Roman" w:eastAsia="DFKai-SB" w:hAnsi="Times New Roman" w:cs="Times New Roman"/>
          <w:bCs/>
          <w:sz w:val="20"/>
          <w:szCs w:val="20"/>
        </w:rPr>
        <w:t>by</w:t>
      </w:r>
      <w:r w:rsidR="00670B1F">
        <w:rPr>
          <w:rFonts w:ascii="Times New Roman" w:eastAsia="DFKai-SB" w:hAnsi="Times New Roman" w:cs="Times New Roman"/>
          <w:bCs/>
          <w:sz w:val="20"/>
          <w:szCs w:val="20"/>
        </w:rPr>
        <w:t xml:space="preserve"> the border </w:t>
      </w:r>
      <w:r w:rsidR="00623C55">
        <w:rPr>
          <w:rFonts w:ascii="Times New Roman" w:eastAsia="DFKai-SB" w:hAnsi="Times New Roman" w:cs="Times New Roman"/>
          <w:bCs/>
          <w:sz w:val="20"/>
          <w:szCs w:val="20"/>
        </w:rPr>
        <w:t>cost value</w:t>
      </w:r>
      <w:r w:rsidR="00491F17">
        <w:rPr>
          <w:rFonts w:ascii="Times New Roman" w:eastAsia="DFKai-SB" w:hAnsi="Times New Roman" w:cs="Times New Roman"/>
          <w:bCs/>
          <w:sz w:val="20"/>
          <w:szCs w:val="20"/>
        </w:rPr>
        <w:t>.</w:t>
      </w:r>
      <w:r w:rsidR="00670B1F">
        <w:rPr>
          <w:rFonts w:ascii="Times New Roman" w:eastAsia="DFKai-SB" w:hAnsi="Times New Roman" w:cs="Times New Roman"/>
          <w:bCs/>
          <w:sz w:val="20"/>
          <w:szCs w:val="20"/>
        </w:rPr>
        <w:t xml:space="preserve"> </w:t>
      </w:r>
    </w:p>
    <w:p w14:paraId="4ED603FE" w14:textId="3566A330" w:rsidR="00CA2444" w:rsidRPr="007A6B06" w:rsidRDefault="00ED1834" w:rsidP="007A6B06">
      <w:pPr>
        <w:pStyle w:val="ListParagraph"/>
        <w:ind w:leftChars="0" w:left="900"/>
        <w:rPr>
          <w:rFonts w:ascii="Times New Roman" w:eastAsia="DFKai-SB" w:hAnsi="Times New Roman" w:cs="Times New Roman"/>
          <w:bCs/>
          <w:sz w:val="20"/>
          <w:szCs w:val="20"/>
        </w:rPr>
      </w:pPr>
      <w:r w:rsidRPr="00ED1834">
        <w:rPr>
          <w:rFonts w:ascii="Times New Roman" w:eastAsia="DFKai-SB" w:hAnsi="Times New Roman" w:cs="Times New Roman"/>
          <w:bCs/>
          <w:sz w:val="20"/>
          <w:szCs w:val="20"/>
        </w:rPr>
        <w:drawing>
          <wp:inline distT="0" distB="0" distL="0" distR="0" wp14:anchorId="3D8F2727" wp14:editId="428E66FA">
            <wp:extent cx="5139327" cy="2956120"/>
            <wp:effectExtent l="0" t="0" r="444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0552" cy="296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75FE" w14:textId="5636EC4C" w:rsidR="007A6B06" w:rsidRDefault="007A6B06" w:rsidP="007A6B06">
      <w:pPr>
        <w:pStyle w:val="ListParagraph"/>
        <w:numPr>
          <w:ilvl w:val="0"/>
          <w:numId w:val="12"/>
        </w:numPr>
        <w:ind w:leftChars="0"/>
        <w:rPr>
          <w:rFonts w:ascii="Times New Roman" w:eastAsia="DFKai-SB" w:hAnsi="Times New Roman" w:cs="Times New Roman"/>
          <w:b/>
          <w:szCs w:val="18"/>
        </w:rPr>
      </w:pPr>
      <w:r>
        <w:rPr>
          <w:rFonts w:ascii="Times New Roman" w:eastAsia="DFKai-SB" w:hAnsi="Times New Roman" w:cs="Times New Roman" w:hint="eastAsia"/>
          <w:b/>
          <w:szCs w:val="18"/>
        </w:rPr>
        <w:t>C</w:t>
      </w:r>
      <w:r>
        <w:rPr>
          <w:rFonts w:ascii="Times New Roman" w:eastAsia="DFKai-SB" w:hAnsi="Times New Roman" w:cs="Times New Roman"/>
          <w:b/>
          <w:szCs w:val="18"/>
        </w:rPr>
        <w:t>ost Aggregation</w:t>
      </w:r>
    </w:p>
    <w:p w14:paraId="46229934" w14:textId="6C115418" w:rsidR="00491F17" w:rsidRDefault="00491F17" w:rsidP="00491F17">
      <w:pPr>
        <w:ind w:left="900"/>
        <w:rPr>
          <w:rFonts w:ascii="Times New Roman" w:eastAsia="DFKai-SB" w:hAnsi="Times New Roman" w:cs="Times New Roman"/>
          <w:bCs/>
          <w:sz w:val="20"/>
          <w:szCs w:val="20"/>
        </w:rPr>
      </w:pPr>
      <w:r>
        <w:rPr>
          <w:rFonts w:ascii="Times New Roman" w:eastAsia="DFKai-SB" w:hAnsi="Times New Roman" w:cs="Times New Roman"/>
          <w:bCs/>
          <w:sz w:val="20"/>
          <w:szCs w:val="20"/>
        </w:rPr>
        <w:t>I did the</w:t>
      </w:r>
      <w:r w:rsidRPr="00B4418A">
        <w:rPr>
          <w:rFonts w:ascii="Times New Roman" w:eastAsia="DFKai-SB" w:hAnsi="Times New Roman" w:cs="Times New Roman"/>
          <w:bCs/>
          <w:color w:val="FF0000"/>
          <w:sz w:val="20"/>
          <w:szCs w:val="20"/>
        </w:rPr>
        <w:t xml:space="preserve"> Joint Bilateral Filter </w:t>
      </w:r>
      <w:r>
        <w:rPr>
          <w:rFonts w:ascii="Times New Roman" w:eastAsia="DFKai-SB" w:hAnsi="Times New Roman" w:cs="Times New Roman"/>
          <w:bCs/>
          <w:sz w:val="20"/>
          <w:szCs w:val="20"/>
        </w:rPr>
        <w:t>on my cost matrix to refine the cost by neighbors.</w:t>
      </w:r>
    </w:p>
    <w:p w14:paraId="6FD3FD4C" w14:textId="567566F7" w:rsidR="00ED1834" w:rsidRPr="00491F17" w:rsidRDefault="00ED1834" w:rsidP="00491F17">
      <w:pPr>
        <w:ind w:left="900"/>
        <w:rPr>
          <w:rFonts w:ascii="Times New Roman" w:eastAsia="DFKai-SB" w:hAnsi="Times New Roman" w:cs="Times New Roman"/>
          <w:bCs/>
          <w:sz w:val="20"/>
          <w:szCs w:val="20"/>
        </w:rPr>
      </w:pPr>
      <w:r w:rsidRPr="00ED1834">
        <w:rPr>
          <w:rFonts w:ascii="Times New Roman" w:eastAsia="DFKai-SB" w:hAnsi="Times New Roman" w:cs="Times New Roman"/>
          <w:bCs/>
          <w:sz w:val="20"/>
          <w:szCs w:val="20"/>
        </w:rPr>
        <w:drawing>
          <wp:inline distT="0" distB="0" distL="0" distR="0" wp14:anchorId="70FC002C" wp14:editId="0A685267">
            <wp:extent cx="5156744" cy="72084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1415" cy="72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E8E0" w14:textId="2BC801BE" w:rsidR="007A6B06" w:rsidRDefault="007A6B06" w:rsidP="007A6B06">
      <w:pPr>
        <w:pStyle w:val="ListParagraph"/>
        <w:numPr>
          <w:ilvl w:val="0"/>
          <w:numId w:val="12"/>
        </w:numPr>
        <w:ind w:leftChars="0"/>
        <w:rPr>
          <w:rFonts w:ascii="Times New Roman" w:eastAsia="DFKai-SB" w:hAnsi="Times New Roman" w:cs="Times New Roman"/>
          <w:b/>
          <w:szCs w:val="18"/>
        </w:rPr>
      </w:pPr>
      <w:r>
        <w:rPr>
          <w:rFonts w:ascii="Times New Roman" w:eastAsia="DFKai-SB" w:hAnsi="Times New Roman" w:cs="Times New Roman" w:hint="eastAsia"/>
          <w:b/>
          <w:szCs w:val="18"/>
        </w:rPr>
        <w:t>D</w:t>
      </w:r>
      <w:r>
        <w:rPr>
          <w:rFonts w:ascii="Times New Roman" w:eastAsia="DFKai-SB" w:hAnsi="Times New Roman" w:cs="Times New Roman"/>
          <w:b/>
          <w:szCs w:val="18"/>
        </w:rPr>
        <w:t>isparity Optimization</w:t>
      </w:r>
    </w:p>
    <w:p w14:paraId="32F7A3BA" w14:textId="5F2DEBD8" w:rsidR="00491F17" w:rsidRDefault="00491F17" w:rsidP="00491F17">
      <w:pPr>
        <w:pStyle w:val="ListParagraph"/>
        <w:ind w:leftChars="0" w:left="900"/>
        <w:rPr>
          <w:rFonts w:ascii="Times New Roman" w:eastAsia="DFKai-SB" w:hAnsi="Times New Roman" w:cs="Times New Roman"/>
          <w:bCs/>
          <w:sz w:val="20"/>
          <w:szCs w:val="20"/>
        </w:rPr>
      </w:pPr>
      <w:r>
        <w:rPr>
          <w:rFonts w:ascii="Times New Roman" w:eastAsia="DFKai-SB" w:hAnsi="Times New Roman" w:cs="Times New Roman"/>
          <w:bCs/>
          <w:sz w:val="20"/>
          <w:szCs w:val="20"/>
        </w:rPr>
        <w:t xml:space="preserve">Winner takes all. I find minimum </w:t>
      </w:r>
      <w:r w:rsidR="00623C55">
        <w:rPr>
          <w:rFonts w:ascii="Times New Roman" w:eastAsia="DFKai-SB" w:hAnsi="Times New Roman" w:cs="Times New Roman"/>
          <w:bCs/>
          <w:sz w:val="20"/>
          <w:szCs w:val="20"/>
        </w:rPr>
        <w:t>cost and use the corresponding disparity to construct my disparity map.</w:t>
      </w:r>
    </w:p>
    <w:p w14:paraId="7FBDA0AC" w14:textId="063079FA" w:rsidR="00ED1834" w:rsidRPr="00491F17" w:rsidRDefault="00ED1834" w:rsidP="00491F17">
      <w:pPr>
        <w:pStyle w:val="ListParagraph"/>
        <w:ind w:leftChars="0" w:left="900"/>
        <w:rPr>
          <w:rFonts w:ascii="Times New Roman" w:eastAsia="DFKai-SB" w:hAnsi="Times New Roman" w:cs="Times New Roman" w:hint="eastAsia"/>
          <w:bCs/>
          <w:sz w:val="20"/>
          <w:szCs w:val="20"/>
        </w:rPr>
      </w:pPr>
      <w:r w:rsidRPr="00ED1834">
        <w:rPr>
          <w:rFonts w:ascii="Times New Roman" w:eastAsia="DFKai-SB" w:hAnsi="Times New Roman" w:cs="Times New Roman"/>
          <w:bCs/>
          <w:sz w:val="20"/>
          <w:szCs w:val="20"/>
        </w:rPr>
        <w:drawing>
          <wp:inline distT="0" distB="0" distL="0" distR="0" wp14:anchorId="0CC40CB8" wp14:editId="3359588B">
            <wp:extent cx="5156744" cy="78341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261" cy="79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E9A9" w14:textId="32852670" w:rsidR="007A6B06" w:rsidRDefault="007A6B06" w:rsidP="007A6B06">
      <w:pPr>
        <w:pStyle w:val="ListParagraph"/>
        <w:numPr>
          <w:ilvl w:val="0"/>
          <w:numId w:val="12"/>
        </w:numPr>
        <w:ind w:leftChars="0"/>
        <w:rPr>
          <w:rFonts w:ascii="Times New Roman" w:eastAsia="DFKai-SB" w:hAnsi="Times New Roman" w:cs="Times New Roman"/>
          <w:b/>
          <w:szCs w:val="18"/>
        </w:rPr>
      </w:pPr>
      <w:r>
        <w:rPr>
          <w:rFonts w:ascii="Times New Roman" w:eastAsia="DFKai-SB" w:hAnsi="Times New Roman" w:cs="Times New Roman" w:hint="eastAsia"/>
          <w:b/>
          <w:szCs w:val="18"/>
        </w:rPr>
        <w:t>D</w:t>
      </w:r>
      <w:r>
        <w:rPr>
          <w:rFonts w:ascii="Times New Roman" w:eastAsia="DFKai-SB" w:hAnsi="Times New Roman" w:cs="Times New Roman"/>
          <w:b/>
          <w:szCs w:val="18"/>
        </w:rPr>
        <w:t>isparity Refinement</w:t>
      </w:r>
    </w:p>
    <w:p w14:paraId="39206F54" w14:textId="4AECA010" w:rsidR="00623C55" w:rsidRPr="008A4031" w:rsidRDefault="00623C55" w:rsidP="00623C55">
      <w:pPr>
        <w:pStyle w:val="ListParagraph"/>
        <w:numPr>
          <w:ilvl w:val="2"/>
          <w:numId w:val="12"/>
        </w:numPr>
        <w:ind w:leftChars="0"/>
        <w:rPr>
          <w:rFonts w:ascii="Times New Roman" w:eastAsia="DFKai-SB" w:hAnsi="Times New Roman" w:cs="Times New Roman"/>
          <w:b/>
          <w:sz w:val="20"/>
          <w:szCs w:val="20"/>
        </w:rPr>
      </w:pPr>
      <w:r w:rsidRPr="008A4031">
        <w:rPr>
          <w:rFonts w:ascii="Times New Roman" w:eastAsia="DFKai-SB" w:hAnsi="Times New Roman" w:cs="Times New Roman"/>
          <w:b/>
          <w:sz w:val="20"/>
          <w:szCs w:val="20"/>
        </w:rPr>
        <w:t>Left-right</w:t>
      </w:r>
      <w:r w:rsidR="008A4031">
        <w:rPr>
          <w:rFonts w:ascii="Times New Roman" w:eastAsia="DFKai-SB" w:hAnsi="Times New Roman" w:cs="Times New Roman"/>
          <w:b/>
          <w:sz w:val="20"/>
          <w:szCs w:val="20"/>
        </w:rPr>
        <w:t xml:space="preserve"> </w:t>
      </w:r>
      <w:r w:rsidRPr="008A4031">
        <w:rPr>
          <w:rFonts w:ascii="Times New Roman" w:eastAsia="DFKai-SB" w:hAnsi="Times New Roman" w:cs="Times New Roman"/>
          <w:b/>
          <w:sz w:val="20"/>
          <w:szCs w:val="20"/>
        </w:rPr>
        <w:t>consistency</w:t>
      </w:r>
    </w:p>
    <w:p w14:paraId="4D2617E7" w14:textId="04433694" w:rsidR="008A4031" w:rsidRDefault="008A4031" w:rsidP="008A4031">
      <w:pPr>
        <w:pStyle w:val="ListParagraph"/>
        <w:ind w:leftChars="0" w:left="1740"/>
        <w:rPr>
          <w:rFonts w:ascii="Times New Roman" w:eastAsia="DFKai-SB" w:hAnsi="Times New Roman" w:cs="Times New Roman"/>
          <w:bCs/>
          <w:sz w:val="20"/>
          <w:szCs w:val="20"/>
        </w:rPr>
      </w:pPr>
      <w:r w:rsidRPr="008A4031">
        <w:rPr>
          <w:rFonts w:ascii="Times New Roman" w:eastAsia="DFKai-SB" w:hAnsi="Times New Roman" w:cs="Times New Roman"/>
          <w:bCs/>
          <w:sz w:val="20"/>
          <w:szCs w:val="20"/>
        </w:rPr>
        <w:drawing>
          <wp:inline distT="0" distB="0" distL="0" distR="0" wp14:anchorId="09502AF0" wp14:editId="67C67DF5">
            <wp:extent cx="2015131" cy="243840"/>
            <wp:effectExtent l="12700" t="12700" r="1714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8908" cy="2563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918E01" w14:textId="05A694A8" w:rsidR="008A4031" w:rsidRDefault="008A4031" w:rsidP="008A4031">
      <w:pPr>
        <w:pStyle w:val="ListParagraph"/>
        <w:ind w:leftChars="0" w:left="1740"/>
        <w:rPr>
          <w:rFonts w:ascii="Times New Roman" w:eastAsia="DFKai-SB" w:hAnsi="Times New Roman" w:cs="Times New Roman"/>
          <w:bCs/>
          <w:sz w:val="20"/>
          <w:szCs w:val="20"/>
        </w:rPr>
      </w:pPr>
      <w:r>
        <w:rPr>
          <w:rFonts w:ascii="Times New Roman" w:eastAsia="DFKai-SB" w:hAnsi="Times New Roman" w:cs="Times New Roman" w:hint="eastAsia"/>
          <w:bCs/>
          <w:sz w:val="20"/>
          <w:szCs w:val="20"/>
        </w:rPr>
        <w:t>U</w:t>
      </w:r>
      <w:r>
        <w:rPr>
          <w:rFonts w:ascii="Times New Roman" w:eastAsia="DFKai-SB" w:hAnsi="Times New Roman" w:cs="Times New Roman"/>
          <w:bCs/>
          <w:sz w:val="20"/>
          <w:szCs w:val="20"/>
        </w:rPr>
        <w:t xml:space="preserve">se the given formula to check the consistency. If the corresponding disparities are not the same, I will </w:t>
      </w:r>
      <w:r w:rsidRPr="00BC3CA7">
        <w:rPr>
          <w:rFonts w:ascii="Times New Roman" w:eastAsia="DFKai-SB" w:hAnsi="Times New Roman" w:cs="Times New Roman"/>
          <w:bCs/>
          <w:color w:val="FF0000"/>
          <w:sz w:val="20"/>
          <w:szCs w:val="20"/>
        </w:rPr>
        <w:t>assign -1 to that pixel.</w:t>
      </w:r>
      <w:r>
        <w:rPr>
          <w:rFonts w:ascii="Times New Roman" w:eastAsia="DFKai-SB" w:hAnsi="Times New Roman" w:cs="Times New Roman"/>
          <w:bCs/>
          <w:sz w:val="20"/>
          <w:szCs w:val="20"/>
        </w:rPr>
        <w:t xml:space="preserve"> </w:t>
      </w:r>
    </w:p>
    <w:p w14:paraId="62A1A16F" w14:textId="779DF887" w:rsidR="00ED1834" w:rsidRDefault="00ED1834" w:rsidP="008A4031">
      <w:pPr>
        <w:pStyle w:val="ListParagraph"/>
        <w:ind w:leftChars="0" w:left="1740"/>
        <w:rPr>
          <w:rFonts w:ascii="Times New Roman" w:eastAsia="DFKai-SB" w:hAnsi="Times New Roman" w:cs="Times New Roman" w:hint="eastAsia"/>
          <w:bCs/>
          <w:sz w:val="20"/>
          <w:szCs w:val="20"/>
        </w:rPr>
      </w:pPr>
      <w:r w:rsidRPr="00ED1834">
        <w:rPr>
          <w:rFonts w:ascii="Times New Roman" w:eastAsia="DFKai-SB" w:hAnsi="Times New Roman" w:cs="Times New Roman"/>
          <w:bCs/>
          <w:sz w:val="20"/>
          <w:szCs w:val="20"/>
        </w:rPr>
        <w:drawing>
          <wp:inline distT="0" distB="0" distL="0" distR="0" wp14:anchorId="025452CD" wp14:editId="2D98DB15">
            <wp:extent cx="5330915" cy="1391050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6433" cy="140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98D4" w14:textId="5515A31F" w:rsidR="00623C55" w:rsidRDefault="00623C55" w:rsidP="00623C55">
      <w:pPr>
        <w:pStyle w:val="ListParagraph"/>
        <w:numPr>
          <w:ilvl w:val="2"/>
          <w:numId w:val="12"/>
        </w:numPr>
        <w:ind w:leftChars="0"/>
        <w:rPr>
          <w:rFonts w:ascii="Times New Roman" w:eastAsia="DFKai-SB" w:hAnsi="Times New Roman" w:cs="Times New Roman"/>
          <w:b/>
          <w:sz w:val="20"/>
          <w:szCs w:val="20"/>
        </w:rPr>
      </w:pPr>
      <w:r w:rsidRPr="008A4031">
        <w:rPr>
          <w:rFonts w:ascii="Times New Roman" w:eastAsia="DFKai-SB" w:hAnsi="Times New Roman" w:cs="Times New Roman" w:hint="eastAsia"/>
          <w:b/>
          <w:sz w:val="20"/>
          <w:szCs w:val="20"/>
        </w:rPr>
        <w:t>H</w:t>
      </w:r>
      <w:r w:rsidRPr="008A4031">
        <w:rPr>
          <w:rFonts w:ascii="Times New Roman" w:eastAsia="DFKai-SB" w:hAnsi="Times New Roman" w:cs="Times New Roman"/>
          <w:b/>
          <w:sz w:val="20"/>
          <w:szCs w:val="20"/>
        </w:rPr>
        <w:t>ole</w:t>
      </w:r>
      <w:r w:rsidR="008A4031">
        <w:rPr>
          <w:rFonts w:ascii="Times New Roman" w:eastAsia="DFKai-SB" w:hAnsi="Times New Roman" w:cs="Times New Roman"/>
          <w:b/>
          <w:sz w:val="20"/>
          <w:szCs w:val="20"/>
        </w:rPr>
        <w:t xml:space="preserve"> </w:t>
      </w:r>
      <w:r w:rsidRPr="008A4031">
        <w:rPr>
          <w:rFonts w:ascii="Times New Roman" w:eastAsia="DFKai-SB" w:hAnsi="Times New Roman" w:cs="Times New Roman"/>
          <w:b/>
          <w:sz w:val="20"/>
          <w:szCs w:val="20"/>
        </w:rPr>
        <w:t>filling</w:t>
      </w:r>
    </w:p>
    <w:p w14:paraId="3A1FC3AA" w14:textId="1D6BA77C" w:rsidR="00752877" w:rsidRPr="008A4031" w:rsidRDefault="00752877" w:rsidP="00752877">
      <w:pPr>
        <w:pStyle w:val="ListParagraph"/>
        <w:ind w:leftChars="0" w:left="1740"/>
        <w:rPr>
          <w:rFonts w:ascii="Times New Roman" w:eastAsia="DFKai-SB" w:hAnsi="Times New Roman" w:cs="Times New Roman" w:hint="eastAsia"/>
          <w:b/>
          <w:sz w:val="20"/>
          <w:szCs w:val="20"/>
        </w:rPr>
      </w:pPr>
      <w:r>
        <w:rPr>
          <w:rFonts w:ascii="Times New Roman" w:eastAsia="DFKai-SB" w:hAnsi="Times New Roman" w:cs="Times New Roman"/>
          <w:bCs/>
          <w:sz w:val="20"/>
          <w:szCs w:val="20"/>
        </w:rPr>
        <w:t>First</w:t>
      </w:r>
      <w:r>
        <w:rPr>
          <w:rFonts w:ascii="Times New Roman" w:eastAsia="DFKai-SB" w:hAnsi="Times New Roman" w:cs="Times New Roman"/>
          <w:bCs/>
          <w:sz w:val="20"/>
          <w:szCs w:val="20"/>
        </w:rPr>
        <w:t xml:space="preserve">, I </w:t>
      </w:r>
      <w:r w:rsidRPr="00265D69">
        <w:rPr>
          <w:rFonts w:ascii="Times New Roman" w:eastAsia="DFKai-SB" w:hAnsi="Times New Roman" w:cs="Times New Roman"/>
          <w:bCs/>
          <w:color w:val="FF0000"/>
          <w:sz w:val="20"/>
          <w:szCs w:val="20"/>
        </w:rPr>
        <w:t xml:space="preserve">padded the left and right disparity </w:t>
      </w:r>
      <w:r w:rsidRPr="00265D69">
        <w:rPr>
          <w:rFonts w:ascii="Times New Roman" w:eastAsia="DFKai-SB" w:hAnsi="Times New Roman" w:cs="Times New Roman"/>
          <w:bCs/>
          <w:color w:val="FF0000"/>
          <w:sz w:val="20"/>
          <w:szCs w:val="20"/>
        </w:rPr>
        <w:t>for 1</w:t>
      </w:r>
      <w:r w:rsidR="00091A90" w:rsidRPr="00265D69">
        <w:rPr>
          <w:rFonts w:ascii="Times New Roman" w:eastAsia="DFKai-SB" w:hAnsi="Times New Roman" w:cs="Times New Roman"/>
          <w:bCs/>
          <w:color w:val="FF0000"/>
          <w:sz w:val="20"/>
          <w:szCs w:val="20"/>
        </w:rPr>
        <w:t xml:space="preserve"> pixel</w:t>
      </w:r>
      <w:r w:rsidRPr="00265D69">
        <w:rPr>
          <w:rFonts w:ascii="Times New Roman" w:eastAsia="DFKai-SB" w:hAnsi="Times New Roman" w:cs="Times New Roman"/>
          <w:bCs/>
          <w:color w:val="FF0000"/>
          <w:sz w:val="20"/>
          <w:szCs w:val="20"/>
        </w:rPr>
        <w:t xml:space="preserve"> </w:t>
      </w:r>
      <w:r w:rsidRPr="00265D69">
        <w:rPr>
          <w:rFonts w:ascii="Times New Roman" w:eastAsia="DFKai-SB" w:hAnsi="Times New Roman" w:cs="Times New Roman"/>
          <w:bCs/>
          <w:color w:val="FF0000"/>
          <w:sz w:val="20"/>
          <w:szCs w:val="20"/>
        </w:rPr>
        <w:t>with the maximum disparity in this picture</w:t>
      </w:r>
      <w:r w:rsidR="00091A90" w:rsidRPr="00265D69">
        <w:rPr>
          <w:rFonts w:ascii="Times New Roman" w:eastAsia="DFKai-SB" w:hAnsi="Times New Roman" w:cs="Times New Roman"/>
          <w:bCs/>
          <w:color w:val="FF0000"/>
          <w:sz w:val="20"/>
          <w:szCs w:val="20"/>
        </w:rPr>
        <w:t>.</w:t>
      </w:r>
    </w:p>
    <w:p w14:paraId="1C55FB96" w14:textId="46050462" w:rsidR="008A4031" w:rsidRDefault="008A4031" w:rsidP="008A4031">
      <w:pPr>
        <w:pStyle w:val="ListParagraph"/>
        <w:ind w:leftChars="0" w:left="1740"/>
        <w:rPr>
          <w:rFonts w:ascii="Times New Roman" w:eastAsia="DFKai-SB" w:hAnsi="Times New Roman" w:cs="Times New Roman"/>
          <w:bCs/>
          <w:sz w:val="20"/>
          <w:szCs w:val="20"/>
        </w:rPr>
      </w:pPr>
      <w:r>
        <w:rPr>
          <w:rFonts w:ascii="Times New Roman" w:eastAsia="DFKai-SB" w:hAnsi="Times New Roman" w:cs="Times New Roman" w:hint="eastAsia"/>
          <w:bCs/>
          <w:sz w:val="20"/>
          <w:szCs w:val="20"/>
        </w:rPr>
        <w:t>I</w:t>
      </w:r>
      <w:r>
        <w:rPr>
          <w:rFonts w:ascii="Times New Roman" w:eastAsia="DFKai-SB" w:hAnsi="Times New Roman" w:cs="Times New Roman"/>
          <w:bCs/>
          <w:sz w:val="20"/>
          <w:szCs w:val="20"/>
        </w:rPr>
        <w:t xml:space="preserve"> use two </w:t>
      </w:r>
      <w:r w:rsidR="00752877">
        <w:rPr>
          <w:rFonts w:ascii="Times New Roman" w:eastAsia="DFKai-SB" w:hAnsi="Times New Roman" w:cs="Times New Roman"/>
          <w:bCs/>
          <w:sz w:val="20"/>
          <w:szCs w:val="20"/>
        </w:rPr>
        <w:t>“</w:t>
      </w:r>
      <w:r>
        <w:rPr>
          <w:rFonts w:ascii="Times New Roman" w:eastAsia="DFKai-SB" w:hAnsi="Times New Roman" w:cs="Times New Roman"/>
          <w:bCs/>
          <w:sz w:val="20"/>
          <w:szCs w:val="20"/>
        </w:rPr>
        <w:t>for</w:t>
      </w:r>
      <w:r w:rsidR="00752877">
        <w:rPr>
          <w:rFonts w:ascii="Times New Roman" w:eastAsia="DFKai-SB" w:hAnsi="Times New Roman" w:cs="Times New Roman"/>
          <w:bCs/>
          <w:sz w:val="20"/>
          <w:szCs w:val="20"/>
        </w:rPr>
        <w:t>”</w:t>
      </w:r>
      <w:r>
        <w:rPr>
          <w:rFonts w:ascii="Times New Roman" w:eastAsia="DFKai-SB" w:hAnsi="Times New Roman" w:cs="Times New Roman"/>
          <w:bCs/>
          <w:sz w:val="20"/>
          <w:szCs w:val="20"/>
        </w:rPr>
        <w:t xml:space="preserve"> loops</w:t>
      </w:r>
      <w:r w:rsidR="00752877">
        <w:rPr>
          <w:rFonts w:ascii="Times New Roman" w:eastAsia="DFKai-SB" w:hAnsi="Times New Roman" w:cs="Times New Roman"/>
          <w:bCs/>
          <w:sz w:val="20"/>
          <w:szCs w:val="20"/>
        </w:rPr>
        <w:t xml:space="preserve"> to deal with the “-1 hole” problems</w:t>
      </w:r>
      <w:r>
        <w:rPr>
          <w:rFonts w:ascii="Times New Roman" w:eastAsia="DFKai-SB" w:hAnsi="Times New Roman" w:cs="Times New Roman"/>
          <w:bCs/>
          <w:sz w:val="20"/>
          <w:szCs w:val="20"/>
        </w:rPr>
        <w:t xml:space="preserve">, one is for looping over the </w:t>
      </w:r>
      <w:r w:rsidR="00752877">
        <w:rPr>
          <w:rFonts w:ascii="Times New Roman" w:eastAsia="DFKai-SB" w:hAnsi="Times New Roman" w:cs="Times New Roman"/>
          <w:bCs/>
          <w:sz w:val="20"/>
          <w:szCs w:val="20"/>
        </w:rPr>
        <w:t xml:space="preserve">pixels’ y axis, the other </w:t>
      </w:r>
      <w:r w:rsidR="00752877">
        <w:rPr>
          <w:rFonts w:ascii="Times New Roman" w:eastAsia="DFKai-SB" w:hAnsi="Times New Roman" w:cs="Times New Roman"/>
          <w:bCs/>
          <w:sz w:val="20"/>
          <w:szCs w:val="20"/>
        </w:rPr>
        <w:lastRenderedPageBreak/>
        <w:t xml:space="preserve">is for the x values whose disparity is -1. In this way, I can trace the nearest pixels that are not -1 and </w:t>
      </w:r>
      <w:r w:rsidR="00752877" w:rsidRPr="00ED1834">
        <w:rPr>
          <w:rFonts w:ascii="Times New Roman" w:eastAsia="DFKai-SB" w:hAnsi="Times New Roman" w:cs="Times New Roman"/>
          <w:bCs/>
          <w:color w:val="FF0000"/>
          <w:sz w:val="20"/>
          <w:szCs w:val="20"/>
        </w:rPr>
        <w:t>find the value of smaller disparity.</w:t>
      </w:r>
      <w:r w:rsidR="00752877">
        <w:rPr>
          <w:rFonts w:ascii="Times New Roman" w:eastAsia="DFKai-SB" w:hAnsi="Times New Roman" w:cs="Times New Roman"/>
          <w:bCs/>
          <w:sz w:val="20"/>
          <w:szCs w:val="20"/>
        </w:rPr>
        <w:t xml:space="preserve"> Then, fill the hole with this smaller disparity.</w:t>
      </w:r>
    </w:p>
    <w:p w14:paraId="4985F041" w14:textId="5C196EC6" w:rsidR="00091A90" w:rsidRDefault="00091A90" w:rsidP="008A4031">
      <w:pPr>
        <w:pStyle w:val="ListParagraph"/>
        <w:ind w:leftChars="0" w:left="1740"/>
        <w:rPr>
          <w:rFonts w:ascii="Times New Roman" w:eastAsia="DFKai-SB" w:hAnsi="Times New Roman" w:cs="Times New Roman"/>
          <w:bCs/>
          <w:color w:val="FF0000"/>
          <w:sz w:val="20"/>
          <w:szCs w:val="20"/>
        </w:rPr>
      </w:pPr>
      <w:r>
        <w:rPr>
          <w:rFonts w:ascii="Times New Roman" w:eastAsia="DFKai-SB" w:hAnsi="Times New Roman" w:cs="Times New Roman" w:hint="eastAsia"/>
          <w:bCs/>
          <w:sz w:val="20"/>
          <w:szCs w:val="20"/>
        </w:rPr>
        <w:t>A</w:t>
      </w:r>
      <w:r>
        <w:rPr>
          <w:rFonts w:ascii="Times New Roman" w:eastAsia="DFKai-SB" w:hAnsi="Times New Roman" w:cs="Times New Roman"/>
          <w:bCs/>
          <w:sz w:val="20"/>
          <w:szCs w:val="20"/>
        </w:rPr>
        <w:t xml:space="preserve">fter the two for loops, I can extract </w:t>
      </w:r>
      <w:r w:rsidRPr="00ED1834">
        <w:rPr>
          <w:rFonts w:ascii="Times New Roman" w:eastAsia="DFKai-SB" w:hAnsi="Times New Roman" w:cs="Times New Roman"/>
          <w:bCs/>
          <w:color w:val="FF0000"/>
          <w:sz w:val="20"/>
          <w:szCs w:val="20"/>
        </w:rPr>
        <w:t>the non-padded part of h*w picture.</w:t>
      </w:r>
    </w:p>
    <w:p w14:paraId="56BB79F8" w14:textId="79D7509C" w:rsidR="00ED1834" w:rsidRDefault="00ED1834" w:rsidP="008A4031">
      <w:pPr>
        <w:pStyle w:val="ListParagraph"/>
        <w:ind w:leftChars="0" w:left="1740"/>
        <w:rPr>
          <w:rFonts w:ascii="Times New Roman" w:eastAsia="DFKai-SB" w:hAnsi="Times New Roman" w:cs="Times New Roman" w:hint="eastAsia"/>
          <w:bCs/>
          <w:sz w:val="20"/>
          <w:szCs w:val="20"/>
        </w:rPr>
      </w:pPr>
      <w:r w:rsidRPr="00ED1834">
        <w:rPr>
          <w:rFonts w:ascii="Times New Roman" w:eastAsia="DFKai-SB" w:hAnsi="Times New Roman" w:cs="Times New Roman"/>
          <w:bCs/>
          <w:sz w:val="20"/>
          <w:szCs w:val="20"/>
        </w:rPr>
        <w:drawing>
          <wp:inline distT="0" distB="0" distL="0" distR="0" wp14:anchorId="543C626A" wp14:editId="4DB46B15">
            <wp:extent cx="5339624" cy="139332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3579" cy="140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86B9" w14:textId="51DCCC1B" w:rsidR="008A4031" w:rsidRDefault="00623C55" w:rsidP="008A4031">
      <w:pPr>
        <w:pStyle w:val="ListParagraph"/>
        <w:numPr>
          <w:ilvl w:val="2"/>
          <w:numId w:val="12"/>
        </w:numPr>
        <w:ind w:leftChars="0"/>
        <w:rPr>
          <w:rFonts w:ascii="Times New Roman" w:eastAsia="DFKai-SB" w:hAnsi="Times New Roman" w:cs="Times New Roman"/>
          <w:bCs/>
          <w:sz w:val="20"/>
          <w:szCs w:val="20"/>
        </w:rPr>
      </w:pPr>
      <w:r w:rsidRPr="008A4031">
        <w:rPr>
          <w:rFonts w:ascii="Times New Roman" w:eastAsia="DFKai-SB" w:hAnsi="Times New Roman" w:cs="Times New Roman" w:hint="eastAsia"/>
          <w:b/>
          <w:sz w:val="20"/>
          <w:szCs w:val="20"/>
        </w:rPr>
        <w:t>W</w:t>
      </w:r>
      <w:r w:rsidRPr="008A4031">
        <w:rPr>
          <w:rFonts w:ascii="Times New Roman" w:eastAsia="DFKai-SB" w:hAnsi="Times New Roman" w:cs="Times New Roman"/>
          <w:b/>
          <w:sz w:val="20"/>
          <w:szCs w:val="20"/>
        </w:rPr>
        <w:t>eighted median filter</w:t>
      </w:r>
    </w:p>
    <w:p w14:paraId="1E8EFA3B" w14:textId="1D7CF2A0" w:rsidR="008A4031" w:rsidRDefault="00091A90" w:rsidP="008A4031">
      <w:pPr>
        <w:ind w:left="1740"/>
        <w:rPr>
          <w:rFonts w:ascii="Times New Roman" w:eastAsia="DFKai-SB" w:hAnsi="Times New Roman" w:cs="Times New Roman"/>
          <w:bCs/>
          <w:sz w:val="20"/>
          <w:szCs w:val="20"/>
        </w:rPr>
      </w:pPr>
      <w:r>
        <w:rPr>
          <w:rFonts w:ascii="Times New Roman" w:eastAsia="DFKai-SB" w:hAnsi="Times New Roman" w:cs="Times New Roman"/>
          <w:bCs/>
          <w:sz w:val="20"/>
          <w:szCs w:val="20"/>
        </w:rPr>
        <w:t xml:space="preserve">Do the </w:t>
      </w:r>
      <w:r w:rsidRPr="00ED1834">
        <w:rPr>
          <w:rFonts w:ascii="Times New Roman" w:eastAsia="DFKai-SB" w:hAnsi="Times New Roman" w:cs="Times New Roman"/>
          <w:bCs/>
          <w:color w:val="FF0000"/>
          <w:sz w:val="20"/>
          <w:szCs w:val="20"/>
        </w:rPr>
        <w:t>weighted median filter with “</w:t>
      </w:r>
      <w:proofErr w:type="spellStart"/>
      <w:r w:rsidRPr="00ED1834">
        <w:rPr>
          <w:rFonts w:ascii="Times New Roman" w:eastAsia="DFKai-SB" w:hAnsi="Times New Roman" w:cs="Times New Roman"/>
          <w:bCs/>
          <w:color w:val="FF0000"/>
          <w:sz w:val="20"/>
          <w:szCs w:val="20"/>
        </w:rPr>
        <w:t>xip</w:t>
      </w:r>
      <w:proofErr w:type="spellEnd"/>
      <w:r w:rsidRPr="00ED1834">
        <w:rPr>
          <w:rFonts w:ascii="Times New Roman" w:eastAsia="DFKai-SB" w:hAnsi="Times New Roman" w:cs="Times New Roman"/>
          <w:bCs/>
          <w:color w:val="FF0000"/>
          <w:sz w:val="20"/>
          <w:szCs w:val="20"/>
        </w:rPr>
        <w:t>” library</w:t>
      </w:r>
      <w:r>
        <w:rPr>
          <w:rFonts w:ascii="Times New Roman" w:eastAsia="DFKai-SB" w:hAnsi="Times New Roman" w:cs="Times New Roman"/>
          <w:bCs/>
          <w:sz w:val="20"/>
          <w:szCs w:val="20"/>
        </w:rPr>
        <w:t xml:space="preserve">. The source is the original picture, and the destination is the picture I processed above. </w:t>
      </w:r>
    </w:p>
    <w:p w14:paraId="5D74B07A" w14:textId="0C3AF8B6" w:rsidR="00ED1834" w:rsidRPr="008A4031" w:rsidRDefault="00ED1834" w:rsidP="008A4031">
      <w:pPr>
        <w:ind w:left="1740"/>
        <w:rPr>
          <w:rFonts w:ascii="Times New Roman" w:eastAsia="DFKai-SB" w:hAnsi="Times New Roman" w:cs="Times New Roman" w:hint="eastAsia"/>
          <w:bCs/>
          <w:sz w:val="20"/>
          <w:szCs w:val="20"/>
        </w:rPr>
      </w:pPr>
      <w:r w:rsidRPr="00ED1834">
        <w:rPr>
          <w:rFonts w:ascii="Times New Roman" w:eastAsia="DFKai-SB" w:hAnsi="Times New Roman" w:cs="Times New Roman"/>
          <w:bCs/>
          <w:sz w:val="20"/>
          <w:szCs w:val="20"/>
        </w:rPr>
        <w:drawing>
          <wp:inline distT="0" distB="0" distL="0" distR="0" wp14:anchorId="4D64150A" wp14:editId="22D3759B">
            <wp:extent cx="5365750" cy="6013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6528" cy="62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834" w:rsidRPr="008A4031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8B5F7" w14:textId="77777777" w:rsidR="008A21B0" w:rsidRDefault="008A21B0" w:rsidP="008215FD">
      <w:r>
        <w:separator/>
      </w:r>
    </w:p>
  </w:endnote>
  <w:endnote w:type="continuationSeparator" w:id="0">
    <w:p w14:paraId="2162FBB0" w14:textId="77777777" w:rsidR="008A21B0" w:rsidRDefault="008A21B0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254B5" w14:textId="77777777" w:rsidR="008A21B0" w:rsidRDefault="008A21B0" w:rsidP="008215FD">
      <w:r>
        <w:separator/>
      </w:r>
    </w:p>
  </w:footnote>
  <w:footnote w:type="continuationSeparator" w:id="0">
    <w:p w14:paraId="5E5390D6" w14:textId="77777777" w:rsidR="008A21B0" w:rsidRDefault="008A21B0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80E388F"/>
    <w:multiLevelType w:val="hybridMultilevel"/>
    <w:tmpl w:val="FC5639C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7">
      <w:start w:val="1"/>
      <w:numFmt w:val="aiueoFullWidth"/>
      <w:lvlText w:val="(%2)"/>
      <w:lvlJc w:val="left"/>
      <w:pPr>
        <w:ind w:left="1320" w:hanging="420"/>
      </w:pPr>
    </w:lvl>
    <w:lvl w:ilvl="2" w:tplc="04090011">
      <w:start w:val="1"/>
      <w:numFmt w:val="decimalEnclosedCircle"/>
      <w:lvlText w:val="%3"/>
      <w:lvlJc w:val="lef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2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4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77264078">
    <w:abstractNumId w:val="7"/>
  </w:num>
  <w:num w:numId="2" w16cid:durableId="1113592232">
    <w:abstractNumId w:val="8"/>
  </w:num>
  <w:num w:numId="3" w16cid:durableId="573247725">
    <w:abstractNumId w:val="5"/>
  </w:num>
  <w:num w:numId="4" w16cid:durableId="2082486304">
    <w:abstractNumId w:val="6"/>
  </w:num>
  <w:num w:numId="5" w16cid:durableId="50732051">
    <w:abstractNumId w:val="10"/>
  </w:num>
  <w:num w:numId="6" w16cid:durableId="1132479151">
    <w:abstractNumId w:val="11"/>
  </w:num>
  <w:num w:numId="7" w16cid:durableId="358898687">
    <w:abstractNumId w:val="3"/>
  </w:num>
  <w:num w:numId="8" w16cid:durableId="1805657064">
    <w:abstractNumId w:val="4"/>
  </w:num>
  <w:num w:numId="9" w16cid:durableId="1321499339">
    <w:abstractNumId w:val="2"/>
  </w:num>
  <w:num w:numId="10" w16cid:durableId="875850720">
    <w:abstractNumId w:val="0"/>
  </w:num>
  <w:num w:numId="11" w16cid:durableId="1428692263">
    <w:abstractNumId w:val="9"/>
  </w:num>
  <w:num w:numId="12" w16cid:durableId="721372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73DFE"/>
    <w:rsid w:val="00091A90"/>
    <w:rsid w:val="000B4569"/>
    <w:rsid w:val="000D18EA"/>
    <w:rsid w:val="000D2CA0"/>
    <w:rsid w:val="000E7346"/>
    <w:rsid w:val="00196FE8"/>
    <w:rsid w:val="001B06EF"/>
    <w:rsid w:val="001B529C"/>
    <w:rsid w:val="001F16E7"/>
    <w:rsid w:val="002017BA"/>
    <w:rsid w:val="0022332D"/>
    <w:rsid w:val="002239AC"/>
    <w:rsid w:val="00225690"/>
    <w:rsid w:val="002503D5"/>
    <w:rsid w:val="0025111A"/>
    <w:rsid w:val="00257B7F"/>
    <w:rsid w:val="00260B18"/>
    <w:rsid w:val="00265D69"/>
    <w:rsid w:val="002908B9"/>
    <w:rsid w:val="002D4210"/>
    <w:rsid w:val="002D5EF0"/>
    <w:rsid w:val="00304174"/>
    <w:rsid w:val="003041DD"/>
    <w:rsid w:val="00306334"/>
    <w:rsid w:val="0031127B"/>
    <w:rsid w:val="00335370"/>
    <w:rsid w:val="003355F8"/>
    <w:rsid w:val="003711F1"/>
    <w:rsid w:val="00382269"/>
    <w:rsid w:val="003D4763"/>
    <w:rsid w:val="003E75A7"/>
    <w:rsid w:val="003F04A3"/>
    <w:rsid w:val="003F6395"/>
    <w:rsid w:val="00420C0D"/>
    <w:rsid w:val="00432348"/>
    <w:rsid w:val="00477F83"/>
    <w:rsid w:val="00481A76"/>
    <w:rsid w:val="00491F17"/>
    <w:rsid w:val="004A2E16"/>
    <w:rsid w:val="004A36B5"/>
    <w:rsid w:val="004D34C5"/>
    <w:rsid w:val="004F0545"/>
    <w:rsid w:val="004F51A4"/>
    <w:rsid w:val="00510C85"/>
    <w:rsid w:val="005629EA"/>
    <w:rsid w:val="00571213"/>
    <w:rsid w:val="005918FC"/>
    <w:rsid w:val="005B247C"/>
    <w:rsid w:val="005B2959"/>
    <w:rsid w:val="005E502E"/>
    <w:rsid w:val="00623C55"/>
    <w:rsid w:val="006261CB"/>
    <w:rsid w:val="00637F69"/>
    <w:rsid w:val="00641D46"/>
    <w:rsid w:val="00651538"/>
    <w:rsid w:val="00652CEC"/>
    <w:rsid w:val="00670B1F"/>
    <w:rsid w:val="006B4BEF"/>
    <w:rsid w:val="006C3598"/>
    <w:rsid w:val="006C5741"/>
    <w:rsid w:val="006C6860"/>
    <w:rsid w:val="0071381E"/>
    <w:rsid w:val="00720763"/>
    <w:rsid w:val="00752877"/>
    <w:rsid w:val="00763A4C"/>
    <w:rsid w:val="007A6B06"/>
    <w:rsid w:val="007B47E7"/>
    <w:rsid w:val="007B75CC"/>
    <w:rsid w:val="007C082A"/>
    <w:rsid w:val="007E257B"/>
    <w:rsid w:val="007E49DE"/>
    <w:rsid w:val="007F3160"/>
    <w:rsid w:val="007F3F7B"/>
    <w:rsid w:val="00801D05"/>
    <w:rsid w:val="008215FD"/>
    <w:rsid w:val="00896F23"/>
    <w:rsid w:val="008A21B0"/>
    <w:rsid w:val="008A4031"/>
    <w:rsid w:val="008C08A0"/>
    <w:rsid w:val="00972096"/>
    <w:rsid w:val="009B1B02"/>
    <w:rsid w:val="009C3E48"/>
    <w:rsid w:val="009D2069"/>
    <w:rsid w:val="009E4364"/>
    <w:rsid w:val="00A27FC7"/>
    <w:rsid w:val="00A75109"/>
    <w:rsid w:val="00A757EF"/>
    <w:rsid w:val="00A84A48"/>
    <w:rsid w:val="00AB0F10"/>
    <w:rsid w:val="00B27493"/>
    <w:rsid w:val="00B35FDD"/>
    <w:rsid w:val="00B437AC"/>
    <w:rsid w:val="00B4418A"/>
    <w:rsid w:val="00B56A68"/>
    <w:rsid w:val="00B6583A"/>
    <w:rsid w:val="00B71162"/>
    <w:rsid w:val="00B73C07"/>
    <w:rsid w:val="00B86788"/>
    <w:rsid w:val="00B97F97"/>
    <w:rsid w:val="00BB31C5"/>
    <w:rsid w:val="00BC3CA7"/>
    <w:rsid w:val="00BD74C7"/>
    <w:rsid w:val="00BE3465"/>
    <w:rsid w:val="00C1093F"/>
    <w:rsid w:val="00C4491B"/>
    <w:rsid w:val="00C51AE6"/>
    <w:rsid w:val="00C61C25"/>
    <w:rsid w:val="00C85A4C"/>
    <w:rsid w:val="00C9280A"/>
    <w:rsid w:val="00C93811"/>
    <w:rsid w:val="00CA1453"/>
    <w:rsid w:val="00CA2444"/>
    <w:rsid w:val="00CA54C4"/>
    <w:rsid w:val="00D10466"/>
    <w:rsid w:val="00D1321F"/>
    <w:rsid w:val="00E00707"/>
    <w:rsid w:val="00E203E2"/>
    <w:rsid w:val="00E351F8"/>
    <w:rsid w:val="00E817B4"/>
    <w:rsid w:val="00E908A9"/>
    <w:rsid w:val="00E91ACE"/>
    <w:rsid w:val="00EC4666"/>
    <w:rsid w:val="00ED1834"/>
    <w:rsid w:val="00F34B80"/>
    <w:rsid w:val="00F37E68"/>
    <w:rsid w:val="00FB756D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38"/>
    <w:rPr>
      <w:rFonts w:ascii="MingLiU" w:eastAsia="MingLiU" w:hAnsi="MingLiU" w:cs="MingLiU"/>
      <w:kern w:val="0"/>
      <w:szCs w:val="24"/>
    </w:rPr>
  </w:style>
  <w:style w:type="table" w:styleId="GridTable5Dark">
    <w:name w:val="Grid Table 5 Dark"/>
    <w:basedOn w:val="TableNormal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30417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10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04A3"/>
    <w:pPr>
      <w:ind w:leftChars="200" w:left="4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215F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致銓 許</cp:lastModifiedBy>
  <cp:revision>34</cp:revision>
  <dcterms:created xsi:type="dcterms:W3CDTF">2020-11-04T12:26:00Z</dcterms:created>
  <dcterms:modified xsi:type="dcterms:W3CDTF">2022-05-19T15:44:00Z</dcterms:modified>
</cp:coreProperties>
</file>