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FFmpeg开发手册</w:t>
      </w:r>
    </w:p>
    <w:p>
      <w:r>
        <w:t>开发平台：deepin 15.6</w:t>
      </w:r>
    </w:p>
    <w:p>
      <w:r>
        <w:t>FFmpeg版本：gcc7.3.0自编译版本</w:t>
      </w:r>
    </w:p>
    <w:p>
      <w:r>
        <w:drawing>
          <wp:inline distT="0" distB="0" distL="114300" distR="114300">
            <wp:extent cx="5269865" cy="1693545"/>
            <wp:effectExtent l="0" t="0" r="6985" b="1905"/>
            <wp:docPr id="1" name="图片 1" descr="深度截图_选择区域_20180722185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深度截图_选择区域_2018072218560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SDL：</w:t>
      </w:r>
    </w:p>
    <w:p>
      <w:r>
        <w:t>OpenGL：</w:t>
      </w:r>
    </w:p>
    <w:p>
      <w:r>
        <w:t>Opencv：</w:t>
      </w:r>
    </w:p>
    <w:p>
      <w:r>
        <w:t>Qt：5.10.1</w:t>
      </w:r>
    </w:p>
    <w:p>
      <w:r>
        <w:t>GCC：7.3.0</w:t>
      </w:r>
    </w:p>
    <w:p>
      <w:r>
        <w:br w:type="page"/>
      </w:r>
    </w:p>
    <w:p>
      <w:pPr>
        <w:pStyle w:val="3"/>
        <w:numPr>
          <w:ilvl w:val="0"/>
          <w:numId w:val="1"/>
        </w:numPr>
      </w:pPr>
      <w:r>
        <w:t>基础概念</w:t>
      </w:r>
    </w:p>
    <w:p>
      <w:r>
        <w:br w:type="page"/>
      </w:r>
      <w:bookmarkStart w:id="0" w:name="_GoBack"/>
      <w:bookmarkEnd w:id="0"/>
    </w:p>
    <w:p>
      <w:pPr>
        <w:pStyle w:val="3"/>
        <w:numPr>
          <w:ilvl w:val="0"/>
          <w:numId w:val="1"/>
        </w:numPr>
      </w:pPr>
      <w:r>
        <w:t>基本操作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ZBeiWeiKaiShu_GB18030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Tahoma">
    <w:altName w:val="HYKaiTi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YKaiTiS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9D01BF"/>
    <w:multiLevelType w:val="singleLevel"/>
    <w:tmpl w:val="EE9D01B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BFE9BA"/>
    <w:rsid w:val="11377FB9"/>
    <w:rsid w:val="13EFB046"/>
    <w:rsid w:val="5EF577EA"/>
    <w:rsid w:val="5FBFE9BA"/>
    <w:rsid w:val="767D6D58"/>
    <w:rsid w:val="7BAFCBA8"/>
    <w:rsid w:val="7DF7E286"/>
    <w:rsid w:val="7FD7B2B3"/>
    <w:rsid w:val="7FFBD678"/>
    <w:rsid w:val="F5C3CE22"/>
    <w:rsid w:val="FF74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2018-07-22T18:52:00Z</dcterms:created>
  <dc:creator>往事深处的少年</dc:creator>
  <cp:lastModifiedBy>往事深处的少年</cp:lastModifiedBy>
  <dcterms:modified xsi:type="dcterms:W3CDTF">2018-07-22T18:58:13Z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