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D4D6" w14:textId="3825D57E" w:rsidR="00D50EB7" w:rsidRDefault="00D50EB7" w:rsidP="00D50EB7">
      <w:pPr>
        <w:spacing w:after="0" w:line="240" w:lineRule="auto"/>
        <w:jc w:val="center"/>
        <w:rPr>
          <w:b/>
          <w:bCs/>
        </w:rPr>
      </w:pPr>
      <w:r>
        <w:rPr>
          <w:b/>
          <w:bCs/>
        </w:rPr>
        <w:t>Research Check-in</w:t>
      </w:r>
    </w:p>
    <w:p w14:paraId="33D8679F" w14:textId="0323EC82" w:rsidR="00D50EB7" w:rsidRDefault="00D50EB7" w:rsidP="00D50EB7">
      <w:pPr>
        <w:spacing w:after="0" w:line="240" w:lineRule="auto"/>
        <w:jc w:val="right"/>
        <w:rPr>
          <w:b/>
          <w:bCs/>
        </w:rPr>
      </w:pPr>
      <w:r>
        <w:rPr>
          <w:b/>
          <w:bCs/>
        </w:rPr>
        <w:t>Leonardo Straccia</w:t>
      </w:r>
    </w:p>
    <w:p w14:paraId="4E1F816D" w14:textId="0B9684CC" w:rsidR="00D50EB7" w:rsidRDefault="00D50EB7" w:rsidP="00D50EB7">
      <w:pPr>
        <w:spacing w:after="0" w:line="240" w:lineRule="auto"/>
        <w:jc w:val="right"/>
        <w:rPr>
          <w:b/>
          <w:bCs/>
        </w:rPr>
      </w:pPr>
      <w:r>
        <w:rPr>
          <w:b/>
          <w:bCs/>
        </w:rPr>
        <w:t>1</w:t>
      </w:r>
      <w:r w:rsidR="00F22707">
        <w:rPr>
          <w:b/>
          <w:bCs/>
        </w:rPr>
        <w:t>1</w:t>
      </w:r>
      <w:r>
        <w:rPr>
          <w:b/>
          <w:bCs/>
        </w:rPr>
        <w:t>/</w:t>
      </w:r>
      <w:r w:rsidR="004E0937">
        <w:rPr>
          <w:b/>
          <w:bCs/>
        </w:rPr>
        <w:t>2</w:t>
      </w:r>
      <w:r w:rsidR="00F22707">
        <w:rPr>
          <w:b/>
          <w:bCs/>
        </w:rPr>
        <w:t>0</w:t>
      </w:r>
      <w:r>
        <w:rPr>
          <w:b/>
          <w:bCs/>
        </w:rPr>
        <w:t>/2023</w:t>
      </w:r>
    </w:p>
    <w:p w14:paraId="026D401D" w14:textId="321F54BE" w:rsidR="00325396" w:rsidRDefault="002A5B95">
      <w:pPr>
        <w:rPr>
          <w:b/>
          <w:bCs/>
        </w:rPr>
      </w:pPr>
      <w:r>
        <w:rPr>
          <w:b/>
          <w:bCs/>
        </w:rPr>
        <w:t>Goals for the week:</w:t>
      </w:r>
    </w:p>
    <w:p w14:paraId="31BF8C28" w14:textId="2F905D5A" w:rsidR="002A5B95" w:rsidRDefault="00F22707" w:rsidP="004E0937">
      <w:pPr>
        <w:pStyle w:val="ListParagraph"/>
        <w:numPr>
          <w:ilvl w:val="0"/>
          <w:numId w:val="3"/>
        </w:numPr>
        <w:rPr>
          <w:b/>
          <w:bCs/>
        </w:rPr>
      </w:pPr>
      <w:r>
        <w:rPr>
          <w:b/>
          <w:bCs/>
        </w:rPr>
        <w:t>Review Feedback and implement changes into next draft for review</w:t>
      </w:r>
    </w:p>
    <w:p w14:paraId="71770B1A" w14:textId="7D659DF0" w:rsidR="00F22707" w:rsidRDefault="00F22707" w:rsidP="004E0937">
      <w:pPr>
        <w:pStyle w:val="ListParagraph"/>
        <w:numPr>
          <w:ilvl w:val="0"/>
          <w:numId w:val="3"/>
        </w:numPr>
        <w:rPr>
          <w:b/>
          <w:bCs/>
        </w:rPr>
      </w:pPr>
      <w:r>
        <w:rPr>
          <w:b/>
          <w:bCs/>
        </w:rPr>
        <w:t>Further modularizing the code so that others may copy my results</w:t>
      </w:r>
    </w:p>
    <w:p w14:paraId="0E6C0EC0" w14:textId="3C3A481D" w:rsidR="00BA7503" w:rsidRPr="00BA7503" w:rsidRDefault="00F22707" w:rsidP="00BA7503">
      <w:pPr>
        <w:pStyle w:val="ListParagraph"/>
        <w:numPr>
          <w:ilvl w:val="0"/>
          <w:numId w:val="3"/>
        </w:numPr>
        <w:rPr>
          <w:b/>
          <w:bCs/>
        </w:rPr>
      </w:pPr>
      <w:r>
        <w:rPr>
          <w:b/>
          <w:bCs/>
        </w:rPr>
        <w:t>Eliminating any potential multicollinearities in the model</w:t>
      </w:r>
    </w:p>
    <w:p w14:paraId="6C75B8EA" w14:textId="11A2FDF6" w:rsidR="00702721" w:rsidRDefault="00702721" w:rsidP="00702721">
      <w:r>
        <w:t>As shown below</w:t>
      </w:r>
      <w:r w:rsidR="00BA7503">
        <w:t xml:space="preserve"> in the summary table</w:t>
      </w:r>
      <w:r>
        <w:t xml:space="preserve">, the initial predictors that I have used to calculate propensity scores could potentially have some multicollinearity issues in the model. For example, I use columns ‘Revenue’ and ‘Valuation/Revenue’ as two of the predictors that I use to calculate propensity scores. </w:t>
      </w:r>
      <w:r w:rsidR="00BA7503">
        <w:t>As we can see in the covariance matrix, this doesn’t seem to be too much of an issue given the fact that on initial view, none of the variables are perfectly collinear.</w:t>
      </w:r>
    </w:p>
    <w:p w14:paraId="464250AE" w14:textId="7627A9B2" w:rsidR="00702721" w:rsidRDefault="00702721" w:rsidP="00702721">
      <w:r>
        <w:t xml:space="preserve">Of note as well in the table below is the fact that </w:t>
      </w:r>
      <w:r w:rsidR="00121BFA">
        <w:t>some of the 50</w:t>
      </w:r>
      <w:r w:rsidR="00121BFA" w:rsidRPr="00121BFA">
        <w:rPr>
          <w:vertAlign w:val="superscript"/>
        </w:rPr>
        <w:t>th</w:t>
      </w:r>
      <w:r w:rsidR="00121BFA">
        <w:t xml:space="preserve"> percentile variable data is equivalent to the 75</w:t>
      </w:r>
      <w:r w:rsidR="00121BFA" w:rsidRPr="00121BFA">
        <w:rPr>
          <w:vertAlign w:val="superscript"/>
        </w:rPr>
        <w:t>th</w:t>
      </w:r>
      <w:r w:rsidR="00121BFA">
        <w:t xml:space="preserve"> percentile data. This was because many of the variables used in the deal table with IPO information had several missing datapoints. To account for this, I filled in missing datapoints with median values. Upon inspecting the summary table it has become evident that some of these columns are missing so much data that it is practically infeasible to use them as accurate predictors. </w:t>
      </w:r>
    </w:p>
    <w:p w14:paraId="61900D74" w14:textId="7BB2C1A4" w:rsidR="00121BFA" w:rsidRDefault="00121BFA" w:rsidP="00702721">
      <w:r>
        <w:t>My solution to this, which I will have ready in a few days time, it to exclusively rely on company financial information from the timeseries table that I also have access to and use that information to perform the logistic regression on.</w:t>
      </w:r>
    </w:p>
    <w:p w14:paraId="16AB404C" w14:textId="0D3C2027" w:rsidR="00BA7503" w:rsidRPr="00BA7503" w:rsidRDefault="00BA7503" w:rsidP="00BA7503">
      <w:pPr>
        <w:jc w:val="center"/>
        <w:rPr>
          <w:b/>
          <w:bCs/>
        </w:rPr>
      </w:pPr>
      <w:r w:rsidRPr="00BA7503">
        <w:rPr>
          <w:b/>
          <w:bCs/>
        </w:rPr>
        <w:t>Summary Table of predictor variables used in the propensity score regression</w:t>
      </w:r>
    </w:p>
    <w:p w14:paraId="7733132C" w14:textId="23628FDB" w:rsidR="00BA7503" w:rsidRDefault="00702721">
      <w:r w:rsidRPr="00702721">
        <w:drawing>
          <wp:inline distT="0" distB="0" distL="0" distR="0" wp14:anchorId="0BBA6267" wp14:editId="7609945C">
            <wp:extent cx="5905500" cy="3654975"/>
            <wp:effectExtent l="0" t="0" r="0" b="3175"/>
            <wp:docPr id="1876678610"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78610" name="Picture 1" descr="A table of numbers and symbols&#10;&#10;Description automatically generated"/>
                    <pic:cNvPicPr/>
                  </pic:nvPicPr>
                  <pic:blipFill>
                    <a:blip r:embed="rId5"/>
                    <a:stretch>
                      <a:fillRect/>
                    </a:stretch>
                  </pic:blipFill>
                  <pic:spPr>
                    <a:xfrm>
                      <a:off x="0" y="0"/>
                      <a:ext cx="5906985" cy="3655894"/>
                    </a:xfrm>
                    <a:prstGeom prst="rect">
                      <a:avLst/>
                    </a:prstGeom>
                  </pic:spPr>
                </pic:pic>
              </a:graphicData>
            </a:graphic>
          </wp:inline>
        </w:drawing>
      </w:r>
    </w:p>
    <w:p w14:paraId="529E294A" w14:textId="27550B21" w:rsidR="00BA7503" w:rsidRPr="00BA7503" w:rsidRDefault="00BA7503" w:rsidP="00BA7503">
      <w:pPr>
        <w:jc w:val="center"/>
        <w:rPr>
          <w:b/>
          <w:bCs/>
        </w:rPr>
      </w:pPr>
      <w:r w:rsidRPr="00BA7503">
        <w:rPr>
          <w:b/>
          <w:bCs/>
        </w:rPr>
        <w:lastRenderedPageBreak/>
        <w:t>Covariance Matrix of predictor variables</w:t>
      </w:r>
    </w:p>
    <w:p w14:paraId="0307D0B6" w14:textId="56AA3F6C" w:rsidR="00BA7503" w:rsidRDefault="00BA7503">
      <w:r w:rsidRPr="00BA7503">
        <w:drawing>
          <wp:inline distT="0" distB="0" distL="0" distR="0" wp14:anchorId="744593A0" wp14:editId="27A16B49">
            <wp:extent cx="5943600" cy="2077085"/>
            <wp:effectExtent l="0" t="0" r="0" b="0"/>
            <wp:docPr id="16213397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9755" name="Picture 1" descr="A screenshot of a computer screen&#10;&#10;Description automatically generated"/>
                    <pic:cNvPicPr/>
                  </pic:nvPicPr>
                  <pic:blipFill>
                    <a:blip r:embed="rId6"/>
                    <a:stretch>
                      <a:fillRect/>
                    </a:stretch>
                  </pic:blipFill>
                  <pic:spPr>
                    <a:xfrm>
                      <a:off x="0" y="0"/>
                      <a:ext cx="5943600" cy="2077085"/>
                    </a:xfrm>
                    <a:prstGeom prst="rect">
                      <a:avLst/>
                    </a:prstGeom>
                  </pic:spPr>
                </pic:pic>
              </a:graphicData>
            </a:graphic>
          </wp:inline>
        </w:drawing>
      </w:r>
    </w:p>
    <w:p w14:paraId="6AC3A807" w14:textId="7C255E1A" w:rsidR="00F22707" w:rsidRPr="00F22707" w:rsidRDefault="00F22707" w:rsidP="00F22707">
      <w:pPr>
        <w:rPr>
          <w:b/>
          <w:bCs/>
        </w:rPr>
      </w:pPr>
      <w:r w:rsidRPr="00F22707">
        <w:rPr>
          <w:b/>
          <w:bCs/>
        </w:rPr>
        <w:t>Questions to address during the check</w:t>
      </w:r>
      <w:r>
        <w:rPr>
          <w:b/>
          <w:bCs/>
        </w:rPr>
        <w:t>-</w:t>
      </w:r>
      <w:r w:rsidRPr="00F22707">
        <w:rPr>
          <w:b/>
          <w:bCs/>
        </w:rPr>
        <w:t>in</w:t>
      </w:r>
    </w:p>
    <w:p w14:paraId="6F120994" w14:textId="77777777" w:rsidR="00F22707" w:rsidRPr="00F22707" w:rsidRDefault="00F22707" w:rsidP="00F22707">
      <w:pPr>
        <w:spacing w:after="0" w:line="240" w:lineRule="auto"/>
        <w:rPr>
          <w:rFonts w:ascii="Times New Roman" w:eastAsia="Times New Roman" w:hAnsi="Times New Roman" w:cs="Times New Roman"/>
          <w:kern w:val="0"/>
          <w:sz w:val="24"/>
          <w:szCs w:val="24"/>
          <w14:ligatures w14:val="none"/>
        </w:rPr>
      </w:pPr>
      <w:r w:rsidRPr="00F22707">
        <w:rPr>
          <w:rFonts w:ascii="Times New Roman" w:eastAsia="Times New Roman" w:hAnsi="Times New Roman" w:cs="Times New Roman"/>
          <w:kern w:val="0"/>
          <w:sz w:val="24"/>
          <w:szCs w:val="24"/>
          <w14:ligatures w14:val="none"/>
        </w:rPr>
        <w:t>- In the notebook I provided, I tried to modularize my code to make the logic easier to understand for others to review and replicate my results. Would it be helpful to include a section for each of the analyses regarding the different functions that I define and what each of them is supposed to do?</w:t>
      </w:r>
    </w:p>
    <w:p w14:paraId="22066855" w14:textId="77777777" w:rsidR="00F22707" w:rsidRPr="00F22707" w:rsidRDefault="00F22707" w:rsidP="00F22707">
      <w:pPr>
        <w:spacing w:after="0" w:line="240" w:lineRule="auto"/>
        <w:rPr>
          <w:rFonts w:ascii="Times New Roman" w:eastAsia="Times New Roman" w:hAnsi="Times New Roman" w:cs="Times New Roman"/>
          <w:kern w:val="0"/>
          <w:sz w:val="24"/>
          <w:szCs w:val="24"/>
          <w14:ligatures w14:val="none"/>
        </w:rPr>
      </w:pPr>
      <w:r w:rsidRPr="00F22707">
        <w:rPr>
          <w:rFonts w:ascii="Times New Roman" w:eastAsia="Times New Roman" w:hAnsi="Times New Roman" w:cs="Times New Roman"/>
          <w:kern w:val="0"/>
          <w:sz w:val="24"/>
          <w:szCs w:val="24"/>
          <w14:ligatures w14:val="none"/>
        </w:rPr>
        <w:t>- My literary review is heavily tailored toward how I can add to the existing dialogue of private equity outcomes through my first analysis. Should I update my review to further include existing literature relating to the event study (analysis 2) as well?</w:t>
      </w:r>
    </w:p>
    <w:p w14:paraId="6ADD3834" w14:textId="77777777" w:rsidR="00F22707" w:rsidRPr="00F22707" w:rsidRDefault="00F22707" w:rsidP="00F22707">
      <w:pPr>
        <w:spacing w:after="0" w:line="240" w:lineRule="auto"/>
        <w:rPr>
          <w:rFonts w:ascii="Times New Roman" w:eastAsia="Times New Roman" w:hAnsi="Times New Roman" w:cs="Times New Roman"/>
          <w:kern w:val="0"/>
          <w:sz w:val="24"/>
          <w:szCs w:val="24"/>
          <w14:ligatures w14:val="none"/>
        </w:rPr>
      </w:pPr>
      <w:r w:rsidRPr="00F22707">
        <w:rPr>
          <w:rFonts w:ascii="Times New Roman" w:eastAsia="Times New Roman" w:hAnsi="Times New Roman" w:cs="Times New Roman"/>
          <w:kern w:val="0"/>
          <w:sz w:val="24"/>
          <w:szCs w:val="24"/>
          <w14:ligatures w14:val="none"/>
        </w:rPr>
        <w:t>- Would it be helpful to go into more detail regarding the covariates (X's) that I use for each one of the models I build in the paper?</w:t>
      </w:r>
    </w:p>
    <w:p w14:paraId="2487EB1B" w14:textId="0D53270E" w:rsidR="00F22707" w:rsidRDefault="00F22707" w:rsidP="00F22707">
      <w:pPr>
        <w:spacing w:after="0" w:line="240" w:lineRule="auto"/>
        <w:rPr>
          <w:rFonts w:ascii="Times New Roman" w:eastAsia="Times New Roman" w:hAnsi="Times New Roman" w:cs="Times New Roman"/>
          <w:kern w:val="0"/>
          <w:sz w:val="24"/>
          <w:szCs w:val="24"/>
          <w14:ligatures w14:val="none"/>
        </w:rPr>
      </w:pPr>
      <w:r w:rsidRPr="00F22707">
        <w:rPr>
          <w:rFonts w:ascii="Times New Roman" w:eastAsia="Times New Roman" w:hAnsi="Times New Roman" w:cs="Times New Roman"/>
          <w:kern w:val="0"/>
          <w:sz w:val="24"/>
          <w:szCs w:val="24"/>
          <w14:ligatures w14:val="none"/>
        </w:rPr>
        <w:t>- Do you have any time this week to meet? I have a few more questions I would like to ask you in person so that I can turn around another draft for your review quickly while you review the first.</w:t>
      </w:r>
    </w:p>
    <w:p w14:paraId="56CB3206" w14:textId="19EA978D" w:rsidR="00F22707" w:rsidRPr="00F22707" w:rsidRDefault="00F22707" w:rsidP="00F2270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How will you </w:t>
      </w:r>
      <w:r w:rsidR="00BA7503">
        <w:rPr>
          <w:rFonts w:ascii="Times New Roman" w:eastAsia="Times New Roman" w:hAnsi="Times New Roman" w:cs="Times New Roman"/>
          <w:kern w:val="0"/>
          <w:sz w:val="24"/>
          <w:szCs w:val="24"/>
          <w14:ligatures w14:val="none"/>
        </w:rPr>
        <w:t>review</w:t>
      </w:r>
      <w:r>
        <w:rPr>
          <w:rFonts w:ascii="Times New Roman" w:eastAsia="Times New Roman" w:hAnsi="Times New Roman" w:cs="Times New Roman"/>
          <w:kern w:val="0"/>
          <w:sz w:val="24"/>
          <w:szCs w:val="24"/>
          <w14:ligatures w14:val="none"/>
        </w:rPr>
        <w:t xml:space="preserve"> the paper once it is due?</w:t>
      </w:r>
      <w:r w:rsidR="00BA7503">
        <w:rPr>
          <w:rFonts w:ascii="Times New Roman" w:eastAsia="Times New Roman" w:hAnsi="Times New Roman" w:cs="Times New Roman"/>
          <w:kern w:val="0"/>
          <w:sz w:val="24"/>
          <w:szCs w:val="24"/>
          <w14:ligatures w14:val="none"/>
        </w:rPr>
        <w:t xml:space="preserve"> How will I be graded?</w:t>
      </w:r>
    </w:p>
    <w:p w14:paraId="544BCF8B" w14:textId="31FB9B76" w:rsidR="00916C91" w:rsidRPr="00916C91" w:rsidRDefault="00916C91"/>
    <w:p w14:paraId="0F5BC25A" w14:textId="21E38F42" w:rsidR="00ED2FA5" w:rsidRDefault="00ED2FA5">
      <w:pPr>
        <w:rPr>
          <w:b/>
          <w:bCs/>
        </w:rPr>
      </w:pPr>
    </w:p>
    <w:p w14:paraId="2451D9D4" w14:textId="60882DF2" w:rsidR="00ED2FA5" w:rsidRDefault="00ED2FA5">
      <w:r>
        <w:rPr>
          <w:b/>
          <w:bCs/>
        </w:rPr>
        <w:t xml:space="preserve">What I will focus on this upcoming week: </w:t>
      </w:r>
      <w:r w:rsidR="00F22707">
        <w:t>Finalizing the conclusion</w:t>
      </w:r>
      <w:r w:rsidR="00BA7503">
        <w:t xml:space="preserve"> / formatting and</w:t>
      </w:r>
      <w:r w:rsidR="00F22707">
        <w:t xml:space="preserve"> implementing advisor feedback into the paper</w:t>
      </w:r>
    </w:p>
    <w:p w14:paraId="47CD5DBA" w14:textId="77777777" w:rsidR="00555A1B" w:rsidRDefault="00555A1B"/>
    <w:p w14:paraId="651C89A0" w14:textId="77777777" w:rsidR="00555A1B" w:rsidRDefault="00555A1B"/>
    <w:p w14:paraId="1D456CD1" w14:textId="2F9A6A96" w:rsidR="00555A1B" w:rsidRDefault="00555A1B">
      <w:r>
        <w:t>More information on the Princeton university resources</w:t>
      </w:r>
    </w:p>
    <w:p w14:paraId="27BBDC88" w14:textId="77777777" w:rsidR="00555A1B" w:rsidRDefault="00555A1B"/>
    <w:p w14:paraId="6BED9808" w14:textId="48702AA1" w:rsidR="00555A1B" w:rsidRDefault="00555A1B">
      <w:r>
        <w:t>Talking much more about data cleaning and what exactly were the steps that atI took in ordcet to get to where I am</w:t>
      </w:r>
    </w:p>
    <w:p w14:paraId="7BD0BC00" w14:textId="77777777" w:rsidR="00555A1B" w:rsidRDefault="00555A1B"/>
    <w:p w14:paraId="71EA9F28" w14:textId="7C0D50C1" w:rsidR="00555A1B" w:rsidRDefault="00555A1B">
      <w:r>
        <w:t>Talk about significance in later years of the research</w:t>
      </w:r>
    </w:p>
    <w:p w14:paraId="1AE2B824" w14:textId="39692932" w:rsidR="00555A1B" w:rsidRDefault="00555A1B">
      <w:r>
        <w:lastRenderedPageBreak/>
        <w:t>Any more prediction on what the training models are is good</w:t>
      </w:r>
    </w:p>
    <w:p w14:paraId="1333AB84" w14:textId="77777777" w:rsidR="00555A1B" w:rsidRDefault="00555A1B"/>
    <w:p w14:paraId="1885E268" w14:textId="04805A43" w:rsidR="00555A1B" w:rsidRDefault="00555A1B">
      <w:r>
        <w:t>Analysis 1</w:t>
      </w:r>
    </w:p>
    <w:p w14:paraId="44481001" w14:textId="2797E5C9" w:rsidR="00555A1B" w:rsidRDefault="00555A1B" w:rsidP="00555A1B">
      <w:pPr>
        <w:pStyle w:val="ListParagraph"/>
        <w:numPr>
          <w:ilvl w:val="0"/>
          <w:numId w:val="5"/>
        </w:numPr>
        <w:rPr>
          <w:b/>
          <w:bCs/>
        </w:rPr>
      </w:pPr>
      <w:r>
        <w:rPr>
          <w:b/>
          <w:bCs/>
        </w:rPr>
        <w:t>Do more to provide a model of the world as to where</w:t>
      </w:r>
    </w:p>
    <w:p w14:paraId="6D0AEFD4" w14:textId="5CA4B481" w:rsidR="00555A1B" w:rsidRDefault="00555A1B" w:rsidP="00555A1B">
      <w:pPr>
        <w:pStyle w:val="ListParagraph"/>
        <w:numPr>
          <w:ilvl w:val="0"/>
          <w:numId w:val="5"/>
        </w:numPr>
        <w:rPr>
          <w:b/>
          <w:bCs/>
        </w:rPr>
      </w:pPr>
      <w:r>
        <w:rPr>
          <w:b/>
          <w:bCs/>
        </w:rPr>
        <w:t>More explanation on why these companies are able to produce cashflow better</w:t>
      </w:r>
    </w:p>
    <w:p w14:paraId="79756130" w14:textId="661C8B96" w:rsidR="00555A1B" w:rsidRPr="00555A1B" w:rsidRDefault="00555A1B" w:rsidP="00555A1B">
      <w:pPr>
        <w:pStyle w:val="ListParagraph"/>
        <w:numPr>
          <w:ilvl w:val="0"/>
          <w:numId w:val="5"/>
        </w:numPr>
        <w:rPr>
          <w:b/>
          <w:bCs/>
        </w:rPr>
      </w:pPr>
      <w:r>
        <w:rPr>
          <w:b/>
          <w:bCs/>
        </w:rPr>
        <w:t>Generate more on which industries are able to do better with private equity treatment</w:t>
      </w:r>
    </w:p>
    <w:p w14:paraId="7A1ADAB5" w14:textId="4FE51657" w:rsidR="00555A1B" w:rsidRDefault="00555A1B" w:rsidP="00555A1B">
      <w:pPr>
        <w:rPr>
          <w:b/>
          <w:bCs/>
        </w:rPr>
      </w:pPr>
      <w:r>
        <w:rPr>
          <w:b/>
          <w:bCs/>
        </w:rPr>
        <w:t>Analysis 2</w:t>
      </w:r>
    </w:p>
    <w:p w14:paraId="350C8444" w14:textId="3577C8F4" w:rsidR="00555A1B" w:rsidRPr="00555A1B" w:rsidRDefault="00555A1B" w:rsidP="00555A1B">
      <w:pPr>
        <w:pStyle w:val="ListParagraph"/>
        <w:numPr>
          <w:ilvl w:val="0"/>
          <w:numId w:val="5"/>
        </w:numPr>
        <w:rPr>
          <w:b/>
          <w:bCs/>
        </w:rPr>
      </w:pPr>
      <w:r>
        <w:rPr>
          <w:b/>
          <w:bCs/>
        </w:rPr>
        <w:t xml:space="preserve">Rewrite some of the findings of the analysis </w:t>
      </w:r>
      <w:r w:rsidR="00CA68BE">
        <w:rPr>
          <w:b/>
          <w:bCs/>
        </w:rPr>
        <w:t>to incorporate a one-sided t-test</w:t>
      </w:r>
      <w:r>
        <w:rPr>
          <w:b/>
          <w:bCs/>
        </w:rPr>
        <w:t xml:space="preserve"> </w:t>
      </w:r>
    </w:p>
    <w:sectPr w:rsidR="00555A1B" w:rsidRPr="0055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B93"/>
    <w:multiLevelType w:val="hybridMultilevel"/>
    <w:tmpl w:val="B09CCFAE"/>
    <w:lvl w:ilvl="0" w:tplc="3662B65E">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D2863"/>
    <w:multiLevelType w:val="hybridMultilevel"/>
    <w:tmpl w:val="435A5018"/>
    <w:lvl w:ilvl="0" w:tplc="947CE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03FA6"/>
    <w:multiLevelType w:val="hybridMultilevel"/>
    <w:tmpl w:val="E8AC99F4"/>
    <w:lvl w:ilvl="0" w:tplc="4380FB4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432A48"/>
    <w:multiLevelType w:val="hybridMultilevel"/>
    <w:tmpl w:val="E74CC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7284B"/>
    <w:multiLevelType w:val="hybridMultilevel"/>
    <w:tmpl w:val="B2C82CF4"/>
    <w:lvl w:ilvl="0" w:tplc="F7FC15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621811">
    <w:abstractNumId w:val="1"/>
  </w:num>
  <w:num w:numId="2" w16cid:durableId="97987779">
    <w:abstractNumId w:val="4"/>
  </w:num>
  <w:num w:numId="3" w16cid:durableId="141312618">
    <w:abstractNumId w:val="2"/>
  </w:num>
  <w:num w:numId="4" w16cid:durableId="162087335">
    <w:abstractNumId w:val="3"/>
  </w:num>
  <w:num w:numId="5" w16cid:durableId="100879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B4"/>
    <w:rsid w:val="00030066"/>
    <w:rsid w:val="000A147F"/>
    <w:rsid w:val="000B2F88"/>
    <w:rsid w:val="00121BFA"/>
    <w:rsid w:val="002A5B95"/>
    <w:rsid w:val="002D01DA"/>
    <w:rsid w:val="00325396"/>
    <w:rsid w:val="00356CD4"/>
    <w:rsid w:val="003857B4"/>
    <w:rsid w:val="003B2CE5"/>
    <w:rsid w:val="003B41C0"/>
    <w:rsid w:val="004E0937"/>
    <w:rsid w:val="005468B2"/>
    <w:rsid w:val="00555A1B"/>
    <w:rsid w:val="00564768"/>
    <w:rsid w:val="00640A14"/>
    <w:rsid w:val="00702721"/>
    <w:rsid w:val="00916C91"/>
    <w:rsid w:val="00AC27E0"/>
    <w:rsid w:val="00BA7503"/>
    <w:rsid w:val="00C17C01"/>
    <w:rsid w:val="00CA68BE"/>
    <w:rsid w:val="00CC427C"/>
    <w:rsid w:val="00D015F2"/>
    <w:rsid w:val="00D50EB7"/>
    <w:rsid w:val="00ED2FA5"/>
    <w:rsid w:val="00EF4BD6"/>
    <w:rsid w:val="00F22707"/>
    <w:rsid w:val="00FB49F6"/>
    <w:rsid w:val="00FE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C0A2"/>
  <w15:chartTrackingRefBased/>
  <w15:docId w15:val="{37324AB3-E94D-42CE-9714-795417A5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95"/>
    <w:pPr>
      <w:ind w:left="720"/>
      <w:contextualSpacing/>
    </w:pPr>
  </w:style>
  <w:style w:type="paragraph" w:styleId="HTMLPreformatted">
    <w:name w:val="HTML Preformatted"/>
    <w:basedOn w:val="Normal"/>
    <w:link w:val="HTMLPreformattedChar"/>
    <w:uiPriority w:val="99"/>
    <w:semiHidden/>
    <w:unhideWhenUsed/>
    <w:rsid w:val="00FB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49F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17C01"/>
    <w:rPr>
      <w:color w:val="0563C1" w:themeColor="hyperlink"/>
      <w:u w:val="single"/>
    </w:rPr>
  </w:style>
  <w:style w:type="character" w:styleId="UnresolvedMention">
    <w:name w:val="Unresolved Mention"/>
    <w:basedOn w:val="DefaultParagraphFont"/>
    <w:uiPriority w:val="99"/>
    <w:semiHidden/>
    <w:unhideWhenUsed/>
    <w:rsid w:val="00C17C01"/>
    <w:rPr>
      <w:color w:val="605E5C"/>
      <w:shd w:val="clear" w:color="auto" w:fill="E1DFDD"/>
    </w:rPr>
  </w:style>
  <w:style w:type="character" w:styleId="FollowedHyperlink">
    <w:name w:val="FollowedHyperlink"/>
    <w:basedOn w:val="DefaultParagraphFont"/>
    <w:uiPriority w:val="99"/>
    <w:semiHidden/>
    <w:unhideWhenUsed/>
    <w:rsid w:val="00C17C01"/>
    <w:rPr>
      <w:color w:val="954F72" w:themeColor="followedHyperlink"/>
      <w:u w:val="single"/>
    </w:rPr>
  </w:style>
  <w:style w:type="paragraph" w:customStyle="1" w:styleId="Default">
    <w:name w:val="Default"/>
    <w:rsid w:val="00916C91"/>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0B2F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2114">
      <w:bodyDiv w:val="1"/>
      <w:marLeft w:val="0"/>
      <w:marRight w:val="0"/>
      <w:marTop w:val="0"/>
      <w:marBottom w:val="0"/>
      <w:divBdr>
        <w:top w:val="none" w:sz="0" w:space="0" w:color="auto"/>
        <w:left w:val="none" w:sz="0" w:space="0" w:color="auto"/>
        <w:bottom w:val="none" w:sz="0" w:space="0" w:color="auto"/>
        <w:right w:val="none" w:sz="0" w:space="0" w:color="auto"/>
      </w:divBdr>
      <w:divsChild>
        <w:div w:id="221870822">
          <w:marLeft w:val="0"/>
          <w:marRight w:val="0"/>
          <w:marTop w:val="0"/>
          <w:marBottom w:val="0"/>
          <w:divBdr>
            <w:top w:val="none" w:sz="0" w:space="0" w:color="auto"/>
            <w:left w:val="none" w:sz="0" w:space="0" w:color="auto"/>
            <w:bottom w:val="none" w:sz="0" w:space="0" w:color="auto"/>
            <w:right w:val="none" w:sz="0" w:space="0" w:color="auto"/>
          </w:divBdr>
        </w:div>
        <w:div w:id="1988782531">
          <w:marLeft w:val="0"/>
          <w:marRight w:val="0"/>
          <w:marTop w:val="0"/>
          <w:marBottom w:val="0"/>
          <w:divBdr>
            <w:top w:val="none" w:sz="0" w:space="0" w:color="auto"/>
            <w:left w:val="none" w:sz="0" w:space="0" w:color="auto"/>
            <w:bottom w:val="none" w:sz="0" w:space="0" w:color="auto"/>
            <w:right w:val="none" w:sz="0" w:space="0" w:color="auto"/>
          </w:divBdr>
        </w:div>
        <w:div w:id="8458927">
          <w:marLeft w:val="0"/>
          <w:marRight w:val="0"/>
          <w:marTop w:val="0"/>
          <w:marBottom w:val="0"/>
          <w:divBdr>
            <w:top w:val="none" w:sz="0" w:space="0" w:color="auto"/>
            <w:left w:val="none" w:sz="0" w:space="0" w:color="auto"/>
            <w:bottom w:val="none" w:sz="0" w:space="0" w:color="auto"/>
            <w:right w:val="none" w:sz="0" w:space="0" w:color="auto"/>
          </w:divBdr>
        </w:div>
        <w:div w:id="1641376292">
          <w:marLeft w:val="0"/>
          <w:marRight w:val="0"/>
          <w:marTop w:val="0"/>
          <w:marBottom w:val="0"/>
          <w:divBdr>
            <w:top w:val="none" w:sz="0" w:space="0" w:color="auto"/>
            <w:left w:val="none" w:sz="0" w:space="0" w:color="auto"/>
            <w:bottom w:val="none" w:sz="0" w:space="0" w:color="auto"/>
            <w:right w:val="none" w:sz="0" w:space="0" w:color="auto"/>
          </w:divBdr>
        </w:div>
        <w:div w:id="437258818">
          <w:marLeft w:val="0"/>
          <w:marRight w:val="0"/>
          <w:marTop w:val="0"/>
          <w:marBottom w:val="0"/>
          <w:divBdr>
            <w:top w:val="none" w:sz="0" w:space="0" w:color="auto"/>
            <w:left w:val="none" w:sz="0" w:space="0" w:color="auto"/>
            <w:bottom w:val="none" w:sz="0" w:space="0" w:color="auto"/>
            <w:right w:val="none" w:sz="0" w:space="0" w:color="auto"/>
          </w:divBdr>
        </w:div>
        <w:div w:id="240067413">
          <w:marLeft w:val="0"/>
          <w:marRight w:val="0"/>
          <w:marTop w:val="0"/>
          <w:marBottom w:val="0"/>
          <w:divBdr>
            <w:top w:val="none" w:sz="0" w:space="0" w:color="auto"/>
            <w:left w:val="none" w:sz="0" w:space="0" w:color="auto"/>
            <w:bottom w:val="none" w:sz="0" w:space="0" w:color="auto"/>
            <w:right w:val="none" w:sz="0" w:space="0" w:color="auto"/>
          </w:divBdr>
        </w:div>
      </w:divsChild>
    </w:div>
    <w:div w:id="17811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Straccia</dc:creator>
  <cp:keywords/>
  <dc:description/>
  <cp:lastModifiedBy>Leo Straccia</cp:lastModifiedBy>
  <cp:revision>5</cp:revision>
  <cp:lastPrinted>2023-11-21T00:29:00Z</cp:lastPrinted>
  <dcterms:created xsi:type="dcterms:W3CDTF">2023-10-27T19:37:00Z</dcterms:created>
  <dcterms:modified xsi:type="dcterms:W3CDTF">2023-11-21T01:13:00Z</dcterms:modified>
</cp:coreProperties>
</file>