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E3CF" w14:textId="744BC923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A004C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Leonardo Motta – Matricola: S4952213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 w:rsidR="003D56E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  <w:t xml:space="preserve">  </w:t>
      </w:r>
      <w:r w:rsidR="00A004C8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23 – 24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/05/2023</w:t>
      </w:r>
    </w:p>
    <w:p w14:paraId="3450B5C1" w14:textId="77777777" w:rsidR="00420B3B" w:rsidRDefault="00420B3B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0462F67" w14:textId="211A140F" w:rsidR="00420B3B" w:rsidRPr="00420B3B" w:rsidRDefault="00023331" w:rsidP="00420B3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br/>
      </w:r>
      <w:r w:rsidR="00420B3B" w:rsidRPr="00420B3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GB"/>
          <w14:ligatures w14:val="none"/>
        </w:rPr>
        <w:t>Esercitazione BONUS – II parte</w:t>
      </w:r>
    </w:p>
    <w:p w14:paraId="15E88357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230CFA3" w14:textId="1830BCF0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FORM – </w:t>
      </w:r>
      <w:r w:rsidRPr="00420B3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t>Analisi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7444B0BA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1AF03E5" w14:textId="20CD04FA" w:rsidR="00420B3B" w:rsidRP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Link repository assegnato: </w:t>
      </w:r>
      <w:hyperlink r:id="rId7" w:history="1">
        <w:r w:rsidRPr="003D121B">
          <w:rPr>
            <w:rStyle w:val="Collegamentoipertestuale"/>
            <w:rFonts w:ascii="Arial" w:eastAsia="Times New Roman" w:hAnsi="Arial" w:cs="Arial"/>
            <w:kern w:val="0"/>
            <w:lang w:eastAsia="en-GB"/>
            <w14:ligatures w14:val="none"/>
          </w:rPr>
          <w:t>https://github.com/alessiofracchiolla/LabInfTel.git</w:t>
        </w:r>
      </w:hyperlink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2446E647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BD6C17B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17598E26" w:rsidR="005E0FCD" w:rsidRDefault="005E0FCD" w:rsidP="0002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1.a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Generare la documentazione usando Doxygen e verificare se la documentazione prodotta permette di orientarsi nella struttura del progetto software. Indicare i punti che potrebbero essere migliorati.</w:t>
      </w:r>
    </w:p>
    <w:p w14:paraId="25C59556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4D77D1D" w14:textId="4511F8D3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1A5999C6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1581954" w14:textId="77777777" w:rsidR="00466262" w:rsidRDefault="00FC219A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La documentazione</w:t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</w:t>
      </w:r>
      <w:r w:rsidR="00E22BF4"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Doxygen</w:t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viene generata correttamente e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permette di orientarsi </w:t>
      </w:r>
      <w:r w:rsidR="0037310A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bene 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nella struttura del progetto. </w:t>
      </w:r>
    </w:p>
    <w:p w14:paraId="17A1E835" w14:textId="0CE326E7" w:rsidR="00420B3B" w:rsidRDefault="0037310A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</w:t>
      </w:r>
      <w:r w:rsidR="00537FC7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</w:t>
      </w:r>
      <w:r w:rsid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prompt del “.h” e del “.cpp” delinea</w:t>
      </w:r>
      <w:r w:rsidR="00537FC7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no</w:t>
      </w:r>
      <w:r w:rsid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bene le sezioni del codice, relative alle tipologie diverse di funzioni di accesso delle classi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.</w:t>
      </w:r>
    </w:p>
    <w:p w14:paraId="3ACC7261" w14:textId="77777777" w:rsidR="006F5F2F" w:rsidRPr="00420B3B" w:rsidRDefault="006F5F2F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32AF195A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1.b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Utilizzando la documentazione e i commenti inseriti nei file .ccp e .h verificare se il progetto software aderisce alle specifiche assegnate durante la prima settimana. Indicare le eventuali specifiche non rispettate.</w:t>
      </w:r>
    </w:p>
    <w:p w14:paraId="15718C6B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F29723" w14:textId="767EE4D6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DE0541B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D15C2F8" w14:textId="141D02A3" w:rsidR="00537FC7" w:rsidRDefault="0037310A" w:rsidP="00E22BF4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</w:t>
      </w:r>
      <w:r w:rsidR="00537FC7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l progetto aderisce alle specifiche assegnate.</w:t>
      </w:r>
    </w:p>
    <w:p w14:paraId="47C392C3" w14:textId="36E55DF0" w:rsidR="0037310A" w:rsidRPr="00E22BF4" w:rsidRDefault="00537FC7" w:rsidP="00E22BF4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</w:t>
      </w:r>
      <w:r w:rsidR="0037310A"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commenti di ogni sezione del codice messi in evidenza sono puntuali e non ambigui.</w:t>
      </w:r>
    </w:p>
    <w:p w14:paraId="117D2A2E" w14:textId="4AB9A3DD" w:rsidR="00E22BF4" w:rsidRPr="00E22BF4" w:rsidRDefault="00E22BF4" w:rsidP="00E22BF4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Nell’intestazione di ogni file “.h” e “.cpp” non è presente la specifica “</w:t>
      </w:r>
      <w:r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author</w:t>
      </w: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”.</w:t>
      </w:r>
    </w:p>
    <w:p w14:paraId="08BD2373" w14:textId="1E614FBD" w:rsidR="00E22BF4" w:rsidRDefault="00E22BF4" w:rsidP="00A075D1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Il “main.cpp” è privo di </w:t>
      </w:r>
      <w:r w:rsidR="00537FC7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commenti che possono essere letti da</w:t>
      </w:r>
      <w:r w:rsidRP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</w:t>
      </w:r>
      <w:r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Doxygen</w:t>
      </w:r>
      <w:r w:rsidR="00F231C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: in particolare in “main.cpp” sono presenti pochi commenti del flusso algoritmico seguito.</w:t>
      </w:r>
    </w:p>
    <w:p w14:paraId="34F8A9F8" w14:textId="2649B17B" w:rsidR="00537FC7" w:rsidRPr="00A075D1" w:rsidRDefault="00537FC7" w:rsidP="00537FC7">
      <w:pPr>
        <w:pStyle w:val="Paragrafoelenco"/>
        <w:spacing w:after="0" w:line="240" w:lineRule="auto"/>
        <w:ind w:left="360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È intuitivo, ma qualche commento in più a</w:t>
      </w:r>
      <w:r w:rsidR="0002333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vrebbe aiutato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maggiormente alla comprensione delle scelte fatte.</w:t>
      </w:r>
    </w:p>
    <w:p w14:paraId="6F185EC6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1.c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5E1A32A1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934AF39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5634FCA3" w14:textId="77777777" w:rsidR="00E22BF4" w:rsidRDefault="00E22BF4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665419" w14:textId="5AB8E168" w:rsidR="00E22BF4" w:rsidRPr="005E0FCD" w:rsidRDefault="00023331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Il f</w:t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ile “README.md” non </w:t>
      </w:r>
      <w:r w:rsid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è presente nel </w:t>
      </w:r>
      <w:r w:rsidR="006F5F2F" w:rsidRPr="00F231C1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repository</w:t>
      </w:r>
      <w:r w:rsidR="00466262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 xml:space="preserve"> </w:t>
      </w:r>
      <w:r w:rsidR="00466262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GitHub</w:t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.</w:t>
      </w:r>
    </w:p>
    <w:p w14:paraId="67EC9144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02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2.a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è possibile compilare il progetto </w:t>
      </w:r>
    </w:p>
    <w:p w14:paraId="00E1F56E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7FF8F32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473B40A3" w14:textId="17FA304C" w:rsidR="00E22BF4" w:rsidRDefault="00537FC7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br/>
      </w:r>
      <w:r w:rsidR="00E22BF4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Il progetto compila correttamente.</w:t>
      </w:r>
    </w:p>
    <w:p w14:paraId="6CE49377" w14:textId="77777777" w:rsidR="00537FC7" w:rsidRDefault="00537FC7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81F278C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2.b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Test dell’interfaccia a riga di comando: l’interfaccia funziona correttamente? L’interfaccia è di facile utilizzo? Quali prove sono state eseguite per fare il test?</w:t>
      </w:r>
    </w:p>
    <w:p w14:paraId="185FBDB5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AFED012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7A722849" w14:textId="77777777" w:rsidR="00E22BF4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3734ADDD" w14:textId="741B9505" w:rsidR="00420B3B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L’interfaccia è chiara, semplice e intuitiva.</w:t>
      </w:r>
    </w:p>
    <w:p w14:paraId="28BFCAD0" w14:textId="77777777" w:rsidR="00537FC7" w:rsidRDefault="00537FC7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4998ED84" w14:textId="03B8E407" w:rsidR="00E22BF4" w:rsidRDefault="00E22BF4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Le prove eseguite sono:</w:t>
      </w:r>
    </w:p>
    <w:p w14:paraId="454700C9" w14:textId="77777777" w:rsidR="00023331" w:rsidRDefault="00023331" w:rsidP="00420B3B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1FB0A671" w14:textId="2F6822C7" w:rsidR="00E22BF4" w:rsidRPr="00E22BF4" w:rsidRDefault="006F5F2F" w:rsidP="00E22BF4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Test “a tappeto” di tutte le funzionalità </w:t>
      </w:r>
      <w:r w:rsidRP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sym w:font="Wingdings" w:char="F0E0"/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funzionano correttamente</w:t>
      </w:r>
    </w:p>
    <w:p w14:paraId="3B2DC9E2" w14:textId="4A5D716A" w:rsidR="006F5F2F" w:rsidRPr="00E563FA" w:rsidRDefault="006F5F2F" w:rsidP="00E563FA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Forza</w:t>
      </w:r>
      <w:r w:rsidR="00537FC7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tura del codice, con 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scelte al di fuori dell’interfaccia </w:t>
      </w:r>
      <w:r w:rsidRPr="006F5F2F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sym w:font="Wingdings" w:char="F0E0"/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gestite bene dal programma</w:t>
      </w:r>
    </w:p>
    <w:p w14:paraId="2E3CC7E1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023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3.a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Definire una procedura di test che permetta di identificare possibili bug nel codice prodotto per le singole classi e i singoli metodi di ogni classe</w:t>
      </w:r>
    </w:p>
    <w:p w14:paraId="27519488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AFF6704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6F13ED59" w14:textId="77777777" w:rsidR="00D55848" w:rsidRDefault="00D55848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851B7C5" w14:textId="48BC690A" w:rsidR="00D55848" w:rsidRDefault="00D55848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Allegato un “.cpp” con nome “</w:t>
      </w:r>
      <w:r w:rsidRPr="004A745E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Stressing_Test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” in cui sono state eseguite una serie di operazioni base, quali:</w:t>
      </w:r>
    </w:p>
    <w:p w14:paraId="20FF368B" w14:textId="77777777" w:rsidR="006F5F2F" w:rsidRDefault="006F5F2F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5207E08" w14:textId="286957B2" w:rsidR="006F5F2F" w:rsidRDefault="006F5F2F" w:rsidP="006F5F2F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Operazione </w:t>
      </w:r>
      <w:r w:rsidRPr="004A745E">
        <w:rPr>
          <w:rFonts w:ascii="Arial" w:eastAsia="Times New Roman" w:hAnsi="Arial" w:cs="Arial"/>
          <w:b/>
          <w:bCs/>
          <w:color w:val="0070C0"/>
          <w:kern w:val="0"/>
          <w:lang w:eastAsia="en-GB"/>
          <w14:ligatures w14:val="none"/>
        </w:rPr>
        <w:t>preliminare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: chiamare tutte le funzioni, quindi i metodi associati ad ogni classe</w:t>
      </w:r>
      <w:r w:rsidR="00F231C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, 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per verificarne il corretto funzionamento</w:t>
      </w:r>
      <w:r w:rsidR="004A745E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secondo un flusso algoritmico commentato nel file “.cpp”</w:t>
      </w:r>
    </w:p>
    <w:p w14:paraId="787EBE27" w14:textId="29C7470A" w:rsidR="006F5F2F" w:rsidRPr="00D55848" w:rsidRDefault="006F5F2F" w:rsidP="00D55848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Chiamare tutte le funzioni passando argomenti errati: errati, nel senso di “diversi” da come definite nel </w:t>
      </w:r>
      <w:r w:rsidR="00F231C1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“.h” corrispondente</w:t>
      </w:r>
      <w:r w:rsid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, </w:t>
      </w:r>
      <w:r w:rsidR="00D55848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e.g.</w:t>
      </w:r>
      <w:r w:rsid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: c</w:t>
      </w:r>
      <w:r w:rsidRP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hiamare la funzione “</w:t>
      </w:r>
      <w:r w:rsidRPr="00D55848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Draw</w:t>
      </w:r>
      <w:r w:rsidRP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” (definita </w:t>
      </w:r>
      <w:r w:rsidRPr="00D55848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virtual</w:t>
      </w:r>
      <w:r w:rsidRP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pura), passando argomenti</w:t>
      </w:r>
      <w:r w:rsid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</w:t>
      </w:r>
      <w:r w:rsidR="00D55848" w:rsidRP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sym w:font="Wingdings" w:char="F0E0"/>
      </w:r>
      <w:r w:rsid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 in questi casi, tali righe di codice sono state commentate per completare la compilazione</w:t>
      </w:r>
    </w:p>
    <w:p w14:paraId="67B522A8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095AB08" w14:textId="77777777" w:rsidR="005E0FCD" w:rsidRDefault="005E0FCD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231C1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3.b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Riportare i risultati del test</w:t>
      </w:r>
    </w:p>
    <w:p w14:paraId="16CB2A00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E3FD5C8" w14:textId="77777777" w:rsidR="00420B3B" w:rsidRDefault="00420B3B" w:rsidP="00420B3B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20B3B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Risposta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0DB11A04" w14:textId="77777777" w:rsidR="00420B3B" w:rsidRPr="005E0FCD" w:rsidRDefault="00420B3B" w:rsidP="00420B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B9873BA" w14:textId="25090267" w:rsidR="00F231C1" w:rsidRDefault="00F231C1" w:rsidP="00D55848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 w:rsidRPr="00D55848"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Il programma riconosce gli errori volutamente compiuti: restituisce feedback idonei.</w:t>
      </w:r>
    </w:p>
    <w:p w14:paraId="42C7C090" w14:textId="77777777" w:rsidR="004B1187" w:rsidRDefault="004B1187" w:rsidP="00D55848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</w:p>
    <w:p w14:paraId="387EB6DC" w14:textId="4FE758FE" w:rsidR="004B1187" w:rsidRPr="00D55848" w:rsidRDefault="004B1187" w:rsidP="00D55848">
      <w:pPr>
        <w:spacing w:after="0" w:line="240" w:lineRule="auto"/>
        <w:jc w:val="both"/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 xml:space="preserve">I metodi sono scritti correttamente, hanno superato lo 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“</w:t>
      </w:r>
      <w:r w:rsidRPr="004A745E">
        <w:rPr>
          <w:rFonts w:ascii="Arial" w:eastAsia="Times New Roman" w:hAnsi="Arial" w:cs="Arial"/>
          <w:i/>
          <w:iCs/>
          <w:color w:val="0070C0"/>
          <w:kern w:val="0"/>
          <w:lang w:eastAsia="en-GB"/>
          <w14:ligatures w14:val="none"/>
        </w:rPr>
        <w:t>Stressing_Test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”</w:t>
      </w:r>
      <w:r>
        <w:rPr>
          <w:rFonts w:ascii="Arial" w:eastAsia="Times New Roman" w:hAnsi="Arial" w:cs="Arial"/>
          <w:color w:val="0070C0"/>
          <w:kern w:val="0"/>
          <w:lang w:eastAsia="en-GB"/>
          <w14:ligatures w14:val="none"/>
        </w:rPr>
        <w:t>.</w:t>
      </w:r>
    </w:p>
    <w:sectPr w:rsidR="004B1187" w:rsidRPr="00D55848" w:rsidSect="00023331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19EE" w14:textId="77777777" w:rsidR="0008660E" w:rsidRDefault="0008660E" w:rsidP="00420B3B">
      <w:pPr>
        <w:spacing w:after="0" w:line="240" w:lineRule="auto"/>
      </w:pPr>
      <w:r>
        <w:separator/>
      </w:r>
    </w:p>
  </w:endnote>
  <w:endnote w:type="continuationSeparator" w:id="0">
    <w:p w14:paraId="6E880A82" w14:textId="77777777" w:rsidR="0008660E" w:rsidRDefault="0008660E" w:rsidP="0042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791430"/>
      <w:docPartObj>
        <w:docPartGallery w:val="Page Numbers (Bottom of Page)"/>
        <w:docPartUnique/>
      </w:docPartObj>
    </w:sdtPr>
    <w:sdtContent>
      <w:p w14:paraId="6860085D" w14:textId="7EAB7B33" w:rsidR="00420B3B" w:rsidRDefault="00A075D1">
        <w:pPr>
          <w:pStyle w:val="Pidipa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F61CF2" wp14:editId="0F0CF1F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558809220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13B98" w14:textId="77777777" w:rsidR="00420B3B" w:rsidRPr="00420B3B" w:rsidRDefault="00420B3B">
                              <w:pPr>
                                <w:pStyle w:val="Pidipa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20B3B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20B3B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20B3B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20B3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20B3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8F61CF2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34C13B98" w14:textId="77777777" w:rsidR="00420B3B" w:rsidRPr="00420B3B" w:rsidRDefault="00420B3B">
                        <w:pPr>
                          <w:pStyle w:val="Pidipa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20B3B">
                          <w:rPr>
                            <w:b/>
                            <w:bCs/>
                          </w:rPr>
                          <w:fldChar w:fldCharType="begin"/>
                        </w:r>
                        <w:r w:rsidRPr="00420B3B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20B3B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20B3B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20B3B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C62A" w14:textId="77777777" w:rsidR="0008660E" w:rsidRDefault="0008660E" w:rsidP="00420B3B">
      <w:pPr>
        <w:spacing w:after="0" w:line="240" w:lineRule="auto"/>
      </w:pPr>
      <w:r>
        <w:separator/>
      </w:r>
    </w:p>
  </w:footnote>
  <w:footnote w:type="continuationSeparator" w:id="0">
    <w:p w14:paraId="5318B5D5" w14:textId="77777777" w:rsidR="0008660E" w:rsidRDefault="0008660E" w:rsidP="00420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25F"/>
    <w:multiLevelType w:val="hybridMultilevel"/>
    <w:tmpl w:val="76EA5A16"/>
    <w:lvl w:ilvl="0" w:tplc="8DDCD0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586B"/>
    <w:multiLevelType w:val="hybridMultilevel"/>
    <w:tmpl w:val="3294B96E"/>
    <w:lvl w:ilvl="0" w:tplc="59A21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465F"/>
    <w:multiLevelType w:val="hybridMultilevel"/>
    <w:tmpl w:val="D0280DB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2349336">
    <w:abstractNumId w:val="1"/>
  </w:num>
  <w:num w:numId="2" w16cid:durableId="1352491195">
    <w:abstractNumId w:val="2"/>
  </w:num>
  <w:num w:numId="3" w16cid:durableId="21241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DF"/>
    <w:rsid w:val="00023331"/>
    <w:rsid w:val="0008660E"/>
    <w:rsid w:val="0028244A"/>
    <w:rsid w:val="0037310A"/>
    <w:rsid w:val="003D56E6"/>
    <w:rsid w:val="00420B3B"/>
    <w:rsid w:val="00466262"/>
    <w:rsid w:val="004A745E"/>
    <w:rsid w:val="004B1187"/>
    <w:rsid w:val="00531418"/>
    <w:rsid w:val="00537FC7"/>
    <w:rsid w:val="005E0FCD"/>
    <w:rsid w:val="006F5F2F"/>
    <w:rsid w:val="00722859"/>
    <w:rsid w:val="00A004C8"/>
    <w:rsid w:val="00A075D1"/>
    <w:rsid w:val="00A54ADF"/>
    <w:rsid w:val="00D04E9F"/>
    <w:rsid w:val="00D55848"/>
    <w:rsid w:val="00E22BF4"/>
    <w:rsid w:val="00E563FA"/>
    <w:rsid w:val="00F231C1"/>
    <w:rsid w:val="00F50FB7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420B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0B3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20B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0B3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420B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0B3B"/>
    <w:rPr>
      <w:lang w:val="it-IT"/>
    </w:rPr>
  </w:style>
  <w:style w:type="paragraph" w:styleId="Paragrafoelenco">
    <w:name w:val="List Paragraph"/>
    <w:basedOn w:val="Normale"/>
    <w:uiPriority w:val="34"/>
    <w:qFormat/>
    <w:rsid w:val="00E2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essiofracchiolla/LabInfTe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Leonardo Motta</cp:lastModifiedBy>
  <cp:revision>10</cp:revision>
  <dcterms:created xsi:type="dcterms:W3CDTF">2023-05-23T10:55:00Z</dcterms:created>
  <dcterms:modified xsi:type="dcterms:W3CDTF">2023-05-24T14:17:00Z</dcterms:modified>
</cp:coreProperties>
</file>