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6F53" w14:textId="557C7FD7" w:rsidR="00F42ACE" w:rsidRDefault="00F42ACE" w:rsidP="00100D4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r w:rsidRPr="00F42ACE">
        <w:rPr>
          <w:b/>
          <w:bCs/>
          <w:sz w:val="24"/>
          <w:szCs w:val="24"/>
        </w:rPr>
        <w:t>Año del Bicentenario, de la consolidación de nuestra Independencia, y de la conmemoración de las heroicas batallas de Junín y Ayacucho.</w:t>
      </w:r>
      <w:r>
        <w:rPr>
          <w:b/>
          <w:bCs/>
          <w:sz w:val="24"/>
          <w:szCs w:val="24"/>
        </w:rPr>
        <w:t>”</w:t>
      </w:r>
    </w:p>
    <w:p w14:paraId="3ADE7FF9" w14:textId="77777777" w:rsidR="00A73E10" w:rsidRPr="00F42ACE" w:rsidRDefault="00A73E10" w:rsidP="00100D4D">
      <w:pPr>
        <w:jc w:val="center"/>
        <w:rPr>
          <w:b/>
          <w:bCs/>
          <w:sz w:val="24"/>
          <w:szCs w:val="24"/>
        </w:rPr>
      </w:pPr>
    </w:p>
    <w:p w14:paraId="214C864E" w14:textId="320B25A8" w:rsidR="00F42ACE" w:rsidRDefault="00F42ACE" w:rsidP="00100D4D">
      <w:pPr>
        <w:jc w:val="center"/>
        <w:rPr>
          <w:b/>
          <w:bCs/>
          <w:sz w:val="24"/>
          <w:szCs w:val="24"/>
          <w:u w:val="single"/>
        </w:rPr>
      </w:pPr>
      <w:r w:rsidRPr="00F42ACE">
        <w:rPr>
          <w:b/>
          <w:bCs/>
          <w:noProof/>
          <w:sz w:val="24"/>
          <w:szCs w:val="24"/>
        </w:rPr>
        <w:drawing>
          <wp:inline distT="0" distB="0" distL="0" distR="0" wp14:anchorId="30D00E41" wp14:editId="3EB1475A">
            <wp:extent cx="2790825" cy="2790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2A25" w14:textId="77777777" w:rsidR="00A73E10" w:rsidRDefault="00A73E10" w:rsidP="00100D4D">
      <w:pPr>
        <w:jc w:val="center"/>
        <w:rPr>
          <w:b/>
          <w:bCs/>
          <w:sz w:val="24"/>
          <w:szCs w:val="24"/>
          <w:u w:val="single"/>
        </w:rPr>
      </w:pPr>
    </w:p>
    <w:p w14:paraId="329FE900" w14:textId="40D311B5" w:rsidR="00F42ACE" w:rsidRPr="00A73E10" w:rsidRDefault="00F42ACE" w:rsidP="00100D4D">
      <w:pPr>
        <w:jc w:val="center"/>
        <w:rPr>
          <w:b/>
          <w:bCs/>
          <w:sz w:val="28"/>
          <w:szCs w:val="28"/>
        </w:rPr>
      </w:pPr>
      <w:r w:rsidRPr="00A73E10">
        <w:rPr>
          <w:b/>
          <w:bCs/>
          <w:sz w:val="28"/>
          <w:szCs w:val="28"/>
        </w:rPr>
        <w:t xml:space="preserve">INFORME DE </w:t>
      </w:r>
      <w:r w:rsidR="00EC068A">
        <w:rPr>
          <w:b/>
          <w:bCs/>
          <w:sz w:val="28"/>
          <w:szCs w:val="28"/>
        </w:rPr>
        <w:t xml:space="preserve">PROYECTO </w:t>
      </w:r>
    </w:p>
    <w:p w14:paraId="77248D98" w14:textId="77777777" w:rsidR="00A73E10" w:rsidRDefault="00A73E10" w:rsidP="00100D4D">
      <w:pPr>
        <w:jc w:val="center"/>
        <w:rPr>
          <w:b/>
          <w:bCs/>
          <w:sz w:val="24"/>
          <w:szCs w:val="24"/>
        </w:rPr>
      </w:pPr>
    </w:p>
    <w:p w14:paraId="5A202492" w14:textId="77777777" w:rsidR="00A73E10" w:rsidRDefault="00A73E10" w:rsidP="00100D4D">
      <w:pPr>
        <w:jc w:val="center"/>
        <w:rPr>
          <w:b/>
          <w:bCs/>
          <w:sz w:val="24"/>
          <w:szCs w:val="24"/>
        </w:rPr>
      </w:pPr>
    </w:p>
    <w:p w14:paraId="06BF322C" w14:textId="74C5E719" w:rsidR="00A73E10" w:rsidRDefault="00A73E10" w:rsidP="00F42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ESTUDIANTE</w:t>
      </w:r>
      <w:r>
        <w:rPr>
          <w:b/>
          <w:bCs/>
          <w:sz w:val="24"/>
          <w:szCs w:val="24"/>
        </w:rPr>
        <w:tab/>
        <w:t>: ERICK LEONEL BUSTAMANTE CHAUCA</w:t>
      </w:r>
    </w:p>
    <w:p w14:paraId="495B020F" w14:textId="3FADF534" w:rsidR="00A73E10" w:rsidRDefault="00A73E10" w:rsidP="00F42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CARRERA</w:t>
      </w:r>
      <w:r>
        <w:rPr>
          <w:b/>
          <w:bCs/>
          <w:sz w:val="24"/>
          <w:szCs w:val="24"/>
        </w:rPr>
        <w:tab/>
        <w:t>: COMPUTACION INFORMATICA</w:t>
      </w:r>
    </w:p>
    <w:p w14:paraId="1EC5EBD5" w14:textId="38C1DC44" w:rsidR="00A73E10" w:rsidRDefault="00A73E10" w:rsidP="00F42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CICLO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I</w:t>
      </w:r>
    </w:p>
    <w:p w14:paraId="2DAFF16F" w14:textId="57D5718E" w:rsidR="00A73E10" w:rsidRDefault="00A73E10" w:rsidP="00F42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CURSO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="00EC068A">
        <w:rPr>
          <w:b/>
          <w:bCs/>
          <w:sz w:val="24"/>
          <w:szCs w:val="24"/>
        </w:rPr>
        <w:t>DESARROLLO WEB</w:t>
      </w:r>
    </w:p>
    <w:p w14:paraId="7D30DC51" w14:textId="39AF49CC" w:rsidR="00A73E10" w:rsidRPr="00F42ACE" w:rsidRDefault="00A73E10" w:rsidP="00F42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DOCENTE</w:t>
      </w:r>
      <w:r>
        <w:rPr>
          <w:b/>
          <w:bCs/>
          <w:sz w:val="24"/>
          <w:szCs w:val="24"/>
        </w:rPr>
        <w:tab/>
        <w:t xml:space="preserve">: </w:t>
      </w:r>
      <w:r w:rsidR="00EC068A" w:rsidRPr="00EC068A">
        <w:rPr>
          <w:b/>
          <w:bCs/>
          <w:sz w:val="24"/>
          <w:szCs w:val="24"/>
        </w:rPr>
        <w:t>JORGE LUIS</w:t>
      </w:r>
      <w:r w:rsidR="00EC068A">
        <w:rPr>
          <w:b/>
          <w:bCs/>
          <w:sz w:val="24"/>
          <w:szCs w:val="24"/>
        </w:rPr>
        <w:t xml:space="preserve"> </w:t>
      </w:r>
      <w:r w:rsidR="00EC068A" w:rsidRPr="00EC068A">
        <w:rPr>
          <w:b/>
          <w:bCs/>
          <w:sz w:val="24"/>
          <w:szCs w:val="24"/>
        </w:rPr>
        <w:t>MUÑOZ FERNANDEZ</w:t>
      </w:r>
    </w:p>
    <w:p w14:paraId="791198C5" w14:textId="77777777" w:rsidR="00F42ACE" w:rsidRDefault="00F42ACE" w:rsidP="00100D4D">
      <w:pPr>
        <w:jc w:val="center"/>
        <w:rPr>
          <w:b/>
          <w:bCs/>
          <w:sz w:val="24"/>
          <w:szCs w:val="24"/>
          <w:u w:val="single"/>
        </w:rPr>
      </w:pPr>
    </w:p>
    <w:p w14:paraId="3D9F5D86" w14:textId="77777777" w:rsidR="00F42ACE" w:rsidRDefault="00F42ACE" w:rsidP="00100D4D">
      <w:pPr>
        <w:jc w:val="center"/>
        <w:rPr>
          <w:b/>
          <w:bCs/>
          <w:sz w:val="24"/>
          <w:szCs w:val="24"/>
          <w:u w:val="single"/>
        </w:rPr>
      </w:pPr>
    </w:p>
    <w:p w14:paraId="44AA6CB5" w14:textId="77777777" w:rsidR="00F42ACE" w:rsidRDefault="00F42ACE" w:rsidP="00100D4D">
      <w:pPr>
        <w:jc w:val="center"/>
        <w:rPr>
          <w:b/>
          <w:bCs/>
          <w:sz w:val="24"/>
          <w:szCs w:val="24"/>
          <w:u w:val="single"/>
        </w:rPr>
      </w:pPr>
    </w:p>
    <w:p w14:paraId="0813A32F" w14:textId="77777777" w:rsidR="00A73E10" w:rsidRDefault="00A73E10" w:rsidP="00100D4D">
      <w:pPr>
        <w:jc w:val="center"/>
        <w:rPr>
          <w:b/>
          <w:bCs/>
          <w:sz w:val="24"/>
          <w:szCs w:val="24"/>
          <w:u w:val="single"/>
        </w:rPr>
      </w:pPr>
    </w:p>
    <w:p w14:paraId="40D12D57" w14:textId="77777777" w:rsidR="00A73E10" w:rsidRDefault="00A73E10" w:rsidP="00100D4D">
      <w:pPr>
        <w:jc w:val="center"/>
        <w:rPr>
          <w:b/>
          <w:bCs/>
          <w:sz w:val="24"/>
          <w:szCs w:val="24"/>
          <w:u w:val="single"/>
        </w:rPr>
      </w:pPr>
    </w:p>
    <w:p w14:paraId="689C7264" w14:textId="77777777" w:rsidR="00A73E10" w:rsidRDefault="00A73E10" w:rsidP="00100D4D">
      <w:pPr>
        <w:jc w:val="center"/>
        <w:rPr>
          <w:b/>
          <w:bCs/>
          <w:sz w:val="24"/>
          <w:szCs w:val="24"/>
          <w:u w:val="single"/>
        </w:rPr>
      </w:pPr>
    </w:p>
    <w:p w14:paraId="0866EEDA" w14:textId="5E11482F" w:rsidR="00A73E10" w:rsidRDefault="00A73E10" w:rsidP="00100D4D">
      <w:pPr>
        <w:jc w:val="center"/>
        <w:rPr>
          <w:b/>
          <w:bCs/>
          <w:sz w:val="28"/>
          <w:szCs w:val="28"/>
        </w:rPr>
      </w:pPr>
      <w:r w:rsidRPr="00A73E10">
        <w:rPr>
          <w:b/>
          <w:bCs/>
          <w:sz w:val="28"/>
          <w:szCs w:val="28"/>
        </w:rPr>
        <w:t xml:space="preserve">2024 </w:t>
      </w:r>
      <w:r>
        <w:rPr>
          <w:b/>
          <w:bCs/>
          <w:sz w:val="28"/>
          <w:szCs w:val="28"/>
        </w:rPr>
        <w:t>–</w:t>
      </w:r>
      <w:r w:rsidRPr="00A73E10">
        <w:rPr>
          <w:b/>
          <w:bCs/>
          <w:sz w:val="28"/>
          <w:szCs w:val="28"/>
        </w:rPr>
        <w:t xml:space="preserve"> I</w:t>
      </w:r>
      <w:bookmarkStart w:id="0" w:name="_Hlk178544397"/>
    </w:p>
    <w:p w14:paraId="07C91C81" w14:textId="77777777" w:rsidR="003D2C9F" w:rsidRDefault="003D2C9F" w:rsidP="00100D4D">
      <w:pPr>
        <w:jc w:val="center"/>
        <w:rPr>
          <w:b/>
          <w:bCs/>
          <w:sz w:val="28"/>
          <w:szCs w:val="28"/>
        </w:rPr>
      </w:pPr>
    </w:p>
    <w:p w14:paraId="6CB70AA1" w14:textId="093EA304" w:rsidR="00100D4D" w:rsidRPr="00100D4D" w:rsidRDefault="00100D4D" w:rsidP="00100D4D">
      <w:pPr>
        <w:jc w:val="center"/>
        <w:rPr>
          <w:b/>
          <w:bCs/>
          <w:sz w:val="24"/>
          <w:szCs w:val="24"/>
          <w:u w:val="single"/>
        </w:rPr>
      </w:pPr>
      <w:r w:rsidRPr="00100D4D">
        <w:rPr>
          <w:b/>
          <w:bCs/>
          <w:sz w:val="24"/>
          <w:szCs w:val="24"/>
          <w:u w:val="single"/>
        </w:rPr>
        <w:lastRenderedPageBreak/>
        <w:t xml:space="preserve">INFORME DE </w:t>
      </w:r>
      <w:r w:rsidR="003D2C9F">
        <w:rPr>
          <w:b/>
          <w:bCs/>
          <w:sz w:val="24"/>
          <w:szCs w:val="24"/>
          <w:u w:val="single"/>
        </w:rPr>
        <w:t>CODIGO HTML</w:t>
      </w:r>
    </w:p>
    <w:bookmarkEnd w:id="0"/>
    <w:p w14:paraId="1FB77919" w14:textId="77777777" w:rsidR="006377E5" w:rsidRPr="007970E2" w:rsidRDefault="006377E5" w:rsidP="006377E5">
      <w:pPr>
        <w:rPr>
          <w:b/>
          <w:bCs/>
        </w:rPr>
      </w:pPr>
      <w:r w:rsidRPr="007970E2">
        <w:rPr>
          <w:b/>
          <w:bCs/>
        </w:rPr>
        <w:t>Introducción:</w:t>
      </w:r>
    </w:p>
    <w:p w14:paraId="69F8AF70" w14:textId="77777777" w:rsidR="006377E5" w:rsidRDefault="006377E5" w:rsidP="006377E5">
      <w:r>
        <w:t>El lenguaje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es el pilar fundamental para la creación de sitios web. Es el lenguaje utilizado para estructurar contenido en la web, permitiendo la presentación de texto, imágenes, videos y otros medios en una página web. </w:t>
      </w:r>
    </w:p>
    <w:p w14:paraId="5CAD811B" w14:textId="5697494F" w:rsidR="006377E5" w:rsidRDefault="006377E5" w:rsidP="006377E5">
      <w:r>
        <w:t>Este informe se centra en la explicación del código utilizado en un sitio web diseñado para "</w:t>
      </w:r>
      <w:proofErr w:type="spellStart"/>
      <w:r>
        <w:t>Solucsoft</w:t>
      </w:r>
      <w:proofErr w:type="spellEnd"/>
      <w:r>
        <w:t>", una empresa dedicada a ofrecer servicios informáticos. A continuación, se describe la estructura, funcionalidad y el propósito de cada parte del código utilizado.</w:t>
      </w:r>
    </w:p>
    <w:p w14:paraId="245AF77D" w14:textId="77777777" w:rsidR="006377E5" w:rsidRDefault="006377E5" w:rsidP="006377E5">
      <w:pPr>
        <w:rPr>
          <w:b/>
          <w:bCs/>
        </w:rPr>
      </w:pPr>
      <w:r w:rsidRPr="007970E2">
        <w:rPr>
          <w:b/>
          <w:bCs/>
        </w:rPr>
        <w:t>Estructura del Código HTML:</w:t>
      </w:r>
    </w:p>
    <w:p w14:paraId="4402AF44" w14:textId="34C9146C" w:rsidR="00DF59D0" w:rsidRDefault="00DF59D0" w:rsidP="006377E5">
      <w:pPr>
        <w:rPr>
          <w:b/>
          <w:bCs/>
        </w:rPr>
      </w:pPr>
      <w:r>
        <w:t xml:space="preserve">1. </w:t>
      </w:r>
      <w:r>
        <w:rPr>
          <w:rStyle w:val="Textoennegrita"/>
        </w:rPr>
        <w:t>Encabezado (</w:t>
      </w:r>
      <w:proofErr w:type="spellStart"/>
      <w:r>
        <w:rPr>
          <w:rStyle w:val="Textoennegrita"/>
        </w:rPr>
        <w:t>Header</w:t>
      </w:r>
      <w:proofErr w:type="spellEnd"/>
      <w:r>
        <w:rPr>
          <w:rStyle w:val="Textoennegrita"/>
        </w:rPr>
        <w:t>)</w:t>
      </w:r>
    </w:p>
    <w:p w14:paraId="433431CE" w14:textId="3043934D" w:rsidR="00DF59D0" w:rsidRDefault="00DF59D0" w:rsidP="006377E5">
      <w:pPr>
        <w:rPr>
          <w:b/>
          <w:bCs/>
        </w:rPr>
      </w:pPr>
      <w:r w:rsidRPr="00DF59D0">
        <w:rPr>
          <w:b/>
          <w:bCs/>
          <w:noProof/>
        </w:rPr>
        <w:drawing>
          <wp:inline distT="0" distB="0" distL="0" distR="0" wp14:anchorId="2B76C6EB" wp14:editId="513DD352">
            <wp:extent cx="5400040" cy="25952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8AF2" w14:textId="77777777" w:rsidR="00DF59D0" w:rsidRPr="00DF59D0" w:rsidRDefault="00DF59D0" w:rsidP="00DF59D0">
      <w:pPr>
        <w:rPr>
          <w:b/>
          <w:bCs/>
        </w:rPr>
      </w:pPr>
      <w:r w:rsidRPr="00DF59D0">
        <w:rPr>
          <w:b/>
          <w:bCs/>
        </w:rPr>
        <w:t>Explicación:</w:t>
      </w:r>
    </w:p>
    <w:p w14:paraId="14133B09" w14:textId="77777777" w:rsidR="00DF59D0" w:rsidRPr="00DF59D0" w:rsidRDefault="00DF59D0" w:rsidP="00DF59D0">
      <w:pPr>
        <w:numPr>
          <w:ilvl w:val="0"/>
          <w:numId w:val="1"/>
        </w:numPr>
        <w:rPr>
          <w:b/>
          <w:bCs/>
        </w:rPr>
      </w:pPr>
      <w:r w:rsidRPr="00DF59D0">
        <w:rPr>
          <w:b/>
          <w:bCs/>
        </w:rPr>
        <w:t>Se utiliza d-</w:t>
      </w:r>
      <w:proofErr w:type="spellStart"/>
      <w:r w:rsidRPr="00DF59D0">
        <w:rPr>
          <w:b/>
          <w:bCs/>
        </w:rPr>
        <w:t>flex</w:t>
      </w:r>
      <w:proofErr w:type="spellEnd"/>
      <w:r w:rsidRPr="00DF59D0">
        <w:rPr>
          <w:b/>
          <w:bCs/>
        </w:rPr>
        <w:t xml:space="preserve"> </w:t>
      </w:r>
      <w:proofErr w:type="spellStart"/>
      <w:r w:rsidRPr="00DF59D0">
        <w:rPr>
          <w:b/>
          <w:bCs/>
        </w:rPr>
        <w:t>align</w:t>
      </w:r>
      <w:proofErr w:type="spellEnd"/>
      <w:r w:rsidRPr="00DF59D0">
        <w:rPr>
          <w:b/>
          <w:bCs/>
        </w:rPr>
        <w:t>-</w:t>
      </w:r>
      <w:proofErr w:type="spellStart"/>
      <w:r w:rsidRPr="00DF59D0">
        <w:rPr>
          <w:b/>
          <w:bCs/>
        </w:rPr>
        <w:t>items</w:t>
      </w:r>
      <w:proofErr w:type="spellEnd"/>
      <w:r w:rsidRPr="00DF59D0">
        <w:rPr>
          <w:b/>
          <w:bCs/>
        </w:rPr>
        <w:t>-center para lograr un diseño flexible y alineado al centro, permitiendo que el logo y el nombre de la empresa se presenten en una línea.</w:t>
      </w:r>
    </w:p>
    <w:p w14:paraId="40CC88EF" w14:textId="77777777" w:rsidR="00DF59D0" w:rsidRPr="00DF59D0" w:rsidRDefault="00DF59D0" w:rsidP="00DF59D0">
      <w:pPr>
        <w:numPr>
          <w:ilvl w:val="0"/>
          <w:numId w:val="1"/>
        </w:numPr>
        <w:rPr>
          <w:b/>
          <w:bCs/>
        </w:rPr>
      </w:pPr>
      <w:r w:rsidRPr="00DF59D0">
        <w:rPr>
          <w:b/>
          <w:bCs/>
        </w:rPr>
        <w:t>La barra de navegación (&lt;</w:t>
      </w:r>
      <w:proofErr w:type="spellStart"/>
      <w:r w:rsidRPr="00DF59D0">
        <w:rPr>
          <w:b/>
          <w:bCs/>
        </w:rPr>
        <w:t>nav</w:t>
      </w:r>
      <w:proofErr w:type="spellEnd"/>
      <w:r w:rsidRPr="00DF59D0">
        <w:rPr>
          <w:b/>
          <w:bCs/>
        </w:rPr>
        <w:t xml:space="preserve"> </w:t>
      </w:r>
      <w:proofErr w:type="spellStart"/>
      <w:r w:rsidRPr="00DF59D0">
        <w:rPr>
          <w:b/>
          <w:bCs/>
        </w:rPr>
        <w:t>class</w:t>
      </w:r>
      <w:proofErr w:type="spellEnd"/>
      <w:r w:rsidRPr="00DF59D0">
        <w:rPr>
          <w:b/>
          <w:bCs/>
        </w:rPr>
        <w:t>="</w:t>
      </w:r>
      <w:proofErr w:type="spellStart"/>
      <w:r w:rsidRPr="00DF59D0">
        <w:rPr>
          <w:b/>
          <w:bCs/>
        </w:rPr>
        <w:t>navbar</w:t>
      </w:r>
      <w:proofErr w:type="spellEnd"/>
      <w:r w:rsidRPr="00DF59D0">
        <w:rPr>
          <w:b/>
          <w:bCs/>
        </w:rPr>
        <w:t xml:space="preserve"> </w:t>
      </w:r>
      <w:proofErr w:type="spellStart"/>
      <w:r w:rsidRPr="00DF59D0">
        <w:rPr>
          <w:b/>
          <w:bCs/>
        </w:rPr>
        <w:t>navbar-expand-lg</w:t>
      </w:r>
      <w:proofErr w:type="spellEnd"/>
      <w:r w:rsidRPr="00DF59D0">
        <w:rPr>
          <w:b/>
          <w:bCs/>
        </w:rPr>
        <w:t xml:space="preserve">"&gt;) incluye una funcionalidad adaptable para dispositivos móviles, usando </w:t>
      </w:r>
      <w:proofErr w:type="spellStart"/>
      <w:r w:rsidRPr="00DF59D0">
        <w:rPr>
          <w:b/>
          <w:bCs/>
        </w:rPr>
        <w:t>navbar-toggler</w:t>
      </w:r>
      <w:proofErr w:type="spellEnd"/>
      <w:r w:rsidRPr="00DF59D0">
        <w:rPr>
          <w:b/>
          <w:bCs/>
        </w:rPr>
        <w:t>, que permite desplegar o contraer el menú.</w:t>
      </w:r>
    </w:p>
    <w:p w14:paraId="01AE094D" w14:textId="77777777" w:rsidR="00DF59D0" w:rsidRDefault="00DF59D0" w:rsidP="00DF59D0">
      <w:pPr>
        <w:numPr>
          <w:ilvl w:val="0"/>
          <w:numId w:val="1"/>
        </w:numPr>
        <w:rPr>
          <w:b/>
          <w:bCs/>
        </w:rPr>
      </w:pPr>
      <w:r w:rsidRPr="00DF59D0">
        <w:rPr>
          <w:b/>
          <w:bCs/>
        </w:rPr>
        <w:t xml:space="preserve">La clase </w:t>
      </w:r>
      <w:proofErr w:type="spellStart"/>
      <w:r w:rsidRPr="00DF59D0">
        <w:rPr>
          <w:b/>
          <w:bCs/>
        </w:rPr>
        <w:t>sticky</w:t>
      </w:r>
      <w:proofErr w:type="spellEnd"/>
      <w:r w:rsidRPr="00DF59D0">
        <w:rPr>
          <w:b/>
          <w:bCs/>
        </w:rPr>
        <w:t>-top asegura que el encabezado permanezca en la parte superior de la pantalla al desplazarse, mejorando la experiencia del usuario al navegar.</w:t>
      </w:r>
    </w:p>
    <w:p w14:paraId="3598D814" w14:textId="77777777" w:rsidR="00DF59D0" w:rsidRDefault="00DF59D0" w:rsidP="00DF59D0">
      <w:pPr>
        <w:rPr>
          <w:b/>
          <w:bCs/>
        </w:rPr>
      </w:pPr>
    </w:p>
    <w:p w14:paraId="5C93E0B9" w14:textId="77777777" w:rsidR="00DF59D0" w:rsidRDefault="00DF59D0" w:rsidP="00DF59D0">
      <w:pPr>
        <w:rPr>
          <w:b/>
          <w:bCs/>
        </w:rPr>
      </w:pPr>
    </w:p>
    <w:p w14:paraId="7DC50640" w14:textId="77777777" w:rsidR="00DF59D0" w:rsidRDefault="00DF59D0" w:rsidP="00DF59D0">
      <w:pPr>
        <w:rPr>
          <w:b/>
          <w:bCs/>
        </w:rPr>
      </w:pPr>
    </w:p>
    <w:p w14:paraId="7889EB2A" w14:textId="77777777" w:rsidR="00DF59D0" w:rsidRDefault="00DF59D0" w:rsidP="00DF59D0">
      <w:pPr>
        <w:rPr>
          <w:b/>
          <w:bCs/>
        </w:rPr>
      </w:pPr>
    </w:p>
    <w:p w14:paraId="19DA64E4" w14:textId="77777777" w:rsidR="00DF59D0" w:rsidRDefault="00DF59D0" w:rsidP="00DF59D0">
      <w:pPr>
        <w:rPr>
          <w:b/>
          <w:bCs/>
        </w:rPr>
      </w:pPr>
    </w:p>
    <w:p w14:paraId="1565403E" w14:textId="77777777" w:rsidR="00DF59D0" w:rsidRDefault="00DF59D0" w:rsidP="00DF59D0">
      <w:pPr>
        <w:rPr>
          <w:b/>
          <w:bCs/>
        </w:rPr>
      </w:pPr>
    </w:p>
    <w:p w14:paraId="44DF67FB" w14:textId="6A5D391F" w:rsidR="00DF59D0" w:rsidRDefault="00DF59D0" w:rsidP="00DF59D0">
      <w:pPr>
        <w:rPr>
          <w:b/>
          <w:bCs/>
        </w:rPr>
      </w:pPr>
      <w:r w:rsidRPr="00DF59D0">
        <w:rPr>
          <w:b/>
          <w:bCs/>
        </w:rPr>
        <w:lastRenderedPageBreak/>
        <w:t>2. Carrusel de Imágenes</w:t>
      </w:r>
    </w:p>
    <w:p w14:paraId="7D6FD2F1" w14:textId="02C35B4B" w:rsidR="00DF59D0" w:rsidRDefault="00DF59D0" w:rsidP="00DF59D0">
      <w:pPr>
        <w:rPr>
          <w:b/>
          <w:bCs/>
        </w:rPr>
      </w:pPr>
      <w:r w:rsidRPr="00DF59D0">
        <w:rPr>
          <w:b/>
          <w:bCs/>
          <w:noProof/>
        </w:rPr>
        <w:drawing>
          <wp:inline distT="0" distB="0" distL="0" distR="0" wp14:anchorId="1B9203B2" wp14:editId="29C716BA">
            <wp:extent cx="5400040" cy="2520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29F8" w14:textId="77777777" w:rsidR="00DF59D0" w:rsidRPr="00DF59D0" w:rsidRDefault="00DF59D0" w:rsidP="00DF59D0">
      <w:pPr>
        <w:rPr>
          <w:b/>
          <w:bCs/>
        </w:rPr>
      </w:pPr>
      <w:r w:rsidRPr="00DF59D0">
        <w:rPr>
          <w:b/>
          <w:bCs/>
        </w:rPr>
        <w:t>Explicación:</w:t>
      </w:r>
    </w:p>
    <w:p w14:paraId="27DEE410" w14:textId="77777777" w:rsidR="00DF59D0" w:rsidRPr="00DF59D0" w:rsidRDefault="00DF59D0" w:rsidP="00DF59D0">
      <w:pPr>
        <w:numPr>
          <w:ilvl w:val="0"/>
          <w:numId w:val="2"/>
        </w:numPr>
        <w:rPr>
          <w:b/>
          <w:bCs/>
        </w:rPr>
      </w:pPr>
      <w:r w:rsidRPr="00DF59D0">
        <w:rPr>
          <w:b/>
          <w:bCs/>
        </w:rPr>
        <w:t>Bootstrap proporciona el carrusel (</w:t>
      </w:r>
      <w:proofErr w:type="spellStart"/>
      <w:r w:rsidRPr="00DF59D0">
        <w:rPr>
          <w:b/>
          <w:bCs/>
        </w:rPr>
        <w:t>carousel</w:t>
      </w:r>
      <w:proofErr w:type="spellEnd"/>
      <w:r w:rsidRPr="00DF59D0">
        <w:rPr>
          <w:b/>
          <w:bCs/>
        </w:rPr>
        <w:t xml:space="preserve"> </w:t>
      </w:r>
      <w:proofErr w:type="spellStart"/>
      <w:r w:rsidRPr="00DF59D0">
        <w:rPr>
          <w:b/>
          <w:bCs/>
        </w:rPr>
        <w:t>slide</w:t>
      </w:r>
      <w:proofErr w:type="spellEnd"/>
      <w:r w:rsidRPr="00DF59D0">
        <w:rPr>
          <w:b/>
          <w:bCs/>
        </w:rPr>
        <w:t>) para mostrar imágenes de manera rotativa, lo cual ayuda a destacar contenido visualmente atractivo.</w:t>
      </w:r>
    </w:p>
    <w:p w14:paraId="2CE012E7" w14:textId="77777777" w:rsidR="00DF59D0" w:rsidRPr="00DF59D0" w:rsidRDefault="00DF59D0" w:rsidP="00DF59D0">
      <w:pPr>
        <w:numPr>
          <w:ilvl w:val="0"/>
          <w:numId w:val="2"/>
        </w:numPr>
        <w:rPr>
          <w:b/>
          <w:bCs/>
        </w:rPr>
      </w:pPr>
      <w:r w:rsidRPr="00DF59D0">
        <w:rPr>
          <w:b/>
          <w:bCs/>
        </w:rPr>
        <w:t xml:space="preserve">Se usa </w:t>
      </w:r>
      <w:proofErr w:type="spellStart"/>
      <w:r w:rsidRPr="00DF59D0">
        <w:rPr>
          <w:b/>
          <w:bCs/>
        </w:rPr>
        <w:t>carousel-indicators</w:t>
      </w:r>
      <w:proofErr w:type="spellEnd"/>
      <w:r w:rsidRPr="00DF59D0">
        <w:rPr>
          <w:b/>
          <w:bCs/>
        </w:rPr>
        <w:t xml:space="preserve"> para mostrar puntos que permiten navegar entre las imágenes y </w:t>
      </w:r>
      <w:proofErr w:type="spellStart"/>
      <w:r w:rsidRPr="00DF59D0">
        <w:rPr>
          <w:b/>
          <w:bCs/>
        </w:rPr>
        <w:t>carousel-inner</w:t>
      </w:r>
      <w:proofErr w:type="spellEnd"/>
      <w:r w:rsidRPr="00DF59D0">
        <w:rPr>
          <w:b/>
          <w:bCs/>
        </w:rPr>
        <w:t xml:space="preserve"> para mantener cada </w:t>
      </w:r>
      <w:proofErr w:type="spellStart"/>
      <w:r w:rsidRPr="00DF59D0">
        <w:rPr>
          <w:b/>
          <w:bCs/>
        </w:rPr>
        <w:t>carousel-item</w:t>
      </w:r>
      <w:proofErr w:type="spellEnd"/>
      <w:r w:rsidRPr="00DF59D0">
        <w:rPr>
          <w:b/>
          <w:bCs/>
        </w:rPr>
        <w:t>.</w:t>
      </w:r>
    </w:p>
    <w:p w14:paraId="2B4200A2" w14:textId="77777777" w:rsidR="00DF59D0" w:rsidRDefault="00DF59D0" w:rsidP="00DF59D0">
      <w:pPr>
        <w:numPr>
          <w:ilvl w:val="0"/>
          <w:numId w:val="2"/>
        </w:numPr>
        <w:rPr>
          <w:b/>
          <w:bCs/>
        </w:rPr>
      </w:pPr>
      <w:r w:rsidRPr="00DF59D0">
        <w:rPr>
          <w:b/>
          <w:bCs/>
        </w:rPr>
        <w:t xml:space="preserve">Los botones </w:t>
      </w:r>
      <w:proofErr w:type="spellStart"/>
      <w:r w:rsidRPr="00DF59D0">
        <w:rPr>
          <w:b/>
          <w:bCs/>
        </w:rPr>
        <w:t>carousel</w:t>
      </w:r>
      <w:proofErr w:type="spellEnd"/>
      <w:r w:rsidRPr="00DF59D0">
        <w:rPr>
          <w:b/>
          <w:bCs/>
        </w:rPr>
        <w:t>-control-</w:t>
      </w:r>
      <w:proofErr w:type="spellStart"/>
      <w:r w:rsidRPr="00DF59D0">
        <w:rPr>
          <w:b/>
          <w:bCs/>
        </w:rPr>
        <w:t>prev</w:t>
      </w:r>
      <w:proofErr w:type="spellEnd"/>
      <w:r w:rsidRPr="00DF59D0">
        <w:rPr>
          <w:b/>
          <w:bCs/>
        </w:rPr>
        <w:t xml:space="preserve"> y </w:t>
      </w:r>
      <w:proofErr w:type="spellStart"/>
      <w:r w:rsidRPr="00DF59D0">
        <w:rPr>
          <w:b/>
          <w:bCs/>
        </w:rPr>
        <w:t>carousel</w:t>
      </w:r>
      <w:proofErr w:type="spellEnd"/>
      <w:r w:rsidRPr="00DF59D0">
        <w:rPr>
          <w:b/>
          <w:bCs/>
        </w:rPr>
        <w:t>-control-</w:t>
      </w:r>
      <w:proofErr w:type="spellStart"/>
      <w:r w:rsidRPr="00DF59D0">
        <w:rPr>
          <w:b/>
          <w:bCs/>
        </w:rPr>
        <w:t>next</w:t>
      </w:r>
      <w:proofErr w:type="spellEnd"/>
      <w:r w:rsidRPr="00DF59D0">
        <w:rPr>
          <w:b/>
          <w:bCs/>
        </w:rPr>
        <w:t xml:space="preserve"> facilitan la navegación del usuario hacia las imágenes anteriores o siguientes.</w:t>
      </w:r>
    </w:p>
    <w:p w14:paraId="03B6A994" w14:textId="5665FF0B" w:rsidR="00DF59D0" w:rsidRDefault="00DF59D0" w:rsidP="00DF59D0">
      <w:pPr>
        <w:rPr>
          <w:b/>
          <w:bCs/>
        </w:rPr>
      </w:pPr>
      <w:r w:rsidRPr="00DF59D0">
        <w:rPr>
          <w:b/>
          <w:bCs/>
        </w:rPr>
        <w:t>3. Sección "Sobre Nosotros"</w:t>
      </w:r>
    </w:p>
    <w:p w14:paraId="5B10C5E6" w14:textId="77777777" w:rsidR="00DF59D0" w:rsidRPr="00DF59D0" w:rsidRDefault="00DF59D0" w:rsidP="00DF59D0">
      <w:pPr>
        <w:rPr>
          <w:b/>
          <w:bCs/>
        </w:rPr>
      </w:pPr>
      <w:r w:rsidRPr="00DF59D0">
        <w:rPr>
          <w:b/>
          <w:bCs/>
        </w:rPr>
        <w:t>Explicación:</w:t>
      </w:r>
    </w:p>
    <w:p w14:paraId="2D84EE75" w14:textId="77777777" w:rsidR="00DF59D0" w:rsidRPr="00DF59D0" w:rsidRDefault="00DF59D0" w:rsidP="00DF59D0">
      <w:pPr>
        <w:numPr>
          <w:ilvl w:val="0"/>
          <w:numId w:val="3"/>
        </w:numPr>
        <w:rPr>
          <w:b/>
          <w:bCs/>
        </w:rPr>
      </w:pPr>
      <w:r w:rsidRPr="00DF59D0">
        <w:rPr>
          <w:b/>
          <w:bCs/>
        </w:rPr>
        <w:t xml:space="preserve">Se utiliza </w:t>
      </w:r>
      <w:proofErr w:type="spellStart"/>
      <w:r w:rsidRPr="00DF59D0">
        <w:rPr>
          <w:b/>
          <w:bCs/>
        </w:rPr>
        <w:t>row</w:t>
      </w:r>
      <w:proofErr w:type="spellEnd"/>
      <w:r w:rsidRPr="00DF59D0">
        <w:rPr>
          <w:b/>
          <w:bCs/>
        </w:rPr>
        <w:t xml:space="preserve"> y col de Bootstrap para dividir el texto en dos columnas, facilitando la lectura y organización de información.</w:t>
      </w:r>
    </w:p>
    <w:p w14:paraId="5FBCD98A" w14:textId="77777777" w:rsidR="00DF59D0" w:rsidRPr="00DF59D0" w:rsidRDefault="00DF59D0" w:rsidP="00DF59D0">
      <w:pPr>
        <w:numPr>
          <w:ilvl w:val="0"/>
          <w:numId w:val="3"/>
        </w:numPr>
        <w:rPr>
          <w:b/>
          <w:bCs/>
        </w:rPr>
      </w:pPr>
      <w:r w:rsidRPr="00DF59D0">
        <w:rPr>
          <w:b/>
          <w:bCs/>
        </w:rPr>
        <w:t>El video incrustado de YouTube (</w:t>
      </w:r>
      <w:proofErr w:type="spellStart"/>
      <w:r w:rsidRPr="00DF59D0">
        <w:rPr>
          <w:b/>
          <w:bCs/>
        </w:rPr>
        <w:t>iframe</w:t>
      </w:r>
      <w:proofErr w:type="spellEnd"/>
      <w:r w:rsidRPr="00DF59D0">
        <w:rPr>
          <w:b/>
          <w:bCs/>
        </w:rPr>
        <w:t>) y la imagen ofrecen una manera interactiva y visual de transmitir la misión de la empresa, mejorando el atractivo de la página.</w:t>
      </w:r>
    </w:p>
    <w:p w14:paraId="02101E9B" w14:textId="77777777" w:rsidR="00DF59D0" w:rsidRDefault="00DF59D0" w:rsidP="00DF59D0">
      <w:pPr>
        <w:rPr>
          <w:b/>
          <w:bCs/>
        </w:rPr>
      </w:pPr>
    </w:p>
    <w:p w14:paraId="7C63A93C" w14:textId="1C5560A8" w:rsidR="00DF59D0" w:rsidRPr="00DF59D0" w:rsidRDefault="00DF59D0" w:rsidP="00DF59D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239C236" wp14:editId="691D1902">
            <wp:extent cx="5391150" cy="4921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0CF0" w14:textId="66607001" w:rsidR="00DF59D0" w:rsidRDefault="00DF59D0" w:rsidP="00DF59D0">
      <w:pPr>
        <w:rPr>
          <w:b/>
          <w:bCs/>
        </w:rPr>
      </w:pPr>
      <w:r w:rsidRPr="00DF59D0">
        <w:rPr>
          <w:b/>
          <w:bCs/>
        </w:rPr>
        <w:t>4. Sección de Proyectos</w:t>
      </w:r>
    </w:p>
    <w:p w14:paraId="019A280A" w14:textId="3F0837D1" w:rsidR="00DF59D0" w:rsidRDefault="00DF59D0" w:rsidP="00DF59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B22A65" wp14:editId="40A2C263">
            <wp:extent cx="5394960" cy="30175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32DC" w14:textId="77777777" w:rsidR="00DF59D0" w:rsidRPr="00DF59D0" w:rsidRDefault="00DF59D0" w:rsidP="00DF59D0">
      <w:pPr>
        <w:rPr>
          <w:b/>
          <w:bCs/>
        </w:rPr>
      </w:pPr>
      <w:r w:rsidRPr="00DF59D0">
        <w:rPr>
          <w:b/>
          <w:bCs/>
        </w:rPr>
        <w:t>Explicación:</w:t>
      </w:r>
    </w:p>
    <w:p w14:paraId="405BFD8F" w14:textId="77777777" w:rsidR="00DF59D0" w:rsidRPr="00DF59D0" w:rsidRDefault="00DF59D0" w:rsidP="00DF59D0">
      <w:pPr>
        <w:numPr>
          <w:ilvl w:val="0"/>
          <w:numId w:val="4"/>
        </w:numPr>
        <w:rPr>
          <w:b/>
          <w:bCs/>
        </w:rPr>
      </w:pPr>
      <w:r w:rsidRPr="00DF59D0">
        <w:rPr>
          <w:b/>
          <w:bCs/>
        </w:rPr>
        <w:lastRenderedPageBreak/>
        <w:t xml:space="preserve">Cada proyecto está contenido en una </w:t>
      </w:r>
      <w:proofErr w:type="spellStart"/>
      <w:r w:rsidRPr="00DF59D0">
        <w:rPr>
          <w:b/>
          <w:bCs/>
        </w:rPr>
        <w:t>card</w:t>
      </w:r>
      <w:proofErr w:type="spellEnd"/>
      <w:r w:rsidRPr="00DF59D0">
        <w:rPr>
          <w:b/>
          <w:bCs/>
        </w:rPr>
        <w:t xml:space="preserve"> de Bootstrap que organiza la imagen, el título, la descripción y un enlace para "Leer más".</w:t>
      </w:r>
    </w:p>
    <w:p w14:paraId="241B3669" w14:textId="77777777" w:rsidR="00DF59D0" w:rsidRPr="00DF59D0" w:rsidRDefault="00DF59D0" w:rsidP="00DF59D0">
      <w:pPr>
        <w:numPr>
          <w:ilvl w:val="0"/>
          <w:numId w:val="4"/>
        </w:numPr>
        <w:rPr>
          <w:b/>
          <w:bCs/>
        </w:rPr>
      </w:pPr>
      <w:r w:rsidRPr="00DF59D0">
        <w:rPr>
          <w:b/>
          <w:bCs/>
        </w:rPr>
        <w:t>El uso de columnas col-md-6 col-lg-4 permite que cada tarjeta de proyecto se alinee en una cuadrícula responsiva, adaptándose a diferentes tamaños de pantalla.</w:t>
      </w:r>
    </w:p>
    <w:p w14:paraId="1E3BCF2C" w14:textId="328DA94A" w:rsidR="00DF59D0" w:rsidRDefault="00DF59D0" w:rsidP="00DF59D0">
      <w:pPr>
        <w:rPr>
          <w:b/>
          <w:bCs/>
        </w:rPr>
      </w:pPr>
      <w:r w:rsidRPr="00DF59D0">
        <w:rPr>
          <w:b/>
          <w:bCs/>
        </w:rPr>
        <w:t>5. Formulario de Contacto</w:t>
      </w:r>
    </w:p>
    <w:p w14:paraId="10C0F185" w14:textId="64DD03F7" w:rsidR="00DF59D0" w:rsidRDefault="00DF59D0" w:rsidP="00DF59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0F5E1F" wp14:editId="1DCD37A9">
            <wp:extent cx="5397500" cy="2457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3E76" w14:textId="77777777" w:rsidR="00DF59D0" w:rsidRPr="00DF59D0" w:rsidRDefault="00DF59D0" w:rsidP="00DF59D0">
      <w:pPr>
        <w:rPr>
          <w:b/>
          <w:bCs/>
        </w:rPr>
      </w:pPr>
      <w:r w:rsidRPr="00DF59D0">
        <w:rPr>
          <w:b/>
          <w:bCs/>
        </w:rPr>
        <w:t>Explicación:</w:t>
      </w:r>
    </w:p>
    <w:p w14:paraId="791E063C" w14:textId="77777777" w:rsidR="00DF59D0" w:rsidRPr="00DF59D0" w:rsidRDefault="00DF59D0" w:rsidP="00DF59D0">
      <w:pPr>
        <w:numPr>
          <w:ilvl w:val="0"/>
          <w:numId w:val="5"/>
        </w:numPr>
        <w:rPr>
          <w:b/>
          <w:bCs/>
        </w:rPr>
      </w:pPr>
      <w:r w:rsidRPr="00DF59D0">
        <w:rPr>
          <w:b/>
          <w:bCs/>
        </w:rPr>
        <w:t>El formulario permite a los visitantes enviar mensajes a la empresa, capturando el nombre, correo electrónico y mensaje.</w:t>
      </w:r>
    </w:p>
    <w:p w14:paraId="0FE2360B" w14:textId="77777777" w:rsidR="00DF59D0" w:rsidRPr="00DF59D0" w:rsidRDefault="00DF59D0" w:rsidP="00DF59D0">
      <w:pPr>
        <w:numPr>
          <w:ilvl w:val="0"/>
          <w:numId w:val="5"/>
        </w:numPr>
        <w:rPr>
          <w:b/>
          <w:bCs/>
        </w:rPr>
      </w:pPr>
      <w:r w:rsidRPr="00DF59D0">
        <w:rPr>
          <w:b/>
          <w:bCs/>
        </w:rPr>
        <w:t>La acción POST permite que la información se envíe de forma segura al servidor para su procesamiento.</w:t>
      </w:r>
    </w:p>
    <w:p w14:paraId="5BC4AB0C" w14:textId="44FFD4B2" w:rsidR="00DF59D0" w:rsidRDefault="00DF59D0" w:rsidP="00DF59D0">
      <w:pPr>
        <w:rPr>
          <w:b/>
          <w:bCs/>
        </w:rPr>
      </w:pPr>
      <w:r w:rsidRPr="00DF59D0">
        <w:rPr>
          <w:b/>
          <w:bCs/>
        </w:rPr>
        <w:t>6. Pie de Página (</w:t>
      </w:r>
      <w:proofErr w:type="spellStart"/>
      <w:r w:rsidRPr="00DF59D0">
        <w:rPr>
          <w:b/>
          <w:bCs/>
        </w:rPr>
        <w:t>Footer</w:t>
      </w:r>
      <w:proofErr w:type="spellEnd"/>
      <w:r w:rsidRPr="00DF59D0">
        <w:rPr>
          <w:b/>
          <w:bCs/>
        </w:rPr>
        <w:t>)</w:t>
      </w:r>
    </w:p>
    <w:p w14:paraId="01D13CE8" w14:textId="157BFF13" w:rsidR="00DF59D0" w:rsidRDefault="00DF59D0" w:rsidP="00DF59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5D1C65" wp14:editId="09FEF7FB">
            <wp:extent cx="5397500" cy="20891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3CB0" w14:textId="77777777" w:rsidR="00DA1377" w:rsidRDefault="00DA1377" w:rsidP="00DF59D0">
      <w:pPr>
        <w:rPr>
          <w:b/>
          <w:bCs/>
        </w:rPr>
      </w:pPr>
    </w:p>
    <w:p w14:paraId="7573F399" w14:textId="27020B27" w:rsidR="00DA1377" w:rsidRDefault="00DA1377" w:rsidP="00DF59D0">
      <w:pPr>
        <w:rPr>
          <w:b/>
          <w:bCs/>
        </w:rPr>
      </w:pPr>
      <w:r>
        <w:rPr>
          <w:b/>
          <w:bCs/>
        </w:rPr>
        <w:t>ENLACE A REPOSITORIO</w:t>
      </w:r>
    </w:p>
    <w:p w14:paraId="098B4A20" w14:textId="2D268A3C" w:rsidR="00DA1377" w:rsidRPr="00DF59D0" w:rsidRDefault="00DA1377" w:rsidP="00DF59D0">
      <w:pPr>
        <w:rPr>
          <w:b/>
          <w:bCs/>
        </w:rPr>
      </w:pPr>
      <w:r w:rsidRPr="00DA1377">
        <w:rPr>
          <w:b/>
          <w:bCs/>
        </w:rPr>
        <w:t>https://github.com/Leo-creator1/Ex_Final</w:t>
      </w:r>
    </w:p>
    <w:p w14:paraId="0D0ECE88" w14:textId="77777777" w:rsidR="00DF59D0" w:rsidRPr="007970E2" w:rsidRDefault="00DF59D0" w:rsidP="006377E5">
      <w:pPr>
        <w:rPr>
          <w:b/>
          <w:bCs/>
        </w:rPr>
      </w:pPr>
    </w:p>
    <w:sectPr w:rsidR="00DF59D0" w:rsidRPr="00797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31A6"/>
    <w:multiLevelType w:val="multilevel"/>
    <w:tmpl w:val="C3A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43DCA"/>
    <w:multiLevelType w:val="multilevel"/>
    <w:tmpl w:val="410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D7292"/>
    <w:multiLevelType w:val="multilevel"/>
    <w:tmpl w:val="2524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0063F"/>
    <w:multiLevelType w:val="multilevel"/>
    <w:tmpl w:val="A46C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B2F72"/>
    <w:multiLevelType w:val="multilevel"/>
    <w:tmpl w:val="BB1E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75644">
    <w:abstractNumId w:val="2"/>
  </w:num>
  <w:num w:numId="2" w16cid:durableId="2069376910">
    <w:abstractNumId w:val="3"/>
  </w:num>
  <w:num w:numId="3" w16cid:durableId="1914388955">
    <w:abstractNumId w:val="4"/>
  </w:num>
  <w:num w:numId="4" w16cid:durableId="1822427149">
    <w:abstractNumId w:val="1"/>
  </w:num>
  <w:num w:numId="5" w16cid:durableId="166948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4D"/>
    <w:rsid w:val="00100D4D"/>
    <w:rsid w:val="001278E1"/>
    <w:rsid w:val="003D2C9F"/>
    <w:rsid w:val="00421340"/>
    <w:rsid w:val="0052554D"/>
    <w:rsid w:val="006377E5"/>
    <w:rsid w:val="006C46D1"/>
    <w:rsid w:val="007970E2"/>
    <w:rsid w:val="007B0C61"/>
    <w:rsid w:val="00A73E10"/>
    <w:rsid w:val="00BC266B"/>
    <w:rsid w:val="00CB1235"/>
    <w:rsid w:val="00CC09D8"/>
    <w:rsid w:val="00DA1377"/>
    <w:rsid w:val="00DF59D0"/>
    <w:rsid w:val="00E20777"/>
    <w:rsid w:val="00EC068A"/>
    <w:rsid w:val="00F4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B34B"/>
  <w15:chartTrackingRefBased/>
  <w15:docId w15:val="{03EE6300-6622-479C-ABDD-01B9FE1A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F59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Bustamante</dc:creator>
  <cp:keywords/>
  <dc:description/>
  <cp:lastModifiedBy>Diego Bustamante</cp:lastModifiedBy>
  <cp:revision>3</cp:revision>
  <dcterms:created xsi:type="dcterms:W3CDTF">2024-10-31T07:14:00Z</dcterms:created>
  <dcterms:modified xsi:type="dcterms:W3CDTF">2024-11-05T06:53:00Z</dcterms:modified>
</cp:coreProperties>
</file>