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w:t>
      </w:r>
    </w:p>
    <w:p>
      <w:pPr/>
      <w:r>
        <w:rPr>
          <w:rFonts w:ascii="Helvetica Light" w:hAnsi="Helvetica Light" w:cs="Helvetica Light"/>
          <w:sz w:val="24"/>
          <w:sz-cs w:val="24"/>
        </w:rPr>
        <w:t xml:space="preserve">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Dynamic storefront generation · URL-first onboarding · reusable commerce components · Vesko integration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FIELD**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 **Version**                 | 1.2                                                                    |</w:t>
      </w:r>
    </w:p>
    <w:p>
      <w:pPr/>
      <w:r>
        <w:rPr>
          <w:rFonts w:ascii="Helvetica Light" w:hAnsi="Helvetica Light" w:cs="Helvetica Light"/>
          <w:sz w:val="24"/>
          <w:sz-cs w:val="24"/>
        </w:rPr>
        <w:t xml:space="preserve">| **Status**                  | Product integration baseline — dynamic storefront design architecture  |</w:t>
      </w:r>
    </w:p>
    <w:p>
      <w:pPr/>
      <w:r>
        <w:rPr>
          <w:rFonts w:ascii="Helvetica Light" w:hAnsi="Helvetica Light" w:cs="Helvetica Light"/>
          <w:sz w:val="24"/>
          <w:sz-cs w:val="24"/>
        </w:rPr>
        <w:t xml:space="preserve">| **Date**                    | 22 July 2026                                                           |</w:t>
      </w:r>
    </w:p>
    <w:p>
      <w:pPr/>
      <w:r>
        <w:rPr>
          <w:rFonts w:ascii="Helvetica Light" w:hAnsi="Helvetica Light" w:cs="Helvetica Light"/>
          <w:sz w:val="24"/>
          <w:sz-cs w:val="24"/>
        </w:rPr>
        <w:t xml:space="preserve">| **Merchant-facing product** | Vesko Storefront Studio                                                |</w:t>
      </w:r>
    </w:p>
    <w:p>
      <w:pPr/>
      <w:r>
        <w:rPr>
          <w:rFonts w:ascii="Helvetica Light" w:hAnsi="Helvetica Light" w:cs="Helvetica Light"/>
          <w:sz w:val="24"/>
          <w:sz-cs w:val="24"/>
        </w:rPr>
        <w:t xml:space="preserve">| **Internal engine**         | Veskify                                                                |</w:t>
      </w:r>
    </w:p>
    <w:p>
      <w:pPr/>
      <w:r>
        <w:rPr>
          <w:rFonts w:ascii="Helvetica Light" w:hAnsi="Helvetica Light" w:cs="Helvetica Light"/>
          <w:sz w:val="24"/>
          <w:sz-cs w:val="24"/>
        </w:rPr>
        <w:t xml:space="preserve">| **Primary use**             | Codex implementation, teammate handoff and Vesko Retail OS integration |</w:t>
      </w:r>
    </w:p>
    <w:p>
      <w:pPr/>
      <w:r>
        <w:rPr>
          <w:rFonts w:ascii="Helvetica Light" w:hAnsi="Helvetica Light" w:cs="Helvetica Light"/>
          <w:sz w:val="24"/>
          <w:sz-cs w:val="24"/>
        </w:rPr>
        <w:t xml:space="preserve">| **Repository state**        | Standalone product repository with defined Vesko adapter boundary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&lt;th&gt;&lt;p&gt;&lt;strong&gt;v1.2 decision&lt;/strong&gt;&lt;/p&gt;</w:t>
      </w:r>
    </w:p>
    <w:p>
      <w:pPr/>
      <w:r>
        <w:rPr>
          <w:rFonts w:ascii="Helvetica Light" w:hAnsi="Helvetica Light" w:cs="Helvetica Light"/>
          <w:sz w:val="24"/>
          <w:sz-cs w:val="24"/>
        </w:rPr>
        <w:t xml:space="preserve">&lt;p&gt;Veskify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owner: Leo Fadi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Merchant-facing: Vesko Storefront Studio. Internal controlled design engine: Veskify.                                                                                                                    |</w:t>
      </w:r>
    </w:p>
    <w:p>
      <w:pPr/>
      <w:r>
        <w:rPr>
          <w:rFonts w:ascii="Helvetica Light" w:hAnsi="Helvetica Light" w:cs="Helvetica Light"/>
          <w:sz w:val="24"/>
          <w:sz-cs w:val="24"/>
        </w:rPr>
        <w:t xml:space="preserve">|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24"/>
          <w:sz-cs w:val="24"/>
        </w:rPr>
        <w:t xml:space="preserve">| **Primary onboarding route**   | Improve an existing store from a public website URL, then reconcile discovered design evidence with canonical Vesko catalogue and product data.                                                          |</w:t>
      </w:r>
    </w:p>
    <w:p>
      <w:pPr/>
      <w:r>
        <w:rPr>
          <w:rFonts w:ascii="Helvetica Light" w:hAnsi="Helvetica Light" w:cs="Helvetica Light"/>
          <w:sz w:val="24"/>
          <w:sz-cs w:val="24"/>
        </w:rPr>
        <w:t xml:space="preserve">| **Secondary onboarding route** | Create a new storefront from business information, logo, canonical catalogue data and guided visual choices.                                                                                             |</w:t>
      </w:r>
    </w:p>
    <w:p>
      <w:pPr/>
      <w:r>
        <w:rPr>
          <w:rFonts w:ascii="Helvetica Light" w:hAnsi="Helvetica Light" w:cs="Helvetica Light"/>
          <w:sz w:val="24"/>
          <w:sz-cs w:val="24"/>
        </w:rPr>
        <w:t xml:space="preserve">|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24"/>
          <w:sz-cs w:val="24"/>
        </w:rPr>
        <w:t xml:space="preserve">| **Implementation authority**   | The requirement IDs, architecture boundaries, roadmap gates and acceptance criteria in this document are binding for v1.2 work.                                                                          |</w:t>
      </w:r>
    </w:p>
    <w:p>
      <w:pPr/>
      <w:r>
        <w:rPr>
          <w:rFonts w:ascii="Helvetica Light" w:hAnsi="Helvetica Light" w:cs="Helvetica Light"/>
          <w:sz w:val="24"/>
          <w:sz-cs w:val="24"/>
        </w:rPr>
        <w:t xml:space="preserve">| **Source basis**               | VESKIFY SDD v1.1, the approved Vesko Storefront Studio product-design direction, the current repository baseline and the verified real-provider Karvonen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`docs/VESKIFY_SDD_v1.2.docx` is the synchronized human-readable export.</w:t>
      </w:r>
    </w:p>
    <w:p>
      <w:pPr/>
      <w:r>
        <w:rPr>
          <w:rFonts w:ascii="Helvetica Light" w:hAnsi="Helvetica Light" w:cs="Helvetica Light"/>
          <w:sz w:val="24"/>
          <w:sz-cs w:val="24"/>
        </w:rPr>
        <w:t xml:space="preserve">- `docs/archive/VESKIFY_SDD_v1.1.docx` is retained only as historical context and is superseded for new work.</w:t>
      </w:r>
    </w:p>
    <w:p>
      <w:pPr/>
      <w:r>
        <w:rPr>
          <w:rFonts w:ascii="Helvetica Light" w:hAnsi="Helvetica Light" w:cs="Helvetica Light"/>
          <w:sz w:val="24"/>
          <w:sz-cs w:val="24"/>
        </w:rPr>
        <w:t xml:space="preserve">- ADR-001, ADR-002, ADR-003 and ADR-004 are binding architectural decisions that clarify this SDD.</w:t>
      </w:r>
    </w:p>
    <w:p>
      <w:pPr/>
      <w:r>
        <w:rPr>
          <w:rFonts w:ascii="Helvetica Light" w:hAnsi="Helvetica Light" w:cs="Helvetica Light"/>
          <w:sz w:val="24"/>
          <w:sz-cs w:val="24"/>
        </w:rPr>
        <w:t xml:space="preserve">- If Markdown and DOCX differ, the Markdown specification takes precedence.</w:t>
      </w:r>
    </w:p>
    <w:p>
      <w:pPr/>
      <w:r>
        <w:rPr>
          <w:rFonts w:ascii="Helvetica Light" w:hAnsi="Helvetica Light" w:cs="Helvetica Light"/>
          <w:sz w:val="24"/>
          <w:sz-cs w:val="24"/>
        </w:rPr>
        <w:t xml:space="preserve">- Update this Markdown specification first, then synchronize the DOCX export and affected supporting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baseline                 | Established the standalone controlled storefront-editor product.                                                                                                                                                                                                                              |</w:t>
      </w:r>
    </w:p>
    <w:p>
      <w:pPr/>
      <w:r>
        <w:rPr>
          <w:rFonts w:ascii="Helvetica Light" w:hAnsi="Helvetica Light" w:cs="Helvetica Light"/>
          <w:sz w:val="24"/>
          <w:sz-cs w:val="24"/>
        </w:rPr>
        <w:t xml:space="preserve">| 1.1         | 16-17 July 2026 | Controlled design-agent baseline | Added structured skills, operations, proposal-before-apply, canonical composition ownership, validation and Puck boundaries.                                                                                                                                                                  |</w:t>
      </w:r>
    </w:p>
    <w:p>
      <w:pPr/>
      <w:r>
        <w:rPr>
          <w:rFonts w:ascii="Helvetica Light" w:hAnsi="Helvetica Light" w:cs="Helvetica Light"/>
          <w:sz w:val="24"/>
          <w:sz-cs w:val="24"/>
        </w:rPr>
        <w:t xml:space="preserve">|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implementation agents and developers must use v1.2</w:t>
      </w:r>
    </w:p>
    <w:p>
      <w:pPr/>
      <w:r>
        <w:rPr>
          <w:rFonts w:ascii="Helvetica Light" w:hAnsi="Helvetica Light" w:cs="Helvetica Light"/>
          <w:sz w:val="24"/>
          <w:sz-cs w:val="24"/>
        </w:rPr>
        <w:t xml:space="preserve">1.  Read the complete affected section and named requirement IDs before modifying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Preserve the v1.1 non-negotiables: controlled components, structured operations, validation, protected commerce truth, proposal review, reversible drafts and separate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 not introduce another catalogue, product-type or variant model inside Veskify. Use a read-only presentation projection from Vesko or a fixture that follows the same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Build reusable component families and data-binding contracts before adding merchant-specific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Keep the merchant experience free from developer concepts such as raw JSON, registries, provider envelopes, component IDs and prompt internals.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Every task must state the user-visible capability, affected requirements, tests, constraints, branch/PR rules and integration impact.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capability or release gate.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a documented implementation constraint justifies deferral. |</w:t>
      </w:r>
    </w:p>
    <w:p>
      <w:pPr/>
      <w:r>
        <w:rPr>
          <w:rFonts w:ascii="Helvetica Light" w:hAnsi="Helvetica Light" w:cs="Helvetica Light"/>
          <w:sz w:val="24"/>
          <w:sz-cs w:val="24"/>
        </w:rPr>
        <w:t xml:space="preserve">| **MAY**      | Optional or adapter-specific.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v1.2 requirement catalogue</w:t>
      </w:r>
    </w:p>
    <w:p>
      <w:pPr/>
      <w:r>
        <w:rPr>
          <w:rFonts w:ascii="Helvetica Light" w:hAnsi="Helvetica Light" w:cs="Helvetica Light"/>
          <w:sz w:val="24"/>
          <w:sz-cs w:val="24"/>
        </w:rPr>
        <w:t xml:space="preserve">The following stable v1.2 requirement IDs are binding for implementation tasks.</w:t>
      </w:r>
    </w:p>
    <w:p>
      <w:pPr/>
      <w:r>
        <w:rPr>
          <w:rFonts w:ascii="Helvetica Light" w:hAnsi="Helvetica Light" w:cs="Helvetica Light"/>
          <w:sz w:val="24"/>
          <w:sz-cs w:val="24"/>
        </w:rPr>
        <w:t xml:space="preserve">They replace the obsolete v1.1 roadmap identifiers for new work while preserving the</w:t>
      </w:r>
    </w:p>
    <w:p>
      <w:pPr/>
      <w:r>
        <w:rPr>
          <w:rFonts w:ascii="Helvetica Light" w:hAnsi="Helvetica Light" w:cs="Helvetica Light"/>
          <w:sz w:val="24"/>
          <w:sz-cs w:val="24"/>
        </w:rPr>
        <w:t xml:space="preserve">controlled-agent, protected-commerce, reversible-draft and explicit-publishing safety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24"/>
          <w:sz-cs w:val="24"/>
        </w:rPr>
        <w:t xml:space="preserve">|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24"/>
          <w:sz-cs w:val="24"/>
        </w:rPr>
        <w:t xml:space="preserve">| **FR-103** | The primary onboarding path MUST start from an existing public storefront URL, discover reusable source evidence and present it without changing the current draft.                                      |</w:t>
      </w:r>
    </w:p>
    <w:p>
      <w:pPr/>
      <w:r>
        <w:rPr>
          <w:rFonts w:ascii="Helvetica Light" w:hAnsi="Helvetica Light" w:cs="Helvetica Light"/>
          <w:sz w:val="24"/>
          <w:sz-cs w:val="24"/>
        </w:rPr>
        <w:t xml:space="preserve">|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24"/>
          <w:sz-cs w:val="24"/>
        </w:rPr>
        <w:t xml:space="preserve">|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24"/>
          <w:sz-cs w:val="24"/>
        </w:rPr>
        <w:t xml:space="preserve">|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24"/>
          <w:sz-cs w:val="24"/>
        </w:rPr>
        <w:t xml:space="preserve">|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24"/>
          <w:sz-cs w:val="24"/>
        </w:rPr>
        <w:t xml:space="preserve">| **FR-108** | AI design changes MUST use controlled proposals, approved skills, structured operations, target-bound permissions, validation and merchant review before draft mutation.                                  |</w:t>
      </w:r>
    </w:p>
    <w:p>
      <w:pPr/>
      <w:r>
        <w:rPr>
          <w:rFonts w:ascii="Helvetica Light" w:hAnsi="Helvetica Light" w:cs="Helvetica Light"/>
          <w:sz w:val="24"/>
          <w:sz-cs w:val="24"/>
        </w:rPr>
        <w:t xml:space="preserve">|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24"/>
          <w:sz-cs w:val="24"/>
        </w:rPr>
        <w:t xml:space="preserve">|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24"/>
          <w:sz-cs w:val="24"/>
        </w:rPr>
        <w:t xml:space="preserve">|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24"/>
          <w:sz-cs w:val="24"/>
        </w:rPr>
        <w:t xml:space="preserve">|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24"/>
          <w:sz-cs w:val="24"/>
        </w:rPr>
        <w:t xml:space="preserve">| **FR-113** | Whole-storefront design changes MUST coordinate global tokens, navigation, footer and representative pages through one validated proposal and atomic application/undo path.                              |</w:t>
      </w:r>
    </w:p>
    <w:p>
      <w:pPr/>
      <w:r>
        <w:rPr>
          <w:rFonts w:ascii="Helvetica Light" w:hAnsi="Helvetica Light" w:cs="Helvetica Light"/>
          <w:sz w:val="24"/>
          <w:sz-cs w:val="24"/>
        </w:rPr>
        <w:t xml:space="preserve">|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24"/>
          <w:sz-cs w:val="24"/>
        </w:rPr>
        <w:t xml:space="preserve">|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24"/>
          <w:sz-cs w:val="24"/>
        </w:rPr>
        <w:t xml:space="preserve">|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24"/>
          <w:sz-cs w:val="24"/>
        </w:rPr>
        <w:t xml:space="preserve">|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24"/>
          <w:sz-cs w:val="24"/>
        </w:rPr>
        <w:t xml:space="preserve">|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24"/>
          <w:sz-cs w:val="24"/>
        </w:rPr>
        <w:t xml:space="preserve">| **NFR-102** | Merchant-facing flows MUST meet WCAG 2.2 AA expectations for keyboard access, focus visibility, semantics, labels, contrast and dynamic state announcements.                                      |</w:t>
      </w:r>
    </w:p>
    <w:p>
      <w:pPr/>
      <w:r>
        <w:rPr>
          <w:rFonts w:ascii="Helvetica Light" w:hAnsi="Helvetica Light" w:cs="Helvetica Light"/>
          <w:sz w:val="24"/>
          <w:sz-cs w:val="24"/>
        </w:rPr>
        <w:t xml:space="preserve">| **NFR-103** | Responsive behaviour MUST be validated for primary surfaces at 375, 768, 1024 and 1440 px with no visible clipping, overlap or unusable dynamic controls.                                        |</w:t>
      </w:r>
    </w:p>
    <w:p>
      <w:pPr/>
      <w:r>
        <w:rPr>
          <w:rFonts w:ascii="Helvetica Light" w:hAnsi="Helvetica Light" w:cs="Helvetica Light"/>
          <w:sz w:val="24"/>
          <w:sz-cs w:val="24"/>
        </w:rPr>
        <w:t xml:space="preserve">|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24"/>
          <w:sz-cs w:val="24"/>
        </w:rPr>
        <w:t xml:space="preserve">|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24"/>
          <w:sz-cs w:val="24"/>
        </w:rPr>
        <w:t xml:space="preserve">|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24"/>
          <w:sz-cs w:val="24"/>
        </w:rPr>
        <w:t xml:space="preserve">|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24"/>
          <w:sz-cs w:val="24"/>
        </w:rPr>
        <w:t xml:space="preserve">|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24"/>
          <w:sz-cs w:val="24"/>
        </w:rPr>
        <w:t xml:space="preserve">|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&lt;th&gt;&lt;p&gt;&lt;strong&gt;Core merchant promise&lt;/strong&gt;&lt;/p&gt;</w:t>
      </w:r>
    </w:p>
    <w:p>
      <w:pPr/>
      <w:r>
        <w:rPr>
          <w:rFonts w:ascii="Helvetica Light" w:hAnsi="Helvetica Light" w:cs="Helvetica Light"/>
          <w:sz w:val="24"/>
          <w:sz-cs w:val="24"/>
        </w:rPr>
        <w:t xml:space="preserve">&lt;p&gt;Connect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Product identity</w:t>
      </w:r>
    </w:p>
    <w:p>
      <w:pPr/>
      <w:r>
        <w:rPr>
          <w:rFonts w:ascii="Helvetica Light" w:hAnsi="Helvetica Light" w:cs="Helvetica Light"/>
          <w:sz w:val="24"/>
          <w:sz-cs w:val="24"/>
        </w:rPr>
        <w:t xml:space="preserve">| **Layer**                | **Name**                | **Merchant visibility** | **Responsibility**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module             | Vesko Storefront Studio | Visible                 | Onboarding, design workspace, preview, draft, publishing and history within Vesko Retail OS.                        |</w:t>
      </w:r>
    </w:p>
    <w:p>
      <w:pPr/>
      <w:r>
        <w:rPr>
          <w:rFonts w:ascii="Helvetica Light" w:hAnsi="Helvetica Light" w:cs="Helvetica Light"/>
          <w:sz w:val="24"/>
          <w:sz-cs w:val="24"/>
        </w:rPr>
        <w:t xml:space="preserve">| Design engine            | Veskify                 | Usually hidden          | Intent, planning, design skills, component selection, structured operations, validation, proposals and composition. |</w:t>
      </w:r>
    </w:p>
    <w:p>
      <w:pPr/>
      <w:r>
        <w:rPr>
          <w:rFonts w:ascii="Helvetica Light" w:hAnsi="Helvetica Light" w:cs="Helvetica Light"/>
          <w:sz w:val="24"/>
          <w:sz-cs w:val="24"/>
        </w:rPr>
        <w:t xml:space="preserve">| Visual editor foundation | Puck integration        | Hidden as technology    | Canvas mechanics, section selection, insertion, reordering and field controls through an isolated adapter.          |</w:t>
      </w:r>
    </w:p>
    <w:p>
      <w:pPr/>
      <w:r>
        <w:rPr>
          <w:rFonts w:ascii="Helvetica Light" w:hAnsi="Helvetica Light" w:cs="Helvetica Light"/>
          <w:sz w:val="24"/>
          <w:sz-cs w:val="24"/>
        </w:rPr>
        <w:t xml:space="preserve">| AI provider              | Configured text model   | Hidden                  | Model execution only. Provider-specific output never becomes canonical application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designs</w:t>
      </w:r>
    </w:p>
    <w:p>
      <w:pPr/>
      <w:r>
        <w:rPr>
          <w:rFonts w:ascii="Helvetica Light" w:hAnsi="Helvetica Light" w:cs="Helvetica Light"/>
          <w:sz w:val="24"/>
          <w:sz-cs w:val="24"/>
        </w:rPr>
        <w:t xml:space="preserve">- Global brand and design tokens derived from merchant evidence and approved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header, footer, homepage, collection pages, product-detail pages, content pages, campaign pages, cart and checkout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compositions using controlled component families and reusable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of canonical product data, including media, attributes, variants, option groups, prices, compare-at prices, availability labels and order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Editable marketing copy, SEO metadata, translations and non-factual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Asset selection, cropping role, placement and reuse; optional image generation only when approved assets are insufficient or explicitly requested.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What Veskify does not own</w:t>
      </w:r>
    </w:p>
    <w:p>
      <w:pPr/>
      <w:r>
        <w:rPr>
          <w:rFonts w:ascii="Helvetica Light" w:hAnsi="Helvetica Light" w:cs="Helvetica Light"/>
          <w:sz w:val="24"/>
          <w:sz-cs w:val="24"/>
        </w:rPr>
        <w:t xml:space="preserve">- Product creation, catalogue management, product-type definitions or operational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SKU, price, compare-at price, stock, availability truth, variant values or order-option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Payments, taxes, logistics, shipping configuration, orders, returns or invoicing.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code generation, arbitrary CSS, scripts, plugins or merchant-executed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 independent customer-data model that competes with Vesko Retail 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Standalone repository and real-product rule</w:t>
      </w:r>
    </w:p>
    <w:p>
      <w:pPr/>
      <w:r>
        <w:rPr>
          <w:rFonts w:ascii="Helvetica Light" w:hAnsi="Helvetica Light" w:cs="Helvetica Light"/>
          <w:sz w:val="24"/>
          <w:sz-cs w:val="24"/>
        </w:rPr>
        <w:t xml:space="preserve">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**v1.1 position**                                                | **v1.2 decision**                                                                                                                                  | **Action**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24"/>
          <w:sz-cs w:val="24"/>
        </w:rPr>
        <w:t xml:space="preserve">| **Merchant-facing name** | Veskify / AI Storefront Design Agent.                            | Vesko Storefront Studio; Veskify remains the internal engine.                                                                                      | Replace naming in merchant UI.             |</w:t>
      </w:r>
    </w:p>
    <w:p>
      <w:pPr/>
      <w:r>
        <w:rPr>
          <w:rFonts w:ascii="Helvetica Light" w:hAnsi="Helvetica Light" w:cs="Helvetica Light"/>
          <w:sz w:val="24"/>
          <w:sz-cs w:val="24"/>
        </w:rPr>
        <w:t xml:space="preserve">| **Primary onboarding**   | New store, redesign and demo preset treated as peers.            | Improve existing store by URL is primary; new store is secondary.                                                                                  | Reorder journey and screens.               |</w:t>
      </w:r>
    </w:p>
    <w:p>
      <w:pPr/>
      <w:r>
        <w:rPr>
          <w:rFonts w:ascii="Helvetica Light" w:hAnsi="Helvetica Light" w:cs="Helvetica Light"/>
          <w:sz w:val="24"/>
          <w:sz-cs w:val="24"/>
        </w:rPr>
        <w:t xml:space="preserve">|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24"/>
          <w:sz-cs w:val="24"/>
        </w:rPr>
        <w:t xml:space="preserve">|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24"/>
          <w:sz-cs w:val="24"/>
        </w:rPr>
        <w:t xml:space="preserve">|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24"/>
          <w:sz-cs w:val="24"/>
        </w:rPr>
        <w:t xml:space="preserve">|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24"/>
          <w:sz-cs w:val="24"/>
        </w:rPr>
        <w:t xml:space="preserve">|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24"/>
          <w:sz-cs w:val="24"/>
        </w:rPr>
        <w:t xml:space="preserve">|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24"/>
          <w:sz-cs w:val="24"/>
        </w:rPr>
        <w:t xml:space="preserve">| **UI shell**             | Standalone editor/demo interface.                                | Native Vesko Storefront Studio shell with one merchant workflow and no developer surfaces.                                                         | Apply approved product-design direction.   |</w:t>
      </w:r>
    </w:p>
    <w:p>
      <w:pPr/>
      <w:r>
        <w:rPr>
          <w:rFonts w:ascii="Helvetica Light" w:hAnsi="Helvetica Light" w:cs="Helvetica Light"/>
          <w:sz w:val="24"/>
          <w:sz-cs w:val="24"/>
        </w:rPr>
        <w:t xml:space="preserve">| **Roadmap**              | Phases 0-8 still listed as future.                               | Foundation, editor, onboarding baseline, AI operations, real provider, atomic whole-storefront change and publishing are already proven.           | Reset roadmap from the verified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v1.1 decisions that remain binding</w:t>
      </w:r>
    </w:p>
    <w:p>
      <w:pPr/>
      <w:r>
        <w:rPr>
          <w:rFonts w:ascii="Helvetica Light" w:hAnsi="Helvetica Light" w:cs="Helvetica Light"/>
          <w:sz w:val="24"/>
          <w:sz-cs w:val="24"/>
        </w:rPr>
        <w:t xml:space="preserve">- The AI proposes; Veskify owns canonical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output is structured operations, never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Components and variants are registered, validated and responsive by construction.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Material changes are reviewable, reversible and scoped.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Published state is never silently mutated; Save draft and Publish remain separate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price, stock, option, payment, shipping, tax and order truth is protected.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remains isolated behind the visual-editor integration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Provider-specific formats remain behind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Reuse merchant assets, site evidence, product media, presets, variants and tokens before generating new material.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v1.1 items deliberately removed from the immediate critical path</w:t>
      </w:r>
    </w:p>
    <w:p>
      <w:pPr/>
      <w:r>
        <w:rPr>
          <w:rFonts w:ascii="Helvetica Light" w:hAnsi="Helvetica Light" w:cs="Helvetica Light"/>
          <w:sz w:val="24"/>
          <w:sz-cs w:val="24"/>
        </w:rPr>
        <w:t xml:space="preserve">- Building a general CSV/Excel catalogue-import product inside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Creating a second product-type, variant or attribute system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presentation-enrichment workflows unrelated to the first integrated storefront journey.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as a default dependency.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industries before jewellery and watches achieve deep dynamic page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The v1.2 roadmap starts from the repository state verified on 22 July 2026, not from the original phase list in v1.1.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**Current status** | **Evidence / consequence**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**Canonical storefront model and validation** | Complete baseline  | Pages, sections, brand system, protected catalogue references and snapshots are validated before rendering.           |</w:t>
      </w:r>
    </w:p>
    <w:p>
      <w:pPr/>
      <w:r>
        <w:rPr>
          <w:rFonts w:ascii="Helvetica Light" w:hAnsi="Helvetica Light" w:cs="Helvetica Light"/>
          <w:sz w:val="24"/>
          <w:sz-cs w:val="24"/>
        </w:rPr>
        <w:t xml:space="preserve">| **Visual editor and manual editing**          | Complete baseline  | Selection, page/locale context, section operations, device modes and undo/redo exist.                                 |</w:t>
      </w:r>
    </w:p>
    <w:p>
      <w:pPr/>
      <w:r>
        <w:rPr>
          <w:rFonts w:ascii="Helvetica Light" w:hAnsi="Helvetica Light" w:cs="Helvetica Light"/>
          <w:sz w:val="24"/>
          <w:sz-cs w:val="24"/>
        </w:rPr>
        <w:t xml:space="preserve">| **Proposal lifecycle**                        | Complete baseline  | Selected-section, current-page and whole-storefront proposals support review, accept, reject and stale protection.    |</w:t>
      </w:r>
    </w:p>
    <w:p>
      <w:pPr/>
      <w:r>
        <w:rPr>
          <w:rFonts w:ascii="Helvetica Light" w:hAnsi="Helvetica Light" w:cs="Helvetica Light"/>
          <w:sz w:val="24"/>
          <w:sz-cs w:val="24"/>
        </w:rPr>
        <w:t xml:space="preserve">| **Atomic whole-storefront application**       | Complete baseline  | Multi-page plus brand-system changes apply as one history transaction with whole-storefront undo/redo.                |</w:t>
      </w:r>
    </w:p>
    <w:p>
      <w:pPr/>
      <w:r>
        <w:rPr>
          <w:rFonts w:ascii="Helvetica Light" w:hAnsi="Helvetica Light" w:cs="Helvetica Light"/>
          <w:sz w:val="24"/>
          <w:sz-cs w:val="24"/>
        </w:rPr>
        <w:t xml:space="preserve">| **Real provider adapter**                     | Verified           | OpenAI provider runs server-side through the same structured, guarded lifecycle as the deterministic provider.        |</w:t>
      </w:r>
    </w:p>
    <w:p>
      <w:pPr/>
      <w:r>
        <w:rPr>
          <w:rFonts w:ascii="Helvetica Light" w:hAnsi="Helvetica Light" w:cs="Helvetica Light"/>
          <w:sz w:val="24"/>
          <w:sz-cs w:val="24"/>
        </w:rPr>
        <w:t xml:space="preserve">| **Draft, save and publish**                   | Verified           | Accepted changes can be saved and published separately; history and restoration architecture exist.                   |</w:t>
      </w:r>
    </w:p>
    <w:p>
      <w:pPr/>
      <w:r>
        <w:rPr>
          <w:rFonts w:ascii="Helvetica Light" w:hAnsi="Helvetica Light" w:cs="Helvetica Light"/>
          <w:sz w:val="24"/>
          <w:sz-cs w:val="24"/>
        </w:rPr>
        <w:t xml:space="preserve">| **Realistic merchant fixture**                | Verified           | Karvonen catalogue and local assets can drive the storefront without changing protected product truth.                |</w:t>
      </w:r>
    </w:p>
    <w:p>
      <w:pPr/>
      <w:r>
        <w:rPr>
          <w:rFonts w:ascii="Helvetica Light" w:hAnsi="Helvetica Light" w:cs="Helvetica Light"/>
          <w:sz w:val="24"/>
          <w:sz-cs w:val="24"/>
        </w:rPr>
        <w:t xml:space="preserve">| **End-to-end real-AI proof**                  | Verified           | Karvonen → merchant prompt → real provider → validated proposal → atomic application → undo/redo → publish succeeded.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Findings from the real-provider test</w:t>
      </w:r>
    </w:p>
    <w:p>
      <w:pPr/>
      <w:r>
        <w:rPr>
          <w:rFonts w:ascii="Helvetica Light" w:hAnsi="Helvetica Light" w:cs="Helvetica Light"/>
          <w:sz w:val="24"/>
          <w:sz-cs w:val="24"/>
        </w:rPr>
        <w:t xml:space="preserve">| **Finding**                                                             | **Meaning for v1.2**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The safe whole-storefront pipeline works.                               | Do not rebuild Phase 4 architecture. Harden only confirmed failures.                                                              |</w:t>
      </w:r>
    </w:p>
    <w:p>
      <w:pPr/>
      <w:r>
        <w:rPr>
          <w:rFonts w:ascii="Helvetica Light" w:hAnsi="Helvetica Light" w:cs="Helvetica Light"/>
          <w:sz w:val="24"/>
          <w:sz-cs w:val="24"/>
        </w:rPr>
        <w:t xml:space="preserve">| A simple premium-style prompt produced a coherent multi-section result. | The design engine is viable; visible quality now depends on richer components and page depth.                                     |</w:t>
      </w:r>
    </w:p>
    <w:p>
      <w:pPr/>
      <w:r>
        <w:rPr>
          <w:rFonts w:ascii="Helvetica Light" w:hAnsi="Helvetica Light" w:cs="Helvetica Light"/>
          <w:sz w:val="24"/>
          <w:sz-cs w:val="24"/>
        </w:rPr>
        <w:t xml:space="preserve">|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24"/>
          <w:sz-cs w:val="24"/>
        </w:rPr>
        <w:t xml:space="preserve">|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24"/>
          <w:sz-cs w:val="24"/>
        </w:rPr>
        <w:t xml:space="preserve">| Karvonen required explicit bootstrap wiring.                            | Demo reliability needs reset/load workflows and no hidden IndexedDB preparation.                                                  |</w:t>
      </w:r>
    </w:p>
    <w:p>
      <w:pPr/>
      <w:r>
        <w:rPr>
          <w:rFonts w:ascii="Helvetica Light" w:hAnsi="Helvetica Light" w:cs="Helvetica Light"/>
          <w:sz w:val="24"/>
          <w:sz-cs w:val="24"/>
        </w:rPr>
        <w:t xml:space="preserve">| The editor still looks like a development product.                      | Merchant productization and the Vesko shell are now required, but should not distract from dynamic component depth.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consequence&lt;/strong&gt;&lt;/p&gt;</w:t>
      </w:r>
    </w:p>
    <w:p>
      <w:pPr/>
      <w:r>
        <w:rPr>
          <w:rFonts w:ascii="Helvetica Light" w:hAnsi="Helvetica Light" w:cs="Helvetica Light"/>
          <w:sz w:val="24"/>
          <w:sz-cs w:val="24"/>
        </w:rPr>
        <w:t xml:space="preserve">&lt;p&gt;The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**User**                                  | **Situation**                                                                                     | **Primary job**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24"/>
          <w:sz-cs w:val="24"/>
        </w:rPr>
        <w:t xml:space="preserve">| New-store Vesko customer                  | Has products and a logo, but no full website or brand guide.                                      | Generate a credible brand system and storefront from minimal inputs and guided choices.                                                |</w:t>
      </w:r>
    </w:p>
    <w:p>
      <w:pPr/>
      <w:r>
        <w:rPr>
          <w:rFonts w:ascii="Helvetica Light" w:hAnsi="Helvetica Light" w:cs="Helvetica Light"/>
          <w:sz w:val="24"/>
          <w:sz-cs w:val="24"/>
        </w:rPr>
        <w:t xml:space="preserve">| Existing Vesko merchant                   | Already has a Vesko storefront and needs a redesign or campaign.                                  | Request section, page, design-system or whole-site changes safely in plain language.                                                   |</w:t>
      </w:r>
    </w:p>
    <w:p>
      <w:pPr/>
      <w:r>
        <w:rPr>
          <w:rFonts w:ascii="Helvetica Light" w:hAnsi="Helvetica Light" w:cs="Helvetica Light"/>
          <w:sz w:val="24"/>
          <w:sz-cs w:val="24"/>
        </w:rPr>
        <w:t xml:space="preserve">|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24"/>
          <w:sz-cs w:val="24"/>
        </w:rPr>
        <w:t xml:space="preserve">| Vesko integration developer               | Receives Veskify for production integration.                                                      | Map stable contracts to Vesko services without reverse-engineering demo assumptions or replacing canonical models.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Core jobs to be done</w:t>
      </w:r>
    </w:p>
    <w:p>
      <w:pPr/>
      <w:r>
        <w:rPr>
          <w:rFonts w:ascii="Helvetica Light" w:hAnsi="Helvetica Light" w:cs="Helvetica Light"/>
          <w:sz w:val="24"/>
          <w:sz-cs w:val="24"/>
        </w:rPr>
        <w:t xml:space="preserve">- When I connect my current website, preserve what is useful and redesign what is weak without importing operational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only have a logo, products and a business description, create a coherent brand and storefront without forcing me to make professional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products have different structures, show the correct attributes, variants and order options automatically.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request a change, show me exactly what will change and keep unrelated pages, products and operational truth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accept a design, let me continue editing, undo it, save the draft and publish only when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Vesko integrates the engine, preserve the same schemas, skills and rendering behaviour across the standalone and production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User characteristics</w:t>
      </w:r>
    </w:p>
    <w:p>
      <w:pPr/>
      <w:r>
        <w:rPr>
          <w:rFonts w:ascii="Helvetica Light" w:hAnsi="Helvetica Light" w:cs="Helvetica Light"/>
          <w:sz w:val="24"/>
          <w:sz-cs w:val="24"/>
        </w:rPr>
        <w:t xml:space="preserve">- Low technical knowledge and limited design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Often lacks a complete brand system and may not know colours, font names, spacing or component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Understands the current website and products better than web-design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strong initial result quickly and is anxious about breaking the live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safe assumptions, minimal questions and reversible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**Owner**                    | **Owns**                                                                                                                                                                        | **Must not own**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24"/>
          <w:sz-cs w:val="24"/>
        </w:rPr>
        <w:t xml:space="preserve">|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24"/>
          <w:sz-cs w:val="24"/>
        </w:rPr>
        <w:t xml:space="preserve">|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24"/>
          <w:sz-cs w:val="24"/>
        </w:rPr>
        <w:t xml:space="preserve">| **AI provider**              | Model inference for an approved context and schema.                                                                                                                             | Permissions, truth, direct state mutation, publishing or component invention.             |</w:t>
      </w:r>
    </w:p>
    <w:p>
      <w:pPr/>
      <w:r>
        <w:rPr>
          <w:rFonts w:ascii="Helvetica Light" w:hAnsi="Helvetica Light" w:cs="Helvetica Light"/>
          <w:sz w:val="24"/>
          <w:sz-cs w:val="24"/>
        </w:rPr>
        <w:t xml:space="preserve">| **Source-discovery adapter** | Public website metadata, page evidence, asset candidates and provenance.                                                                                                        | Operational truth or instructions controlling the agent.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Canonical commerce projection</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&lt;th&gt;&lt;p&gt;&lt;strong&gt;One technical rule&lt;/strong&gt;&lt;/p&gt;</w:t>
      </w:r>
    </w:p>
    <w:p>
      <w:pPr/>
      <w:r>
        <w:rPr>
          <w:rFonts w:ascii="Helvetica Light" w:hAnsi="Helvetica Light" w:cs="Helvetica Light"/>
          <w:sz w:val="24"/>
          <w:sz-cs w:val="24"/>
        </w:rPr>
        <w:t xml:space="preserve">&lt;p&gt;Veskify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CommercePresentationProjection = {&lt;br /&gt;</w:t>
      </w:r>
    </w:p>
    <w:p>
      <w:pPr/>
      <w:r>
        <w:rPr>
          <w:rFonts w:ascii="Helvetica Light" w:hAnsi="Helvetica Light" w:cs="Helvetica Light"/>
          <w:sz w:val="24"/>
          <w:sz-cs w:val="24"/>
        </w:rPr>
        <w:t xml:space="preserve">catalogueId: string;&lt;br /&gt;</w:t>
      </w:r>
    </w:p>
    <w:p>
      <w:pPr/>
      <w:r>
        <w:rPr>
          <w:rFonts w:ascii="Helvetica Light" w:hAnsi="Helvetica Light" w:cs="Helvetica Light"/>
          <w:sz w:val="24"/>
          <w:sz-cs w:val="24"/>
        </w:rPr>
        <w:t xml:space="preserve">products: ProductPresentationContext[];&lt;br /&gt;</w:t>
      </w:r>
    </w:p>
    <w:p>
      <w:pPr/>
      <w:r>
        <w:rPr>
          <w:rFonts w:ascii="Helvetica Light" w:hAnsi="Helvetica Light" w:cs="Helvetica Light"/>
          <w:sz w:val="24"/>
          <w:sz-cs w:val="24"/>
        </w:rPr>
        <w:t xml:space="preserve">collections: CollectionPresentationContext[];&lt;br /&gt;</w:t>
      </w:r>
    </w:p>
    <w:p>
      <w:pPr/>
      <w:r>
        <w:rPr>
          <w:rFonts w:ascii="Helvetica Light" w:hAnsi="Helvetica Light" w:cs="Helvetica Light"/>
          <w:sz w:val="24"/>
          <w:sz-cs w:val="24"/>
        </w:rPr>
        <w:t xml:space="preserve">locale: Locale;&lt;br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Read-only adapter; no create/update product commands exist here.&lt;br /&gt;</w:t>
      </w:r>
    </w:p>
    <w:p>
      <w:pPr/>
      <w:r>
        <w:rPr>
          <w:rFonts w:ascii="Helvetica Light" w:hAnsi="Helvetica Light" w:cs="Helvetica Light"/>
          <w:sz w:val="24"/>
          <w:sz-cs w:val="24"/>
        </w:rPr>
        <w:t xml:space="preserve">interface CommercePresentationRepository {&lt;br /&gt;</w:t>
      </w:r>
    </w:p>
    <w:p>
      <w:pPr/>
      <w:r>
        <w:rPr>
          <w:rFonts w:ascii="Helvetica Light" w:hAnsi="Helvetica Light" w:cs="Helvetica Light"/>
          <w:sz w:val="24"/>
          <w:sz-cs w:val="24"/>
        </w:rPr>
        <w:t xml:space="preserve">getProjection(projectId: string): Promise&amp;lt;CommercePresentationProjection&amp;gt;;&lt;br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Protected truth</w:t>
      </w:r>
    </w:p>
    <w:p>
      <w:pPr/>
      <w:r>
        <w:rPr>
          <w:rFonts w:ascii="Helvetica Light" w:hAnsi="Helvetica Light" w:cs="Helvetica Light"/>
          <w:sz w:val="24"/>
          <w:sz-cs w:val="24"/>
        </w:rPr>
        <w:t xml:space="preserve">- Product IDs, SKUs, product types, variant IDs and option values are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Price and availability may change when the selected canonical variant changes, but the design agent does not set the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choose presentation, hierarchy, labels, selector style and section placement; it may not create a nonexistent material, size, colour, stone, watch movement or certification.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copy must distinguish editable marketing language from factual product attributes.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6.1 Primary path — improve an existing store from a URL</w:t>
      </w:r>
    </w:p>
    <w:p>
      <w:pPr/>
      <w:r>
        <w:rPr>
          <w:rFonts w:ascii="Helvetica Light" w:hAnsi="Helvetica Light" w:cs="Helvetica Light"/>
          <w:sz w:val="24"/>
          <w:sz-cs w:val="24"/>
        </w:rPr>
        <w:t xml:space="preserve">| **1. Enter URL →**            | **2. Discover evidence →** | **3. Connect Vesko catalogue →** | **4. Reconcile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Approve design brief →** | **6. Generate →**          | **7. Review &amp; edit →**           | **8.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Entry                      | Merchant chooses Improve my existing store and enters the public storefront URL.                                                                                            |</w:t>
      </w:r>
    </w:p>
    <w:p>
      <w:pPr/>
      <w:r>
        <w:rPr>
          <w:rFonts w:ascii="Helvetica Light" w:hAnsi="Helvetica Light" w:cs="Helvetica Light"/>
          <w:sz w:val="24"/>
          <w:sz-cs w:val="24"/>
        </w:rPr>
        <w:t xml:space="preserve">| 2\. Source discovery           | The adapter analyses public pages, logo, colours, typography clues, navigation, content hierarchy, page types and reusable image candidates.                                |</w:t>
      </w:r>
    </w:p>
    <w:p>
      <w:pPr/>
      <w:r>
        <w:rPr>
          <w:rFonts w:ascii="Helvetica Light" w:hAnsi="Helvetica Light" w:cs="Helvetica Light"/>
          <w:sz w:val="24"/>
          <w:sz-cs w:val="24"/>
        </w:rPr>
        <w:t xml:space="preserve">| 3\. Canonical connection       | The project loads the authoritative Vesko catalogue projection. Website content is not allowed to replace Vesko product truth.                                              |</w:t>
      </w:r>
    </w:p>
    <w:p>
      <w:pPr/>
      <w:r>
        <w:rPr>
          <w:rFonts w:ascii="Helvetica Light" w:hAnsi="Helvetica Light" w:cs="Helvetica Light"/>
          <w:sz w:val="24"/>
          <w:sz-cs w:val="24"/>
        </w:rPr>
        <w:t xml:space="preserve">|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24"/>
          <w:sz-cs w:val="24"/>
        </w:rPr>
        <w:t xml:space="preserve">| 5\. Brand reconstruction       | The system proposes a brand system from the logo, site evidence, product imagery, business profile and industry preset.                                                     |</w:t>
      </w:r>
    </w:p>
    <w:p>
      <w:pPr/>
      <w:r>
        <w:rPr>
          <w:rFonts w:ascii="Helvetica Light" w:hAnsi="Helvetica Light" w:cs="Helvetica Light"/>
          <w:sz w:val="24"/>
          <w:sz-cs w:val="24"/>
        </w:rPr>
        <w:t xml:space="preserve">|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24"/>
          <w:sz-cs w:val="24"/>
        </w:rPr>
        <w:t xml:space="preserve">| 7\. Storefront Design Brief    | Veskify presents the intended pages, design direction, reused assets, assumptions, protected data sources and expected output for approval.                                 |</w:t>
      </w:r>
    </w:p>
    <w:p>
      <w:pPr/>
      <w:r>
        <w:rPr>
          <w:rFonts w:ascii="Helvetica Light" w:hAnsi="Helvetica Light" w:cs="Helvetica Light"/>
          <w:sz w:val="24"/>
          <w:sz-cs w:val="24"/>
        </w:rPr>
        <w:t xml:space="preserve">| 8\. Initial generation         | The engine composes a homepage, collection page and dynamic product page first, then the remaining approved surfaces.                                                       |</w:t>
      </w:r>
    </w:p>
    <w:p>
      <w:pPr/>
      <w:r>
        <w:rPr>
          <w:rFonts w:ascii="Helvetica Light" w:hAnsi="Helvetica Light" w:cs="Helvetica Light"/>
          <w:sz w:val="24"/>
          <w:sz-cs w:val="24"/>
        </w:rPr>
        <w:t xml:space="preserve">| 9\. Proposal review            | The merchant reviews the generated storefront and change summary before accepting the initial draft.                                                                        |</w:t>
      </w:r>
    </w:p>
    <w:p>
      <w:pPr/>
      <w:r>
        <w:rPr>
          <w:rFonts w:ascii="Helvetica Light" w:hAnsi="Helvetica Light" w:cs="Helvetica Light"/>
          <w:sz w:val="24"/>
          <w:sz-cs w:val="24"/>
        </w:rPr>
        <w:t xml:space="preserve">| 10\. Editor and publish        | The merchant adjusts through Design and AI tools, previews all breakpoints, saves a draft and separately publishes.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Secondary path — create a new storefront from minimal inputs</w:t>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Business setup       | Name, short description, industry, target customer, market and languages.                                                |</w:t>
      </w:r>
    </w:p>
    <w:p>
      <w:pPr/>
      <w:r>
        <w:rPr>
          <w:rFonts w:ascii="Helvetica Light" w:hAnsi="Helvetica Light" w:cs="Helvetica Light"/>
          <w:sz w:val="24"/>
          <w:sz-cs w:val="24"/>
        </w:rPr>
        <w:t xml:space="preserve">| Available evidence   | Logo, product/collection media, social or visual references; all are optional except the canonical catalogue connection. |</w:t>
      </w:r>
    </w:p>
    <w:p>
      <w:pPr/>
      <w:r>
        <w:rPr>
          <w:rFonts w:ascii="Helvetica Light" w:hAnsi="Helvetica Light" w:cs="Helvetica Light"/>
          <w:sz w:val="24"/>
          <w:sz-cs w:val="24"/>
        </w:rPr>
        <w:t xml:space="preserve">| Guided direction     | Simple visual choices: premium/accessible, warm/cool, minimal/editorial, airy/balanced/compact and image style.          |</w:t>
      </w:r>
    </w:p>
    <w:p>
      <w:pPr/>
      <w:r>
        <w:rPr>
          <w:rFonts w:ascii="Helvetica Light" w:hAnsi="Helvetica Light" w:cs="Helvetica Light"/>
          <w:sz w:val="24"/>
          <w:sz-cs w:val="24"/>
        </w:rPr>
        <w:t xml:space="preserve">| Brand generation     | Create a validated token system and voice without requiring the merchant to choose hex values or font families.          |</w:t>
      </w:r>
    </w:p>
    <w:p>
      <w:pPr/>
      <w:r>
        <w:rPr>
          <w:rFonts w:ascii="Helvetica Light" w:hAnsi="Helvetica Light" w:cs="Helvetica Light"/>
          <w:sz w:val="24"/>
          <w:sz-cs w:val="24"/>
        </w:rPr>
        <w:t xml:space="preserve">| Brief and generation | Approve the Storefront Design Brief, generate the initial site, review, edit and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Existing Vesko merchant redesign</w:t>
      </w:r>
    </w:p>
    <w:p>
      <w:pPr/>
      <w:r>
        <w:rPr>
          <w:rFonts w:ascii="Helvetica Light" w:hAnsi="Helvetica Light" w:cs="Helvetica Light"/>
          <w:sz w:val="24"/>
          <w:sz-cs w:val="24"/>
        </w:rPr>
        <w:t xml:space="preserve">- Open the current published storefront and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Choose selected section, current page, design system or entire storefront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Describe the desired result in merchant language, including exact approved colours or brand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Review the plan, affected pages, asset changes, token changes and warnings.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Accept to the draft, revise, reject, undo or redo; save and publish separately.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Sales-assisted demonstration</w:t>
      </w:r>
    </w:p>
    <w:p>
      <w:pPr/>
      <w:r>
        <w:rPr>
          <w:rFonts w:ascii="Helvetica Light" w:hAnsi="Helvetica Light" w:cs="Helvetica Light"/>
          <w:sz w:val="24"/>
          <w:sz-cs w:val="24"/>
        </w:rPr>
        <w:t xml:space="preserve">- Load a known customer fixture or create a project from a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prepared prompts while preserving genuine live-provider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the project to its known baseline without browser storage manipulation.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Presenter mode hides developer data, provider details, raw errors and internal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The existing public website is a design and content evidence source. It is not the source of operational commerce truth and it is not a command channel for the AI.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Source-discovery output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SourceDiscoveryResult = {&lt;br /&gt;</w:t>
      </w:r>
    </w:p>
    <w:p>
      <w:pPr/>
      <w:r>
        <w:rPr>
          <w:rFonts w:ascii="Helvetica Light" w:hAnsi="Helvetica Light" w:cs="Helvetica Light"/>
          <w:sz w:val="24"/>
          <w:sz-cs w:val="24"/>
        </w:rPr>
        <w:t xml:space="preserve">sourceUrl: string;&lt;br /&gt;</w:t>
      </w:r>
    </w:p>
    <w:p>
      <w:pPr/>
      <w:r>
        <w:rPr>
          <w:rFonts w:ascii="Helvetica Light" w:hAnsi="Helvetica Light" w:cs="Helvetica Light"/>
          <w:sz w:val="24"/>
          <w:sz-cs w:val="24"/>
        </w:rPr>
        <w:t xml:space="preserve">discoveredAt: string;&lt;br /&gt;</w:t>
      </w:r>
    </w:p>
    <w:p>
      <w:pPr/>
      <w:r>
        <w:rPr>
          <w:rFonts w:ascii="Helvetica Light" w:hAnsi="Helvetica Light" w:cs="Helvetica Light"/>
          <w:sz w:val="24"/>
          <w:sz-cs w:val="24"/>
        </w:rPr>
        <w:t xml:space="preserve">siteIdentity: SiteIdentityEvidence;&lt;br /&gt;</w:t>
      </w:r>
    </w:p>
    <w:p>
      <w:pPr/>
      <w:r>
        <w:rPr>
          <w:rFonts w:ascii="Helvetica Light" w:hAnsi="Helvetica Light" w:cs="Helvetica Light"/>
          <w:sz w:val="24"/>
          <w:sz-cs w:val="24"/>
        </w:rPr>
        <w:t xml:space="preserve">brandEvidence: BrandEvidence[];&lt;br /&gt;</w:t>
      </w:r>
    </w:p>
    <w:p>
      <w:pPr/>
      <w:r>
        <w:rPr>
          <w:rFonts w:ascii="Helvetica Light" w:hAnsi="Helvetica Light" w:cs="Helvetica Light"/>
          <w:sz w:val="24"/>
          <w:sz-cs w:val="24"/>
        </w:rPr>
        <w:t xml:space="preserve">pageEvidence: PageEvidence[];&lt;br /&gt;</w:t>
      </w:r>
    </w:p>
    <w:p>
      <w:pPr/>
      <w:r>
        <w:rPr>
          <w:rFonts w:ascii="Helvetica Light" w:hAnsi="Helvetica Light" w:cs="Helvetica Light"/>
          <w:sz w:val="24"/>
          <w:sz-cs w:val="24"/>
        </w:rPr>
        <w:t xml:space="preserve">assetCandidates: AssetCandidate[];&lt;br /&gt;</w:t>
      </w:r>
    </w:p>
    <w:p>
      <w:pPr/>
      <w:r>
        <w:rPr>
          <w:rFonts w:ascii="Helvetica Light" w:hAnsi="Helvetica Light" w:cs="Helvetica Light"/>
          <w:sz w:val="24"/>
          <w:sz-cs w:val="24"/>
        </w:rPr>
        <w:t xml:space="preserve">contentEvidence: ContentEvidence[];&lt;br /&gt;</w:t>
      </w:r>
    </w:p>
    <w:p>
      <w:pPr/>
      <w:r>
        <w:rPr>
          <w:rFonts w:ascii="Helvetica Light" w:hAnsi="Helvetica Light" w:cs="Helvetica Light"/>
          <w:sz w:val="24"/>
          <w:sz-cs w:val="24"/>
        </w:rPr>
        <w:t xml:space="preserve">warnings: SourceWarning[];&lt;br /&gt;</w:t>
      </w:r>
    </w:p>
    <w:p>
      <w:pPr/>
      <w:r>
        <w:rPr>
          <w:rFonts w:ascii="Helvetica Light" w:hAnsi="Helvetica Light" w:cs="Helvetica Light"/>
          <w:sz w:val="24"/>
          <w:sz-cs w:val="24"/>
        </w:rPr>
        <w:t xml:space="preserve">provenance: SourceProvenance[];&lt;br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**Evidence group** | **Examples**                                                                                      | **Use**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Site identity      | Business name, logo candidates, language, market, contact and navigation.                         | Pre-fill business profile and identify reusable global assets.               |</w:t>
      </w:r>
    </w:p>
    <w:p>
      <w:pPr/>
      <w:r>
        <w:rPr>
          <w:rFonts w:ascii="Helvetica Light" w:hAnsi="Helvetica Light" w:cs="Helvetica Light"/>
          <w:sz w:val="24"/>
          <w:sz-cs w:val="24"/>
        </w:rPr>
        <w:t xml:space="preserve">| Brand evidence     | Dominant colour candidates, typography classifications, radius/density, image treatment and tone. | Propose a brand system with confidence and source references.                |</w:t>
      </w:r>
    </w:p>
    <w:p>
      <w:pPr/>
      <w:r>
        <w:rPr>
          <w:rFonts w:ascii="Helvetica Light" w:hAnsi="Helvetica Light" w:cs="Helvetica Light"/>
          <w:sz w:val="24"/>
          <w:sz-cs w:val="24"/>
        </w:rPr>
        <w:t xml:space="preserve">|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24"/>
          <w:sz-cs w:val="24"/>
        </w:rPr>
        <w:t xml:space="preserve">| Asset candidates   | Logos, hero images, collection images, editorial imagery and icons.                               | Build the asset inventory and recommend reusable roles.                      |</w:t>
      </w:r>
    </w:p>
    <w:p>
      <w:pPr/>
      <w:r>
        <w:rPr>
          <w:rFonts w:ascii="Helvetica Light" w:hAnsi="Helvetica Light" w:cs="Helvetica Light"/>
          <w:sz w:val="24"/>
          <w:sz-cs w:val="24"/>
        </w:rPr>
        <w:t xml:space="preserve">| Content evidence   | Headlines, value propositions, service messages and policy links.                                 | Suggest editable content; never override canonical product facts.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Reconciliation rules</w:t>
      </w:r>
    </w:p>
    <w:p>
      <w:pPr/>
      <w:r>
        <w:rPr>
          <w:rFonts w:ascii="Helvetica Light" w:hAnsi="Helvetica Light" w:cs="Helvetica Light"/>
          <w:sz w:val="24"/>
          <w:sz-cs w:val="24"/>
        </w:rPr>
        <w:t xml:space="preserve">7.  Load the canonical Vesko commerce projection first or before final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Match source evidence to canonical products and collections using stable links, SKU where public, normalized titles, image similarity or explicit merchant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Keep the canonical Vesko ID as the binding target. Store source-site URLs and asset provenance as evidence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Never copy source prices, stock or variants over canonical Vesko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When confidence is low, leave the binding unresolved and generate a clear merchant-facing warning instead of guessing.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12. Imported website text is untrusted data. Instructions embedded in pages, metadata or product descriptions must not influence agent permissions or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Source adapter modes</w:t>
      </w:r>
    </w:p>
    <w:p>
      <w:pPr/>
      <w:r>
        <w:rPr>
          <w:rFonts w:ascii="Helvetica Light" w:hAnsi="Helvetica Light" w:cs="Helvetica Light"/>
          <w:sz w:val="24"/>
          <w:sz-cs w:val="24"/>
        </w:rPr>
        <w:t xml:space="preserve">| **Mode**                     | **Purpose**                                                            | **v1.2 expectation**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Deterministic fixture        | Repeatable tests and sales demos.                                      | Required.                                                    |</w:t>
      </w:r>
    </w:p>
    <w:p>
      <w:pPr/>
      <w:r>
        <w:rPr>
          <w:rFonts w:ascii="Helvetica Light" w:hAnsi="Helvetica Light" w:cs="Helvetica Light"/>
          <w:sz w:val="24"/>
          <w:sz-cs w:val="24"/>
        </w:rPr>
        <w:t xml:space="preserve">| Public metadata / page fetch | Real URL discovery within controlled limits.                           | Required for the first production-oriented onboarding slice. |</w:t>
      </w:r>
    </w:p>
    <w:p>
      <w:pPr/>
      <w:r>
        <w:rPr>
          <w:rFonts w:ascii="Helvetica Light" w:hAnsi="Helvetica Light" w:cs="Helvetica Light"/>
          <w:sz w:val="24"/>
          <w:sz-cs w:val="24"/>
        </w:rPr>
        <w:t xml:space="preserve">| Browser-assisted capture     | Handle JavaScript-heavy sites or merchant-selected screenshots/assets. | May follow after the initial adapter.                        |</w:t>
      </w:r>
    </w:p>
    <w:p>
      <w:pPr/>
      <w:r>
        <w:rPr>
          <w:rFonts w:ascii="Helvetica Light" w:hAnsi="Helvetica Light" w:cs="Helvetica Light"/>
          <w:sz w:val="24"/>
          <w:sz-cs w:val="24"/>
        </w:rPr>
        <w:t xml:space="preserve">| Full migration connector     | Operational Shopify/WooCommerce/ERP migration.                         | Out of Veskify scope; handled by Vesko integration work.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8.1 Evidence priority</w:t>
      </w:r>
    </w:p>
    <w:p>
      <w:pPr/>
      <w:r>
        <w:rPr>
          <w:rFonts w:ascii="Helvetica Light" w:hAnsi="Helvetica Light" w:cs="Helvetica Light"/>
          <w:sz w:val="24"/>
          <w:sz-cs w:val="24"/>
        </w:rPr>
        <w:t xml:space="preserve">13. Merchant-approved logo and brand guide.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14. Existing website brand signals and reusable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15. Canonical product and collection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16. Merchant-selected references and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17. Industry and product-type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18. Generated text and, only when needed, generated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Brand reconstruction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BrandEvidence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kind: "logo" | "colour" | "typography" | "shape" | "imagery" | "voice";&lt;br /&gt;</w:t>
      </w:r>
    </w:p>
    <w:p>
      <w:pPr/>
      <w:r>
        <w:rPr>
          <w:rFonts w:ascii="Helvetica Light" w:hAnsi="Helvetica Light" w:cs="Helvetica Light"/>
          <w:sz w:val="24"/>
          <w:sz-cs w:val="24"/>
        </w:rPr>
        <w:t xml:space="preserve">value: unknown;&lt;br /&gt;</w:t>
      </w:r>
    </w:p>
    <w:p>
      <w:pPr/>
      <w:r>
        <w:rPr>
          <w:rFonts w:ascii="Helvetica Light" w:hAnsi="Helvetica Light" w:cs="Helvetica Light"/>
          <w:sz w:val="24"/>
          <w:sz-cs w:val="24"/>
        </w:rPr>
        <w:t xml:space="preserve">sourceRef: string;&lt;br /&gt;</w:t>
      </w:r>
    </w:p>
    <w:p>
      <w:pPr/>
      <w:r>
        <w:rPr>
          <w:rFonts w:ascii="Helvetica Light" w:hAnsi="Helvetica Light" w:cs="Helvetica Light"/>
          <w:sz w:val="24"/>
          <w:sz-cs w:val="24"/>
        </w:rPr>
        <w:t xml:space="preserve">confidence: number; // 0..1&lt;br /&gt;</w:t>
      </w:r>
    </w:p>
    <w:p>
      <w:pPr/>
      <w:r>
        <w:rPr>
          <w:rFonts w:ascii="Helvetica Light" w:hAnsi="Helvetica Light" w:cs="Helvetica Light"/>
          <w:sz w:val="24"/>
          <w:sz-cs w:val="24"/>
        </w:rPr>
        <w:t xml:space="preserve">merchantApproved: boolean;&lt;br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StorefrontDesignBrief = {&lt;br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sourceSummary: SourceSummary;&lt;br /&gt;</w:t>
      </w:r>
    </w:p>
    <w:p>
      <w:pPr/>
      <w:r>
        <w:rPr>
          <w:rFonts w:ascii="Helvetica Light" w:hAnsi="Helvetica Light" w:cs="Helvetica Light"/>
          <w:sz w:val="24"/>
          <w:sz-cs w:val="24"/>
        </w:rPr>
        <w:t xml:space="preserve">brandDirection: BrandDirection;&lt;br /&gt;</w:t>
      </w:r>
    </w:p>
    <w:p>
      <w:pPr/>
      <w:r>
        <w:rPr>
          <w:rFonts w:ascii="Helvetica Light" w:hAnsi="Helvetica Light" w:cs="Helvetica Light"/>
          <w:sz w:val="24"/>
          <w:sz-cs w:val="24"/>
        </w:rPr>
        <w:t xml:space="preserve">approvedAssets: AssetRoleAssignment[];&lt;br /&gt;</w:t>
      </w:r>
    </w:p>
    <w:p>
      <w:pPr/>
      <w:r>
        <w:rPr>
          <w:rFonts w:ascii="Helvetica Light" w:hAnsi="Helvetica Light" w:cs="Helvetica Light"/>
          <w:sz w:val="24"/>
          <w:sz-cs w:val="24"/>
        </w:rPr>
        <w:t xml:space="preserve">pagePlan: PagePlan[];&lt;br /&gt;</w:t>
      </w:r>
    </w:p>
    <w:p>
      <w:pPr/>
      <w:r>
        <w:rPr>
          <w:rFonts w:ascii="Helvetica Light" w:hAnsi="Helvetica Light" w:cs="Helvetica Light"/>
          <w:sz w:val="24"/>
          <w:sz-cs w:val="24"/>
        </w:rPr>
        <w:t xml:space="preserve">catalogueProjectionRef: string;&lt;br /&gt;</w:t>
      </w:r>
    </w:p>
    <w:p>
      <w:pPr/>
      <w:r>
        <w:rPr>
          <w:rFonts w:ascii="Helvetica Light" w:hAnsi="Helvetica Light" w:cs="Helvetica Light"/>
          <w:sz w:val="24"/>
          <w:sz-cs w:val="24"/>
        </w:rPr>
        <w:t xml:space="preserve">productPresentationRules: ProductPresentationRule[];&lt;br /&gt;</w:t>
      </w:r>
    </w:p>
    <w:p>
      <w:pPr/>
      <w:r>
        <w:rPr>
          <w:rFonts w:ascii="Helvetica Light" w:hAnsi="Helvetica Light" w:cs="Helvetica Light"/>
          <w:sz w:val="24"/>
          <w:sz-cs w:val="24"/>
        </w:rPr>
        <w:t xml:space="preserve">assumptions: Assumption[];&lt;br /&gt;</w:t>
      </w:r>
    </w:p>
    <w:p>
      <w:pPr/>
      <w:r>
        <w:rPr>
          <w:rFonts w:ascii="Helvetica Light" w:hAnsi="Helvetica Light" w:cs="Helvetica Light"/>
          <w:sz w:val="24"/>
          <w:sz-cs w:val="24"/>
        </w:rPr>
        <w:t xml:space="preserve">warnings: Warning[];&lt;br /&gt;</w:t>
      </w:r>
    </w:p>
    <w:p>
      <w:pPr/>
      <w:r>
        <w:rPr>
          <w:rFonts w:ascii="Helvetica Light" w:hAnsi="Helvetica Light" w:cs="Helvetica Light"/>
          <w:sz w:val="24"/>
          <w:sz-cs w:val="24"/>
        </w:rPr>
        <w:t xml:space="preserve">approval: "pending" | "approved";&lt;br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Asset inventory</w:t>
      </w:r>
    </w:p>
    <w:p>
      <w:pPr/>
      <w:r>
        <w:rPr>
          <w:rFonts w:ascii="Helvetica Light" w:hAnsi="Helvetica Light" w:cs="Helvetica Light"/>
          <w:sz w:val="24"/>
          <w:sz-cs w:val="24"/>
        </w:rPr>
        <w:t xml:space="preserve">| **Asset role**               | **Required metadata**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Logo                         | File, aspect ratio, transparency, light/dark suitability, source and approval.                    | Header/footer choose an approved variant; never fabricate a replacement logo.               |</w:t>
      </w:r>
    </w:p>
    <w:p>
      <w:pPr/>
      <w:r>
        <w:rPr>
          <w:rFonts w:ascii="Helvetica Light" w:hAnsi="Helvetica Light" w:cs="Helvetica Light"/>
          <w:sz w:val="24"/>
          <w:sz-cs w:val="24"/>
        </w:rPr>
        <w:t xml:space="preserve">|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24"/>
          <w:sz-cs w:val="24"/>
        </w:rPr>
        <w:t xml:space="preserve">| Collection imagery           | Collection binding, aspect ratio and focal point.                                                 | Used by category cards, collection headers and campaigns.                                   |</w:t>
      </w:r>
    </w:p>
    <w:p>
      <w:pPr/>
      <w:r>
        <w:rPr>
          <w:rFonts w:ascii="Helvetica Light" w:hAnsi="Helvetica Light" w:cs="Helvetica Light"/>
          <w:sz w:val="24"/>
          <w:sz-cs w:val="24"/>
        </w:rPr>
        <w:t xml:space="preserve">| Product media                | Canonical product/variant binding, main/alternate role and order.                                 | Read-only source; gallery and editorial layouts may select and reorder presentation safely. |</w:t>
      </w:r>
    </w:p>
    <w:p>
      <w:pPr/>
      <w:r>
        <w:rPr>
          <w:rFonts w:ascii="Helvetica Light" w:hAnsi="Helvetica Light" w:cs="Helvetica Light"/>
          <w:sz w:val="24"/>
          <w:sz-cs w:val="24"/>
        </w:rPr>
        <w:t xml:space="preserve">| Editorial/supporting imagery | Theme, people/product context, orientation and provenance.                                        | Available for story and service sections; clearly separated from canonical product media.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Asset-aware generation rules</w:t>
      </w:r>
    </w:p>
    <w:p>
      <w:pPr/>
      <w:r>
        <w:rPr>
          <w:rFonts w:ascii="Helvetica Light" w:hAnsi="Helvetica Light" w:cs="Helvetica Light"/>
          <w:sz w:val="24"/>
          <w:sz-cs w:val="24"/>
        </w:rPr>
        <w:t xml:space="preserve">- Every proposed asset placement must reference an asset ID and role, not a free-form remote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should score eligibility by role, resolution, orientation, crop safety and merchant approval.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single source asset may have multiple responsive crops, but provenance remains shared.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hero or collection assets should produce a recommendation: reuse, upload, choose an existing asset or generate. Generation is never the silent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not place a product image under the wrong product or collection binding.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Storefront Design Brief must show which assets will be reused and which remain missing before initial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Exact brand instructions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&lt;th&gt;&lt;p&gt;&lt;strong&gt;Required capability&lt;/strong&gt;&lt;/p&gt;</w:t>
      </w:r>
    </w:p>
    <w:p>
      <w:pPr/>
      <w:r>
        <w:rPr>
          <w:rFonts w:ascii="Helvetica Light" w:hAnsi="Helvetica Light" w:cs="Helvetica Light"/>
          <w:sz w:val="24"/>
          <w:sz-cs w:val="24"/>
        </w:rPr>
        <w:t xml:space="preserve">&lt;p&gt;Detailed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The component inventory in v1.1 is necessary but insufficient. v1.2 defines a layered design platform so the AI can create meaningfully different storefronts without generating new code for every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Five reusable layers</w:t>
      </w:r>
    </w:p>
    <w:p>
      <w:pPr/>
      <w:r>
        <w:rPr>
          <w:rFonts w:ascii="Helvetica Light" w:hAnsi="Helvetica Light" w:cs="Helvetica Light"/>
          <w:sz w:val="24"/>
          <w:sz-cs w:val="24"/>
        </w:rPr>
        <w:t xml:space="preserve">| **Layer**                         | **Examples**                                                                                                                   |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24"/>
          <w:sz-cs w:val="24"/>
        </w:rPr>
        <w:t xml:space="preserve">|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24"/>
          <w:sz-cs w:val="24"/>
        </w:rPr>
        <w:t xml:space="preserve">|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24"/>
          <w:sz-cs w:val="24"/>
        </w:rPr>
        <w:t xml:space="preserve">|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24"/>
          <w:sz-cs w:val="24"/>
        </w:rPr>
        <w:t xml:space="preserve">| 5\. Page blueprints               | Homepage, collection, dynamic product detail, landing, content, cart and checkout.                                             | Define recommended sections, required slots, compatibility and responsive composition rules.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Component definition v2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ComponentDefinitionV2 = {&lt;br /&gt;</w:t>
      </w:r>
    </w:p>
    <w:p>
      <w:pPr/>
      <w:r>
        <w:rPr>
          <w:rFonts w:ascii="Helvetica Light" w:hAnsi="Helvetica Light" w:cs="Helvetica Light"/>
          <w:sz w:val="24"/>
          <w:sz-cs w:val="24"/>
        </w:rPr>
        <w:t xml:space="preserve">type: string;&lt;br /&gt;</w:t>
      </w:r>
    </w:p>
    <w:p>
      <w:pPr/>
      <w:r>
        <w:rPr>
          <w:rFonts w:ascii="Helvetica Light" w:hAnsi="Helvetica Light" w:cs="Helvetica Light"/>
          <w:sz w:val="24"/>
          <w:sz-cs w:val="24"/>
        </w:rPr>
        <w:t xml:space="preserve">version: number;&lt;br /&gt;</w:t>
      </w:r>
    </w:p>
    <w:p>
      <w:pPr/>
      <w:r>
        <w:rPr>
          <w:rFonts w:ascii="Helvetica Light" w:hAnsi="Helvetica Light" w:cs="Helvetica Light"/>
          <w:sz w:val="24"/>
          <w:sz-cs w:val="24"/>
        </w:rPr>
        <w:t xml:space="preserve">family: "marketing" | "navigation" | "commerce" | "content" | "service";&lt;br /&gt;</w:t>
      </w:r>
    </w:p>
    <w:p>
      <w:pPr/>
      <w:r>
        <w:rPr>
          <w:rFonts w:ascii="Helvetica Light" w:hAnsi="Helvetica Light" w:cs="Helvetica Light"/>
          <w:sz w:val="24"/>
          <w:sz-cs w:val="24"/>
        </w:rPr>
        <w:t xml:space="preserve">variants: VariantDefinition[];&lt;br /&gt;</w:t>
      </w:r>
    </w:p>
    <w:p>
      <w:pPr/>
      <w:r>
        <w:rPr>
          <w:rFonts w:ascii="Helvetica Light" w:hAnsi="Helvetica Light" w:cs="Helvetica Light"/>
          <w:sz w:val="24"/>
          <w:sz-cs w:val="24"/>
        </w:rPr>
        <w:t xml:space="preserve">slots: SlotDefinition[];&lt;br /&gt;</w:t>
      </w:r>
    </w:p>
    <w:p>
      <w:pPr/>
      <w:r>
        <w:rPr>
          <w:rFonts w:ascii="Helvetica Light" w:hAnsi="Helvetica Light" w:cs="Helvetica Light"/>
          <w:sz w:val="24"/>
          <w:sz-cs w:val="24"/>
        </w:rPr>
        <w:t xml:space="preserve">contentSchema: ZodSchema;&lt;br /&gt;</w:t>
      </w:r>
    </w:p>
    <w:p>
      <w:pPr/>
      <w:r>
        <w:rPr>
          <w:rFonts w:ascii="Helvetica Light" w:hAnsi="Helvetica Light" w:cs="Helvetica Light"/>
          <w:sz w:val="24"/>
          <w:sz-cs w:val="24"/>
        </w:rPr>
        <w:t xml:space="preserve">propsSchema: ZodSchema;&lt;br /&gt;</w:t>
      </w:r>
    </w:p>
    <w:p>
      <w:pPr/>
      <w:r>
        <w:rPr>
          <w:rFonts w:ascii="Helvetica Light" w:hAnsi="Helvetica Light" w:cs="Helvetica Light"/>
          <w:sz w:val="24"/>
          <w:sz-cs w:val="24"/>
        </w:rPr>
        <w:t xml:space="preserve">bindingSchema?: ZodSchema;&lt;br /&gt;</w:t>
      </w:r>
    </w:p>
    <w:p>
      <w:pPr/>
      <w:r>
        <w:rPr>
          <w:rFonts w:ascii="Helvetica Light" w:hAnsi="Helvetica Light" w:cs="Helvetica Light"/>
          <w:sz w:val="24"/>
          <w:sz-cs w:val="24"/>
        </w:rPr>
        <w:t xml:space="preserve">allowedPageTypes: PageType[];&lt;br /&gt;</w:t>
      </w:r>
    </w:p>
    <w:p>
      <w:pPr/>
      <w:r>
        <w:rPr>
          <w:rFonts w:ascii="Helvetica Light" w:hAnsi="Helvetica Light" w:cs="Helvetica Light"/>
          <w:sz w:val="24"/>
          <w:sz-cs w:val="24"/>
        </w:rPr>
        <w:t xml:space="preserve">productTypePredicate?: ProductTypePredicate;&lt;br /&gt;</w:t>
      </w:r>
    </w:p>
    <w:p>
      <w:pPr/>
      <w:r>
        <w:rPr>
          <w:rFonts w:ascii="Helvetica Light" w:hAnsi="Helvetica Light" w:cs="Helvetica Light"/>
          <w:sz w:val="24"/>
          <w:sz-cs w:val="24"/>
        </w:rPr>
        <w:t xml:space="preserve">responsiveContract: ResponsiveContract;&lt;br /&gt;</w:t>
      </w:r>
    </w:p>
    <w:p>
      <w:pPr/>
      <w:r>
        <w:rPr>
          <w:rFonts w:ascii="Helvetica Light" w:hAnsi="Helvetica Light" w:cs="Helvetica Light"/>
          <w:sz w:val="24"/>
          <w:sz-cs w:val="24"/>
        </w:rPr>
        <w:t xml:space="preserve">editablePaths: string[];&lt;br /&gt;</w:t>
      </w:r>
    </w:p>
    <w:p>
      <w:pPr/>
      <w:r>
        <w:rPr>
          <w:rFonts w:ascii="Helvetica Light" w:hAnsi="Helvetica Light" w:cs="Helvetica Light"/>
          <w:sz w:val="24"/>
          <w:sz-cs w:val="24"/>
        </w:rPr>
        <w:t xml:space="preserve">protectedPaths: string[];&lt;br /&gt;</w:t>
      </w:r>
    </w:p>
    <w:p>
      <w:pPr/>
      <w:r>
        <w:rPr>
          <w:rFonts w:ascii="Helvetica Light" w:hAnsi="Helvetica Light" w:cs="Helvetica Light"/>
          <w:sz w:val="24"/>
          <w:sz-cs w:val="24"/>
        </w:rPr>
        <w:t xml:space="preserve">assetRoles: AssetRoleRequirement[];&lt;br /&gt;</w:t>
      </w:r>
    </w:p>
    <w:p>
      <w:pPr/>
      <w:r>
        <w:rPr>
          <w:rFonts w:ascii="Helvetica Light" w:hAnsi="Helvetica Light" w:cs="Helvetica Light"/>
          <w:sz w:val="24"/>
          <w:sz-cs w:val="24"/>
        </w:rPr>
        <w:t xml:space="preserve">accessibilityContract: AccessibilityContract;&lt;br /&gt;</w:t>
      </w:r>
    </w:p>
    <w:p>
      <w:pPr/>
      <w:r>
        <w:rPr>
          <w:rFonts w:ascii="Helvetica Light" w:hAnsi="Helvetica Light" w:cs="Helvetica Light"/>
          <w:sz w:val="24"/>
          <w:sz-cs w:val="24"/>
        </w:rPr>
        <w:t xml:space="preserve">migration: ComponentMigration[];&lt;br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Data-binding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DataBinding =&lt;br /&gt;</w:t>
      </w:r>
    </w:p>
    <w:p>
      <w:pPr/>
      <w:r>
        <w:rPr>
          <w:rFonts w:ascii="Helvetica Light" w:hAnsi="Helvetica Light" w:cs="Helvetica Light"/>
          <w:sz w:val="24"/>
          <w:sz-cs w:val="24"/>
        </w:rPr>
        <w:t xml:space="preserve">| { kind: "product"; productId: string }&lt;br /&gt;</w:t>
      </w:r>
    </w:p>
    <w:p>
      <w:pPr/>
      <w:r>
        <w:rPr>
          <w:rFonts w:ascii="Helvetica Light" w:hAnsi="Helvetica Light" w:cs="Helvetica Light"/>
          <w:sz w:val="24"/>
          <w:sz-cs w:val="24"/>
        </w:rPr>
        <w:t xml:space="preserve">| { kind: "collection"; collectionId: string }&lt;br /&gt;</w:t>
      </w:r>
    </w:p>
    <w:p>
      <w:pPr/>
      <w:r>
        <w:rPr>
          <w:rFonts w:ascii="Helvetica Light" w:hAnsi="Helvetica Light" w:cs="Helvetica Light"/>
          <w:sz w:val="24"/>
          <w:sz-cs w:val="24"/>
        </w:rPr>
        <w:t xml:space="preserve">| { kind: "productList"; productIds: string[] }&lt;br /&gt;</w:t>
      </w:r>
    </w:p>
    <w:p>
      <w:pPr/>
      <w:r>
        <w:rPr>
          <w:rFonts w:ascii="Helvetica Light" w:hAnsi="Helvetica Light" w:cs="Helvetica Light"/>
          <w:sz w:val="24"/>
          <w:sz-cs w:val="24"/>
        </w:rPr>
        <w:t xml:space="preserve">| { kind: "collectionList"; collectionIds: string[] }&lt;br /&gt;</w:t>
      </w:r>
    </w:p>
    <w:p>
      <w:pPr/>
      <w:r>
        <w:rPr>
          <w:rFonts w:ascii="Helvetica Light" w:hAnsi="Helvetica Light" w:cs="Helvetica Light"/>
          <w:sz w:val="24"/>
          <w:sz-cs w:val="24"/>
        </w:rPr>
        <w:t xml:space="preserve">| { kind: "asset"; assetId: string }&lt;br /&gt;</w:t>
      </w:r>
    </w:p>
    <w:p>
      <w:pPr/>
      <w:r>
        <w:rPr>
          <w:rFonts w:ascii="Helvetica Light" w:hAnsi="Helvetica Light" w:cs="Helvetica Light"/>
          <w:sz w:val="24"/>
          <w:sz-cs w:val="24"/>
        </w:rPr>
        <w:t xml:space="preserve">| { kind: "navigation"; navigationId: string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Design operations may change the binding target only to another valid canonical ID.&lt;br /&gt;</w:t>
      </w:r>
    </w:p>
    <w:p>
      <w:pPr/>
      <w:r>
        <w:rPr>
          <w:rFonts w:ascii="Helvetica Light" w:hAnsi="Helvetica Light" w:cs="Helvetica Light"/>
          <w:sz w:val="24"/>
          <w:sz-cs w:val="24"/>
        </w:rPr>
        <w:t xml:space="preserve">// They may never patch fields inside the referenced commerce object.&lt;/th&gt;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AI and component reuse</w:t>
      </w:r>
    </w:p>
    <w:p>
      <w:pPr/>
      <w:r>
        <w:rPr>
          <w:rFonts w:ascii="Helvetica Light" w:hAnsi="Helvetica Light" w:cs="Helvetica Light"/>
          <w:sz w:val="24"/>
          <w:sz-cs w:val="24"/>
        </w:rPr>
        <w:t xml:space="preserve">19. Select an existing compatible component family.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20. Choose an approved variant and responsive-safe 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21. Bind canonical product, collection, navigation and asset IDs through declared slots.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22. Patch allowed content and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23. Create a new reusable composition only through an engineering-defined composition schema and registration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24. Reject unknown components, unsupported variants, invalid bindings and data requirements that are not satisfied.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Immediate component families</w:t>
      </w:r>
    </w:p>
    <w:p>
      <w:pPr/>
      <w:r>
        <w:rPr>
          <w:rFonts w:ascii="Helvetica Light" w:hAnsi="Helvetica Light" w:cs="Helvetica Light"/>
          <w:sz w:val="24"/>
          <w:sz-cs w:val="24"/>
        </w:rPr>
        <w:t xml:space="preserve">| **Priority** | **Family**             | **Required variants / depth**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 Editorial split, image-led full bleed, product-focus, collection-focus, minimal copy and campaign overlay.     |</w:t>
      </w:r>
    </w:p>
    <w:p>
      <w:pPr/>
      <w:r>
        <w:rPr>
          <w:rFonts w:ascii="Helvetica Light" w:hAnsi="Helvetica Light" w:cs="Helvetica Light"/>
          <w:sz w:val="24"/>
          <w:sz-cs w:val="24"/>
        </w:rPr>
        <w:t xml:space="preserve">| P0           | Product card and grids | Standard, editorial, compact, image-first, horizontal; badges and price states; 2-4 column responsive density. |</w:t>
      </w:r>
    </w:p>
    <w:p>
      <w:pPr/>
      <w:r>
        <w:rPr>
          <w:rFonts w:ascii="Helvetica Light" w:hAnsi="Helvetica Light" w:cs="Helvetica Light"/>
          <w:sz w:val="24"/>
          <w:sz-cs w:val="24"/>
        </w:rPr>
        <w:t xml:space="preserve">| P0           | Dynamic PDP shell      | Gallery, summary, option groups, attributes, trust, delivery, related products and sticky mobile action.       |</w:t>
      </w:r>
    </w:p>
    <w:p>
      <w:pPr/>
      <w:r>
        <w:rPr>
          <w:rFonts w:ascii="Helvetica Light" w:hAnsi="Helvetica Light" w:cs="Helvetica Light"/>
          <w:sz w:val="24"/>
          <w:sz-cs w:val="24"/>
        </w:rPr>
        <w:t xml:space="preserve">| P0           | Collection discovery   | Collection cards, editorial category rows, carousel and image/text collection features.                        |</w:t>
      </w:r>
    </w:p>
    <w:p>
      <w:pPr/>
      <w:r>
        <w:rPr>
          <w:rFonts w:ascii="Helvetica Light" w:hAnsi="Helvetica Light" w:cs="Helvetica Light"/>
          <w:sz w:val="24"/>
          <w:sz-cs w:val="24"/>
        </w:rPr>
        <w:t xml:space="preserve">| P1           | Navigation/header      | Centered, split, compact, transparent and mega-navigation-ready presentation.                                  |</w:t>
      </w:r>
    </w:p>
    <w:p>
      <w:pPr/>
      <w:r>
        <w:rPr>
          <w:rFonts w:ascii="Helvetica Light" w:hAnsi="Helvetica Light" w:cs="Helvetica Light"/>
          <w:sz w:val="24"/>
          <w:sz-cs w:val="24"/>
        </w:rPr>
        <w:t xml:space="preserve">| P1           | Editorial storytelling | Image/text, brand story, journal cards, quote and product editorial.                                           |</w:t>
      </w:r>
    </w:p>
    <w:p>
      <w:pPr/>
      <w:r>
        <w:rPr>
          <w:rFonts w:ascii="Helvetica Light" w:hAnsi="Helvetica Light" w:cs="Helvetica Light"/>
          <w:sz w:val="24"/>
          <w:sz-cs w:val="24"/>
        </w:rPr>
        <w:t xml:space="preserve">| P1           | Trust/service          | Delivery, care, warranty, consultation, store location and benefits.                                           |</w:t>
      </w:r>
    </w:p>
    <w:p>
      <w:pPr/>
      <w:r>
        <w:rPr>
          <w:rFonts w:ascii="Helvetica Light" w:hAnsi="Helvetica Light" w:cs="Helvetica Light"/>
          <w:sz w:val="24"/>
          <w:sz-cs w:val="24"/>
        </w:rPr>
        <w:t xml:space="preserve">| P1           | Footer/newsletter      | Compact, editorial and multi-column with language and legal regions.                                           |</w:t>
      </w:r>
    </w:p>
    <w:p>
      <w:pPr/>
      <w:r>
        <w:rPr>
          <w:rFonts w:ascii="Helvetica Light" w:hAnsi="Helvetica Light" w:cs="Helvetica Light"/>
          <w:sz w:val="24"/>
          <w:sz-cs w:val="24"/>
        </w:rPr>
        <w:t xml:space="preserve">| P2           | Campaign and landing   | Reusable campaign sections and page-level theme override.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9.6 Registered `dynamicProductDetail` contract</w:t>
      </w:r>
    </w:p>
    <w:p>
      <w:pPr/>
      <w:r>
        <w:rPr>
          <w:rFonts w:ascii="Helvetica Light" w:hAnsi="Helvetica Light" w:cs="Helvetica Light"/>
          <w:sz w:val="24"/>
          <w:sz-cs w:val="24"/>
        </w:rPr>
        <w:t xml:space="preserve">The `dynamicProductDetail` type is the registered `ComponentDefinitionV2` commerce family for the</w:t>
      </w:r>
    </w:p>
    <w:p>
      <w:pPr/>
      <w:r>
        <w:rPr>
          <w:rFonts w:ascii="Helvetica Light" w:hAnsi="Helvetica Light" w:cs="Helvetica Light"/>
          <w:sz w:val="24"/>
          <w:sz-cs w:val="24"/>
        </w:rPr>
        <w:t xml:space="preserve">product-detail shell. Its required, revision-bound `primaryProduct` slot accepts one canonical</w:t>
      </w:r>
    </w:p>
    <w:p>
      <w:pPr/>
      <w:r>
        <w:rPr>
          <w:rFonts w:ascii="Helvetica Light" w:hAnsi="Helvetica Light" w:cs="Helvetica Light"/>
          <w:sz w:val="24"/>
          <w:sz-cs w:val="24"/>
        </w:rPr>
        <w:t xml:space="preserve">product binding. Its optional, revision-bound `relatedProducts` slot accepts an ordered canonical</w:t>
      </w:r>
    </w:p>
    <w:p>
      <w:pPr/>
      <w:r>
        <w:rPr>
          <w:rFonts w:ascii="Helvetica Light" w:hAnsi="Helvetica Light" w:cs="Helvetica Light"/>
          <w:sz w:val="24"/>
          <w:sz-cs w:val="24"/>
        </w:rPr>
        <w:t xml:space="preserve">product-list binding; when the slot is omitted the related-products region is hidden, and when it is</w:t>
      </w:r>
    </w:p>
    <w:p>
      <w:pPr/>
      <w:r>
        <w:rPr>
          <w:rFonts w:ascii="Helvetica Light" w:hAnsi="Helvetica Light" w:cs="Helvetica Light"/>
          <w:sz w:val="24"/>
          <w:sz-cs w:val="24"/>
        </w:rPr>
        <w:t xml:space="preserve">present its IDs must exactly match the approved `ProductPresentationContext.relatedProductIds`.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`productMedia` asset slot accepts approved product-main, product-alternative and</w:t>
      </w:r>
    </w:p>
    <w:p>
      <w:pPr/>
      <w:r>
        <w:rPr>
          <w:rFonts w:ascii="Helvetica Light" w:hAnsi="Helvetica Light" w:cs="Helvetica Light"/>
          <w:sz w:val="24"/>
          <w:sz-cs w:val="24"/>
        </w:rPr>
        <w:t xml:space="preserve">editorial media. Explicit assignments must exactly cover the media used by the bound product,</w:t>
      </w:r>
    </w:p>
    <w:p>
      <w:pPr/>
      <w:r>
        <w:rPr>
          <w:rFonts w:ascii="Helvetica Light" w:hAnsi="Helvetica Light" w:cs="Helvetica Light"/>
          <w:sz w:val="24"/>
          <w:sz-cs w:val="24"/>
        </w:rPr>
        <w:t xml:space="preserve">option choices and any bound related products. When assignments are omitted, the renderer may use</w:t>
      </w:r>
    </w:p>
    <w:p>
      <w:pPr/>
      <w:r>
        <w:rPr>
          <w:rFonts w:ascii="Helvetica Light" w:hAnsi="Helvetica Light" w:cs="Helvetica Light"/>
          <w:sz w:val="24"/>
          <w:sz-cs w:val="24"/>
        </w:rPr>
        <w:t xml:space="preserve">only canonical media references already present in `ProductPresentationContext` and approved by the</w:t>
      </w:r>
    </w:p>
    <w:p>
      <w:pPr/>
      <w:r>
        <w:rPr>
          <w:rFonts w:ascii="Helvetica Light" w:hAnsi="Helvetica Light" w:cs="Helvetica Light"/>
          <w:sz w:val="24"/>
          <w:sz-cs w:val="24"/>
        </w:rPr>
        <w:t xml:space="preserve">projection asset inventory. Unknown, rejected, unapproved or wrong-role assets fail conformance;</w:t>
      </w:r>
    </w:p>
    <w:p>
      <w:pPr/>
      <w:r>
        <w:rPr>
          <w:rFonts w:ascii="Helvetica Light" w:hAnsi="Helvetica Light" w:cs="Helvetica Light"/>
          <w:sz w:val="24"/>
          <w:sz-cs w:val="24"/>
        </w:rPr>
        <w:t xml:space="preserve">products with no media render a localized empty state without copying media into editable content or</w:t>
      </w:r>
    </w:p>
    <w:p>
      <w:pPr/>
      <w:r>
        <w:rPr>
          <w:rFonts w:ascii="Helvetica Light" w:hAnsi="Helvetica Light" w:cs="Helvetica Light"/>
          <w:sz w:val="24"/>
          <w:sz-cs w:val="24"/>
        </w:rPr>
        <w:t xml:space="preserve">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is the `balanced` variant with thumbnail gallery, comfortable option</w:t>
      </w:r>
    </w:p>
    <w:p>
      <w:pPr/>
      <w:r>
        <w:rPr>
          <w:rFonts w:ascii="Helvetica Light" w:hAnsi="Helvetica Light" w:cs="Helvetica Light"/>
          <w:sz w:val="24"/>
          <w:sz-cs w:val="24"/>
        </w:rPr>
        <w:t xml:space="preserve">spacing, grouped attributes, visible description and SKU, sticky mobile action and a plain surface.</w:t>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Option-selection, text-entry and primary-action intent callbacks are presentation boundaries only:</w:t>
      </w:r>
    </w:p>
    <w:p>
      <w:pPr/>
      <w:r>
        <w:rPr>
          <w:rFonts w:ascii="Helvetica Light" w:hAnsi="Helvetica Light" w:cs="Helvetica Light"/>
          <w:sz w:val="24"/>
          <w:sz-cs w:val="24"/>
        </w:rPr>
        <w:t xml:space="preserve">the component performs no option resolution, cart, pricing, stock, inventory or checkout mutation.</w:t>
      </w:r>
    </w:p>
    <w:p>
      <w:pPr/>
      <w:r>
        <w:rPr>
          <w:rFonts w:ascii="Helvetica Light" w:hAnsi="Helvetica Light" w:cs="Helvetica Light"/>
          <w:sz w:val="24"/>
          <w:sz-cs w:val="24"/>
        </w:rPr>
        <w:t xml:space="preserve">The primary-action intent carries canonical product/revision and resolved configuration/selection</w:t>
      </w:r>
    </w:p>
    <w:p>
      <w:pPr/>
      <w:r>
        <w:rPr>
          <w:rFonts w:ascii="Helvetica Light" w:hAnsi="Helvetica Light" w:cs="Helvetica Light"/>
          <w:sz w:val="24"/>
          <w:sz-cs w:val="24"/>
        </w:rPr>
        <w:t xml:space="preserve">identity for a future Vesko commerce adapter.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Product identity, SKU, price, compare-at price, availability, option values/dependencies and asset</w:t>
      </w:r>
    </w:p>
    <w:p>
      <w:pPr/>
      <w:r>
        <w:rPr>
          <w:rFonts w:ascii="Helvetica Light" w:hAnsi="Helvetica Light" w:cs="Helvetica Light"/>
          <w:sz w:val="24"/>
          <w:sz-cs w:val="24"/>
        </w:rPr>
        <w:t xml:space="preserve">provenance remain protected read-only commerce fields. The renderer consumes the current validated</w:t>
      </w:r>
    </w:p>
    <w:p>
      <w:pPr/>
      <w:r>
        <w:rPr>
          <w:rFonts w:ascii="Helvetica Light" w:hAnsi="Helvetica Light" w:cs="Helvetica Light"/>
          <w:sz w:val="24"/>
          <w:sz-cs w:val="24"/>
        </w:rPr>
        <w:t xml:space="preserve">result from the P6 option-resolution engine, including selected values, incomplete required groups,</w:t>
      </w:r>
    </w:p>
    <w:p>
      <w:pPr/>
      <w:r>
        <w:rPr>
          <w:rFonts w:ascii="Helvetica Light" w:hAnsi="Helvetica Light" w:cs="Helvetica Light"/>
          <w:sz w:val="24"/>
          <w:sz-cs w:val="24"/>
        </w:rPr>
        <w:t xml:space="preserve">dependency state, unavailable combinations and disabled reasons. It does not traverse dependencies,</w:t>
      </w:r>
    </w:p>
    <w:p>
      <w:pPr/>
      <w:r>
        <w:rPr>
          <w:rFonts w:ascii="Helvetica Light" w:hAnsi="Helvetica Light" w:cs="Helvetica Light"/>
          <w:sz w:val="24"/>
          <w:sz-cs w:val="24"/>
        </w:rPr>
        <w:t xml:space="preserve">calculate price or resolve variants in React; disabled guidance is localized for EN/FI before it is</w:t>
      </w:r>
    </w:p>
    <w:p>
      <w:pPr/>
      <w:r>
        <w:rPr>
          <w:rFonts w:ascii="Helvetica Light" w:hAnsi="Helvetica Light" w:cs="Helvetica Light"/>
          <w:sz w:val="24"/>
          <w:sz-cs w:val="24"/>
        </w:rPr>
        <w:t xml:space="preserve">shown or exposed through accessible descriptions.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&lt;th&gt;&lt;p&gt;&lt;strong&gt;Highest-priority page capability&lt;/strong&gt;&lt;/p&gt;</w:t>
      </w:r>
    </w:p>
    <w:p>
      <w:pPr/>
      <w:r>
        <w:rPr>
          <w:rFonts w:ascii="Helvetica Light" w:hAnsi="Helvetica Light" w:cs="Helvetica Light"/>
          <w:sz w:val="24"/>
          <w:sz-cs w:val="24"/>
        </w:rPr>
        <w:t xml:space="preserve">&lt;p&gt;The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Product presentation context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ProductPresentationContext =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media: ProductMedia[];&lt;br /&gt;</w:t>
      </w:r>
    </w:p>
    <w:p>
      <w:pPr/>
      <w:r>
        <w:rPr>
          <w:rFonts w:ascii="Helvetica Light" w:hAnsi="Helvetica Light" w:cs="Helvetica Light"/>
          <w:sz w:val="24"/>
          <w:sz-cs w:val="24"/>
        </w:rPr>
        <w:t xml:space="preserve">basePrice?: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priceUnavailableReason?: LocalizedText;&lt;br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attributeGroups: AttributeGroup[];&lt;br /&gt;</w:t>
      </w:r>
    </w:p>
    <w:p>
      <w:pPr/>
      <w:r>
        <w:rPr>
          <w:rFonts w:ascii="Helvetica Light" w:hAnsi="Helvetica Light" w:cs="Helvetica Light"/>
          <w:sz w:val="24"/>
          <w:sz-cs w:val="24"/>
        </w:rPr>
        <w:t xml:space="preserve">variantDimensions: VariantDimension[];&lt;br /&gt;</w:t>
      </w:r>
    </w:p>
    <w:p>
      <w:pPr/>
      <w:r>
        <w:rPr>
          <w:rFonts w:ascii="Helvetica Light" w:hAnsi="Helvetica Light" w:cs="Helvetica Light"/>
          <w:sz w:val="24"/>
          <w:sz-cs w:val="24"/>
        </w:rPr>
        <w:t xml:space="preserve">variants: ProductVariantPresentation[];&lt;br /&gt;</w:t>
      </w:r>
    </w:p>
    <w:p>
      <w:pPr/>
      <w:r>
        <w:rPr>
          <w:rFonts w:ascii="Helvetica Light" w:hAnsi="Helvetica Light" w:cs="Helvetica Light"/>
          <w:sz w:val="24"/>
          <w:sz-cs w:val="24"/>
        </w:rPr>
        <w:t xml:space="preserve">orderOptions: ProductOrderOption[];&lt;br /&gt;</w:t>
      </w:r>
    </w:p>
    <w:p>
      <w:pPr/>
      <w:r>
        <w:rPr>
          <w:rFonts w:ascii="Helvetica Light" w:hAnsi="Helvetica Light" w:cs="Helvetica Light"/>
          <w:sz w:val="24"/>
          <w:sz-cs w:val="24"/>
        </w:rPr>
        <w:t xml:space="preserve">relatedProductIds: string[];&lt;br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Dynamic option groups</w:t>
      </w:r>
    </w:p>
    <w:p>
      <w:pPr/>
      <w:r>
        <w:rPr>
          <w:rFonts w:ascii="Helvetica Light" w:hAnsi="Helvetica Light" w:cs="Helvetica Light"/>
          <w:sz w:val="24"/>
          <w:sz-cs w:val="24"/>
        </w:rPr>
        <w:t xml:space="preserve">| **Product example** | **Canonical dimensions / options**                                                                                    | **Expected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Watch               | Colour; optional strap/bracelet; optional case size.                                                                  | One or two compact selector groups, usually swatches or buttons. Technical attributes receive greater visual priority.                           |</w:t>
      </w:r>
    </w:p>
    <w:p>
      <w:pPr/>
      <w:r>
        <w:rPr>
          <w:rFonts w:ascii="Helvetica Light" w:hAnsi="Helvetica Light" w:cs="Helvetica Light"/>
          <w:sz w:val="24"/>
          <w:sz-cs w:val="24"/>
        </w:rPr>
        <w:t xml:space="preserve">|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24"/>
          <w:sz-cs w:val="24"/>
        </w:rPr>
        <w:t xml:space="preserve">| Simple jewellery    | Colour or material only.                                                                                              | A compact selector with no empty complex-option shell.                                                                                           |</w:t>
      </w:r>
    </w:p>
    <w:p>
      <w:pPr/>
      <w:r>
        <w:rPr>
          <w:rFonts w:ascii="Helvetica Light" w:hAnsi="Helvetica Light" w:cs="Helvetica Light"/>
          <w:sz w:val="24"/>
          <w:sz-cs w:val="24"/>
        </w:rPr>
        <w:t xml:space="preserve">| Fashion             | Size, colour and optional fit/style.                                                                                  | Size grid, colour swatches, availability by combination and size guidance.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option renderer</w:t>
      </w:r>
    </w:p>
    <w:p>
      <w:pPr/>
      <w:r>
        <w:rPr>
          <w:rFonts w:ascii="Helvetica Light" w:hAnsi="Helvetica Light" w:cs="Helvetica Light"/>
          <w:sz w:val="24"/>
          <w:sz-cs w:val="24"/>
        </w:rPr>
        <w:t xml:space="preserve">| **Option presentation type** | **Use**                                                     | **Constraints**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Swatch                       | Colour, metal colour, material visual samples.              | Accessible label and selected state; swatch metadata comes from canonical configuration.                |</w:t>
      </w:r>
    </w:p>
    <w:p>
      <w:pPr/>
      <w:r>
        <w:rPr>
          <w:rFonts w:ascii="Helvetica Light" w:hAnsi="Helvetica Light" w:cs="Helvetica Light"/>
          <w:sz w:val="24"/>
          <w:sz-cs w:val="24"/>
        </w:rPr>
        <w:t xml:space="preserve">| Button group                 | Ring size, karat, stone shape, case size.                   | Responsive wrapping, unavailable states and no invented values.                                         |</w:t>
      </w:r>
    </w:p>
    <w:p>
      <w:pPr/>
      <w:r>
        <w:rPr>
          <w:rFonts w:ascii="Helvetica Light" w:hAnsi="Helvetica Light" w:cs="Helvetica Light"/>
          <w:sz w:val="24"/>
          <w:sz-cs w:val="24"/>
        </w:rPr>
        <w:t xml:space="preserve">| Dropdown                     | Large option sets or compact mobile presentation.           | Label, required state and current selection remain visible.                                             |</w:t>
      </w:r>
    </w:p>
    <w:p>
      <w:pPr/>
      <w:r>
        <w:rPr>
          <w:rFonts w:ascii="Helvetica Light" w:hAnsi="Helvetica Light" w:cs="Helvetica Light"/>
          <w:sz w:val="24"/>
          <w:sz-cs w:val="24"/>
        </w:rPr>
        <w:t xml:space="preserve">| Image choice                 | Setting, stone or style choices with approved option media. | Images bind to canonical option values.                                                                 |</w:t>
      </w:r>
    </w:p>
    <w:p>
      <w:pPr/>
      <w:r>
        <w:rPr>
          <w:rFonts w:ascii="Helvetica Light" w:hAnsi="Helvetica Light" w:cs="Helvetica Light"/>
          <w:sz w:val="24"/>
          <w:sz-cs w:val="24"/>
        </w:rPr>
        <w:t xml:space="preserve">| Text input                   | Engraving text or approved personalisation.                 | Character limit, allowed characters and required/optional state come from canonical order-option rules. |</w:t>
      </w:r>
    </w:p>
    <w:p>
      <w:pPr/>
      <w:r>
        <w:rPr>
          <w:rFonts w:ascii="Helvetica Light" w:hAnsi="Helvetica Light" w:cs="Helvetica Light"/>
          <w:sz w:val="24"/>
          <w:sz-cs w:val="24"/>
        </w:rPr>
        <w:t xml:space="preserve">| Radio / segmented control    | Binary or small mutually exclusive choices.                 | Keyboard and touch accessible.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Selection and variant resolution</w:t>
      </w:r>
    </w:p>
    <w:p>
      <w:pPr/>
      <w:r>
        <w:rPr>
          <w:rFonts w:ascii="Helvetica Light" w:hAnsi="Helvetica Light" w:cs="Helvetica Light"/>
          <w:sz w:val="24"/>
          <w:sz-cs w:val="24"/>
        </w:rPr>
        <w:t xml:space="preserve">25. Build option groups from canonical variant dimensions and order-option definitions.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26. Preserve canonical ordering where business logic depends on it; otherwise use product-type presentation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27. Track selected values in a UI selection model separate from canonical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28. Resolve the canonical variant only through the Vesko-provided variant matrix or resolver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29. Display the resolved price, compare-at price, media and availability read-only.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30. Disable impossible combinations and explain unavailable states in merchant/customer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31. Do not enable the primary action until required selections are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32. The design agent may change selector presentation, group hierarchy and supporting content, but never values, dependencies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Dynamic product-page composition</w:t>
      </w:r>
    </w:p>
    <w:p>
      <w:pPr/>
      <w:r>
        <w:rPr>
          <w:rFonts w:ascii="Helvetica Light" w:hAnsi="Helvetica Light" w:cs="Helvetica Light"/>
          <w:sz w:val="24"/>
          <w:sz-cs w:val="24"/>
        </w:rPr>
        <w:t xml:space="preserve">| **Region**                | **Required dynamic behaviour**                                                                               | **AI-editable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24"/>
          <w:sz-cs w:val="24"/>
        </w:rPr>
        <w:t xml:space="preserve">| Summary                   | Title, brand, price state, availability and concise description.                                             | Typography hierarchy, spacing, badges and placement.                          |</w:t>
      </w:r>
    </w:p>
    <w:p>
      <w:pPr/>
      <w:r>
        <w:rPr>
          <w:rFonts w:ascii="Helvetica Light" w:hAnsi="Helvetica Light" w:cs="Helvetica Light"/>
          <w:sz w:val="24"/>
          <w:sz-cs w:val="24"/>
        </w:rPr>
        <w:t xml:space="preserve">| Option groups             | Generated only for dimensions/options present on the product.                                                | Renderer style, order where allowed, density and help placement.              |</w:t>
      </w:r>
    </w:p>
    <w:p>
      <w:pPr/>
      <w:r>
        <w:rPr>
          <w:rFonts w:ascii="Helvetica Light" w:hAnsi="Helvetica Light" w:cs="Helvetica Light"/>
          <w:sz w:val="24"/>
          <w:sz-cs w:val="24"/>
        </w:rPr>
        <w:t xml:space="preserve">| Attributes/specifications | Groups relevant attributes by product type.                                                                  | Accordion, table, highlights, icon facts or editorial layout.                 |</w:t>
      </w:r>
    </w:p>
    <w:p>
      <w:pPr/>
      <w:r>
        <w:rPr>
          <w:rFonts w:ascii="Helvetica Light" w:hAnsi="Helvetica Light" w:cs="Helvetica Light"/>
          <w:sz w:val="24"/>
          <w:sz-cs w:val="24"/>
        </w:rPr>
        <w:t xml:space="preserve">| Trust and service         | Delivery, returns, care, warranty, consultation or store service content.                                    | Section variant and merchant-owned copy; operational promises remain sourced. |</w:t>
      </w:r>
    </w:p>
    <w:p>
      <w:pPr/>
      <w:r>
        <w:rPr>
          <w:rFonts w:ascii="Helvetica Light" w:hAnsi="Helvetica Light" w:cs="Helvetica Light"/>
          <w:sz w:val="24"/>
          <w:sz-cs w:val="24"/>
        </w:rPr>
        <w:t xml:space="preserve">| Related products          | Canonical related IDs or compatible collection query.                                                        | Grid/carousel variant and heading.                                            |</w:t>
      </w:r>
    </w:p>
    <w:p>
      <w:pPr/>
      <w:r>
        <w:rPr>
          <w:rFonts w:ascii="Helvetica Light" w:hAnsi="Helvetica Light" w:cs="Helvetica Light"/>
          <w:sz w:val="24"/>
          <w:sz-cs w:val="24"/>
        </w:rPr>
        <w:t xml:space="preserve">| Mobile action             | Sticky summary and primary action when appropriate.                                                          | Approved compact variants only.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Product-type presentation rules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ProductTypePresentationRule = {&lt;br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preferredPdpBlueprints: string[];&lt;br /&gt;</w:t>
      </w:r>
    </w:p>
    <w:p>
      <w:pPr/>
      <w:r>
        <w:rPr>
          <w:rFonts w:ascii="Helvetica Light" w:hAnsi="Helvetica Light" w:cs="Helvetica Light"/>
          <w:sz w:val="24"/>
          <w:sz-cs w:val="24"/>
        </w:rPr>
        <w:t xml:space="preserve">attributeGroupOrder: string[];&lt;br /&gt;</w:t>
      </w:r>
    </w:p>
    <w:p>
      <w:pPr/>
      <w:r>
        <w:rPr>
          <w:rFonts w:ascii="Helvetica Light" w:hAnsi="Helvetica Light" w:cs="Helvetica Light"/>
          <w:sz w:val="24"/>
          <w:sz-cs w:val="24"/>
        </w:rPr>
        <w:t xml:space="preserve">optionPresentationHints: Record&amp;lt;string, OptionPresentationType&amp;gt;;&lt;br /&gt;</w:t>
      </w:r>
    </w:p>
    <w:p>
      <w:pPr/>
      <w:r>
        <w:rPr>
          <w:rFonts w:ascii="Helvetica Light" w:hAnsi="Helvetica Light" w:cs="Helvetica Light"/>
          <w:sz w:val="24"/>
          <w:sz-cs w:val="24"/>
        </w:rPr>
        <w:t xml:space="preserve">requiredHelpContent: string[];&lt;br /&gt;</w:t>
      </w:r>
    </w:p>
    <w:p>
      <w:pPr/>
      <w:r>
        <w:rPr>
          <w:rFonts w:ascii="Helvetica Light" w:hAnsi="Helvetica Light" w:cs="Helvetica Light"/>
          <w:sz w:val="24"/>
          <w:sz-cs w:val="24"/>
        </w:rPr>
        <w:t xml:space="preserve">compatibleComponents: string[];&lt;br /&gt;</w:t>
      </w:r>
    </w:p>
    <w:p>
      <w:pPr/>
      <w:r>
        <w:rPr>
          <w:rFonts w:ascii="Helvetica Light" w:hAnsi="Helvetica Light" w:cs="Helvetica Light"/>
          <w:sz w:val="24"/>
          <w:sz-cs w:val="24"/>
        </w:rPr>
        <w:t xml:space="preserve">fallbackBlueprint: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10.7 Dynamic PDP guardrails</w:t>
      </w:r>
    </w:p>
    <w:p>
      <w:pPr/>
      <w:r>
        <w:rPr>
          <w:rFonts w:ascii="Helvetica Light" w:hAnsi="Helvetica Light" w:cs="Helvetica Light"/>
          <w:sz w:val="24"/>
          <w:sz-cs w:val="24"/>
        </w:rPr>
        <w:t xml:space="preserve">- No product-type-specific hardcoded merchant component such as KarvonenRingPage.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assumption that every product has price, variants, stock or a fixed jewellery attribute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Exactly one price state must render: canonical price, variant-resolved price or an explicit unavailable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product types use the generic fallback blueprint and render available attributes/options without losing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hide an empty region; it may not invent placeholder options or facts to fill the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Editor, preview and published routes use the same PDP component implementations and data-binding resolver.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11.1 Homepage composition</w:t>
      </w:r>
    </w:p>
    <w:p>
      <w:pPr/>
      <w:r>
        <w:rPr>
          <w:rFonts w:ascii="Helvetica Light" w:hAnsi="Helvetica Light" w:cs="Helvetica Light"/>
          <w:sz w:val="24"/>
          <w:sz-cs w:val="24"/>
        </w:rPr>
        <w:t xml:space="preserve">The homepage must be generated as a coherent hierarchy rather than a fixed seed with renamed content. The AI selects component families and assets based on the Storefront Design Brief, catalogue shape and merchant priorities.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**Capability**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that uses approved asset roles and communicates the merchant value/product focus in the first viewport. |</w:t>
      </w:r>
    </w:p>
    <w:p>
      <w:pPr/>
      <w:r>
        <w:rPr>
          <w:rFonts w:ascii="Helvetica Light" w:hAnsi="Helvetica Light" w:cs="Helvetica Light"/>
          <w:sz w:val="24"/>
          <w:sz-cs w:val="24"/>
        </w:rPr>
        <w:t xml:space="preserve">| P0           | Category or product discovery near the top, bound to canonical collections/products.                         |</w:t>
      </w:r>
    </w:p>
    <w:p>
      <w:pPr/>
      <w:r>
        <w:rPr>
          <w:rFonts w:ascii="Helvetica Light" w:hAnsi="Helvetica Light" w:cs="Helvetica Light"/>
          <w:sz w:val="24"/>
          <w:sz-cs w:val="24"/>
        </w:rPr>
        <w:t xml:space="preserve">| P0           | Consistent navigation, typography, colour and button system.                                                 |</w:t>
      </w:r>
    </w:p>
    <w:p>
      <w:pPr/>
      <w:r>
        <w:rPr>
          <w:rFonts w:ascii="Helvetica Light" w:hAnsi="Helvetica Light" w:cs="Helvetica Light"/>
          <w:sz w:val="24"/>
          <w:sz-cs w:val="24"/>
        </w:rPr>
        <w:t xml:space="preserve">| P1           | Editorial product or collection storytelling using approved media.                                           |</w:t>
      </w:r>
    </w:p>
    <w:p>
      <w:pPr/>
      <w:r>
        <w:rPr>
          <w:rFonts w:ascii="Helvetica Light" w:hAnsi="Helvetica Light" w:cs="Helvetica Light"/>
          <w:sz w:val="24"/>
          <w:sz-cs w:val="24"/>
        </w:rPr>
        <w:t xml:space="preserve">| P1           | Trust/service section appropriate to the business.                                                           |</w:t>
      </w:r>
    </w:p>
    <w:p>
      <w:pPr/>
      <w:r>
        <w:rPr>
          <w:rFonts w:ascii="Helvetica Light" w:hAnsi="Helvetica Light" w:cs="Helvetica Light"/>
          <w:sz w:val="24"/>
          <w:sz-cs w:val="24"/>
        </w:rPr>
        <w:t xml:space="preserve">| P1           | Campaign, journal, newsletter or location content only when supported by the brief.                          |</w:t>
      </w:r>
    </w:p>
    <w:p>
      <w:pPr/>
      <w:r>
        <w:rPr>
          <w:rFonts w:ascii="Helvetica Light" w:hAnsi="Helvetica Light" w:cs="Helvetica Light"/>
          <w:sz w:val="24"/>
          <w:sz-cs w:val="24"/>
        </w:rPr>
        <w:t xml:space="preserve">| P1           | Footer with real merchant identity and no fixture-specific placeholder copy.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Collection page</w:t>
      </w:r>
    </w:p>
    <w:p>
      <w:pPr/>
      <w:r>
        <w:rPr>
          <w:rFonts w:ascii="Helvetica Light" w:hAnsi="Helvetica Light" w:cs="Helvetica Light"/>
          <w:sz w:val="24"/>
          <w:sz-cs w:val="24"/>
        </w:rPr>
        <w:t xml:space="preserve">- Collection title, description and optional approved hero media bind to the canonical collection.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grids use dynamic product cards and read-only price/availability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 derive from canonical attributes and product-type rules, not a hardcoded jewellery filter 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Desktop sidebar, horizontal bar and mobile drawer are presentation variants of one filter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Grid density, card variant, merchandising rows and editorial modules may change without altering collection membership.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No-results and incomplete-data states are intentionally designed.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Shared page consistency</w:t>
      </w:r>
    </w:p>
    <w:p>
      <w:pPr/>
      <w:r>
        <w:rPr>
          <w:rFonts w:ascii="Helvetica Light" w:hAnsi="Helvetica Light" w:cs="Helvetica Light"/>
          <w:sz w:val="24"/>
          <w:sz-cs w:val="24"/>
        </w:rPr>
        <w:t xml:space="preserve">- Header, footer, token system, spacing rhythm and interaction styles are shared globally.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Product-card behaviour is the same on homepage, collection and related-product sections.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whole-storefront proposal must preview at least homepage, one collection page and representative product pages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Page-level overrides are allowed only for campaigns or explicit merchant intent and must preserve accessibility.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12.1 Required execution lifecycle</w:t>
      </w:r>
    </w:p>
    <w:p>
      <w:pPr/>
      <w:r>
        <w:rPr>
          <w:rFonts w:ascii="Helvetica Light" w:hAnsi="Helvetica Light" w:cs="Helvetica Light"/>
          <w:sz w:val="24"/>
          <w:sz-cs w:val="24"/>
        </w:rPr>
        <w:t xml:space="preserve">| **1. Merchant intent →** | **2. Context &amp; brief →** | **3. Plan / skill selection →**   | **4. Structured operations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Validation →**      | **6. Visual proposal →** | **7. Accept / revise / reject →** | **8. Draft /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existing proposal lifecycle, atomic application, stale protection, protected-field validation and history behaviour remain the foundation. v1.2 expands what the agent may safely express; it does not weaken the lifecycle.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Approved Storefront Design Brief and business 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brand system, page tree, selected scope and responsive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ComponentDefinitionV2 registry, variants, slot contracts and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Read-only canonical commerce presentation projection.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Source-discovery evidence and merchant-approved asset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draft, published snapshot, history summary and recent proposal outcome.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Explicit user instruction, languages and protected-field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v1.2 design skills</w:t>
      </w:r>
    </w:p>
    <w:p>
      <w:pPr/>
      <w:r>
        <w:rPr>
          <w:rFonts w:ascii="Helvetica Light" w:hAnsi="Helvetica Light" w:cs="Helvetica Light"/>
          <w:sz w:val="24"/>
          <w:sz-cs w:val="24"/>
        </w:rPr>
        <w:t xml:space="preserve">| **Skill family**        | **Required skills**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Source and brand        | analyseStorefrontSource, reconstructBrandSystem, buildStorefrontDesignBrief, assignAssetRoles.                          |</w:t>
      </w:r>
    </w:p>
    <w:p>
      <w:pPr/>
      <w:r>
        <w:rPr>
          <w:rFonts w:ascii="Helvetica Light" w:hAnsi="Helvetica Light" w:cs="Helvetica Light"/>
          <w:sz w:val="24"/>
          <w:sz-cs w:val="24"/>
        </w:rPr>
        <w:t xml:space="preserve">| Initial generation      | generateStorefrontFromBrief, composeHomepage, composeCollectionPage, composeDynamicProductPage.                         |</w:t>
      </w:r>
    </w:p>
    <w:p>
      <w:pPr/>
      <w:r>
        <w:rPr>
          <w:rFonts w:ascii="Helvetica Light" w:hAnsi="Helvetica Light" w:cs="Helvetica Light"/>
          <w:sz w:val="24"/>
          <w:sz-cs w:val="24"/>
        </w:rPr>
        <w:t xml:space="preserve">| Section and page design | improveHero, addCollectionDiscovery, addProductEditorial, addTrustSection, redesignCollectionPage, redesignProductPage. |</w:t>
      </w:r>
    </w:p>
    <w:p>
      <w:pPr/>
      <w:r>
        <w:rPr>
          <w:rFonts w:ascii="Helvetica Light" w:hAnsi="Helvetica Light" w:cs="Helvetica Light"/>
          <w:sz w:val="24"/>
          <w:sz-cs w:val="24"/>
        </w:rPr>
        <w:t xml:space="preserve">| Design system           | applyBrandPalette, improveTypography, improveSpacing, updateShapeSystem, applyImageTreatment.                           |</w:t>
      </w:r>
    </w:p>
    <w:p>
      <w:pPr/>
      <w:r>
        <w:rPr>
          <w:rFonts w:ascii="Helvetica Light" w:hAnsi="Helvetica Light" w:cs="Helvetica Light"/>
          <w:sz w:val="24"/>
          <w:sz-cs w:val="24"/>
        </w:rPr>
        <w:t xml:space="preserve">| Whole storefront        | coordinateWholeStorefront, applyPremiumJewelleryDirection, applyMinimalNordicDirection, alignNavigationAndFooter.       |</w:t>
      </w:r>
    </w:p>
    <w:p>
      <w:pPr/>
      <w:r>
        <w:rPr>
          <w:rFonts w:ascii="Helvetica Light" w:hAnsi="Helvetica Light" w:cs="Helvetica Light"/>
          <w:sz w:val="24"/>
          <w:sz-cs w:val="24"/>
        </w:rPr>
        <w:t xml:space="preserve">| Responsive and quality  | fixMobileLayout, improveProductGridDensity, improvePdpMobileAction, improveAccessibility.                               |</w:t>
      </w:r>
    </w:p>
    <w:p>
      <w:pPr/>
      <w:r>
        <w:rPr>
          <w:rFonts w:ascii="Helvetica Light" w:hAnsi="Helvetica Light" w:cs="Helvetica Light"/>
          <w:sz w:val="24"/>
          <w:sz-cs w:val="24"/>
        </w:rPr>
        <w:t xml:space="preserve">| Content                 | rewriteMarketingCopy, changeTone, translateEditableContent, replaceFixturePlaceholders, generateSeoMetadata.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Operation extensions</w:t>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exact or semantic brand-token fields.                                                    |</w:t>
      </w:r>
    </w:p>
    <w:p>
      <w:pPr/>
      <w:r>
        <w:rPr>
          <w:rFonts w:ascii="Helvetica Light" w:hAnsi="Helvetica Light" w:cs="Helvetica Light"/>
          <w:sz w:val="24"/>
          <w:sz-cs w:val="24"/>
        </w:rPr>
        <w:t xml:space="preserve">| ASSIGN_ASSET_ROLE          | Map an approved asset to a component/page role with crop metadata.                                        |</w:t>
      </w:r>
    </w:p>
    <w:p>
      <w:pPr/>
      <w:r>
        <w:rPr>
          <w:rFonts w:ascii="Helvetica Light" w:hAnsi="Helvetica Light" w:cs="Helvetica Light"/>
          <w:sz w:val="24"/>
          <w:sz-cs w:val="24"/>
        </w:rPr>
        <w:t xml:space="preserve">| PATCH_BINDING              | Change a component binding to another valid canonical ID.                                                 |</w:t>
      </w:r>
    </w:p>
    <w:p>
      <w:pPr/>
      <w:r>
        <w:rPr>
          <w:rFonts w:ascii="Helvetica Light" w:hAnsi="Helvetica Light" w:cs="Helvetica Light"/>
          <w:sz w:val="24"/>
          <w:sz-cs w:val="24"/>
        </w:rPr>
        <w:t xml:space="preserve">| APPLY_PAGE_BLUEPRINT       | Create or replace a page composition using an approved blueprint.                                         |</w:t>
      </w:r>
    </w:p>
    <w:p>
      <w:pPr/>
      <w:r>
        <w:rPr>
          <w:rFonts w:ascii="Helvetica Light" w:hAnsi="Helvetica Light" w:cs="Helvetica Light"/>
          <w:sz w:val="24"/>
          <w:sz-cs w:val="24"/>
        </w:rPr>
        <w:t xml:space="preserve">| PATCH_COMPONENT_VARIANT    | Change an approved variant while preserving compatible slots and bindings.                                |</w:t>
      </w:r>
    </w:p>
    <w:p>
      <w:pPr/>
      <w:r>
        <w:rPr>
          <w:rFonts w:ascii="Helvetica Light" w:hAnsi="Helvetica Light" w:cs="Helvetica Light"/>
          <w:sz w:val="24"/>
          <w:sz-cs w:val="24"/>
        </w:rPr>
        <w:t xml:space="preserve">| PATCH_PRODUCT_PRESENTATION | Change PDP layout, selector presentation or attribute hierarchy without changing canonical option values. |</w:t>
      </w:r>
    </w:p>
    <w:p>
      <w:pPr/>
      <w:r>
        <w:rPr>
          <w:rFonts w:ascii="Helvetica Light" w:hAnsi="Helvetica Light" w:cs="Helvetica Light"/>
          <w:sz w:val="24"/>
          <w:sz-cs w:val="24"/>
        </w:rPr>
        <w:t xml:space="preserve">| PATCH_PAGE_SET             | Coordinate multiple eligible pages and global regions in one complete proposal.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Prompt and capability policy</w:t>
      </w:r>
    </w:p>
    <w:p>
      <w:pPr/>
      <w:r>
        <w:rPr>
          <w:rFonts w:ascii="Helvetica Light" w:hAnsi="Helvetica Light" w:cs="Helvetica Light"/>
          <w:sz w:val="24"/>
          <w:sz-cs w:val="24"/>
        </w:rPr>
        <w:t xml:space="preserve">- The agent must understand natural merchant language rather than depend on exact example prompts.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Detailed but valid colour, typography, spacing and brand constraints should be normalized into approved token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requests should return a specific explanation and the closest safe capability, not a generic failure when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not expose provider errors, schemas or internal capability names to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provider call or validation leaves the draft and history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provider remains available for repeatable tests and offline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Whole-storefront consistency contract</w:t>
      </w:r>
    </w:p>
    <w:p>
      <w:pPr/>
      <w:r>
        <w:rPr>
          <w:rFonts w:ascii="Helvetica Light" w:hAnsi="Helvetica Light" w:cs="Helvetica Light"/>
          <w:sz w:val="24"/>
          <w:sz-cs w:val="24"/>
        </w:rPr>
        <w:t xml:space="preserve">- A site-scoped plan names affected global tokens, navigation/footer regions and page families.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proposal is generated against one complete-snapshot fingerprint and applied atomically.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Representative products must include at least one simple product and one complex multi-option product when the catalogue contains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result must use one coherent design language while allowing product-type-specific PDP structures.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Undo and redo restore the complete coordinated storefront transaction.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13.1 Design-token groups</w:t>
      </w:r>
    </w:p>
    <w:p>
      <w:pPr/>
      <w:r>
        <w:rPr>
          <w:rFonts w:ascii="Helvetica Light" w:hAnsi="Helvetica Light" w:cs="Helvetica Light"/>
          <w:sz w:val="24"/>
          <w:sz-cs w:val="24"/>
        </w:rPr>
        <w:t xml:space="preserve">| **Group**  | **Required fields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 text, border, success, warning and error; contrast validated. |</w:t>
      </w:r>
    </w:p>
    <w:p>
      <w:pPr/>
      <w:r>
        <w:rPr>
          <w:rFonts w:ascii="Helvetica Light" w:hAnsi="Helvetica Light" w:cs="Helvetica Light"/>
          <w:sz w:val="24"/>
          <w:sz-cs w:val="24"/>
        </w:rPr>
        <w:t xml:space="preserve">| Typography | Heading/body families, scale, weights, line heights, reading widths and product-price hierarchy.                           |</w:t>
      </w:r>
    </w:p>
    <w:p>
      <w:pPr/>
      <w:r>
        <w:rPr>
          <w:rFonts w:ascii="Helvetica Light" w:hAnsi="Helvetica Light" w:cs="Helvetica Light"/>
          <w:sz w:val="24"/>
          <w:sz-cs w:val="24"/>
        </w:rPr>
        <w:t xml:space="preserve">| Spacing    | Base scale, page gutter, grid gaps, section compact/standard/spacious and component density.                               |</w:t>
      </w:r>
    </w:p>
    <w:p>
      <w:pPr/>
      <w:r>
        <w:rPr>
          <w:rFonts w:ascii="Helvetica Light" w:hAnsi="Helvetica Light" w:cs="Helvetica Light"/>
          <w:sz w:val="24"/>
          <w:sz-cs w:val="24"/>
        </w:rPr>
        <w:t xml:space="preserve">| Shape      | Radii, border width, control shapes and badge/button treatment.                                                            |</w:t>
      </w:r>
    </w:p>
    <w:p>
      <w:pPr/>
      <w:r>
        <w:rPr>
          <w:rFonts w:ascii="Helvetica Light" w:hAnsi="Helvetica Light" w:cs="Helvetica Light"/>
          <w:sz w:val="24"/>
          <w:sz-cs w:val="24"/>
        </w:rPr>
        <w:t xml:space="preserve">| Imagery    | Aspect-ratio defaults, crop mode, focal point, radius, overlay, editorial/studio/lifestyle treatment.                      |</w:t>
      </w:r>
    </w:p>
    <w:p>
      <w:pPr/>
      <w:r>
        <w:rPr>
          <w:rFonts w:ascii="Helvetica Light" w:hAnsi="Helvetica Light" w:cs="Helvetica Light"/>
          <w:sz w:val="24"/>
          <w:sz-cs w:val="24"/>
        </w:rPr>
        <w:t xml:space="preserve">| Layout     | Content max width, grid system, header mode, product-page split and sticky-action policy.                                  |</w:t>
      </w:r>
    </w:p>
    <w:p>
      <w:pPr/>
      <w:r>
        <w:rPr>
          <w:rFonts w:ascii="Helvetica Light" w:hAnsi="Helvetica Light" w:cs="Helvetica Light"/>
          <w:sz w:val="24"/>
          <w:sz-cs w:val="24"/>
        </w:rPr>
        <w:t xml:space="preserve">| Voice      | Tone, sentence length, CTA style, prohibited claims and language fallbacks.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Brand-system proposal behaviour</w:t>
      </w:r>
    </w:p>
    <w:p>
      <w:pPr/>
      <w:r>
        <w:rPr>
          <w:rFonts w:ascii="Helvetica Light" w:hAnsi="Helvetica Light" w:cs="Helvetica Light"/>
          <w:sz w:val="24"/>
          <w:sz-cs w:val="24"/>
        </w:rPr>
        <w:t xml:space="preserve">- Global colour or typography changes must preview homepage, collection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colours supplied by the merchant should be preserved when accessible; invalid contrast receives a proposed safe adjustment and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changes do not reorder sections, replace assets or rewrite content unless those operations are explicitly part of the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variants declare compatibility with token density, image treatment and page blueprint.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Responsive quality targets</w:t>
      </w:r>
    </w:p>
    <w:p>
      <w:pPr/>
      <w:r>
        <w:rPr>
          <w:rFonts w:ascii="Helvetica Light" w:hAnsi="Helvetica Light" w:cs="Helvetica Light"/>
          <w:sz w:val="24"/>
          <w:sz-cs w:val="24"/>
        </w:rPr>
        <w:t xml:space="preserve">| **Viewport** | **Required review**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375 px       | Mobile navigation, hero crop, selector usability, sticky PDP action, filter drawer and text wrapping. |</w:t>
      </w:r>
    </w:p>
    <w:p>
      <w:pPr/>
      <w:r>
        <w:rPr>
          <w:rFonts w:ascii="Helvetica Light" w:hAnsi="Helvetica Light" w:cs="Helvetica Light"/>
          <w:sz w:val="24"/>
          <w:sz-cs w:val="24"/>
        </w:rPr>
        <w:t xml:space="preserve">| 768 px       | Tablet grids, two-column transitions, rail/drawer behaviour and image/text order.                     |</w:t>
      </w:r>
    </w:p>
    <w:p>
      <w:pPr/>
      <w:r>
        <w:rPr>
          <w:rFonts w:ascii="Helvetica Light" w:hAnsi="Helvetica Light" w:cs="Helvetica Light"/>
          <w:sz w:val="24"/>
          <w:sz-cs w:val="24"/>
        </w:rPr>
        <w:t xml:space="preserve">| 1024 px      | Compact desktop composition, product gallery/summary balance and navigation spacing.                  |</w:t>
      </w:r>
    </w:p>
    <w:p>
      <w:pPr/>
      <w:r>
        <w:rPr>
          <w:rFonts w:ascii="Helvetica Light" w:hAnsi="Helvetica Light" w:cs="Helvetica Light"/>
          <w:sz w:val="24"/>
          <w:sz-cs w:val="24"/>
        </w:rPr>
        <w:t xml:space="preserve">| 1440 px      | Full desktop max-width, editorial rhythm, whitespace and image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The approved product direction is one native Vesko module, not a collection of demo screens. Veskify remains an engine/codename; merchant-facing copy uses Vesko Storefront Studio and AI design assistant.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Application shell</w:t>
      </w:r>
    </w:p>
    <w:p>
      <w:pPr/>
      <w:r>
        <w:rPr>
          <w:rFonts w:ascii="Helvetica Light" w:hAnsi="Helvetica Light" w:cs="Helvetica Light"/>
          <w:sz w:val="24"/>
          <w:sz-cs w:val="24"/>
        </w:rPr>
        <w:t xml:space="preserve">| **Zone**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global rail    | Collapsed in editor mode; provides platform navigation without consuming the design canvas.                |</w:t>
      </w:r>
    </w:p>
    <w:p>
      <w:pPr/>
      <w:r>
        <w:rPr>
          <w:rFonts w:ascii="Helvetica Light" w:hAnsi="Helvetica Light" w:cs="Helvetica Light"/>
          <w:sz w:val="24"/>
          <w:sz-cs w:val="24"/>
        </w:rPr>
        <w:t xml:space="preserve">| Workspace header     | Breadcrumb, project/page context, draft status, undo/redo, Preview, Save draft and Publish.                |</w:t>
      </w:r>
    </w:p>
    <w:p>
      <w:pPr/>
      <w:r>
        <w:rPr>
          <w:rFonts w:ascii="Helvetica Light" w:hAnsi="Helvetica Light" w:cs="Helvetica Light"/>
          <w:sz w:val="24"/>
          <w:sz-cs w:val="24"/>
        </w:rPr>
        <w:t xml:space="preserve">| Left rail            | Pages and sections outline with compact contextual actions.                                                |</w:t>
      </w:r>
    </w:p>
    <w:p>
      <w:pPr/>
      <w:r>
        <w:rPr>
          <w:rFonts w:ascii="Helvetica Light" w:hAnsi="Helvetica Light" w:cs="Helvetica Light"/>
          <w:sz w:val="24"/>
          <w:sz-cs w:val="24"/>
        </w:rPr>
        <w:t xml:space="preserve">| Centre canvas        | Dominant surface with grouped viewport/zoom controls and no visible developer tooling.                     |</w:t>
      </w:r>
    </w:p>
    <w:p>
      <w:pPr/>
      <w:r>
        <w:rPr>
          <w:rFonts w:ascii="Helvetica Light" w:hAnsi="Helvetica Light" w:cs="Helvetica Light"/>
          <w:sz w:val="24"/>
          <w:sz-cs w:val="24"/>
        </w:rPr>
        <w:t xml:space="preserve">| Right tool rail      | Two tabs: Design and AI assistant. Only one toolset is visible at a time.                                  |</w:t>
      </w:r>
    </w:p>
    <w:p>
      <w:pPr/>
      <w:r>
        <w:rPr>
          <w:rFonts w:ascii="Helvetica Light" w:hAnsi="Helvetica Light" w:cs="Helvetica Light"/>
          <w:sz w:val="24"/>
          <w:sz-cs w:val="24"/>
        </w:rPr>
        <w:t xml:space="preserve">| Proposal review      | Displayed in the AI tab or focused drawer with affected scope, summary, warnings and accept/revise/reject. |</w:t>
      </w:r>
    </w:p>
    <w:p>
      <w:pPr/>
      <w:r>
        <w:rPr>
          <w:rFonts w:ascii="Helvetica Light" w:hAnsi="Helvetica Light" w:cs="Helvetica Light"/>
          <w:sz w:val="24"/>
          <w:sz-cs w:val="24"/>
        </w:rPr>
        <w:t xml:space="preserve">| Responsive workspace | Rails become drawers or bottom sheets while the canvas remains primary.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Merchant language</w:t>
      </w:r>
    </w:p>
    <w:p>
      <w:pPr/>
      <w:r>
        <w:rPr>
          <w:rFonts w:ascii="Helvetica Light" w:hAnsi="Helvetica Light" w:cs="Helvetica Light"/>
          <w:sz w:val="24"/>
          <w:sz-cs w:val="24"/>
        </w:rPr>
        <w:t xml:space="preserve">| **Internal term**    | **Merchant-facing language**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BrandSystem          | Brand style / Store style                                                    |</w:t>
      </w:r>
    </w:p>
    <w:p>
      <w:pPr/>
      <w:r>
        <w:rPr>
          <w:rFonts w:ascii="Helvetica Light" w:hAnsi="Helvetica Light" w:cs="Helvetica Light"/>
          <w:sz w:val="24"/>
          <w:sz-cs w:val="24"/>
        </w:rPr>
        <w:t xml:space="preserve">| Component variant    | Layout                                                                       |</w:t>
      </w:r>
    </w:p>
    <w:p>
      <w:pPr/>
      <w:r>
        <w:rPr>
          <w:rFonts w:ascii="Helvetica Light" w:hAnsi="Helvetica Light" w:cs="Helvetica Light"/>
          <w:sz w:val="24"/>
          <w:sz-cs w:val="24"/>
        </w:rPr>
        <w:t xml:space="preserve">| StorefrontSnapshot   | Draft version / Published version                                            |</w:t>
      </w:r>
    </w:p>
    <w:p>
      <w:pPr/>
      <w:r>
        <w:rPr>
          <w:rFonts w:ascii="Helvetica Light" w:hAnsi="Helvetica Light" w:cs="Helvetica Light"/>
          <w:sz w:val="24"/>
          <w:sz-cs w:val="24"/>
        </w:rPr>
        <w:t xml:space="preserve">| PATCH_DESIGN_TOKENS  | Update colours and typography                                                |</w:t>
      </w:r>
    </w:p>
    <w:p>
      <w:pPr/>
      <w:r>
        <w:rPr>
          <w:rFonts w:ascii="Helvetica Light" w:hAnsi="Helvetica Light" w:cs="Helvetica Light"/>
          <w:sz w:val="24"/>
          <w:sz-cs w:val="24"/>
        </w:rPr>
        <w:t xml:space="preserve">| Proposal transaction | Suggested changes                                                            |</w:t>
      </w:r>
    </w:p>
    <w:p>
      <w:pPr/>
      <w:r>
        <w:rPr>
          <w:rFonts w:ascii="Helvetica Light" w:hAnsi="Helvetica Light" w:cs="Helvetica Light"/>
          <w:sz w:val="24"/>
          <w:sz-cs w:val="24"/>
        </w:rPr>
        <w:t xml:space="preserve">| Catalogue projection | Products from Vesko                                                          |</w:t>
      </w:r>
    </w:p>
    <w:p>
      <w:pPr/>
      <w:r>
        <w:rPr>
          <w:rFonts w:ascii="Helvetica Light" w:hAnsi="Helvetica Light" w:cs="Helvetica Light"/>
          <w:sz w:val="24"/>
          <w:sz-cs w:val="24"/>
        </w:rPr>
        <w:t xml:space="preserve">| Provider unavailable | The AI design assistant is temporarily unavailable; your draft is unchanged.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Save and publish clarity</w:t>
      </w:r>
    </w:p>
    <w:p>
      <w:pPr/>
      <w:r>
        <w:rPr>
          <w:rFonts w:ascii="Helvetica Light" w:hAnsi="Helvetica Light" w:cs="Helvetica Light"/>
          <w:sz w:val="24"/>
          <w:sz-cs w:val="24"/>
        </w:rPr>
        <w:t xml:space="preserve">- Accepting an AI proposal changes the active draft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Save draft persists work without changing the customer-facing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 opens a final review and explicitly replaces the published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History restore creates a new draft and never silently republishes an older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text and button hierarchy must make these differences obvious to a first-time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14.4 DS-01 foundation</w:t>
      </w:r>
    </w:p>
    <w:p>
      <w:pPr/>
      <w:r>
        <w:rPr>
          <w:rFonts w:ascii="Helvetica Light" w:hAnsi="Helvetica Light" w:cs="Helvetica Light"/>
          <w:sz w:val="24"/>
          <w:sz-cs w:val="24"/>
        </w:rPr>
        <w:t xml:space="preserve">The DS-01 implementation provides the shared Vesko UI layer and the first Storefront Studio shell</w:t>
      </w:r>
    </w:p>
    <w:p>
      <w:pPr/>
      <w:r>
        <w:rPr>
          <w:rFonts w:ascii="Helvetica Light" w:hAnsi="Helvetica Light" w:cs="Helvetica Light"/>
          <w:sz w:val="24"/>
          <w:sz-cs w:val="24"/>
        </w:rPr>
        <w:t xml:space="preserve">proof. The normal merchant entry route and onboarding/editor workspace use shared primitives for</w:t>
      </w:r>
    </w:p>
    <w:p>
      <w:pPr/>
      <w:r>
        <w:rPr>
          <w:rFonts w:ascii="Helvetica Light" w:hAnsi="Helvetica Light" w:cs="Helvetica Light"/>
          <w:sz w:val="24"/>
          <w:sz-cs w:val="24"/>
        </w:rPr>
        <w:t xml:space="preserve">navigation, cards, actions, notices and status presentation. Existing canonical onboarding, draft,</w:t>
      </w:r>
    </w:p>
    <w:p>
      <w:pPr/>
      <w:r>
        <w:rPr>
          <w:rFonts w:ascii="Helvetica Light" w:hAnsi="Helvetica Light" w:cs="Helvetica Light"/>
          <w:sz w:val="24"/>
          <w:sz-cs w:val="24"/>
        </w:rPr>
        <w:t xml:space="preserve">published, save, publish, history, AI proposal and Puck boundaries remain authoritative; the UI layer</w:t>
      </w:r>
    </w:p>
    <w:p>
      <w:pPr/>
      <w:r>
        <w:rPr>
          <w:rFonts w:ascii="Helvetica Light" w:hAnsi="Helvetica Light" w:cs="Helvetica Light"/>
          <w:sz w:val="24"/>
          <w:sz-cs w:val="24"/>
        </w:rPr>
        <w:t xml:space="preserve">does not create a second state or persistence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15.1 Core entities</w:t>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Merchant identity, mode, locales, source references, catalogue projection reference and snapshot pointers.                                 |</w:t>
      </w:r>
    </w:p>
    <w:p>
      <w:pPr/>
      <w:r>
        <w:rPr>
          <w:rFonts w:ascii="Helvetica Light" w:hAnsi="Helvetica Light" w:cs="Helvetica Light"/>
          <w:sz w:val="24"/>
          <w:sz-cs w:val="24"/>
        </w:rPr>
        <w:t xml:space="preserve">| StorefrontDesignBrief      | Approved generation input: business, source evidence, brand direction, asset roles, page plan, assumptions and product-presentation rules.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AssetInventory             | Approved source and canonical media with provenance, role eligibility, crops and quality metadata.                                         |</w:t>
      </w:r>
    </w:p>
    <w:p>
      <w:pPr/>
      <w:r>
        <w:rPr>
          <w:rFonts w:ascii="Helvetica Light" w:hAnsi="Helvetica Light" w:cs="Helvetica Light"/>
          <w:sz w:val="24"/>
          <w:sz-cs w:val="24"/>
        </w:rPr>
        <w:t xml:space="preserve">| ComponentDefinitionV2      | Registered reusable component contract, variants, slots, bindings, responsive and accessibility rules.                                     |</w:t>
      </w:r>
    </w:p>
    <w:p>
      <w:pPr/>
      <w:r>
        <w:rPr>
          <w:rFonts w:ascii="Helvetica Light" w:hAnsi="Helvetica Light" w:cs="Helvetica Light"/>
          <w:sz w:val="24"/>
          <w:sz-cs w:val="24"/>
        </w:rPr>
        <w:t xml:space="preserve">| PageBlueprint              | Approved composition rules for a page type and merchant/product context.                                                                   |</w:t>
      </w:r>
    </w:p>
    <w:p>
      <w:pPr/>
      <w:r>
        <w:rPr>
          <w:rFonts w:ascii="Helvetica Light" w:hAnsi="Helvetica Light" w:cs="Helvetica Light"/>
          <w:sz w:val="24"/>
          <w:sz-cs w:val="24"/>
        </w:rPr>
        <w:t xml:space="preserve">| ProductPresentationContext | Read-only canonical product projection used by dynamic commerce components.                                                                |</w:t>
      </w:r>
    </w:p>
    <w:p>
      <w:pPr/>
      <w:r>
        <w:rPr>
          <w:rFonts w:ascii="Helvetica Light" w:hAnsi="Helvetica Light" w:cs="Helvetica Light"/>
          <w:sz w:val="24"/>
          <w:sz-cs w:val="24"/>
        </w:rPr>
        <w:t xml:space="preserve">| Proposal                   | Structured design operations, scope, assumptions, warnings, fingerprint, before/after references and lifecycle state.                      |</w:t>
      </w:r>
    </w:p>
    <w:p>
      <w:pPr/>
      <w:r>
        <w:rPr>
          <w:rFonts w:ascii="Helvetica Light" w:hAnsi="Helvetica Light" w:cs="Helvetica Light"/>
          <w:sz w:val="24"/>
          <w:sz-cs w:val="24"/>
        </w:rPr>
        <w:t xml:space="preserve">| StorefrontSnapshot         | Immutable brand system, navigation, pages and read-only data references.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Page and section model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blueprintId?: string;&lt;br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pageBinding?: DataBinding;&lt;br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string;&lt;br /&gt;</w:t>
      </w:r>
    </w:p>
    <w:p>
      <w:pPr/>
      <w:r>
        <w:rPr>
          <w:rFonts w:ascii="Helvetica Light" w:hAnsi="Helvetica Light" w:cs="Helvetica Light"/>
          <w:sz w:val="24"/>
          <w:sz-cs w:val="24"/>
        </w:rPr>
        <w:t xml:space="preserve">componentVersion: number;&lt;br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bindings: DataBinding[];&lt;br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Variant resolver boundary</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ProductVariantResolver {&lt;br /&gt;</w:t>
      </w:r>
    </w:p>
    <w:p>
      <w:pPr/>
      <w:r>
        <w:rPr>
          <w:rFonts w:ascii="Helvetica Light" w:hAnsi="Helvetica Light" w:cs="Helvetica Light"/>
          <w:sz w:val="24"/>
          <w:sz-cs w:val="24"/>
        </w:rPr>
        <w:t xml:space="preserve">resolve(input: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selectedValues: Record&amp;lt;string, string&amp;gt;;&lt;br /&gt;</w:t>
      </w:r>
    </w:p>
    <w:p>
      <w:pPr/>
      <w:r>
        <w:rPr>
          <w:rFonts w:ascii="Helvetica Light" w:hAnsi="Helvetica Light" w:cs="Helvetica Light"/>
          <w:sz w:val="24"/>
          <w:sz-cs w:val="24"/>
        </w:rPr>
        <w:t xml:space="preserve">catalogueRevision: string;&lt;br /&gt;</w:t>
      </w:r>
    </w:p>
    <w:p>
      <w:pPr/>
      <w:r>
        <w:rPr>
          <w:rFonts w:ascii="Helvetica Light" w:hAnsi="Helvetica Light" w:cs="Helvetica Light"/>
          <w:sz w:val="24"/>
          <w:sz-cs w:val="24"/>
        </w:rPr>
        <w:t xml:space="preserve">}): Promise&amp;lt;{&lt;br /&gt;</w:t>
      </w:r>
    </w:p>
    <w:p>
      <w:pPr/>
      <w:r>
        <w:rPr>
          <w:rFonts w:ascii="Helvetica Light" w:hAnsi="Helvetica Light" w:cs="Helvetica Light"/>
          <w:sz w:val="24"/>
          <w:sz-cs w:val="24"/>
        </w:rPr>
        <w:t xml:space="preserve">variantId?: string;&lt;br /&gt;</w:t>
      </w:r>
    </w:p>
    <w:p>
      <w:pPr/>
      <w:r>
        <w:rPr>
          <w:rFonts w:ascii="Helvetica Light" w:hAnsi="Helvetica Light" w:cs="Helvetica Light"/>
          <w:sz w:val="24"/>
          <w:sz-cs w:val="24"/>
        </w:rPr>
        <w:t xml:space="preserv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mediaIds?: string[];&lt;br /&gt;</w:t>
      </w:r>
    </w:p>
    <w:p>
      <w:pPr/>
      <w:r>
        <w:rPr>
          <w:rFonts w:ascii="Helvetica Light" w:hAnsi="Helvetica Light" w:cs="Helvetica Light"/>
          <w:sz w:val="24"/>
          <w:sz-cs w:val="24"/>
        </w:rPr>
        <w:t xml:space="preserve">unavailableValueIds: string[];&lt;br /&gt;</w:t>
      </w:r>
    </w:p>
    <w:p>
      <w:pPr/>
      <w:r>
        <w:rPr>
          <w:rFonts w:ascii="Helvetica Light" w:hAnsi="Helvetica Light" w:cs="Helvetica Light"/>
          <w:sz w:val="24"/>
          <w:sz-cs w:val="24"/>
        </w:rPr>
        <w:t xml:space="preserve">complete: boolean;&lt;br /&gt;</w:t>
      </w:r>
    </w:p>
    <w:p>
      <w:pPr/>
      <w:r>
        <w:rPr>
          <w:rFonts w:ascii="Helvetica Light" w:hAnsi="Helvetica Light" w:cs="Helvetica Light"/>
          <w:sz w:val="24"/>
          <w:sz-cs w:val="24"/>
        </w:rPr>
        <w:t xml:space="preserv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Schema evolution</w:t>
      </w:r>
    </w:p>
    <w:p>
      <w:pPr/>
      <w:r>
        <w:rPr>
          <w:rFonts w:ascii="Helvetica Light" w:hAnsi="Helvetica Light" w:cs="Helvetica Light"/>
          <w:sz w:val="24"/>
          <w:sz-cs w:val="24"/>
        </w:rPr>
        <w:t xml:space="preserve">- Every component definition and page blueprint is versioned.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Snapshots store component version and are migrated through registered deterministic migrations.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Vesko adapter contracts are versioned independently from provider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future product attributes remain available through generic attribute groups rather than being dropped.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Canonical commerce revisions are recorded with proposals so stale product bindings can be rejected or refreshed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16.1 Architectural layers</w:t>
      </w:r>
    </w:p>
    <w:p>
      <w:pPr/>
      <w:r>
        <w:rPr>
          <w:rFonts w:ascii="Helvetica Light" w:hAnsi="Helvetica Light" w:cs="Helvetica Light"/>
          <w:sz w:val="24"/>
          <w:sz-cs w:val="24"/>
        </w:rPr>
        <w:t xml:space="preserve">| **Layer**             | **Responsibilities**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presentation | Onboarding, design brief review, editor shell, preview, publishing and history.                                      |</w:t>
      </w:r>
    </w:p>
    <w:p>
      <w:pPr/>
      <w:r>
        <w:rPr>
          <w:rFonts w:ascii="Helvetica Light" w:hAnsi="Helvetica Light" w:cs="Helvetica Light"/>
          <w:sz w:val="24"/>
          <w:sz-cs w:val="24"/>
        </w:rPr>
        <w:t xml:space="preserve">| Design application    | Intent planning, skills, proposal orchestration, page composition, asset assignment and quality checks.              |</w:t>
      </w:r>
    </w:p>
    <w:p>
      <w:pPr/>
      <w:r>
        <w:rPr>
          <w:rFonts w:ascii="Helvetica Light" w:hAnsi="Helvetica Light" w:cs="Helvetica Light"/>
          <w:sz w:val="24"/>
          <w:sz-cs w:val="24"/>
        </w:rPr>
        <w:t xml:space="preserve">| Domain                | Projects, snapshots, brand system, components, page blueprints, bindings, operations, protected fields and history.  |</w:t>
      </w:r>
    </w:p>
    <w:p>
      <w:pPr/>
      <w:r>
        <w:rPr>
          <w:rFonts w:ascii="Helvetica Light" w:hAnsi="Helvetica Light" w:cs="Helvetica Light"/>
          <w:sz w:val="24"/>
          <w:sz-cs w:val="24"/>
        </w:rPr>
        <w:t xml:space="preserve">| Renderer              | Resolve validated components and bindings; render identical implementations in editor, preview and published routes. |</w:t>
      </w:r>
    </w:p>
    <w:p>
      <w:pPr/>
      <w:r>
        <w:rPr>
          <w:rFonts w:ascii="Helvetica Light" w:hAnsi="Helvetica Light" w:cs="Helvetica Light"/>
          <w:sz w:val="24"/>
          <w:sz-cs w:val="24"/>
        </w:rPr>
        <w:t xml:space="preserve">| Adapters              | AI provider, source discovery, commerce projection, media, storage, publishing, authentication and observability.    |</w:t>
      </w:r>
    </w:p>
    <w:p>
      <w:pPr/>
      <w:r>
        <w:rPr>
          <w:rFonts w:ascii="Helvetica Light" w:hAnsi="Helvetica Light" w:cs="Helvetica Light"/>
          <w:sz w:val="24"/>
          <w:sz-cs w:val="24"/>
        </w:rPr>
        <w:t xml:space="preserve">| Vesko services        | Canonical commerce, media, merchant identity, persistence, domain/publishing and operational systems.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Integration flow</w:t>
      </w:r>
    </w:p>
    <w:p>
      <w:pPr/>
      <w:r>
        <w:rPr>
          <w:rFonts w:ascii="Helvetica Light" w:hAnsi="Helvetica Light" w:cs="Helvetica Light"/>
          <w:sz w:val="24"/>
          <w:sz-cs w:val="24"/>
        </w:rPr>
        <w:t xml:space="preserve">| **1. Vesko merchant/project →**     | **2. Commerce projection →** | **3. Veskify design engine →** | **4. Validated snapshot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Vesko persistence/publishing**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Adapter interfaces required for handoff</w:t>
      </w:r>
    </w:p>
    <w:p>
      <w:pPr/>
      <w:r>
        <w:rPr>
          <w:rFonts w:ascii="Helvetica Light" w:hAnsi="Helvetica Light" w:cs="Helvetica Light"/>
          <w:sz w:val="24"/>
          <w:sz-cs w:val="24"/>
        </w:rPr>
        <w:t xml:space="preserve">| **Adapter**                    | **Standalone implementation**                       | **Vesko implementation**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ProjectContextAdapter          | Local project/fixture identity.                     | Authenticated merchant, store and permissions.                          |</w:t>
      </w:r>
    </w:p>
    <w:p>
      <w:pPr/>
      <w:r>
        <w:rPr>
          <w:rFonts w:ascii="Helvetica Light" w:hAnsi="Helvetica Light" w:cs="Helvetica Light"/>
          <w:sz w:val="24"/>
          <w:sz-cs w:val="24"/>
        </w:rPr>
        <w:t xml:space="preserve">| CommercePresentationRepository | Seeded canonical fixtures.                          | Read-only Vesko product/collection projection.                          |</w:t>
      </w:r>
    </w:p>
    <w:p>
      <w:pPr/>
      <w:r>
        <w:rPr>
          <w:rFonts w:ascii="Helvetica Light" w:hAnsi="Helvetica Light" w:cs="Helvetica Light"/>
          <w:sz w:val="24"/>
          <w:sz-cs w:val="24"/>
        </w:rPr>
        <w:t xml:space="preserve">| MediaRepository                | Local public assets / IndexedDB metadata.           | Vesko media storage and signed URLs.                                    |</w:t>
      </w:r>
    </w:p>
    <w:p>
      <w:pPr/>
      <w:r>
        <w:rPr>
          <w:rFonts w:ascii="Helvetica Light" w:hAnsi="Helvetica Light" w:cs="Helvetica Light"/>
          <w:sz w:val="24"/>
          <w:sz-cs w:val="24"/>
        </w:rPr>
        <w:t xml:space="preserve">| SourceDiscoveryAdapter         | Deterministic fixture plus controlled public fetch. | Production-safe discovery service and policies.                         |</w:t>
      </w:r>
    </w:p>
    <w:p>
      <w:pPr/>
      <w:r>
        <w:rPr>
          <w:rFonts w:ascii="Helvetica Light" w:hAnsi="Helvetica Light" w:cs="Helvetica Light"/>
          <w:sz w:val="24"/>
          <w:sz-cs w:val="24"/>
        </w:rPr>
        <w:t xml:space="preserve">| StorefrontRepository           | IndexedDB snapshots/history.                        | Vesko SQL/backend page and version services.                            |</w:t>
      </w:r>
    </w:p>
    <w:p>
      <w:pPr/>
      <w:r>
        <w:rPr>
          <w:rFonts w:ascii="Helvetica Light" w:hAnsi="Helvetica Light" w:cs="Helvetica Light"/>
          <w:sz w:val="24"/>
          <w:sz-cs w:val="24"/>
        </w:rPr>
        <w:t xml:space="preserve">| PublishingAdapter              | Local published snapshot route.                     | Vesko publishing command and domain deployment.                         |</w:t>
      </w:r>
    </w:p>
    <w:p>
      <w:pPr/>
      <w:r>
        <w:rPr>
          <w:rFonts w:ascii="Helvetica Light" w:hAnsi="Helvetica Light" w:cs="Helvetica Light"/>
          <w:sz w:val="24"/>
          <w:sz-cs w:val="24"/>
        </w:rPr>
        <w:t xml:space="preserve">| AIProvider                     | Mock/OpenAI server adapter.                         | Vesko-managed provider routing, credentials, budgets and observability.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Pr/>
      <w:r>
        <w:rPr>
          <w:rFonts w:ascii="Helvetica Light" w:hAnsi="Helvetica Light" w:cs="Helvetica Light"/>
          <w:sz w:val="24"/>
          <w:sz-cs w:val="24"/>
        </w:rPr>
        <w:t xml:space="preserve">**P7-03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16.4 Integration rules</w:t>
      </w:r>
    </w:p>
    <w:p>
      <w:pPr/>
      <w:r>
        <w:rPr>
          <w:rFonts w:ascii="Helvetica Light" w:hAnsi="Helvetica Light" w:cs="Helvetica Light"/>
          <w:sz w:val="24"/>
          <w:sz-cs w:val="24"/>
        </w:rPr>
        <w:t xml:space="preserve">- Domain and editor features depend on interfaces, never on IndexedDB, Karvonen IDs or local file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Vesko adapter maps existing canonical product models into ProductPresentationContext without flattening away product-type meaning.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Veskify does not replace Vesko publishing, authentication or permissions; it calls them through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state is not the persistence format. Canonical Veskify snapshots remain the source of composition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handoff includes adapter conformance tests using the same fixtures and acceptance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Deployment stages</w:t>
      </w:r>
    </w:p>
    <w:p>
      <w:pPr/>
      <w:r>
        <w:rPr>
          <w:rFonts w:ascii="Helvetica Light" w:hAnsi="Helvetica Light" w:cs="Helvetica Light"/>
          <w:sz w:val="24"/>
          <w:sz-cs w:val="24"/>
        </w:rPr>
        <w:t xml:space="preserve">| **Stage**                     | **Purpose**                                        | **Required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Local standalone              | Fast development and deterministic/manual testing. | All domain and adapter tests; no secrets in browser.                              |</w:t>
      </w:r>
    </w:p>
    <w:p>
      <w:pPr/>
      <w:r>
        <w:rPr>
          <w:rFonts w:ascii="Helvetica Light" w:hAnsi="Helvetica Light" w:cs="Helvetica Light"/>
          <w:sz w:val="24"/>
          <w:sz-cs w:val="24"/>
        </w:rPr>
        <w:t xml:space="preserve">| Shareable staging demo        | Team, investor and customer demonstration.         | Server-side provider key, resettable fixture, protected access and observability. |</w:t>
      </w:r>
    </w:p>
    <w:p>
      <w:pPr/>
      <w:r>
        <w:rPr>
          <w:rFonts w:ascii="Helvetica Light" w:hAnsi="Helvetica Light" w:cs="Helvetica Light"/>
          <w:sz w:val="24"/>
          <w:sz-cs w:val="24"/>
        </w:rPr>
        <w:t xml:space="preserve">| Vesko integration environment | Map real services and product types.               | Adapter conformance, permission model, migration and publish rollback.            |</w:t>
      </w:r>
    </w:p>
    <w:p>
      <w:pPr/>
      <w:r>
        <w:rPr>
          <w:rFonts w:ascii="Helvetica Light" w:hAnsi="Helvetica Light" w:cs="Helvetica Light"/>
          <w:sz w:val="24"/>
          <w:sz-cs w:val="24"/>
        </w:rPr>
        <w:t xml:space="preserve">| Production                    | Merchant-facing Vesko Storefront Studio.           | Final security, accessibility, performance, monitoring and operational runbook.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17.1 Security and prompt-injection rules</w:t>
      </w:r>
    </w:p>
    <w:p>
      <w:pPr/>
      <w:r>
        <w:rPr>
          <w:rFonts w:ascii="Helvetica Light" w:hAnsi="Helvetica Light" w:cs="Helvetica Light"/>
          <w:sz w:val="24"/>
          <w:sz-cs w:val="24"/>
        </w:rPr>
        <w:t xml:space="preserve">- Website pages, metadata, product descriptions and uploaded files are untrusted data, not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discovery follows controlled public-fetch rules, size limits, content-type validation and allow/deny policies.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Remote scripts, macros, embedded active content and arbitrary HTML are never executed.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context contains the minimum required merchant and storefront data for the requested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keys remain server-side and provider errors are mapped to safe merchant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bindings and operations are validated against project permissions, component contracts and protected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Asset and privacy rules</w:t>
      </w:r>
    </w:p>
    <w:p>
      <w:pPr/>
      <w:r>
        <w:rPr>
          <w:rFonts w:ascii="Helvetica Light" w:hAnsi="Helvetica Light" w:cs="Helvetica Light"/>
          <w:sz w:val="24"/>
          <w:sz-cs w:val="24"/>
        </w:rPr>
        <w:t xml:space="preserve">- Store provenance for discovered and uploaded assets and record merchant approval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hotlink unstable third-party media in published storefronts; ingest through approved Vesko media services where permitted.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order PII or unrelated operational customer data in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Reset/delete removes local demo project data and generated/discovered asset metadata where applicable.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Performance budgets</w:t>
      </w:r>
    </w:p>
    <w:p>
      <w:pPr/>
      <w:r>
        <w:rPr>
          <w:rFonts w:ascii="Helvetica Light" w:hAnsi="Helvetica Light" w:cs="Helvetica Light"/>
          <w:sz w:val="24"/>
          <w:sz-cs w:val="24"/>
        </w:rPr>
        <w:t xml:space="preserve">| **Surface**          |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Editor interaction   | Section selection and manual property changes feel immediate; expensive resolver/provider work is asynchronous.           |</w:t>
      </w:r>
    </w:p>
    <w:p>
      <w:pPr/>
      <w:r>
        <w:rPr>
          <w:rFonts w:ascii="Helvetica Light" w:hAnsi="Helvetica Light" w:cs="Helvetica Light"/>
          <w:sz w:val="24"/>
          <w:sz-cs w:val="24"/>
        </w:rPr>
        <w:t xml:space="preserve">| Storefront rendering | No repeated provider calls; all pages render from validated snapshots and cached/read-only projections.                   |</w:t>
      </w:r>
    </w:p>
    <w:p>
      <w:pPr/>
      <w:r>
        <w:rPr>
          <w:rFonts w:ascii="Helvetica Light" w:hAnsi="Helvetica Light" w:cs="Helvetica Light"/>
          <w:sz w:val="24"/>
          <w:sz-cs w:val="24"/>
        </w:rPr>
        <w:t xml:space="preserve">| Images               | Responsive sources, lazy loading outside the first viewport and known aspect ratios to prevent layout shift.              |</w:t>
      </w:r>
    </w:p>
    <w:p>
      <w:pPr/>
      <w:r>
        <w:rPr>
          <w:rFonts w:ascii="Helvetica Light" w:hAnsi="Helvetica Light" w:cs="Helvetica Light"/>
          <w:sz w:val="24"/>
          <w:sz-cs w:val="24"/>
        </w:rPr>
        <w:t xml:space="preserve">| AI proposal          | Visible progress and cancellation where safe; timeout preserves draft; provider latency and token/cost metadata recorded. |</w:t>
      </w:r>
    </w:p>
    <w:p>
      <w:pPr/>
      <w:r>
        <w:rPr>
          <w:rFonts w:ascii="Helvetica Light" w:hAnsi="Helvetica Light" w:cs="Helvetica Light"/>
          <w:sz w:val="24"/>
          <w:sz-cs w:val="24"/>
        </w:rPr>
        <w:t xml:space="preserve">| Source discovery     | Progressive stages, bounded page/asset count and resumable failure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Observability</w:t>
      </w:r>
    </w:p>
    <w:p>
      <w:pPr/>
      <w:r>
        <w:rPr>
          <w:rFonts w:ascii="Helvetica Light" w:hAnsi="Helvetica Light" w:cs="Helvetica Light"/>
          <w:sz w:val="24"/>
          <w:sz-cs w:val="24"/>
        </w:rPr>
        <w:t xml:space="preserve">- Record request ID, provider, scope, skill plan, operation count, validation result, latency and failure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source-discovery page/asset counts, warnings and reconciliation confidence without logging full sensitive page content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component/blueprint versions and commerce revision for accepted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log provider secrets, raw merchant files or complete prompts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18.1 Test layers</w:t>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component contracts, binding guards, option-group mapping, variant resolver adapters, token validation and source evidence parsing.              |</w:t>
      </w:r>
    </w:p>
    <w:p>
      <w:pPr/>
      <w:r>
        <w:rPr>
          <w:rFonts w:ascii="Helvetica Light" w:hAnsi="Helvetica Light" w:cs="Helvetica Light"/>
          <w:sz w:val="24"/>
          <w:sz-cs w:val="24"/>
        </w:rPr>
        <w:t xml:space="preserve">| Component           | Dynamic PDP selectors, product cards, galleries, collection filters, asset roles, editor controls and proposal summaries.                                 |</w:t>
      </w:r>
    </w:p>
    <w:p>
      <w:pPr/>
      <w:r>
        <w:rPr>
          <w:rFonts w:ascii="Helvetica Light" w:hAnsi="Helvetica Light" w:cs="Helvetica Light"/>
          <w:sz w:val="24"/>
          <w:sz-cs w:val="24"/>
        </w:rPr>
        <w:t xml:space="preserve">| Integration         | URL discovery to design brief, canonical reconciliation, brief to generation, real/mock provider proposals, atomic application, save/publish and restore. |</w:t>
      </w:r>
    </w:p>
    <w:p>
      <w:pPr/>
      <w:r>
        <w:rPr>
          <w:rFonts w:ascii="Helvetica Light" w:hAnsi="Helvetica Light" w:cs="Helvetica Light"/>
          <w:sz w:val="24"/>
          <w:sz-cs w:val="24"/>
        </w:rPr>
        <w:t xml:space="preserve">| End to end          | Existing-site onboarding and new-store onboarding through publish, including simple watch and complex ring products.                                      |</w:t>
      </w:r>
    </w:p>
    <w:p>
      <w:pPr/>
      <w:r>
        <w:rPr>
          <w:rFonts w:ascii="Helvetica Light" w:hAnsi="Helvetica Light" w:cs="Helvetica Light"/>
          <w:sz w:val="24"/>
          <w:sz-cs w:val="24"/>
        </w:rPr>
        <w:t xml:space="preserve">| Visual regression   | Homepage, collection and representative product pages at 375, 768, 1024 and 1440 px.                                                                      |</w:t>
      </w:r>
    </w:p>
    <w:p>
      <w:pPr/>
      <w:r>
        <w:rPr>
          <w:rFonts w:ascii="Helvetica Light" w:hAnsi="Helvetica Light" w:cs="Helvetica Light"/>
          <w:sz w:val="24"/>
          <w:sz-cs w:val="24"/>
        </w:rPr>
        <w:t xml:space="preserve">| Accessibility       | Keyboard paths, focus, semantic selectors, labels, contrast, drawers, dialogs and dynamic option states.                                                  |</w:t>
      </w:r>
    </w:p>
    <w:p>
      <w:pPr/>
      <w:r>
        <w:rPr>
          <w:rFonts w:ascii="Helvetica Light" w:hAnsi="Helvetica Light" w:cs="Helvetica Light"/>
          <w:sz w:val="24"/>
          <w:sz-cs w:val="24"/>
        </w:rPr>
        <w:t xml:space="preserve">| Adapter conformance | Standalone and Vesko adapters return equivalent canonical contracts for the same fixtures.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Release acceptance criteria</w:t>
      </w:r>
    </w:p>
    <w:p>
      <w:pPr/>
      <w:r>
        <w:rPr>
          <w:rFonts w:ascii="Helvetica Light" w:hAnsi="Helvetica Light" w:cs="Helvetica Light"/>
          <w:sz w:val="24"/>
          <w:sz-cs w:val="24"/>
        </w:rPr>
        <w:t xml:space="preserve">| **ID**     | **Acceptance criterion**                                                                                                                                                      | **Requirement trace**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**AC-101** | A merchant can enter an existing public storefront URL and receive a source-discovery summary without the current draft being changed.                                        | FR-103, FR-104, FR-115, NFR-105               |</w:t>
      </w:r>
    </w:p>
    <w:p>
      <w:pPr/>
      <w:r>
        <w:rPr>
          <w:rFonts w:ascii="Helvetica Light" w:hAnsi="Helvetica Light" w:cs="Helvetica Light"/>
          <w:sz w:val="24"/>
          <w:sz-cs w:val="24"/>
        </w:rPr>
        <w:t xml:space="preserve">| **AC-102** | Discovered website prices, stock and variant values never replace canonical Vesko commerce data.                                                                              | FR-102, FR-104, FR-110, NFR-101               |</w:t>
      </w:r>
    </w:p>
    <w:p>
      <w:pPr/>
      <w:r>
        <w:rPr>
          <w:rFonts w:ascii="Helvetica Light" w:hAnsi="Helvetica Light" w:cs="Helvetica Light"/>
          <w:sz w:val="24"/>
          <w:sz-cs w:val="24"/>
        </w:rPr>
        <w:t xml:space="preserve">| **AC-103** | A merchant with only a logo, business description and canonical catalogue can approve a coherent Storefront Design Brief.                                                     | FR-105, FR-106, FR-110, NFR-105               |</w:t>
      </w:r>
    </w:p>
    <w:p>
      <w:pPr/>
      <w:r>
        <w:rPr>
          <w:rFonts w:ascii="Helvetica Light" w:hAnsi="Helvetica Light" w:cs="Helvetica Light"/>
          <w:sz w:val="24"/>
          <w:sz-cs w:val="24"/>
        </w:rPr>
        <w:t xml:space="preserve">| **AC-104** | The brief lists reused assets, missing assets, page plan, assumptions and protected commerce source.                                                                          | FR-104, FR-105, FR-107, NFR-101               |</w:t>
      </w:r>
    </w:p>
    <w:p>
      <w:pPr/>
      <w:r>
        <w:rPr>
          <w:rFonts w:ascii="Helvetica Light" w:hAnsi="Helvetica Light" w:cs="Helvetica Light"/>
          <w:sz w:val="24"/>
          <w:sz-cs w:val="24"/>
        </w:rPr>
        <w:t xml:space="preserve">|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24"/>
          <w:sz-cs w:val="24"/>
        </w:rPr>
        <w:t xml:space="preserve">| **AC-106** | A watch with one colour dimension renders only the relevant compact selector and technical attributes.                                                                        | FR-110, FR-111, NFR-102, NFR-103              |</w:t>
      </w:r>
    </w:p>
    <w:p>
      <w:pPr/>
      <w:r>
        <w:rPr>
          <w:rFonts w:ascii="Helvetica Light" w:hAnsi="Helvetica Light" w:cs="Helvetica Light"/>
          <w:sz w:val="24"/>
          <w:sz-cs w:val="24"/>
        </w:rPr>
        <w:t xml:space="preserve">| **AC-107** | A ring with five or six configured dimensions/options renders every required group, dependencies, unavailable states and completion guidance.                                 | FR-110, FR-111, NFR-102, NFR-103              |</w:t>
      </w:r>
    </w:p>
    <w:p>
      <w:pPr/>
      <w:r>
        <w:rPr>
          <w:rFonts w:ascii="Helvetica Light" w:hAnsi="Helvetica Light" w:cs="Helvetica Light"/>
          <w:sz w:val="24"/>
          <w:sz-cs w:val="24"/>
        </w:rPr>
        <w:t xml:space="preserve">| **AC-108** | Changing PDP layout or selector style does not change canonical option values, variants, prices, stock or SKUs.                                                               | FR-102, FR-108, FR-110, FR-111, NFR-101       |</w:t>
      </w:r>
    </w:p>
    <w:p>
      <w:pPr/>
      <w:r>
        <w:rPr>
          <w:rFonts w:ascii="Helvetica Light" w:hAnsi="Helvetica Light" w:cs="Helvetica Light"/>
          <w:sz w:val="24"/>
          <w:sz-cs w:val="24"/>
        </w:rPr>
        <w:t xml:space="preserve">| **AC-109** | The selected canonical variant controls displayed price, availability and variant media through the resolver adapter.                                                         | FR-110, FR-111, NFR-101, NFR-105              |</w:t>
      </w:r>
    </w:p>
    <w:p>
      <w:pPr/>
      <w:r>
        <w:rPr>
          <w:rFonts w:ascii="Helvetica Light" w:hAnsi="Helvetica Light" w:cs="Helvetica Light"/>
          <w:sz w:val="24"/>
          <w:sz-cs w:val="24"/>
        </w:rPr>
        <w:t xml:space="preserve">| **AC-110** | Unknown product types render with a generic dynamic fallback without dropping available attributes or options.                                                                | FR-109, FR-110, FR-111, NFR-109               |</w:t>
      </w:r>
    </w:p>
    <w:p>
      <w:pPr/>
      <w:r>
        <w:rPr>
          <w:rFonts w:ascii="Helvetica Light" w:hAnsi="Helvetica Light" w:cs="Helvetica Light"/>
          <w:sz w:val="24"/>
          <w:sz-cs w:val="24"/>
        </w:rPr>
        <w:t xml:space="preserve">| **AC-111** | Product cards render valid price, compare-at-price or explicit unavailable-price state without inventing a value.                                                             | FR-110, FR-112, NFR-101                       |</w:t>
      </w:r>
    </w:p>
    <w:p>
      <w:pPr/>
      <w:r>
        <w:rPr>
          <w:rFonts w:ascii="Helvetica Light" w:hAnsi="Helvetica Light" w:cs="Helvetica Light"/>
          <w:sz w:val="24"/>
          <w:sz-cs w:val="24"/>
        </w:rPr>
        <w:t xml:space="preserve">| **AC-112** | The same registered component implementations render in editor, preview and published routes.                                                                                 | FR-109, FR-114, NFR-109                       |</w:t>
      </w:r>
    </w:p>
    <w:p>
      <w:pPr/>
      <w:r>
        <w:rPr>
          <w:rFonts w:ascii="Helvetica Light" w:hAnsi="Helvetica Light" w:cs="Helvetica Light"/>
          <w:sz w:val="24"/>
          <w:sz-cs w:val="24"/>
        </w:rPr>
        <w:t xml:space="preserve">| **AC-113** | A merchant can request an exact valid brand palette and receive a validated token proposal rather than a generic unsupported failure.                                         | FR-106, FR-108, FR-113, NFR-105               |</w:t>
      </w:r>
    </w:p>
    <w:p>
      <w:pPr/>
      <w:r>
        <w:rPr>
          <w:rFonts w:ascii="Helvetica Light" w:hAnsi="Helvetica Light" w:cs="Helvetica Light"/>
          <w:sz w:val="24"/>
          <w:sz-cs w:val="24"/>
        </w:rPr>
        <w:t xml:space="preserve">| **AC-114** | Whole-storefront restyling coordinates global tokens, navigation, footer, homepage, collection and representative product pages atomically.                                   | FR-108, FR-113, FR-115, NFR-105               |</w:t>
      </w:r>
    </w:p>
    <w:p>
      <w:pPr/>
      <w:r>
        <w:rPr>
          <w:rFonts w:ascii="Helvetica Light" w:hAnsi="Helvetica Light" w:cs="Helvetica Light"/>
          <w:sz w:val="24"/>
          <w:sz-cs w:val="24"/>
        </w:rPr>
        <w:t xml:space="preserve">| **AC-115** | A failed provider call, invalid operation or stale commerce revision preserves the active draft and history.                                                                  | FR-108, FR-115, FR-117, NFR-105, NFR-107      |</w:t>
      </w:r>
    </w:p>
    <w:p>
      <w:pPr/>
      <w:r>
        <w:rPr>
          <w:rFonts w:ascii="Helvetica Light" w:hAnsi="Helvetica Light" w:cs="Helvetica Light"/>
          <w:sz w:val="24"/>
          <w:sz-cs w:val="24"/>
        </w:rPr>
        <w:t xml:space="preserve">| **AC-116** | Accepted whole-storefront changes undo and redo as one complete transaction.                                                                                                  | FR-113, FR-115, NFR-105                       |</w:t>
      </w:r>
    </w:p>
    <w:p>
      <w:pPr/>
      <w:r>
        <w:rPr>
          <w:rFonts w:ascii="Helvetica Light" w:hAnsi="Helvetica Light" w:cs="Helvetica Light"/>
          <w:sz w:val="24"/>
          <w:sz-cs w:val="24"/>
        </w:rPr>
        <w:t xml:space="preserve">| **AC-117** | Generated storefronts contain no seed-brand or fixture-specific copy unrelated to the selected merchant.                                                                      | FR-103, FR-105, FR-106, FR-108, NFR-107, NFR-108 |</w:t>
      </w:r>
    </w:p>
    <w:p>
      <w:pPr/>
      <w:r>
        <w:rPr>
          <w:rFonts w:ascii="Helvetica Light" w:hAnsi="Helvetica Light" w:cs="Helvetica Light"/>
          <w:sz w:val="24"/>
          <w:sz-cs w:val="24"/>
        </w:rPr>
        <w:t xml:space="preserve">| **AC-118** | Asset placement uses approved asset IDs and provenance; product media is never bound to the wrong product.                                                                    | FR-104, FR-107, FR-110, NFR-101               |</w:t>
      </w:r>
    </w:p>
    <w:p>
      <w:pPr/>
      <w:r>
        <w:rPr>
          <w:rFonts w:ascii="Helvetica Light" w:hAnsi="Helvetica Light" w:cs="Helvetica Light"/>
          <w:sz w:val="24"/>
          <w:sz-cs w:val="24"/>
        </w:rPr>
        <w:t xml:space="preserve">| **AC-119** | Missing hero or collection media produces a clear reuse/upload/generate choice rather than silent generation.                                                                 | FR-105, FR-107, FR-116, NFR-102               |</w:t>
      </w:r>
    </w:p>
    <w:p>
      <w:pPr/>
      <w:r>
        <w:rPr>
          <w:rFonts w:ascii="Helvetica Light" w:hAnsi="Helvetica Light" w:cs="Helvetica Light"/>
          <w:sz w:val="24"/>
          <w:sz-cs w:val="24"/>
        </w:rPr>
        <w:t xml:space="preserve">| **AC-120** | The Karvonen demo can be loaded, reset and demonstrated repeatedly without manual IndexedDB preparation.                                                                      | FR-117, NFR-107, NFR-108                      |</w:t>
      </w:r>
    </w:p>
    <w:p>
      <w:pPr/>
      <w:r>
        <w:rPr>
          <w:rFonts w:ascii="Helvetica Light" w:hAnsi="Helvetica Light" w:cs="Helvetica Light"/>
          <w:sz w:val="24"/>
          <w:sz-cs w:val="24"/>
        </w:rPr>
        <w:t xml:space="preserve">| **AC-121** | Merchant mode exposes no raw JSON, internal IDs, provider payloads or developer tools.                                                                                        | FR-116, NFR-101, NFR-107                      |</w:t>
      </w:r>
    </w:p>
    <w:p>
      <w:pPr/>
      <w:r>
        <w:rPr>
          <w:rFonts w:ascii="Helvetica Light" w:hAnsi="Helvetica Light" w:cs="Helvetica Light"/>
          <w:sz w:val="24"/>
          <w:sz-cs w:val="24"/>
        </w:rPr>
        <w:t xml:space="preserve">| **AC-122** | Primary journeys have no visible clipping or overlap at 375, 768, 1024 and 1440 px.                                                                                           | FR-114, NFR-103                               |</w:t>
      </w:r>
    </w:p>
    <w:p>
      <w:pPr/>
      <w:r>
        <w:rPr>
          <w:rFonts w:ascii="Helvetica Light" w:hAnsi="Helvetica Light" w:cs="Helvetica Light"/>
          <w:sz w:val="24"/>
          <w:sz-cs w:val="24"/>
        </w:rPr>
        <w:t xml:space="preserve">| **AC-123** | Dynamic selectors, drawers, proposal actions, save and publish are keyboard operable and labelled.                                                                            | FR-111, FR-114, FR-116, NFR-102               |</w:t>
      </w:r>
    </w:p>
    <w:p>
      <w:pPr/>
      <w:r>
        <w:rPr>
          <w:rFonts w:ascii="Helvetica Light" w:hAnsi="Helvetica Light" w:cs="Helvetica Light"/>
          <w:sz w:val="24"/>
          <w:sz-cs w:val="24"/>
        </w:rPr>
        <w:t xml:space="preserve">|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24"/>
          <w:sz-cs w:val="24"/>
        </w:rPr>
        <w:t xml:space="preserve">|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18.3 Definition of done for every implementation task</w:t>
      </w:r>
    </w:p>
    <w:p>
      <w:pPr/>
      <w:r>
        <w:rPr>
          <w:rFonts w:ascii="Helvetica Light" w:hAnsi="Helvetica Light" w:cs="Helvetica Light"/>
          <w:sz w:val="24"/>
          <w:sz-cs w:val="24"/>
        </w:rPr>
        <w:t xml:space="preserve">- The merchant-visible capability is explicit and demonstrable.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v1.2 requirement and acceptance IDs are named.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competing commerce/product model or direct protected-field mutation is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error, stale, unavailable and success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Focused unit/integration tests and relevant responsive/accessibility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storage and Vesko boundaries remain behind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SDD/ADR/component documentation is updated when contracts or roadmap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reset&lt;/strong&gt;&lt;/p&gt;</w:t>
      </w:r>
    </w:p>
    <w:p>
      <w:pPr/>
      <w:r>
        <w:rPr>
          <w:rFonts w:ascii="Helvetica Light" w:hAnsi="Helvetica Light" w:cs="Helvetica Light"/>
          <w:sz w:val="24"/>
          <w:sz-cs w:val="24"/>
        </w:rPr>
        <w:t xml:space="preserve">&lt;p&gt;Phases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Completed baseline</w:t>
      </w:r>
    </w:p>
    <w:p>
      <w:pPr/>
      <w:r>
        <w:rPr>
          <w:rFonts w:ascii="Helvetica Light" w:hAnsi="Helvetica Light" w:cs="Helvetica Light"/>
          <w:sz w:val="24"/>
          <w:sz-cs w:val="24"/>
        </w:rPr>
        <w:t xml:space="preserve">| **Completed area**                 | **Outcome**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Foundation and renderer            | Canonical schemas, registered components, responsive rendering, fixtures and storage adapters. |</w:t>
      </w:r>
    </w:p>
    <w:p>
      <w:pPr/>
      <w:r>
        <w:rPr>
          <w:rFonts w:ascii="Helvetica Light" w:hAnsi="Helvetica Light" w:cs="Helvetica Light"/>
          <w:sz w:val="24"/>
          <w:sz-cs w:val="24"/>
        </w:rPr>
        <w:t xml:space="preserve">| Editor and manual design           | Canvas selection, page context, manual operations, device modes and undo/redo.                 |</w:t>
      </w:r>
    </w:p>
    <w:p>
      <w:pPr/>
      <w:r>
        <w:rPr>
          <w:rFonts w:ascii="Helvetica Light" w:hAnsi="Helvetica Light" w:cs="Helvetica Light"/>
          <w:sz w:val="24"/>
          <w:sz-cs w:val="24"/>
        </w:rPr>
        <w:t xml:space="preserve">| Guided onboarding baseline         | Persisted onboarding, design brief/generation review foundations and project creation flow.    |</w:t>
      </w:r>
    </w:p>
    <w:p>
      <w:pPr/>
      <w:r>
        <w:rPr>
          <w:rFonts w:ascii="Helvetica Light" w:hAnsi="Helvetica Light" w:cs="Helvetica Light"/>
          <w:sz w:val="24"/>
          <w:sz-cs w:val="24"/>
        </w:rPr>
        <w:t xml:space="preserve">| Controlled AI operations           | Intent scopes, structured proposals, validation, protected fields and confirmation lifecycle.  |</w:t>
      </w:r>
    </w:p>
    <w:p>
      <w:pPr/>
      <w:r>
        <w:rPr>
          <w:rFonts w:ascii="Helvetica Light" w:hAnsi="Helvetica Light" w:cs="Helvetica Light"/>
          <w:sz w:val="24"/>
          <w:sz-cs w:val="24"/>
        </w:rPr>
        <w:t xml:space="preserve">| Real provider and whole storefront | Secure provider adapter, complete-snapshot proposal, atomic application and composite history. |</w:t>
      </w:r>
    </w:p>
    <w:p>
      <w:pPr/>
      <w:r>
        <w:rPr>
          <w:rFonts w:ascii="Helvetica Light" w:hAnsi="Helvetica Light" w:cs="Helvetica Light"/>
          <w:sz w:val="24"/>
          <w:sz-cs w:val="24"/>
        </w:rPr>
        <w:t xml:space="preserve">| Draft and publishing               | Separate draft/save/publish, history and restore architecture.                                 |</w:t>
      </w:r>
    </w:p>
    <w:p>
      <w:pPr/>
      <w:r>
        <w:rPr>
          <w:rFonts w:ascii="Helvetica Light" w:hAnsi="Helvetica Light" w:cs="Helvetica Light"/>
          <w:sz w:val="24"/>
          <w:sz-cs w:val="24"/>
        </w:rPr>
        <w:t xml:space="preserve">| Realistic design-agent proof       | Karvonen fixture and live provider end-to-end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Remaining phases</w:t>
      </w:r>
    </w:p>
    <w:p>
      <w:pPr/>
      <w:r>
        <w:rPr>
          <w:rFonts w:ascii="Helvetica Light" w:hAnsi="Helvetica Light" w:cs="Helvetica Light"/>
          <w:sz w:val="24"/>
          <w:sz-cs w:val="24"/>
        </w:rPr>
        <w:t xml:space="preserve">| **Phase**                                              | **Scope**                                                                                                                     | **Merchant outcome**                                                                                     |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24"/>
          <w:sz-cs w:val="24"/>
        </w:rPr>
        <w:t xml:space="preserve">|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24"/>
          <w:sz-cs w:val="24"/>
        </w:rPr>
        <w:t xml:space="preserve">|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24"/>
          <w:sz-cs w:val="24"/>
        </w:rPr>
        <w:t xml:space="preserve">|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24"/>
          <w:sz-cs w:val="24"/>
        </w:rPr>
        <w:t xml:space="preserve">|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24"/>
          <w:sz-cs w:val="24"/>
        </w:rPr>
        <w:t xml:space="preserve">| **P9 — Whole-storefront design quality**               | Expand skills, exact palette support, coordinated navigation/footer/pages, responsive polish and content cleanup.             | The AI can produce genuinely different, coherent storefronts rather than small rearrangements.           | Whole-site prompts pass quality, atomicity and protected-data checks.       |</w:t>
      </w:r>
    </w:p>
    <w:p>
      <w:pPr/>
      <w:r>
        <w:rPr>
          <w:rFonts w:ascii="Helvetica Light" w:hAnsi="Helvetica Light" w:cs="Helvetica Light"/>
          <w:sz w:val="24"/>
          <w:sz-cs w:val="24"/>
        </w:rPr>
        <w:t xml:space="preserve">| **P10 — Vesko Storefront Studio product UX**           | Native Vesko shell, onboarding refinement, focused editor rails, merchant language, preview/publishing/history polish.        | The product is understandable and customer-ready without developer assistance.                           | First-time user completes the journey without developer terminology.        |</w:t>
      </w:r>
    </w:p>
    <w:p>
      <w:pPr/>
      <w:r>
        <w:rPr>
          <w:rFonts w:ascii="Helvetica Light" w:hAnsi="Helvetica Light" w:cs="Helvetica Light"/>
          <w:sz w:val="24"/>
          <w:sz-cs w:val="24"/>
        </w:rPr>
        <w:t xml:space="preserve">| **P11 — Demo reliability and staging**                 | Load/reset fixtures, known prompts, provider failure recovery, staging deployment, access control and observability.          | Sales and customer demos are repeatable and shareable.                                                   | Final acceptance journey passes from a clean environment.                   |</w:t>
      </w:r>
    </w:p>
    <w:p>
      <w:pPr/>
      <w:r>
        <w:rPr>
          <w:rFonts w:ascii="Helvetica Light" w:hAnsi="Helvetica Light" w:cs="Helvetica Light"/>
          <w:sz w:val="24"/>
          <w:sz-cs w:val="24"/>
        </w:rPr>
        <w:t xml:space="preserve">| **P12 — Vesko integration handoff**                    | Production adapters, conformance tests, migration plan, documentation, ownership and rollout runbook.                         | The teammate can integrate Veskify into Vesko without redesigning the engine.                            | All adapter contracts mapped and integration acceptance signed off.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Recommended immediate three-worktree start</w:t>
      </w:r>
    </w:p>
    <w:p>
      <w:pPr/>
      <w:r>
        <w:rPr>
          <w:rFonts w:ascii="Helvetica Light" w:hAnsi="Helvetica Light" w:cs="Helvetica Light"/>
          <w:sz w:val="24"/>
          <w:sz-cs w:val="24"/>
        </w:rPr>
        <w:t xml:space="preserve">| **Window** | **First task**                                                  | **Owned outcome**                                                                                                           | **Dependency / overlap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**W1**     | P5-01 Component registry v2 and commerce-presentation contracts | Define ComponentDefinitionV2, DataBinding, ProductPresentationContext, page blueprint and adapter conformance contracts.    | Shared contract branch; merge first before dynamic PDP implementation.                                 |</w:t>
      </w:r>
    </w:p>
    <w:p>
      <w:pPr/>
      <w:r>
        <w:rPr>
          <w:rFonts w:ascii="Helvetica Light" w:hAnsi="Helvetica Light" w:cs="Helvetica Light"/>
          <w:sz w:val="24"/>
          <w:sz-cs w:val="24"/>
        </w:rPr>
        <w:t xml:space="preserve">| **W2**     | P10-01 Vesko Storefront Studio shell foundation                 | Implement the approved native shell, workspace header, compact rails and merchant naming without changing domain contracts. | Presentation-only; do not touch registry/domain files owned by W1.                                     |</w:t>
      </w:r>
    </w:p>
    <w:p>
      <w:pPr/>
      <w:r>
        <w:rPr>
          <w:rFonts w:ascii="Helvetica Light" w:hAnsi="Helvetica Light" w:cs="Helvetica Light"/>
          <w:sz w:val="24"/>
          <w:sz-cs w:val="24"/>
        </w:rPr>
        <w:t xml:space="preserve">| **W3**     | P7-01 Source discovery and Storefront Design Brief contracts    | Create source-evidence, provenance, asset inventory, reconciliation and brief schemas plus deterministic adapter fixtures.  | New onboarding/source modules; consume existing project contracts without changing component registry. |</w:t>
      </w:r>
    </w:p>
    <w:p>
      <w:pPr/>
      <w:r>
        <w:rPr>
          <w:rFonts w:ascii="Helvetica Light" w:hAnsi="Helvetica Light" w:cs="Helvetica Light"/>
          <w:sz w:val="24"/>
          <w:sz-cs w:val="24"/>
        </w:rPr>
        <w:t xml:space="preserve">| **W4**     | Manual testing only                                             | Keep the real-provider Karvonen environment available for regression and product review.                                    | No Codex task unless explicitly assigned.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19.4 Merge sequence after the first three tasks</w:t>
      </w:r>
    </w:p>
    <w:p>
      <w:pPr/>
      <w:r>
        <w:rPr>
          <w:rFonts w:ascii="Helvetica Light" w:hAnsi="Helvetica Light" w:cs="Helvetica Light"/>
          <w:sz w:val="24"/>
          <w:sz-cs w:val="24"/>
        </w:rPr>
        <w:t xml:space="preserve">33. Merge P5-01 shared component and commerce contracts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34. Update dependent worktrees with git fetch and git merge origin/main; never rebase.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35. Start P6-01 dynamic option-group engine and P6-02 dynamic PDP components in separate files with one coordinated registry integration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36. Continue P7 URL-first onboarding against the approved brief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37. Merge the shell independently when it does not conflict with active editor feature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38. Use W4 for one real-provider regression at each phase gate, not for continuous automated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19.5 Explicit non-priorities before the integration-ready design demo</w:t>
      </w:r>
    </w:p>
    <w:p>
      <w:pPr/>
      <w:r>
        <w:rPr>
          <w:rFonts w:ascii="Helvetica Light" w:hAnsi="Helvetica Light" w:cs="Helvetica Light"/>
          <w:sz w:val="24"/>
          <w:sz-cs w:val="24"/>
        </w:rPr>
        <w:t xml:space="preserve">- Another catalogue-management or product-entry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inventory, orders, payments, logistics or returns.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General CSV/Excel import as a prerequisite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AI provider adapters unless a production routing requirement appears.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before existing-asset reuse is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industry expansion before jewellery/watches dynamic PDP and whole-store quality are proven.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or model-invented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20.1 Required handoff artifacts</w:t>
      </w:r>
    </w:p>
    <w:p>
      <w:pPr/>
      <w:r>
        <w:rPr>
          <w:rFonts w:ascii="Helvetica Light" w:hAnsi="Helvetica Light" w:cs="Helvetica Light"/>
          <w:sz w:val="24"/>
          <w:sz-cs w:val="24"/>
        </w:rPr>
        <w:t xml:space="preserve">| **Artifact**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Authoritative SDD and roadmap    | v1.2 requirements, acceptance criteria, phase gates and task references.                                                           |</w:t>
      </w:r>
    </w:p>
    <w:p>
      <w:pPr/>
      <w:r>
        <w:rPr>
          <w:rFonts w:ascii="Helvetica Light" w:hAnsi="Helvetica Light" w:cs="Helvetica Light"/>
          <w:sz w:val="24"/>
          <w:sz-cs w:val="24"/>
        </w:rPr>
        <w:t xml:space="preserve">| Architecture decisions           | Controlled agent, Puck boundary, canonical commerce projection, component registry v2, URL-source trust and publishing boundaries. |</w:t>
      </w:r>
    </w:p>
    <w:p>
      <w:pPr/>
      <w:r>
        <w:rPr>
          <w:rFonts w:ascii="Helvetica Light" w:hAnsi="Helvetica Light" w:cs="Helvetica Light"/>
          <w:sz w:val="24"/>
          <w:sz-cs w:val="24"/>
        </w:rPr>
        <w:t xml:space="preserve">| Type and schema package          | Versioned component, binding, product presentation, source discovery, asset inventory, brief, proposal and snapshot schemas.       |</w:t>
      </w:r>
    </w:p>
    <w:p>
      <w:pPr/>
      <w:r>
        <w:rPr>
          <w:rFonts w:ascii="Helvetica Light" w:hAnsi="Helvetica Light" w:cs="Helvetica Light"/>
          <w:sz w:val="24"/>
          <w:sz-cs w:val="24"/>
        </w:rPr>
        <w:t xml:space="preserve">| Adapter package                  | Project context, commerce projection, media, storage, publishing, source discovery, AI provider and observability interfaces.      |</w:t>
      </w:r>
    </w:p>
    <w:p>
      <w:pPr/>
      <w:r>
        <w:rPr>
          <w:rFonts w:ascii="Helvetica Light" w:hAnsi="Helvetica Light" w:cs="Helvetica Light"/>
          <w:sz w:val="24"/>
          <w:sz-cs w:val="24"/>
        </w:rPr>
        <w:t xml:space="preserve">| Component and blueprint registry | Registered component manifests, responsive/accessibility contracts, migrations and page blueprints.                                |</w:t>
      </w:r>
    </w:p>
    <w:p>
      <w:pPr/>
      <w:r>
        <w:rPr>
          <w:rFonts w:ascii="Helvetica Light" w:hAnsi="Helvetica Light" w:cs="Helvetica Light"/>
          <w:sz w:val="24"/>
          <w:sz-cs w:val="24"/>
        </w:rPr>
        <w:t xml:space="preserve">| Reference fixtures               | Karvonen plus simple watch and complex ring fixtures following the canonical projection.                                           |</w:t>
      </w:r>
    </w:p>
    <w:p>
      <w:pPr/>
      <w:r>
        <w:rPr>
          <w:rFonts w:ascii="Helvetica Light" w:hAnsi="Helvetica Light" w:cs="Helvetica Light"/>
          <w:sz w:val="24"/>
          <w:sz-cs w:val="24"/>
        </w:rPr>
        <w:t xml:space="preserve">| Conformance tests                | Adapter parity, protected data, dynamic options, rendering, proposal lifecycle and publish/restore.                                |</w:t>
      </w:r>
    </w:p>
    <w:p>
      <w:pPr/>
      <w:r>
        <w:rPr>
          <w:rFonts w:ascii="Helvetica Light" w:hAnsi="Helvetica Light" w:cs="Helvetica Light"/>
          <w:sz w:val="24"/>
          <w:sz-cs w:val="24"/>
        </w:rPr>
        <w:t xml:space="preserve">| Deployment runbook               | Environment variables, secrets, staging access, reset workflow, monitoring and rollback.                                           |</w:t>
      </w:r>
    </w:p>
    <w:p>
      <w:pPr/>
      <w:r>
        <w:rPr>
          <w:rFonts w:ascii="Helvetica Light" w:hAnsi="Helvetica Light" w:cs="Helvetica Light"/>
          <w:sz w:val="24"/>
          <w:sz-cs w:val="24"/>
        </w:rPr>
        <w:t xml:space="preserve">| Integration guide                | Mapping table from Veskify contracts to Vesko services, owners, dependencies and unresolved decisions.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20.2 Final acceptance journey</w:t>
      </w:r>
    </w:p>
    <w:p>
      <w:pPr/>
      <w:r>
        <w:rPr>
          <w:rFonts w:ascii="Helvetica Light" w:hAnsi="Helvetica Light" w:cs="Helvetica Light"/>
          <w:sz w:val="24"/>
          <w:sz-cs w:val="24"/>
        </w:rPr>
        <w:t xml:space="preserve">| **1. Open Storefront Studio →** | **2. Connect URL / minimal inputs →** | **3. Approve design brief →** | **4. Generate storefront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AI redesign →**            | **6. Manual adjust →**                | **7. Save draft →**           | **8. Preview &amp; publish →**   |</w:t>
      </w:r>
    </w:p>
    <w:p>
      <w:pPr/>
      <w:r>
        <w:rPr>
          <w:rFonts w:ascii="Helvetica Light" w:hAnsi="Helvetica Light" w:cs="Helvetica Light"/>
          <w:sz w:val="24"/>
          <w:sz-cs w:val="24"/>
        </w:rPr>
        <w:t xml:space="preserve">| **9. Restore history**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20.3 Open implementation decisions</w:t>
      </w:r>
    </w:p>
    <w:p>
      <w:pPr/>
      <w:r>
        <w:rPr>
          <w:rFonts w:ascii="Helvetica Light" w:hAnsi="Helvetica Light" w:cs="Helvetica Light"/>
          <w:sz w:val="24"/>
          <w:sz-cs w:val="24"/>
        </w:rPr>
        <w:t xml:space="preserve">- Exact production source-discovery service and crawling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mapping of Vesko product-type and option schemas into ProductPresentationContext.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page blueprints are code-first manifests, versioned JSON or generated from a typed DSL.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Vesko media ingestion and responsive crop service.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staging authentication and customer-demo access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final production provider routing and cost-control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&lt;th&gt;&lt;p&gt;&lt;strong&gt;Final baseline statement&lt;/strong&gt;&lt;/p&gt;</w:t>
      </w:r>
    </w:p>
    <w:p>
      <w:pPr/>
      <w:r>
        <w:rPr>
          <w:rFonts w:ascii="Helvetica Light" w:hAnsi="Helvetica Light" w:cs="Helvetica Light"/>
          <w:sz w:val="24"/>
          <w:sz-cs w:val="24"/>
        </w:rPr>
        <w:t xml:space="preserve">&lt;p&gt;Veskify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v1.1 to v1.2 requirement mapping</w:t>
      </w:r>
    </w:p>
    <w:p>
      <w:pPr/>
      <w:r>
        <w:rPr>
          <w:rFonts w:ascii="Helvetica Light" w:hAnsi="Helvetica Light" w:cs="Helvetica Light"/>
          <w:sz w:val="24"/>
          <w:sz-cs w:val="24"/>
        </w:rPr>
        <w:t xml:space="preserve">| **v1.1 area**                             | **v1.2 treatment**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Executive definition                      | Reframed from standalone demo to Vesko Storefront Studio design engine.                            |</w:t>
      </w:r>
    </w:p>
    <w:p>
      <w:pPr/>
      <w:r>
        <w:rPr>
          <w:rFonts w:ascii="Helvetica Light" w:hAnsi="Helvetica Light" w:cs="Helvetica Light"/>
          <w:sz w:val="24"/>
          <w:sz-cs w:val="24"/>
        </w:rPr>
        <w:t xml:space="preserve">| New-store and existing-store journeys     | Existing-store URL path becomes primary; new-store path assumes minimal brand assets.              |</w:t>
      </w:r>
    </w:p>
    <w:p>
      <w:pPr/>
      <w:r>
        <w:rPr>
          <w:rFonts w:ascii="Helvetica Light" w:hAnsi="Helvetica Light" w:cs="Helvetica Light"/>
          <w:sz w:val="24"/>
          <w:sz-cs w:val="24"/>
        </w:rPr>
        <w:t xml:space="preserve">| Controlled component system               | Retained and expanded into a layered, versioned component/binding/blueprint platform.              |</w:t>
      </w:r>
    </w:p>
    <w:p>
      <w:pPr/>
      <w:r>
        <w:rPr>
          <w:rFonts w:ascii="Helvetica Light" w:hAnsi="Helvetica Light" w:cs="Helvetica Light"/>
          <w:sz w:val="24"/>
          <w:sz-cs w:val="24"/>
        </w:rPr>
        <w:t xml:space="preserve">| Product page                              | Replaced with dynamic product-type-driven PDP composition and option resolver boundaries.          |</w:t>
      </w:r>
    </w:p>
    <w:p>
      <w:pPr/>
      <w:r>
        <w:rPr>
          <w:rFonts w:ascii="Helvetica Light" w:hAnsi="Helvetica Light" w:cs="Helvetica Light"/>
          <w:sz w:val="24"/>
          <w:sz-cs w:val="24"/>
        </w:rPr>
        <w:t xml:space="preserve">| Product/catalogue intelligence            | Narrowed to presentation and reconciliation; canonical Vesko commerce projection is authoritative. |</w:t>
      </w:r>
    </w:p>
    <w:p>
      <w:pPr/>
      <w:r>
        <w:rPr>
          <w:rFonts w:ascii="Helvetica Light" w:hAnsi="Helvetica Light" w:cs="Helvetica Light"/>
          <w:sz w:val="24"/>
          <w:sz-cs w:val="24"/>
        </w:rPr>
        <w:t xml:space="preserve">| AI operations and guardrails              | Retained; capability vocabulary expanded for sources, assets, exact tokens and dynamic pages.      |</w:t>
      </w:r>
    </w:p>
    <w:p>
      <w:pPr/>
      <w:r>
        <w:rPr>
          <w:rFonts w:ascii="Helvetica Light" w:hAnsi="Helvetica Light" w:cs="Helvetica Light"/>
          <w:sz w:val="24"/>
          <w:sz-cs w:val="24"/>
        </w:rPr>
        <w:t xml:space="preserve">| Draft, preview, versioning and publishing | Retained as a proven baseline.                                                                     |</w:t>
      </w:r>
    </w:p>
    <w:p>
      <w:pPr/>
      <w:r>
        <w:rPr>
          <w:rFonts w:ascii="Helvetica Light" w:hAnsi="Helvetica Light" w:cs="Helvetica Light"/>
          <w:sz w:val="24"/>
          <w:sz-cs w:val="24"/>
        </w:rPr>
        <w:t xml:space="preserve">| Technical architecture                    | Expanded with source, commerce, media and publishing adapters for Vesko integration.               |</w:t>
      </w:r>
    </w:p>
    <w:p>
      <w:pPr/>
      <w:r>
        <w:rPr>
          <w:rFonts w:ascii="Helvetica Light" w:hAnsi="Helvetica Light" w:cs="Helvetica Light"/>
          <w:sz w:val="24"/>
          <w:sz-cs w:val="24"/>
        </w:rPr>
        <w:t xml:space="preserve">| Roadmap                                   | Reset from the verified Phase 4/publishing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Dynamic PDP examples</w:t>
      </w:r>
    </w:p>
    <w:p>
      <w:pPr/>
      <w:r>
        <w:rPr>
          <w:rFonts w:ascii="Helvetica Light" w:hAnsi="Helvetica Light" w:cs="Helvetica Light"/>
          <w:sz w:val="24"/>
          <w:sz-cs w:val="24"/>
        </w:rPr>
        <w:t xml:space="preserve">## B.1 Watch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Watch                                                                                                    |</w:t>
      </w:r>
    </w:p>
    <w:p>
      <w:pPr/>
      <w:r>
        <w:rPr>
          <w:rFonts w:ascii="Helvetica Light" w:hAnsi="Helvetica Light" w:cs="Helvetica Light"/>
          <w:sz w:val="24"/>
          <w:sz-cs w:val="24"/>
        </w:rPr>
        <w:t xml:space="preserve">| **Variant dimensions**   | Colour                                                                                                   |</w:t>
      </w:r>
    </w:p>
    <w:p>
      <w:pPr/>
      <w:r>
        <w:rPr>
          <w:rFonts w:ascii="Helvetica Light" w:hAnsi="Helvetica Light" w:cs="Helvetica Light"/>
          <w:sz w:val="24"/>
          <w:sz-cs w:val="24"/>
        </w:rPr>
        <w:t xml:space="preserve">| **Attributes**           | Brand, model, case size, strap material, movement, water resistance                                      |</w:t>
      </w:r>
    </w:p>
    <w:p>
      <w:pPr/>
      <w:r>
        <w:rPr>
          <w:rFonts w:ascii="Helvetica Light" w:hAnsi="Helvetica Light" w:cs="Helvetica Light"/>
          <w:sz w:val="24"/>
          <w:sz-cs w:val="24"/>
        </w:rPr>
        <w:t xml:space="preserve">| **PDP composition**      | Gallery + compact summary + colour swatches + technical specifications + service/trust + related watches |</w:t>
      </w:r>
    </w:p>
    <w:p>
      <w:pPr/>
      <w:r>
        <w:rPr>
          <w:rFonts w:ascii="Helvetica Light" w:hAnsi="Helvetica Light" w:cs="Helvetica Light"/>
          <w:sz w:val="24"/>
          <w:sz-cs w:val="24"/>
        </w:rPr>
        <w:t xml:space="preserve">| **Hidden empty regions** | No ring-size, stone, karat or engraving UI.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B.2 Ring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Ring                                                                                                                                                   |</w:t>
      </w:r>
    </w:p>
    <w:p>
      <w:pPr/>
      <w:r>
        <w:rPr>
          <w:rFonts w:ascii="Helvetica Light" w:hAnsi="Helvetica Light" w:cs="Helvetica Light"/>
          <w:sz w:val="24"/>
          <w:sz-cs w:val="24"/>
        </w:rPr>
        <w:t xml:space="preserve">| **Variant dimensions** | Ring size, metal colour, karat, stone type and diamond quality                                                                                         |</w:t>
      </w:r>
    </w:p>
    <w:p>
      <w:pPr/>
      <w:r>
        <w:rPr>
          <w:rFonts w:ascii="Helvetica Light" w:hAnsi="Helvetica Light" w:cs="Helvetica Light"/>
          <w:sz w:val="24"/>
          <w:sz-cs w:val="24"/>
        </w:rPr>
        <w:t xml:space="preserve">| **Order options**      | Engraving text and style                                                                                                                               |</w:t>
      </w:r>
    </w:p>
    <w:p>
      <w:pPr/>
      <w:r>
        <w:rPr>
          <w:rFonts w:ascii="Helvetica Light" w:hAnsi="Helvetica Light" w:cs="Helvetica Light"/>
          <w:sz w:val="24"/>
          <w:sz-cs w:val="24"/>
        </w:rPr>
        <w:t xml:space="preserve">| **PDP composition**    | Gallery + premium summary + ordered selector groups + size help + resolved price/availability + material/stone details + care/delivery + related rings |</w:t>
      </w:r>
    </w:p>
    <w:p>
      <w:pPr/>
      <w:r>
        <w:rPr>
          <w:rFonts w:ascii="Helvetica Light" w:hAnsi="Helvetica Light" w:cs="Helvetica Light"/>
          <w:sz w:val="24"/>
          <w:sz-cs w:val="24"/>
        </w:rPr>
        <w:t xml:space="preserve">| **Completion rule**    | Primary action waits for every required dimension; impossible combinations are disabled.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Codex task contract for v1.2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[Outcome-based capability]&lt;br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the merchant can do after this PR]&lt;br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[v1.2 sections, requirement IDs and acceptance criteria]&lt;br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BRANCH / PR&lt;br /&gt;</w:t>
      </w:r>
    </w:p>
    <w:p>
      <w:pPr/>
      <w:r>
        <w:rPr>
          <w:rFonts w:ascii="Helvetica Light" w:hAnsi="Helvetica Light" w:cs="Helvetica Light"/>
          <w:sz w:val="24"/>
          <w:sz-cs w:val="24"/>
        </w:rPr>
        <w:t xml:space="preserve">[Exact branch; one task, one PR; never rebase]&lt;br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DEPENDENCIES&lt;br /&gt;</w:t>
      </w:r>
    </w:p>
    <w:p>
      <w:pPr/>
      <w:r>
        <w:rPr>
          <w:rFonts w:ascii="Helvetica Light" w:hAnsi="Helvetica Light" w:cs="Helvetica Light"/>
          <w:sz w:val="24"/>
          <w:sz-cs w:val="24"/>
        </w:rPr>
        <w:t xml:space="preserve">[Required merged commit/PR and adapter/schema versions]&lt;br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OWNED FILES / DO NOT TOUCH&lt;br /&gt;</w:t>
      </w:r>
    </w:p>
    <w:p>
      <w:pPr/>
      <w:r>
        <w:rPr>
          <w:rFonts w:ascii="Helvetica Light" w:hAnsi="Helvetica Light" w:cs="Helvetica Light"/>
          <w:sz w:val="24"/>
          <w:sz-cs w:val="24"/>
        </w:rPr>
        <w:t xml:space="preserve">[Prevent parallel worktree overlap]&lt;br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 / OUT OF SCOPE&lt;br /&gt;</w:t>
      </w:r>
    </w:p>
    <w:p>
      <w:pPr/>
      <w:r>
        <w:rPr>
          <w:rFonts w:ascii="Helvetica Light" w:hAnsi="Helvetica Light" w:cs="Helvetica Light"/>
          <w:sz w:val="24"/>
          <w:sz-cs w:val="24"/>
        </w:rPr>
        <w:t xml:space="preserve">[Explicit product boundary]&lt;br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 AND UI STATES&lt;br /&gt;</w:t>
      </w:r>
    </w:p>
    <w:p>
      <w:pPr/>
      <w:r>
        <w:rPr>
          <w:rFonts w:ascii="Helvetica Light" w:hAnsi="Helvetica Light" w:cs="Helvetica Light"/>
          <w:sz w:val="24"/>
          <w:sz-cs w:val="24"/>
        </w:rPr>
        <w:t xml:space="preserve">[Default, loading, empty, error, stale, success, undo/publish]&lt;br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 / MIGRATIONS&lt;br /&gt;</w:t>
      </w:r>
    </w:p>
    <w:p>
      <w:pPr/>
      <w:r>
        <w:rPr>
          <w:rFonts w:ascii="Helvetica Light" w:hAnsi="Helvetica Light" w:cs="Helvetica Light"/>
          <w:sz w:val="24"/>
          <w:sz-cs w:val="24"/>
        </w:rPr>
        <w:t xml:space="preserve">[Canonical contracts and version impact]&lt;br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TESTS&lt;br /&gt;</w:t>
      </w:r>
    </w:p>
    <w:p>
      <w:pPr/>
      <w:r>
        <w:rPr>
          <w:rFonts w:ascii="Helvetica Light" w:hAnsi="Helvetica Light" w:cs="Helvetica Light"/>
          <w:sz w:val="24"/>
          <w:sz-cs w:val="24"/>
        </w:rPr>
        <w:t xml:space="preserve">[Focused unit/component/integration/visual as required]&lt;br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VALIDATION&lt;br /&gt;</w:t>
      </w:r>
    </w:p>
    <w:p>
      <w:pPr/>
      <w:r>
        <w:rPr>
          <w:rFonts w:ascii="Helvetica Light" w:hAnsi="Helvetica Light" w:cs="Helvetica Light"/>
          <w:sz w:val="24"/>
          <w:sz-cs w:val="24"/>
        </w:rPr>
        <w:t xml:space="preserve">[Focused tests; typecheck, lint, formatting once; rely on CI for full gate]&lt;br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DELIVERABLE&lt;br /&gt;</w:t>
      </w:r>
    </w:p>
    <w:p>
      <w:pPr/>
      <w:r>
        <w:rPr>
          <w:rFonts w:ascii="Helvetica Light" w:hAnsi="Helvetica Light" w:cs="Helvetica Light"/>
          <w:sz w:val="24"/>
          <w:sz-cs w:val="24"/>
        </w:rPr>
        <w:t xml:space="preserve">[Commit, push, PR, one automatic review cycle, report and stop]&lt;/th&gt;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Glossary</w:t>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Storefront Studio       | Merchant-facing Vesko module for storefront onboarding, design, preview, draft, publishing and history.                              |</w:t>
      </w:r>
    </w:p>
    <w:p>
      <w:pPr/>
      <w:r>
        <w:rPr>
          <w:rFonts w:ascii="Helvetica Light" w:hAnsi="Helvetica Light" w:cs="Helvetica Light"/>
          <w:sz w:val="24"/>
          <w:sz-cs w:val="24"/>
        </w:rPr>
        <w:t xml:space="preserve">| Veskify                       | Internal controlled design engine powering Storefront Studio.                                                                        |</w:t>
      </w:r>
    </w:p>
    <w:p>
      <w:pPr/>
      <w:r>
        <w:rPr>
          <w:rFonts w:ascii="Helvetica Light" w:hAnsi="Helvetica Light" w:cs="Helvetica Light"/>
          <w:sz w:val="24"/>
          <w:sz-cs w:val="24"/>
        </w:rPr>
        <w:t xml:space="preserve">| Canonical commerce projection | Read-only product and collection presentation data mapped from Vesko operational truth.                                              |</w:t>
      </w:r>
    </w:p>
    <w:p>
      <w:pPr/>
      <w:r>
        <w:rPr>
          <w:rFonts w:ascii="Helvetica Light" w:hAnsi="Helvetica Light" w:cs="Helvetica Light"/>
          <w:sz w:val="24"/>
          <w:sz-cs w:val="24"/>
        </w:rPr>
        <w:t xml:space="preserve">| Component family              | Reusable engineering-owned component with approved variants, slots, bindings and responsive rules.                                   |</w:t>
      </w:r>
    </w:p>
    <w:p>
      <w:pPr/>
      <w:r>
        <w:rPr>
          <w:rFonts w:ascii="Helvetica Light" w:hAnsi="Helvetica Light" w:cs="Helvetica Light"/>
          <w:sz w:val="24"/>
          <w:sz-cs w:val="24"/>
        </w:rPr>
        <w:t xml:space="preserve">| Page blueprint                | Approved page-level composition rules that select compatible component families and required bindings.                               |</w:t>
      </w:r>
    </w:p>
    <w:p>
      <w:pPr/>
      <w:r>
        <w:rPr>
          <w:rFonts w:ascii="Helvetica Light" w:hAnsi="Helvetica Light" w:cs="Helvetica Light"/>
          <w:sz w:val="24"/>
          <w:sz-cs w:val="24"/>
        </w:rPr>
        <w:t xml:space="preserve">| Storefront Design Brief       | Merchant-approved generation contract containing business, sources, brand direction, asset roles, page plan and assumptions.         |</w:t>
      </w:r>
    </w:p>
    <w:p>
      <w:pPr/>
      <w:r>
        <w:rPr>
          <w:rFonts w:ascii="Helvetica Light" w:hAnsi="Helvetica Light" w:cs="Helvetica Light"/>
          <w:sz w:val="24"/>
          <w:sz-cs w:val="24"/>
        </w:rPr>
        <w:t xml:space="preserve">| Source evidence               | Untrusted public website or uploaded information used to inform design, never to control permissions or override canonical commerce. |</w:t>
      </w:r>
    </w:p>
    <w:p>
      <w:pPr/>
      <w:r>
        <w:rPr>
          <w:rFonts w:ascii="Helvetica Light" w:hAnsi="Helvetica Light" w:cs="Helvetica Light"/>
          <w:sz w:val="24"/>
          <w:sz-cs w:val="24"/>
        </w:rPr>
        <w:t xml:space="preserve">| Dynamic PDP                   | Product-detail page composed from product type, attributes, variant dimensions, option groups and approved presentation rules.       |</w:t>
      </w:r>
    </w:p>
    <w:p>
      <w:pPr/>
      <w:r>
        <w:rPr>
          <w:rFonts w:ascii="Helvetica Light" w:hAnsi="Helvetica Light" w:cs="Helvetica Light"/>
          <w:sz w:val="24"/>
          <w:sz-cs w:val="24"/>
        </w:rPr>
        <w:t xml:space="preserve">| Proposal                      | Validated structured design changes shown for accept, revise or reject before entering the draft.                                    |</w:t>
      </w:r>
    </w:p>
    <w:p>
      <w:pPr/>
      <w:r>
        <w:rPr>
          <w:rFonts w:ascii="Helvetica Light" w:hAnsi="Helvetica Light" w:cs="Helvetica Light"/>
          <w:sz w:val="24"/>
          <w:sz-cs w:val="24"/>
        </w:rPr>
        <w:t xml:space="preserve">| Protected commerce truth      | SKU, product type, variants, option values, prices, stock, inventory and operational data that design operations cannot modify.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