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r>
        <w:rPr>
          <w:rFonts w:ascii="Helvetica Light" w:hAnsi="Helvetica Light" w:cs="Helvetica Light"/>
          <w:sz w:val="18"/>
          <w:szCs w:val="18"/>
        </w:rPr>
        <w:t>**VESKIFY**</w:t>
      </w:r>
    </w:p>
    <w:p/>
    <w:p>
      <w:pPr/>
      <w:r>
        <w:rPr>
          <w:rFonts w:ascii="Helvetica Light" w:hAnsi="Helvetica Light" w:cs="Helvetica Light"/>
          <w:sz w:val="18"/>
          <w:szCs w:val="18"/>
        </w:rPr>
        <w:t>**Software Design</w:t>
      </w:r>
    </w:p>
    <w:p>
      <w:pPr/>
      <w:r>
        <w:rPr>
          <w:rFonts w:ascii="Helvetica Light" w:hAnsi="Helvetica Light" w:cs="Helvetica Light"/>
          <w:sz w:val="18"/>
          <w:szCs w:val="18"/>
        </w:rPr>
        <w:t>Specification**</w:t>
      </w:r>
    </w:p>
    <w:p/>
    <w:p>
      <w:pPr/>
      <w:r>
        <w:rPr>
          <w:rFonts w:ascii="Helvetica Light" w:hAnsi="Helvetica Light" w:cs="Helvetica Light"/>
          <w:sz w:val="18"/>
          <w:szCs w:val="18"/>
        </w:rPr>
        <w:t>Dynamic storefront generation · URL-first onboarding · reusable commerce components · Vesko integration handoff</w:t>
      </w:r>
    </w:p>
    <w:p/>
    <w:p>
      <w:pPr/>
      <w:r>
        <w:rPr>
          <w:rFonts w:ascii="Helvetica Light" w:hAnsi="Helvetica Light" w:cs="Helvetica Light"/>
          <w:sz w:val="18"/>
          <w:szCs w:val="18"/>
        </w:rPr>
        <w:t>━━━━━━━━━━━━━━━━━━━━━━━━━━━━━━━━━━━━━━━━━━━━━━</w:t>
      </w:r>
    </w:p>
    <w:p/>
    <w:p>
      <w:pPr/>
      <w:r>
        <w:rPr>
          <w:rFonts w:ascii="Helvetica Light" w:hAnsi="Helvetica Light" w:cs="Helvetica Light"/>
          <w:sz w:val="18"/>
          <w:szCs w:val="18"/>
        </w:rPr>
        <w:t>| **DOCUMENT FIELD**          | **VALUE**                                                              |</w:t>
      </w:r>
    </w:p>
    <w:p>
      <w:pPr/>
      <w:r>
        <w:rPr>
          <w:rFonts w:ascii="Helvetica Light" w:hAnsi="Helvetica Light" w:cs="Helvetica Light"/>
          <w:sz w:val="18"/>
          <w:szCs w:val="18"/>
        </w:rPr>
        <w:t>|-----------------------------|------------------------------------------------------------------------|</w:t>
      </w:r>
    </w:p>
    <w:p>
      <w:pPr/>
      <w:r>
        <w:rPr>
          <w:rFonts w:ascii="Helvetica Light" w:hAnsi="Helvetica Light" w:cs="Helvetica Light"/>
          <w:sz w:val="18"/>
          <w:szCs w:val="18"/>
        </w:rPr>
        <w:t>| **Document ID**             | VESKIFY-SDD-001                                                        |</w:t>
      </w:r>
    </w:p>
    <w:p>
      <w:pPr/>
      <w:r>
        <w:rPr>
          <w:rFonts w:ascii="Helvetica Light" w:hAnsi="Helvetica Light" w:cs="Helvetica Light"/>
          <w:sz w:val="18"/>
          <w:szCs w:val="18"/>
        </w:rPr>
        <w:t>| **Version**                 | 1.2.2                                                                  |</w:t>
      </w:r>
    </w:p>
    <w:p>
      <w:pPr/>
      <w:r>
        <w:rPr>
          <w:rFonts w:ascii="Helvetica Light" w:hAnsi="Helvetica Light" w:cs="Helvetica Light"/>
          <w:sz w:val="18"/>
          <w:szCs w:val="18"/>
        </w:rPr>
        <w:t>| **Status**                  | Corrective grounded-generation architecture amendment; Phase 9 active  |</w:t>
      </w:r>
    </w:p>
    <w:p>
      <w:pPr/>
      <w:r>
        <w:rPr>
          <w:rFonts w:ascii="Helvetica Light" w:hAnsi="Helvetica Light" w:cs="Helvetica Light"/>
          <w:sz w:val="18"/>
          <w:szCs w:val="18"/>
        </w:rPr>
        <w:t>| **Date**                    | 31 July 2026                                                           |</w:t>
      </w:r>
    </w:p>
    <w:p>
      <w:pPr/>
      <w:r>
        <w:rPr>
          <w:rFonts w:ascii="Helvetica Light" w:hAnsi="Helvetica Light" w:cs="Helvetica Light"/>
          <w:sz w:val="18"/>
          <w:szCs w:val="18"/>
        </w:rPr>
        <w:t>| **Merchant-facing product** | Vesko Storefront Studio                                                |</w:t>
      </w:r>
    </w:p>
    <w:p>
      <w:pPr/>
      <w:r>
        <w:rPr>
          <w:rFonts w:ascii="Helvetica Light" w:hAnsi="Helvetica Light" w:cs="Helvetica Light"/>
          <w:sz w:val="18"/>
          <w:szCs w:val="18"/>
        </w:rPr>
        <w:t>| **Internal engine**         | Veskify                                                                |</w:t>
      </w:r>
    </w:p>
    <w:p>
      <w:pPr/>
      <w:r>
        <w:rPr>
          <w:rFonts w:ascii="Helvetica Light" w:hAnsi="Helvetica Light" w:cs="Helvetica Light"/>
          <w:sz w:val="18"/>
          <w:szCs w:val="18"/>
        </w:rPr>
        <w:t>| **Primary use**             | Codex implementation, teammate handoff and Vesko Retail OS integration |</w:t>
      </w:r>
    </w:p>
    <w:p>
      <w:pPr/>
      <w:r>
        <w:rPr>
          <w:rFonts w:ascii="Helvetica Light" w:hAnsi="Helvetica Light" w:cs="Helvetica Light"/>
          <w:sz w:val="18"/>
          <w:szCs w:val="18"/>
        </w:rPr>
        <w:t>| **Repository state**        | Standalone product repository with defined Vesko adapter boundary      |</w:t>
      </w:r>
    </w:p>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 /&gt;</w:t>
      </w:r>
    </w:p>
    <w:p>
      <w:pPr/>
      <w:r>
        <w:rPr>
          <w:rFonts w:ascii="Helvetica Light" w:hAnsi="Helvetica Light" w:cs="Helvetica Light"/>
          <w:sz w:val="18"/>
          <w:szCs w:val="18"/>
        </w:rPr>
        <w:t>&lt;col style="width: 98%"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&lt;th&gt;&lt;/th&gt;</w:t>
      </w:r>
    </w:p>
    <w:p>
      <w:pPr/>
      <w:r>
        <w:rPr>
          <w:rFonts w:ascii="Helvetica Light" w:hAnsi="Helvetica Light" w:cs="Helvetica Light"/>
          <w:sz w:val="18"/>
          <w:szCs w:val="18"/>
        </w:rPr>
        <w:t>&lt;th&gt;&lt;p&gt;&lt;strong&gt;v1.2.2 decision&lt;/strong&gt;&lt;/p&gt;</w:t>
      </w:r>
    </w:p>
    <w:p>
      <w:pPr/>
      <w:r>
        <w:rPr>
          <w:rFonts w:ascii="Helvetica Light" w:hAnsi="Helvetica Light" w:cs="Helvetica Light"/>
          <w:sz w:val="18"/>
          <w:szCs w:val="18"/>
        </w:rPr>
        <w:t>&lt;p&gt;Veskify is the controlled storefront-design engine that powers Vesko Storefront Studio. It composes coordinated editable storefronts from controlled component families, registered PageBlueprint recipe profiles and bounded design parameters; it never generates arbitrary page code or a competing storefront model.&lt;/p&gt;&lt;/th&gt;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Owner: Vesko Oy · Product owner: Leo Fadi</w:t>
      </w:r>
    </w:p>
    <w:p/>
    <w:p>
      <w:pPr/>
      <w:r>
        <w:rPr>
          <w:rFonts w:ascii="Helvetica Light" w:hAnsi="Helvetica Light" w:cs="Helvetica Light"/>
          <w:sz w:val="18"/>
          <w:szCs w:val="18"/>
        </w:rPr>
        <w:t># Document control</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 /&gt;</w:t>
      </w:r>
    </w:p>
    <w:p>
      <w:pPr/>
      <w:r>
        <w:rPr>
          <w:rFonts w:ascii="Helvetica Light" w:hAnsi="Helvetica Light" w:cs="Helvetica Light"/>
          <w:sz w:val="18"/>
          <w:szCs w:val="18"/>
        </w:rPr>
        <w:t>&lt;col style="width: 98%"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&lt;th&gt;&lt;/th&gt;</w:t>
      </w:r>
    </w:p>
    <w:p>
      <w:pPr/>
      <w:r>
        <w:rPr>
          <w:rFonts w:ascii="Helvetica Light" w:hAnsi="Helvetica Light" w:cs="Helvetica Light"/>
          <w:sz w:val="18"/>
          <w:szCs w:val="18"/>
        </w:rPr>
        <w:t>&lt;th&gt;&lt;p&gt;&lt;strong&gt;Purpose of this document&lt;/strong&gt;&lt;/p&gt;</w:t>
      </w:r>
    </w:p>
    <w:p>
      <w:pPr/>
      <w:r>
        <w:rPr>
          <w:rFonts w:ascii="Helvetica Light" w:hAnsi="Helvetica Light" w:cs="Helvetica Light"/>
          <w:sz w:val="18"/>
          <w:szCs w:val="18"/>
        </w:rPr>
        <w:t>&lt;p&gt;This specification supersedes the product direction and roadmap portions of v1.1 while preserving its safety architecture. It defines the next development path for a real Vesko product: URL-first merchant onboarding, brand reconstruction, asset-aware generation, reusable dynamic components, schema-driven product pages and a clean integration handoff.&lt;/p&gt;&lt;/th&gt;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**Field**                      | **Definition**                                                                                                                                                                                           |</w:t>
      </w:r>
    </w:p>
    <w:p>
      <w:pPr/>
      <w:r>
        <w:rPr>
          <w:rFonts w:ascii="Helvetica Light" w:hAnsi="Helvetica Light" w:cs="Helvetica Light"/>
          <w:sz w:val="18"/>
          <w:szCs w:val="18"/>
        </w:rPr>
        <w:t>|--------------------------------|----------------------------------------------------------------------------------------------------------------------------------------------------------------------------------------------------------|</w:t>
      </w:r>
    </w:p>
    <w:p>
      <w:pPr/>
      <w:r>
        <w:rPr>
          <w:rFonts w:ascii="Helvetica Light" w:hAnsi="Helvetica Light" w:cs="Helvetica Light"/>
          <w:sz w:val="18"/>
          <w:szCs w:val="18"/>
        </w:rPr>
        <w:t>| **Product name**               | Merchant-facing: Vesko Storefront Studio. Internal controlled design engine: Veskify.                                                                                                                    |</w:t>
      </w:r>
    </w:p>
    <w:p>
      <w:pPr/>
      <w:r>
        <w:rPr>
          <w:rFonts w:ascii="Helvetica Light" w:hAnsi="Helvetica Light" w:cs="Helvetica Light"/>
          <w:sz w:val="18"/>
          <w:szCs w:val="18"/>
        </w:rPr>
        <w:t>| **Primary objective**          | Remove the heavy storefront design and setup burden from new Vesko customers, including merchants who have an existing website but little or no usable brand system beyond a logo.                       |</w:t>
      </w:r>
    </w:p>
    <w:p>
      <w:pPr/>
      <w:r>
        <w:rPr>
          <w:rFonts w:ascii="Helvetica Light" w:hAnsi="Helvetica Light" w:cs="Helvetica Light"/>
          <w:sz w:val="18"/>
          <w:szCs w:val="18"/>
        </w:rPr>
        <w:t>| **Primary onboarding route**   | Improve an existing store from a public website URL, then reconcile discovered design evidence with canonical Vesko catalogue and product data.                                                          |</w:t>
      </w:r>
    </w:p>
    <w:p>
      <w:pPr/>
      <w:r>
        <w:rPr>
          <w:rFonts w:ascii="Helvetica Light" w:hAnsi="Helvetica Light" w:cs="Helvetica Light"/>
          <w:sz w:val="18"/>
          <w:szCs w:val="18"/>
        </w:rPr>
        <w:t>| **Secondary onboarding route** | Create a new storefront from business information, logo, canonical catalogue data and guided visual choices.                                                                                             |</w:t>
      </w:r>
    </w:p>
    <w:p>
      <w:pPr/>
      <w:r>
        <w:rPr>
          <w:rFonts w:ascii="Helvetica Light" w:hAnsi="Helvetica Light" w:cs="Helvetica Light"/>
          <w:sz w:val="18"/>
          <w:szCs w:val="18"/>
        </w:rPr>
        <w:t>| **Commerce boundary**          | Veskify consumes read-only canonical Vesko product, collection, price, variant, option and media projections. It does not become an inventory, order, payment, logistics or catalogue-management system. |</w:t>
      </w:r>
    </w:p>
    <w:p>
      <w:pPr/>
      <w:r>
        <w:rPr>
          <w:rFonts w:ascii="Helvetica Light" w:hAnsi="Helvetica Light" w:cs="Helvetica Light"/>
          <w:sz w:val="18"/>
          <w:szCs w:val="18"/>
        </w:rPr>
        <w:t>| **Implementation authority**   | The requirement IDs, architecture boundaries, roadmap gates and acceptance criteria in this document are binding for v1.2 work.                                                                          |</w:t>
      </w:r>
    </w:p>
    <w:p>
      <w:pPr/>
      <w:r>
        <w:rPr>
          <w:rFonts w:ascii="Helvetica Light" w:hAnsi="Helvetica Light" w:cs="Helvetica Light"/>
          <w:sz w:val="18"/>
          <w:szCs w:val="18"/>
        </w:rPr>
        <w:t>| **Source basis**               | VESKIFY SDD v1.1, the approved Vesko Storefront Studio product-design direction, repository evidence at each stated amendment baseline and explicitly recorded evidence limitations.                  |</w:t>
      </w:r>
    </w:p>
    <w:p>
      <w:pPr/>
      <w:r>
        <w:rPr>
          <w:rFonts w:ascii="Helvetica Light" w:hAnsi="Helvetica Light" w:cs="Helvetica Light"/>
          <w:sz w:val="18"/>
          <w:szCs w:val="18"/>
        </w:rPr>
        <w:t>| **Historical v1.2.1 baseline** | `8174b1a6d31301b4072622e2e3ef675957479121`; the earlier corrective-amendment baseline, not the v1.2.2 source.                                                                                              |</w:t>
      </w:r>
    </w:p>
    <w:p>
      <w:pPr/>
      <w:r>
        <w:rPr>
          <w:rFonts w:ascii="Helvetica Light" w:hAnsi="Helvetica Light" w:cs="Helvetica Light"/>
          <w:sz w:val="18"/>
          <w:szCs w:val="18"/>
        </w:rPr>
        <w:t>| **Historical v1.2.1 branch**   | `codex/sdd-v1.2.1-grounded-storefront-generator`; retained as historical provenance only.                                                                                                                |</w:t>
      </w:r>
    </w:p>
    <w:p>
      <w:pPr/>
      <w:r>
        <w:rPr>
          <w:rFonts w:ascii="Helvetica Light" w:hAnsi="Helvetica Light" w:cs="Helvetica Light"/>
          <w:sz w:val="18"/>
          <w:szCs w:val="18"/>
        </w:rPr>
        <w:t>| **v1.2.2 amendment baseline**  | `4a96a5a5567b83e62306f73f7069e0e09f0c8683` (`origin/main` at the commercial-design-vocabulary amendment start and the merge commit containing P9R-06).                                                  |</w:t>
      </w:r>
    </w:p>
    <w:p>
      <w:pPr/>
      <w:r>
        <w:rPr>
          <w:rFonts w:ascii="Helvetica Light" w:hAnsi="Helvetica Light" w:cs="Helvetica Light"/>
          <w:sz w:val="18"/>
          <w:szCs w:val="18"/>
        </w:rPr>
        <w:t>| **v1.2.2 amendment branch**    | `codex/sdd-v1-2-2-commercial-design-vocabulary-recovery`.                                                                                                                                                 |</w:t>
      </w:r>
    </w:p>
    <w:p>
      <w:pPr/>
      <w:r>
        <w:rPr>
          <w:rFonts w:ascii="Helvetica Light" w:hAnsi="Helvetica Light" w:cs="Helvetica Light"/>
          <w:sz w:val="18"/>
          <w:szCs w:val="18"/>
        </w:rPr>
        <w:t>| **Generated document version** | `docs/VESKIFY_SDD_v1.2.2.docx`, deterministically synchronized from this Markdown specification.                                                                                                          |</w:t>
      </w:r>
    </w:p>
    <w:p>
      <w:pPr/>
      <w:r>
        <w:rPr>
          <w:rFonts w:ascii="Helvetica Light" w:hAnsi="Helvetica Light" w:cs="Helvetica Light"/>
          <w:sz w:val="18"/>
          <w:szCs w:val="18"/>
        </w:rPr>
        <w:t>| **Current PR delivery record** | PR #132 was automatically reviewed at initial delivery commit `bba2827e63f2027c946138f6c91362f3f989b088`; GitHub records the later review-fix delivery commit, which is not invented or embedded before it exists. |</w:t>
      </w:r>
    </w:p>
    <w:p>
      <w:pPr/>
      <w:r>
        <w:rPr>
          <w:rFonts w:ascii="Helvetica Light" w:hAnsi="Helvetica Light" w:cs="Helvetica Light"/>
          <w:sz w:val="18"/>
          <w:szCs w:val="18"/>
        </w:rPr>
        <w:t>| **PR #123 evidence**           | Merged 30 July 2026 as `8174b1a6d31301b4072622e2e3ef675957479121`; narrowly verifies exact token-refinement preservation and does not prove a complete generated storefront.                              |</w:t>
      </w:r>
    </w:p>
    <w:p/>
    <w:p/>
    <w:p>
      <w:pPr/>
      <w:r>
        <w:rPr>
          <w:rFonts w:ascii="Helvetica Light" w:hAnsi="Helvetica Light" w:cs="Helvetica Light"/>
          <w:sz w:val="18"/>
          <w:szCs w:val="18"/>
        </w:rPr>
        <w:t>## Source of truth</w:t>
      </w:r>
    </w:p>
    <w:p/>
    <w:p>
      <w:pPr/>
      <w:r>
        <w:rPr>
          <w:rFonts w:ascii="Helvetica Light" w:hAnsi="Helvetica Light" w:cs="Helvetica Light"/>
          <w:sz w:val="18"/>
          <w:szCs w:val="18"/>
        </w:rPr>
        <w:t>- `docs/VESKIFY_SDD.md` is the authoritative implementation baseline.</w:t>
      </w:r>
    </w:p>
    <w:p>
      <w:pPr/>
      <w:r>
        <w:rPr>
          <w:rFonts w:ascii="Helvetica Light" w:hAnsi="Helvetica Light" w:cs="Helvetica Light"/>
          <w:sz w:val="18"/>
          <w:szCs w:val="18"/>
        </w:rPr>
        <w:t>- `docs/VESKIFY_SDD_v1.2.2.docx` is the synchronized human-readable export.</w:t>
      </w:r>
    </w:p>
    <w:p>
      <w:pPr/>
      <w:r>
        <w:rPr>
          <w:rFonts w:ascii="Helvetica Light" w:hAnsi="Helvetica Light" w:cs="Helvetica Light"/>
          <w:sz w:val="18"/>
          <w:szCs w:val="18"/>
        </w:rPr>
        <w:t>- `docs/VESKIFY_SDD_v1.2.1.docx` is retained as the superseded synchronized export.</w:t>
      </w:r>
    </w:p>
    <w:p>
      <w:pPr/>
      <w:r>
        <w:rPr>
          <w:rFonts w:ascii="Helvetica Light" w:hAnsi="Helvetica Light" w:cs="Helvetica Light"/>
          <w:sz w:val="18"/>
          <w:szCs w:val="18"/>
        </w:rPr>
        <w:t>- `docs/VESKIFY_SDD_v1.2.docx` is retained as the superseded v1.2 export.</w:t>
      </w:r>
    </w:p>
    <w:p>
      <w:pPr/>
      <w:r>
        <w:rPr>
          <w:rFonts w:ascii="Helvetica Light" w:hAnsi="Helvetica Light" w:cs="Helvetica Light"/>
          <w:sz w:val="18"/>
          <w:szCs w:val="18"/>
        </w:rPr>
        <w:t>- `docs/archive/VESKIFY_SDD_v1.1.docx` is retained only as historical context and is superseded for new work.</w:t>
      </w:r>
    </w:p>
    <w:p>
      <w:pPr/>
      <w:r>
        <w:rPr>
          <w:rFonts w:ascii="Helvetica Light" w:hAnsi="Helvetica Light" w:cs="Helvetica Light"/>
          <w:sz w:val="18"/>
          <w:szCs w:val="18"/>
        </w:rPr>
        <w:t>- ADR-001, ADR-002, ADR-003 and ADR-004 are binding architectural decisions that clarify this SDD.</w:t>
      </w:r>
    </w:p>
    <w:p>
      <w:pPr/>
      <w:r>
        <w:rPr>
          <w:rFonts w:ascii="Helvetica Light" w:hAnsi="Helvetica Light" w:cs="Helvetica Light"/>
          <w:sz w:val="18"/>
          <w:szCs w:val="18"/>
        </w:rPr>
        <w:t>- If Markdown and DOCX differ, the Markdown specification takes precedence.</w:t>
      </w:r>
    </w:p>
    <w:p>
      <w:pPr/>
      <w:r>
        <w:rPr>
          <w:rFonts w:ascii="Helvetica Light" w:hAnsi="Helvetica Light" w:cs="Helvetica Light"/>
          <w:sz w:val="18"/>
          <w:szCs w:val="18"/>
        </w:rPr>
        <w:t>- Update this Markdown specification first, then synchronize the DOCX export and affected supporting documents.</w:t>
      </w:r>
    </w:p>
    <w:p/>
    <w:p>
      <w:pPr/>
      <w:r>
        <w:rPr>
          <w:rFonts w:ascii="Helvetica Light" w:hAnsi="Helvetica Light" w:cs="Helvetica Light"/>
          <w:sz w:val="18"/>
          <w:szCs w:val="18"/>
        </w:rPr>
        <w:t>## Revision history</w:t>
      </w:r>
    </w:p>
    <w:p>
      <w:pPr/>
      <w:r>
        <w:rPr>
          <w:rFonts w:ascii="Helvetica Light" w:hAnsi="Helvetica Light" w:cs="Helvetica Light"/>
          <w:sz w:val="18"/>
          <w:szCs w:val="18"/>
        </w:rPr>
        <w:t>| **Version** | **Date**        | **Status**                       | **Summary**                                                                                                                                                                                                                                                                                   |</w:t>
      </w:r>
    </w:p>
    <w:p>
      <w:pPr/>
      <w:r>
        <w:rPr>
          <w:rFonts w:ascii="Helvetica Light" w:hAnsi="Helvetica Light" w:cs="Helvetica Light"/>
          <w:sz w:val="18"/>
          <w:szCs w:val="18"/>
        </w:rPr>
        <w:t>|-------------|-----------------|----------------------------------|-----------------------------------------------------------------------------------------------------------------------------------------------------------------------------------------------------------------------------------------------------------------------------------------------|</w:t>
      </w:r>
    </w:p>
    <w:p>
      <w:pPr/>
      <w:r>
        <w:rPr>
          <w:rFonts w:ascii="Helvetica Light" w:hAnsi="Helvetica Light" w:cs="Helvetica Light"/>
          <w:sz w:val="18"/>
          <w:szCs w:val="18"/>
        </w:rPr>
        <w:t>| 1.0         | 15 July 2026    | Initial baseline                 | Established the standalone controlled storefront-editor product.                                                                                                                                                                                                                              |</w:t>
      </w:r>
    </w:p>
    <w:p>
      <w:pPr/>
      <w:r>
        <w:rPr>
          <w:rFonts w:ascii="Helvetica Light" w:hAnsi="Helvetica Light" w:cs="Helvetica Light"/>
          <w:sz w:val="18"/>
          <w:szCs w:val="18"/>
        </w:rPr>
        <w:t>| 1.1         | 16-17 July 2026 | Controlled design-agent baseline | Added structured skills, operations, proposal-before-apply, canonical composition ownership, validation and Puck boundaries.                                                                                                                                                                  |</w:t>
      </w:r>
    </w:p>
    <w:p>
      <w:pPr/>
      <w:r>
        <w:rPr>
          <w:rFonts w:ascii="Helvetica Light" w:hAnsi="Helvetica Light" w:cs="Helvetica Light"/>
          <w:sz w:val="18"/>
          <w:szCs w:val="18"/>
        </w:rPr>
        <w:t>| 1.2         | 22 July 2026    | Product integration baseline     | Repositions Veskify as the Vesko design engine; makes URL-first onboarding primary; replaces catalogue/import drift with canonical Vesko projections; specifies reusable dynamic components and a schema-driven product-detail page; resets the roadmap after the verified real-AI milestone. |</w:t>
      </w:r>
    </w:p>
    <w:p>
      <w:pPr/>
      <w:r>
        <w:rPr>
          <w:rFonts w:ascii="Helvetica Light" w:hAnsi="Helvetica Light" w:cs="Helvetica Light"/>
          <w:sz w:val="18"/>
          <w:szCs w:val="18"/>
        </w:rPr>
        <w:t>| 1.2         | 29 July 2026    | P9-04D acceptance clarification  | Incorporates the Lumo real-AI design-diversity gate for complete storefront directions, canonical-commerce protection and measured cross-page quality. |</w:t>
      </w:r>
    </w:p>
    <w:p>
      <w:pPr/>
      <w:r>
        <w:rPr>
          <w:rFonts w:ascii="Helvetica Light" w:hAnsi="Helvetica Light" w:cs="Helvetica Light"/>
          <w:sz w:val="18"/>
          <w:szCs w:val="18"/>
        </w:rPr>
        <w:t>| 1.2.1       | 30 July 2026    | Corrective amendment             | Defines grounded generation over the existing canonical storefront state, corrects the Phase 9 quality gate and evidence ownership, and binds the P10A/P10B/P11/P12 delivery order without rewriting the v1.2 safety architecture. |</w:t>
      </w:r>
    </w:p>
    <w:p>
      <w:pPr/>
      <w:r>
        <w:rPr>
          <w:rFonts w:ascii="Helvetica Light" w:hAnsi="Helvetica Light" w:cs="Helvetica Light"/>
          <w:sz w:val="18"/>
          <w:szCs w:val="18"/>
        </w:rPr>
        <w:t>| 1.2.2       | 31 July 2026    | Commercial design vocabulary      | Defines controlled component families, registered PageBlueprint recipe profiles, bounded parametric design, inheritance, reachability and visual-quality gates; it does not close Phase 9 or unblock P10A. |</w:t>
      </w:r>
    </w:p>
    <w:p/>
    <w:p>
      <w:pPr/>
      <w:r>
        <w:rPr>
          <w:rFonts w:ascii="Helvetica Light" w:hAnsi="Helvetica Light" w:cs="Helvetica Light"/>
          <w:sz w:val="18"/>
          <w:szCs w:val="18"/>
        </w:rPr>
        <w:t>## v1.2.1 corrective amendment — grounded storefront generation</w:t>
      </w:r>
    </w:p>
    <w:p/>
    <w:p>
      <w:pPr/>
      <w:r>
        <w:rPr>
          <w:rFonts w:ascii="Helvetica Light" w:hAnsi="Helvetica Light" w:cs="Helvetica Light"/>
          <w:sz w:val="18"/>
          <w:szCs w:val="18"/>
        </w:rPr>
        <w:t>This amendment is binding where it clarifies or corrects v1.2. Unchanged v1.2 requirements remain</w:t>
      </w:r>
    </w:p>
    <w:p>
      <w:pPr/>
      <w:r>
        <w:rPr>
          <w:rFonts w:ascii="Helvetica Light" w:hAnsi="Helvetica Light" w:cs="Helvetica Light"/>
          <w:sz w:val="18"/>
          <w:szCs w:val="18"/>
        </w:rPr>
        <w:t>in force. It does not create a v1.3 architecture or mark Phase 9 as closed.</w:t>
      </w:r>
    </w:p>
    <w:p/>
    <w:p>
      <w:pPr/>
      <w:r>
        <w:rPr>
          <w:rFonts w:ascii="Helvetica Light" w:hAnsi="Helvetica Light" w:cs="Helvetica Light"/>
          <w:sz w:val="18"/>
          <w:szCs w:val="18"/>
        </w:rPr>
        <w:t>### Product position and grounded workflow</w:t>
      </w:r>
    </w:p>
    <w:p/>
    <w:p>
      <w:pPr/>
      <w:r>
        <w:rPr>
          <w:rFonts w:ascii="Helvetica Light" w:hAnsi="Helvetica Light" w:cs="Helvetica Light"/>
          <w:sz w:val="18"/>
          <w:szCs w:val="18"/>
        </w:rPr>
        <w:t>commercetools uses AI primarily to help developers generate storefront software. Veskify uses AI to</w:t>
      </w:r>
    </w:p>
    <w:p>
      <w:pPr/>
      <w:r>
        <w:rPr>
          <w:rFonts w:ascii="Helvetica Light" w:hAnsi="Helvetica Light" w:cs="Helvetica Light"/>
          <w:sz w:val="18"/>
          <w:szCs w:val="18"/>
        </w:rPr>
        <w:t>generate and continuously govern merchant-editable storefront design state. Veskify is not a</w:t>
      </w:r>
    </w:p>
    <w:p>
      <w:pPr/>
      <w:r>
        <w:rPr>
          <w:rFonts w:ascii="Helvetica Light" w:hAnsi="Helvetica Light" w:cs="Helvetica Light"/>
          <w:sz w:val="18"/>
          <w:szCs w:val="18"/>
        </w:rPr>
        <w:t>commercetools clone. The useful lesson from capability-grounded storefront generators is the</w:t>
      </w:r>
    </w:p>
    <w:p>
      <w:pPr/>
      <w:r>
        <w:rPr>
          <w:rFonts w:ascii="Helvetica Light" w:hAnsi="Helvetica Light" w:cs="Helvetica Light"/>
          <w:sz w:val="18"/>
          <w:szCs w:val="18"/>
        </w:rPr>
        <w:t>workflow: discover available capabilities, retrieve exact schemas, plan, validate and implement</w:t>
      </w:r>
    </w:p>
    <w:p>
      <w:pPr/>
      <w:r>
        <w:rPr>
          <w:rFonts w:ascii="Helvetica Light" w:hAnsi="Helvetica Light" w:cs="Helvetica Light"/>
          <w:sz w:val="18"/>
          <w:szCs w:val="18"/>
        </w:rPr>
        <w:t>deterministically.</w:t>
      </w:r>
    </w:p>
    <w:p/>
    <w:p>
      <w:pPr/>
      <w:r>
        <w:rPr>
          <w:rFonts w:ascii="Helvetica Light" w:hAnsi="Helvetica Light" w:cs="Helvetica Light"/>
          <w:sz w:val="18"/>
          <w:szCs w:val="18"/>
        </w:rPr>
        <w:t>The grounded workflow is:</w:t>
      </w:r>
    </w:p>
    <w:p/>
    <w:p>
      <w:pPr/>
      <w:r>
        <w:rPr>
          <w:rFonts w:ascii="Helvetica Light" w:hAnsi="Helvetica Light" w:cs="Helvetica Light"/>
          <w:sz w:val="18"/>
          <w:szCs w:val="18"/>
        </w:rPr>
        <w:t>```text</w:t>
      </w:r>
    </w:p>
    <w:p>
      <w:pPr/>
      <w:r>
        <w:rPr>
          <w:rFonts w:ascii="Helvetica Light" w:hAnsi="Helvetica Light" w:cs="Helvetica Light"/>
          <w:sz w:val="18"/>
          <w:szCs w:val="18"/>
        </w:rPr>
        <w:t>Approved Storefront Design Brief + canonical commerce projection</w:t>
      </w:r>
    </w:p>
    <w:p>
      <w:pPr/>
      <w:r>
        <w:rPr>
          <w:rFonts w:ascii="Helvetica Light" w:hAnsi="Helvetica Light" w:cs="Helvetica Light"/>
          <w:sz w:val="18"/>
          <w:szCs w:val="18"/>
        </w:rPr>
        <w:t xml:space="preserve">  -&gt; retrieve registered components, variants, bindings, blueprints and skills</w:t>
      </w:r>
    </w:p>
    <w:p>
      <w:pPr/>
      <w:r>
        <w:rPr>
          <w:rFonts w:ascii="Helvetica Light" w:hAnsi="Helvetica Light" w:cs="Helvetica Light"/>
          <w:sz w:val="18"/>
          <w:szCs w:val="18"/>
        </w:rPr>
        <w:t xml:space="preserve">  -&gt; route the merchant instruction to an explicit scope</w:t>
      </w:r>
    </w:p>
    <w:p>
      <w:pPr/>
      <w:r>
        <w:rPr>
          <w:rFonts w:ascii="Helvetica Light" w:hAnsi="Helvetica Light" w:cs="Helvetica Light"/>
          <w:sz w:val="18"/>
          <w:szCs w:val="18"/>
        </w:rPr>
        <w:t xml:space="preserve">  -&gt; create a validated Proposal over the current StorefrontSnapshot</w:t>
      </w:r>
    </w:p>
    <w:p>
      <w:pPr/>
      <w:r>
        <w:rPr>
          <w:rFonts w:ascii="Helvetica Light" w:hAnsi="Helvetica Light" w:cs="Helvetica Light"/>
          <w:sz w:val="18"/>
          <w:szCs w:val="18"/>
        </w:rPr>
        <w:t xml:space="preserve">  -&gt; compile through deterministic operations and guards</w:t>
      </w:r>
    </w:p>
    <w:p>
      <w:pPr/>
      <w:r>
        <w:rPr>
          <w:rFonts w:ascii="Helvetica Light" w:hAnsi="Helvetica Light" w:cs="Helvetica Light"/>
          <w:sz w:val="18"/>
          <w:szCs w:val="18"/>
        </w:rPr>
        <w:t xml:space="preserve">  -&gt; merchant review and atomic accept/reject</w:t>
      </w:r>
    </w:p>
    <w:p>
      <w:pPr/>
      <w:r>
        <w:rPr>
          <w:rFonts w:ascii="Helvetica Light" w:hAnsi="Helvetica Light" w:cs="Helvetica Light"/>
          <w:sz w:val="18"/>
          <w:szCs w:val="18"/>
        </w:rPr>
        <w:t xml:space="preserve">  -&gt; the same StorefrontSnapshot lifecycle for editor, preview, save and publish</w:t>
      </w:r>
    </w:p>
    <w:p>
      <w:pPr/>
      <w:r>
        <w:rPr>
          <w:rFonts w:ascii="Helvetica Light" w:hAnsi="Helvetica Light" w:cs="Helvetica Light"/>
          <w:sz w:val="18"/>
          <w:szCs w:val="18"/>
        </w:rPr>
        <w:t>```</w:t>
      </w:r>
    </w:p>
    <w:p/>
    <w:p>
      <w:pPr/>
      <w:r>
        <w:rPr>
          <w:rFonts w:ascii="Helvetica Light" w:hAnsi="Helvetica Light" w:cs="Helvetica Light"/>
          <w:sz w:val="18"/>
          <w:szCs w:val="18"/>
        </w:rPr>
        <w:t>Provider output is never an executable page graph, component implementation, publication payload or</w:t>
      </w:r>
    </w:p>
    <w:p>
      <w:pPr/>
      <w:r>
        <w:rPr>
          <w:rFonts w:ascii="Helvetica Light" w:hAnsi="Helvetica Light" w:cs="Helvetica Light"/>
          <w:sz w:val="18"/>
          <w:szCs w:val="18"/>
        </w:rPr>
        <w:t>second source of truth. It may select only capabilities supplied by the current repository.</w:t>
      </w:r>
    </w:p>
    <w:p>
      <w:pPr/>
      <w:r>
        <w:rPr>
          <w:rFonts w:ascii="Helvetica Light" w:hAnsi="Helvetica Light" w:cs="Helvetica Light"/>
          <w:sz w:val="18"/>
          <w:szCs w:val="18"/>
        </w:rPr>
        <w:t>The AI MUST NOT invent components, component variants, props, slots, bindings, asset roles,</w:t>
      </w:r>
    </w:p>
    <w:p>
      <w:pPr/>
      <w:r>
        <w:rPr>
          <w:rFonts w:ascii="Helvetica Light" w:hAnsi="Helvetica Light" w:cs="Helvetica Light"/>
          <w:sz w:val="18"/>
          <w:szCs w:val="18"/>
        </w:rPr>
        <w:t>PageBlueprints or registered recipe profiles, adapter capabilities, operation types or versions.</w:t>
      </w:r>
    </w:p>
    <w:p/>
    <w:p>
      <w:pPr/>
      <w:r>
        <w:rPr>
          <w:rFonts w:ascii="Helvetica Light" w:hAnsi="Helvetica Light" w:cs="Helvetica Light"/>
          <w:sz w:val="18"/>
          <w:szCs w:val="18"/>
        </w:rPr>
        <w:t>### One canonical storefront intermediate representation</w:t>
      </w:r>
    </w:p>
    <w:p/>
    <w:p>
      <w:pPr/>
      <w:r>
        <w:rPr>
          <w:rFonts w:ascii="Helvetica Light" w:hAnsi="Helvetica Light" w:cs="Helvetica Light"/>
          <w:sz w:val="18"/>
          <w:szCs w:val="18"/>
        </w:rPr>
        <w:t>The canonical terms are:</w:t>
      </w:r>
    </w:p>
    <w:p/>
    <w:p>
      <w:pPr/>
      <w:r>
        <w:rPr>
          <w:rFonts w:ascii="Helvetica Light" w:hAnsi="Helvetica Light" w:cs="Helvetica Light"/>
          <w:sz w:val="18"/>
          <w:szCs w:val="18"/>
        </w:rPr>
        <w:t>| Term | Binding meaning |</w:t>
      </w:r>
    </w:p>
    <w:p>
      <w:pPr/>
      <w:r>
        <w:rPr>
          <w:rFonts w:ascii="Helvetica Light" w:hAnsi="Helvetica Light" w:cs="Helvetica Light"/>
          <w:sz w:val="18"/>
          <w:szCs w:val="18"/>
        </w:rPr>
        <w:t>| --- | --- |</w:t>
      </w:r>
    </w:p>
    <w:p>
      <w:pPr/>
      <w:r>
        <w:rPr>
          <w:rFonts w:ascii="Helvetica Light" w:hAnsi="Helvetica Light" w:cs="Helvetica Light"/>
          <w:sz w:val="18"/>
          <w:szCs w:val="18"/>
        </w:rPr>
        <w:t>| `StorefrontSnapshot` | The single canonical editable storefront aggregate used by generation, editing, preview, save, history and publication. |</w:t>
      </w:r>
    </w:p>
    <w:p>
      <w:pPr/>
      <w:r>
        <w:rPr>
          <w:rFonts w:ascii="Helvetica Light" w:hAnsi="Helvetica Light" w:cs="Helvetica Light"/>
          <w:sz w:val="18"/>
          <w:szCs w:val="18"/>
        </w:rPr>
        <w:t>| `BrandSystem` | The snapshot-owned design-token and brand-direction contract. |</w:t>
      </w:r>
    </w:p>
    <w:p>
      <w:pPr/>
      <w:r>
        <w:rPr>
          <w:rFonts w:ascii="Helvetica Light" w:hAnsi="Helvetica Light" w:cs="Helvetica Light"/>
          <w:sz w:val="18"/>
          <w:szCs w:val="18"/>
        </w:rPr>
        <w:t>| `ComponentDefinitionV2` | The engineering-owned, versioned component capability contract. |</w:t>
      </w:r>
    </w:p>
    <w:p>
      <w:pPr/>
      <w:r>
        <w:rPr>
          <w:rFonts w:ascii="Helvetica Light" w:hAnsi="Helvetica Light" w:cs="Helvetica Light"/>
          <w:sz w:val="18"/>
          <w:szCs w:val="18"/>
        </w:rPr>
        <w:t>| `PageBlueprint` | The canonical executable page-composition contract. A commercial recipe is only a registered, constrained profile or preset of permitted/default PageBlueprint values; current `StorefrontTemplateDefinition` contracts are its implementation precursor and must converge rather than fork. |</w:t>
      </w:r>
    </w:p>
    <w:p>
      <w:pPr/>
      <w:r>
        <w:rPr>
          <w:rFonts w:ascii="Helvetica Light" w:hAnsi="Helvetica Light" w:cs="Helvetica Light"/>
          <w:sz w:val="18"/>
          <w:szCs w:val="18"/>
        </w:rPr>
        <w:t>| `DataBinding` | The typed presentation binding from controlled components to canonical context. |</w:t>
      </w:r>
    </w:p>
    <w:p>
      <w:pPr/>
      <w:r>
        <w:rPr>
          <w:rFonts w:ascii="Helvetica Light" w:hAnsi="Helvetica Light" w:cs="Helvetica Light"/>
          <w:sz w:val="18"/>
          <w:szCs w:val="18"/>
        </w:rPr>
        <w:t>| `ProductPresentationContext` | Read-only commerce presentation input for dynamic product components. |</w:t>
      </w:r>
    </w:p>
    <w:p>
      <w:pPr/>
      <w:r>
        <w:rPr>
          <w:rFonts w:ascii="Helvetica Light" w:hAnsi="Helvetica Light" w:cs="Helvetica Light"/>
          <w:sz w:val="18"/>
          <w:szCs w:val="18"/>
        </w:rPr>
        <w:t>| `Proposal` | A transient, validated change set over a known snapshot revision; it is not canonical storefront state. |</w:t>
      </w:r>
    </w:p>
    <w:p/>
    <w:p>
      <w:pPr/>
      <w:r>
        <w:rPr>
          <w:rFonts w:ascii="Helvetica Light" w:hAnsi="Helvetica Light" w:cs="Helvetica Light"/>
          <w:sz w:val="18"/>
          <w:szCs w:val="18"/>
        </w:rPr>
        <w:t>Every generation and editing path MUST compile into the same `StorefrontSnapshot`. The existing</w:t>
      </w:r>
    </w:p>
    <w:p>
      <w:pPr/>
      <w:r>
        <w:rPr>
          <w:rFonts w:ascii="Helvetica Light" w:hAnsi="Helvetica Light" w:cs="Helvetica Light"/>
          <w:sz w:val="18"/>
          <w:szCs w:val="18"/>
        </w:rPr>
        <w:t>implementation type `PageModel` is a page member inside `StorefrontSnapshot`; it MUST NOT be treated</w:t>
      </w:r>
    </w:p>
    <w:p>
      <w:pPr/>
      <w:r>
        <w:rPr>
          <w:rFonts w:ascii="Helvetica Light" w:hAnsi="Helvetica Light" w:cs="Helvetica Light"/>
          <w:sz w:val="18"/>
          <w:szCs w:val="18"/>
        </w:rPr>
        <w:t>as an alternate canonical root. Names such as `StorefrontPlan`, `SectionNode`, AI-native page graph</w:t>
      </w:r>
    </w:p>
    <w:p>
      <w:pPr/>
      <w:r>
        <w:rPr>
          <w:rFonts w:ascii="Helvetica Light" w:hAnsi="Helvetica Light" w:cs="Helvetica Light"/>
          <w:sz w:val="18"/>
          <w:szCs w:val="18"/>
        </w:rPr>
        <w:t>or provider registry MUST NOT become a second canonical storefront model. Planner payloads,</w:t>
      </w:r>
    </w:p>
    <w:p>
      <w:pPr/>
      <w:r>
        <w:rPr>
          <w:rFonts w:ascii="Helvetica Light" w:hAnsi="Helvetica Light" w:cs="Helvetica Light"/>
          <w:sz w:val="18"/>
          <w:szCs w:val="18"/>
        </w:rPr>
        <w:t>whole-storefront projections and renderer adapters are transient boundary representations only.</w:t>
      </w:r>
    </w:p>
    <w:p/>
    <w:p>
      <w:pPr/>
      <w:r>
        <w:rPr>
          <w:rFonts w:ascii="Helvetica Light" w:hAnsi="Helvetica Light" w:cs="Helvetica Light"/>
          <w:sz w:val="18"/>
          <w:szCs w:val="18"/>
        </w:rPr>
        <w:t>No second component registry, binding registry, blueprint system, skill catalogue, asset inventory</w:t>
      </w:r>
    </w:p>
    <w:p>
      <w:pPr/>
      <w:r>
        <w:rPr>
          <w:rFonts w:ascii="Helvetica Light" w:hAnsi="Helvetica Light" w:cs="Helvetica Light"/>
          <w:sz w:val="18"/>
          <w:szCs w:val="18"/>
        </w:rPr>
        <w:t>or publish graph may compete with the existing canonical contracts. New query layers MUST be</w:t>
      </w:r>
    </w:p>
    <w:p>
      <w:pPr/>
      <w:r>
        <w:rPr>
          <w:rFonts w:ascii="Helvetica Light" w:hAnsi="Helvetica Light" w:cs="Helvetica Light"/>
          <w:sz w:val="18"/>
          <w:szCs w:val="18"/>
        </w:rPr>
        <w:t>generated from, or directly backed by, those contracts.</w:t>
      </w:r>
    </w:p>
    <w:p/>
    <w:p>
      <w:pPr/>
      <w:r>
        <w:rPr>
          <w:rFonts w:ascii="Helvetica Light" w:hAnsi="Helvetica Light" w:cs="Helvetica Light"/>
          <w:sz w:val="18"/>
          <w:szCs w:val="18"/>
        </w:rPr>
        <w:t>### Corrected Phase 9 gate and delivery order</w:t>
      </w:r>
    </w:p>
    <w:p/>
    <w:p>
      <w:pPr/>
      <w:r>
        <w:rPr>
          <w:rFonts w:ascii="Helvetica Light" w:hAnsi="Helvetica Light" w:cs="Helvetica Light"/>
          <w:sz w:val="18"/>
          <w:szCs w:val="18"/>
        </w:rPr>
        <w:t>Phase 9 remains active. Its outcome is a meaningful coordinated multi-page storefront: shared</w:t>
      </w:r>
    </w:p>
    <w:p>
      <w:pPr/>
      <w:r>
        <w:rPr>
          <w:rFonts w:ascii="Helvetica Light" w:hAnsi="Helvetica Light" w:cs="Helvetica Light"/>
          <w:sz w:val="18"/>
          <w:szCs w:val="18"/>
        </w:rPr>
        <w:t>frame, homepage, collection and dynamic PDP compositions must use compatible registered</w:t>
      </w:r>
    </w:p>
    <w:p>
      <w:pPr/>
      <w:r>
        <w:rPr>
          <w:rFonts w:ascii="Helvetica Light" w:hAnsi="Helvetica Light" w:cs="Helvetica Light"/>
          <w:sz w:val="18"/>
          <w:szCs w:val="18"/>
        </w:rPr>
        <w:t>capabilities, preserve canonical commerce, apply atomically and survive save/preview/publish.</w:t>
      </w:r>
    </w:p>
    <w:p>
      <w:pPr/>
      <w:r>
        <w:rPr>
          <w:rFonts w:ascii="Helvetica Light" w:hAnsi="Helvetica Light" w:cs="Helvetica Light"/>
          <w:sz w:val="18"/>
          <w:szCs w:val="18"/>
        </w:rPr>
        <w:t>Token-only refinement, palette fidelity, a provider-shaped response, one changed section or</w:t>
      </w:r>
    </w:p>
    <w:p>
      <w:pPr/>
      <w:r>
        <w:rPr>
          <w:rFonts w:ascii="Helvetica Light" w:hAnsi="Helvetica Light" w:cs="Helvetica Light"/>
          <w:sz w:val="18"/>
          <w:szCs w:val="18"/>
        </w:rPr>
        <w:t>renderer-only variety is insufficient.</w:t>
      </w:r>
    </w:p>
    <w:p/>
    <w:p>
      <w:pPr/>
      <w:r>
        <w:rPr>
          <w:rFonts w:ascii="Helvetica Light" w:hAnsi="Helvetica Light" w:cs="Helvetica Light"/>
          <w:sz w:val="18"/>
          <w:szCs w:val="18"/>
        </w:rPr>
        <w:t>One merchant instruction must create a materially new coordinated storefront across the shared</w:t>
      </w:r>
    </w:p>
    <w:p>
      <w:pPr/>
      <w:r>
        <w:rPr>
          <w:rFonts w:ascii="Helvetica Light" w:hAnsi="Helvetica Light" w:cs="Helvetica Light"/>
          <w:sz w:val="18"/>
          <w:szCs w:val="18"/>
        </w:rPr>
        <w:t>header, navigation, announcement bar where present, footer, homepage, collection and representative</w:t>
      </w:r>
    </w:p>
    <w:p>
      <w:pPr/>
      <w:r>
        <w:rPr>
          <w:rFonts w:ascii="Helvetica Light" w:hAnsi="Helvetica Light" w:cs="Helvetica Light"/>
          <w:sz w:val="18"/>
          <w:szCs w:val="18"/>
        </w:rPr>
        <w:t>product-detail pages. Objective composition evidence includes:</w:t>
      </w:r>
    </w:p>
    <w:p/>
    <w:p>
      <w:pPr/>
      <w:r>
        <w:rPr>
          <w:rFonts w:ascii="Helvetica Light" w:hAnsi="Helvetica Light" w:cs="Helvetica Light"/>
          <w:sz w:val="18"/>
          <w:szCs w:val="18"/>
        </w:rPr>
        <w:t>| Area | Material changes required |</w:t>
      </w:r>
    </w:p>
    <w:p>
      <w:pPr/>
      <w:r>
        <w:rPr>
          <w:rFonts w:ascii="Helvetica Light" w:hAnsi="Helvetica Light" w:cs="Helvetica Light"/>
          <w:sz w:val="18"/>
          <w:szCs w:val="18"/>
        </w:rPr>
        <w:t>| --- | --- |</w:t>
      </w:r>
    </w:p>
    <w:p>
      <w:pPr/>
      <w:r>
        <w:rPr>
          <w:rFonts w:ascii="Helvetica Light" w:hAnsi="Helvetica Light" w:cs="Helvetica Light"/>
          <w:sz w:val="18"/>
          <w:szCs w:val="18"/>
        </w:rPr>
        <w:t>| Shared storefront frame | Header, navigation, announcement-bar and footer treatment. |</w:t>
      </w:r>
    </w:p>
    <w:p>
      <w:pPr/>
      <w:r>
        <w:rPr>
          <w:rFonts w:ascii="Helvetica Light" w:hAnsi="Helvetica Light" w:cs="Helvetica Light"/>
          <w:sz w:val="18"/>
          <w:szCs w:val="18"/>
        </w:rPr>
        <w:t>| Homepage | Hero composition; section hierarchy/order; product or collection presentation; story/campaign composition; rhythm and density. |</w:t>
      </w:r>
    </w:p>
    <w:p>
      <w:pPr/>
      <w:r>
        <w:rPr>
          <w:rFonts w:ascii="Helvetica Light" w:hAnsi="Helvetica Light" w:cs="Helvetica Light"/>
          <w:sz w:val="18"/>
          <w:szCs w:val="18"/>
        </w:rPr>
        <w:t>| Collection | Header treatment; filtering/discovery; product-card composition; merchandising density; collection hierarchy. |</w:t>
      </w:r>
    </w:p>
    <w:p>
      <w:pPr/>
      <w:r>
        <w:rPr>
          <w:rFonts w:ascii="Helvetica Light" w:hAnsi="Helvetica Light" w:cs="Helvetica Light"/>
          <w:sz w:val="18"/>
          <w:szCs w:val="18"/>
        </w:rPr>
        <w:t>| Product detail | Gallery; product-information hierarchy; options and specifications; purchasing-area hierarchy; related products. |</w:t>
      </w:r>
    </w:p>
    <w:p>
      <w:pPr/>
      <w:r>
        <w:rPr>
          <w:rFonts w:ascii="Helvetica Light" w:hAnsi="Helvetica Light" w:cs="Helvetica Light"/>
          <w:sz w:val="18"/>
          <w:szCs w:val="18"/>
        </w:rPr>
        <w:t>| Whole storefront | Coherent typography, surfaces, spacing/density, image treatment and page-to-page direction. |</w:t>
      </w:r>
    </w:p>
    <w:p/>
    <w:p>
      <w:pPr/>
      <w:r>
        <w:rPr>
          <w:rFonts w:ascii="Helvetica Light" w:hAnsi="Helvetica Light" w:cs="Helvetica Light"/>
          <w:sz w:val="18"/>
          <w:szCs w:val="18"/>
        </w:rPr>
        <w:t>Colour, typography, copy, spacing or density alone; one hero; homepage-only change; one changed page;</w:t>
      </w:r>
    </w:p>
    <w:p>
      <w:pPr/>
      <w:r>
        <w:rPr>
          <w:rFonts w:ascii="Helvetica Light" w:hAnsi="Helvetica Light" w:cs="Helvetica Light"/>
          <w:sz w:val="18"/>
          <w:szCs w:val="18"/>
        </w:rPr>
        <w:t>unchanged recipes with new tokens; a generic starter theme; unrelated page designs; provider HTTP</w:t>
      </w:r>
    </w:p>
    <w:p>
      <w:pPr/>
      <w:r>
        <w:rPr>
          <w:rFonts w:ascii="Helvetica Light" w:hAnsi="Helvetica Light" w:cs="Helvetica Light"/>
          <w:sz w:val="18"/>
          <w:szCs w:val="18"/>
        </w:rPr>
        <w:t>success; or a valid but visually immaterial proposal MUST fail the Phase 9 closing gate.</w:t>
      </w:r>
    </w:p>
    <w:p/>
    <w:p>
      <w:pPr/>
      <w:r>
        <w:rPr>
          <w:rFonts w:ascii="Helvetica Light" w:hAnsi="Helvetica Light" w:cs="Helvetica Light"/>
          <w:sz w:val="18"/>
          <w:szCs w:val="18"/>
        </w:rPr>
        <w:t>The binding order inside Phase 9 is:</w:t>
      </w:r>
    </w:p>
    <w:p/>
    <w:p>
      <w:pPr/>
      <w:r>
        <w:rPr>
          <w:rFonts w:ascii="Helvetica Light" w:hAnsi="Helvetica Light" w:cs="Helvetica Light"/>
          <w:sz w:val="18"/>
          <w:szCs w:val="18"/>
        </w:rPr>
        <w:t>1. establish the smallest registered and end-to-end reachable capability set required to prove</w:t>
      </w:r>
    </w:p>
    <w:p>
      <w:pPr/>
      <w:r>
        <w:rPr>
          <w:rFonts w:ascii="Helvetica Light" w:hAnsi="Helvetica Light" w:cs="Helvetica Light"/>
          <w:sz w:val="18"/>
          <w:szCs w:val="18"/>
        </w:rPr>
        <w:t xml:space="preserve">   meaningful multi-page composition;</w:t>
      </w:r>
    </w:p>
    <w:p>
      <w:pPr/>
      <w:r>
        <w:rPr>
          <w:rFonts w:ascii="Helvetica Light" w:hAnsi="Helvetica Light" w:cs="Helvetica Light"/>
          <w:sz w:val="18"/>
          <w:szCs w:val="18"/>
        </w:rPr>
        <w:t>2. prove coordinated page and shared-frame composition;</w:t>
      </w:r>
    </w:p>
    <w:p>
      <w:pPr/>
      <w:r>
        <w:rPr>
          <w:rFonts w:ascii="Helvetica Light" w:hAnsi="Helvetica Light" w:cs="Helvetica Light"/>
          <w:sz w:val="18"/>
          <w:szCs w:val="18"/>
        </w:rPr>
        <w:t>3. prove commerce and approved-asset preservation;</w:t>
      </w:r>
    </w:p>
    <w:p>
      <w:pPr/>
      <w:r>
        <w:rPr>
          <w:rFonts w:ascii="Helvetica Light" w:hAnsi="Helvetica Light" w:cs="Helvetica Light"/>
          <w:sz w:val="18"/>
          <w:szCs w:val="18"/>
        </w:rPr>
        <w:t>4. prove atomic application, rejection, stale protection and undo;</w:t>
      </w:r>
    </w:p>
    <w:p>
      <w:pPr/>
      <w:r>
        <w:rPr>
          <w:rFonts w:ascii="Helvetica Light" w:hAnsi="Helvetica Light" w:cs="Helvetica Light"/>
          <w:sz w:val="18"/>
          <w:szCs w:val="18"/>
        </w:rPr>
        <w:t>5. prove persistence, preview and explicit publication of the accepted snapshot.</w:t>
      </w:r>
    </w:p>
    <w:p/>
    <w:p>
      <w:pPr/>
      <w:r>
        <w:rPr>
          <w:rFonts w:ascii="Helvetica Light" w:hAnsi="Helvetica Light" w:cs="Helvetica Light"/>
          <w:sz w:val="18"/>
          <w:szCs w:val="18"/>
        </w:rPr>
        <w:t>P9-03 may repair reachability of already registered capabilities, expose the smallest curated set</w:t>
      </w:r>
    </w:p>
    <w:p>
      <w:pPr/>
      <w:r>
        <w:rPr>
          <w:rFonts w:ascii="Helvetica Light" w:hAnsi="Helvetica Light" w:cs="Helvetica Light"/>
          <w:sz w:val="18"/>
          <w:szCs w:val="18"/>
        </w:rPr>
        <w:t>required by the Phase 9 directions, correct planner/compiler/renderer gaps and enable the minimum</w:t>
      </w:r>
    </w:p>
    <w:p>
      <w:pPr/>
      <w:r>
        <w:rPr>
          <w:rFonts w:ascii="Helvetica Light" w:hAnsi="Helvetica Light" w:cs="Helvetica Light"/>
          <w:sz w:val="18"/>
          <w:szCs w:val="18"/>
        </w:rPr>
        <w:t>editorial, modern-technical and warm compositions needed for acceptance. It MUST NOT become broad</w:t>
      </w:r>
    </w:p>
    <w:p>
      <w:pPr/>
      <w:r>
        <w:rPr>
          <w:rFonts w:ascii="Helvetica Light" w:hAnsi="Helvetica Light" w:cs="Helvetica Light"/>
          <w:sz w:val="18"/>
          <w:szCs w:val="18"/>
        </w:rPr>
        <w:t>or unrestricted vocabulary scaling. Broad controlled-vocabulary expansion occurs after the Phase</w:t>
      </w:r>
    </w:p>
    <w:p>
      <w:pPr/>
      <w:r>
        <w:rPr>
          <w:rFonts w:ascii="Helvetica Light" w:hAnsi="Helvetica Light" w:cs="Helvetica Light"/>
          <w:sz w:val="18"/>
          <w:szCs w:val="18"/>
        </w:rPr>
        <w:t>9 proof gates, through P10A-04’s generated registry and canonical validation.</w:t>
      </w:r>
    </w:p>
    <w:p/>
    <w:p>
      <w:pPr/>
      <w:r>
        <w:rPr>
          <w:rFonts w:ascii="Helvetica Light" w:hAnsi="Helvetica Light" w:cs="Helvetica Light"/>
          <w:sz w:val="18"/>
          <w:szCs w:val="18"/>
        </w:rPr>
        <w:t>Phase 9 retained brief-handoff evidence MUST show this complete lifecycle: authoritative</w:t>
      </w:r>
    </w:p>
    <w:p>
      <w:pPr/>
      <w:r>
        <w:rPr>
          <w:rFonts w:ascii="Helvetica Light" w:hAnsi="Helvetica Light" w:cs="Helvetica Light"/>
          <w:sz w:val="18"/>
          <w:szCs w:val="18"/>
        </w:rPr>
        <w:t>Storefront Design Brief creation → merchant review → explicit approval → approved</w:t>
      </w:r>
    </w:p>
    <w:p>
      <w:pPr/>
      <w:r>
        <w:rPr>
          <w:rFonts w:ascii="Helvetica Light" w:hAnsi="Helvetica Light" w:cs="Helvetica Light"/>
          <w:sz w:val="18"/>
          <w:szCs w:val="18"/>
        </w:rPr>
        <w:t>revision/fingerprint recording → runtime generation receiving that exact revision → correlated</w:t>
      </w:r>
    </w:p>
    <w:p>
      <w:pPr/>
      <w:r>
        <w:rPr>
          <w:rFonts w:ascii="Helvetica Light" w:hAnsi="Helvetica Light" w:cs="Helvetica Light"/>
          <w:sz w:val="18"/>
          <w:szCs w:val="18"/>
        </w:rPr>
        <w:t>proposal → storefront review and acceptance. The retained package MUST include project ID, brief</w:t>
      </w:r>
    </w:p>
    <w:p>
      <w:pPr/>
      <w:r>
        <w:rPr>
          <w:rFonts w:ascii="Helvetica Light" w:hAnsi="Helvetica Light" w:cs="Helvetica Light"/>
          <w:sz w:val="18"/>
          <w:szCs w:val="18"/>
        </w:rPr>
        <w:t>ID, approval state, actor/action/timestamp and runtime request correlation, and MUST prove that no</w:t>
      </w:r>
    </w:p>
    <w:p>
      <w:pPr/>
      <w:r>
        <w:rPr>
          <w:rFonts w:ascii="Helvetica Light" w:hAnsi="Helvetica Light" w:cs="Helvetica Light"/>
          <w:sz w:val="18"/>
          <w:szCs w:val="18"/>
        </w:rPr>
        <w:t>later unapproved brief mutation supplied generation. A deterministic fixture or a validated but</w:t>
      </w:r>
    </w:p>
    <w:p>
      <w:pPr/>
      <w:r>
        <w:rPr>
          <w:rFonts w:ascii="Helvetica Light" w:hAnsi="Helvetica Light" w:cs="Helvetica Light"/>
          <w:sz w:val="18"/>
          <w:szCs w:val="18"/>
        </w:rPr>
        <w:t>unapproved brief is not closing evidence.</w:t>
      </w:r>
    </w:p>
    <w:p/>
    <w:p>
      <w:pPr/>
      <w:r>
        <w:rPr>
          <w:rFonts w:ascii="Helvetica Light" w:hAnsi="Helvetica Light" w:cs="Helvetica Light"/>
          <w:sz w:val="18"/>
          <w:szCs w:val="18"/>
        </w:rPr>
        <w:t>Protected commerce, history, rollback and explicit publishing are invariants throughout this order;</w:t>
      </w:r>
    </w:p>
    <w:p>
      <w:pPr/>
      <w:r>
        <w:rPr>
          <w:rFonts w:ascii="Helvetica Light" w:hAnsi="Helvetica Light" w:cs="Helvetica Light"/>
          <w:sz w:val="18"/>
          <w:szCs w:val="18"/>
        </w:rPr>
        <w:t>they are never deferred while composition is proved.</w:t>
      </w:r>
    </w:p>
    <w:p/>
    <w:p>
      <w:pPr/>
      <w:r>
        <w:rPr>
          <w:rFonts w:ascii="Helvetica Light" w:hAnsi="Helvetica Light" w:cs="Helvetica Light"/>
          <w:sz w:val="18"/>
          <w:szCs w:val="18"/>
        </w:rPr>
        <w:t>PR #123 is merged evidence for exact valid token refinement, including preservation semantics. It</w:t>
      </w:r>
    </w:p>
    <w:p>
      <w:pPr/>
      <w:r>
        <w:rPr>
          <w:rFonts w:ascii="Helvetica Light" w:hAnsi="Helvetica Light" w:cs="Helvetica Light"/>
          <w:sz w:val="18"/>
          <w:szCs w:val="18"/>
        </w:rPr>
        <w:t>is not evidence that `generateInitialStorefront` or `coordinateWholeStorefront` has passed this</w:t>
      </w:r>
    </w:p>
    <w:p>
      <w:pPr/>
      <w:r>
        <w:rPr>
          <w:rFonts w:ascii="Helvetica Light" w:hAnsi="Helvetica Light" w:cs="Helvetica Light"/>
          <w:sz w:val="18"/>
          <w:szCs w:val="18"/>
        </w:rPr>
        <w:t>whole-store gate. The current repository also contains mocked provider-boundary and deterministic</w:t>
      </w:r>
    </w:p>
    <w:p>
      <w:pPr/>
      <w:r>
        <w:rPr>
          <w:rFonts w:ascii="Helvetica Light" w:hAnsi="Helvetica Light" w:cs="Helvetica Light"/>
          <w:sz w:val="18"/>
          <w:szCs w:val="18"/>
        </w:rPr>
        <w:t>lifecycle tests, but no retained evidence proving the required live-provider journey and complete</w:t>
      </w:r>
    </w:p>
    <w:p>
      <w:pPr/>
      <w:r>
        <w:rPr>
          <w:rFonts w:ascii="Helvetica Light" w:hAnsi="Helvetica Light" w:cs="Helvetica Light"/>
          <w:sz w:val="18"/>
          <w:szCs w:val="18"/>
        </w:rPr>
        <w:t>visual matrix. Those limitations are recorded in</w:t>
      </w:r>
    </w:p>
    <w:p>
      <w:pPr/>
      <w:r>
        <w:rPr>
          <w:rFonts w:ascii="Helvetica Light" w:hAnsi="Helvetica Light" w:cs="Helvetica Light"/>
          <w:sz w:val="18"/>
          <w:szCs w:val="18"/>
        </w:rPr>
        <w:t>`docs/PHASE_9_EVIDENCE_MATRIX.md`.</w:t>
      </w:r>
    </w:p>
    <w:p/>
    <w:p>
      <w:pPr/>
      <w:r>
        <w:rPr>
          <w:rFonts w:ascii="Helvetica Light" w:hAnsi="Helvetica Light" w:cs="Helvetica Light"/>
          <w:sz w:val="18"/>
          <w:szCs w:val="18"/>
        </w:rPr>
        <w:t>The verified PR #123 correction records `spacing: null` for preservation-only spacing, maps</w:t>
      </w:r>
    </w:p>
    <w:p>
      <w:pPr/>
      <w:r>
        <w:rPr>
          <w:rFonts w:ascii="Helvetica Light" w:hAnsi="Helvetica Light" w:cs="Helvetica Light"/>
          <w:sz w:val="18"/>
          <w:szCs w:val="18"/>
        </w:rPr>
        <w:t>`#201A17` to primary/text, `#C9A27A` to secondary/accent, `#6B2E3D` to button/strong accent and</w:t>
      </w:r>
    </w:p>
    <w:p>
      <w:pPr/>
      <w:r>
        <w:rPr>
          <w:rFonts w:ascii="Helvetica Light" w:hAnsi="Helvetica Light" w:cs="Helvetica Light"/>
          <w:sz w:val="18"/>
          <w:szCs w:val="18"/>
        </w:rPr>
        <w:t>`#E7D8C8` to surface/border, resolves heading/body intent to registered system serif/sans, issues</w:t>
      </w:r>
    </w:p>
    <w:p>
      <w:pPr/>
      <w:r>
        <w:rPr>
          <w:rFonts w:ascii="Helvetica Light" w:hAnsi="Helvetica Light" w:cs="Helvetica Light"/>
          <w:sz w:val="18"/>
          <w:szCs w:val="18"/>
        </w:rPr>
        <w:t>one canonical storefront POST, advances local authority once on acceptance and preserves structure,</w:t>
      </w:r>
    </w:p>
    <w:p>
      <w:pPr/>
      <w:r>
        <w:rPr>
          <w:rFonts w:ascii="Helvetica Light" w:hAnsi="Helvetica Light" w:cs="Helvetica Light"/>
          <w:sz w:val="18"/>
          <w:szCs w:val="18"/>
        </w:rPr>
        <w:t>navigation, assets, bindings and commerce. Automated coverage uses provider-shaped or mocked</w:t>
      </w:r>
    </w:p>
    <w:p>
      <w:pPr/>
      <w:r>
        <w:rPr>
          <w:rFonts w:ascii="Helvetica Light" w:hAnsi="Helvetica Light" w:cs="Helvetica Light"/>
          <w:sz w:val="18"/>
          <w:szCs w:val="18"/>
        </w:rPr>
        <w:t>transport; a live network response is not retained and therefore is not claimed.</w:t>
      </w:r>
    </w:p>
    <w:p/>
    <w:p>
      <w:pPr/>
      <w:r>
        <w:rPr>
          <w:rFonts w:ascii="Helvetica Light" w:hAnsi="Helvetica Light" w:cs="Helvetica Light"/>
          <w:sz w:val="18"/>
          <w:szCs w:val="18"/>
        </w:rPr>
        <w:t>### Acceptance ownership correction</w:t>
      </w:r>
    </w:p>
    <w:p/>
    <w:p>
      <w:pPr/>
      <w:r>
        <w:rPr>
          <w:rFonts w:ascii="Helvetica Light" w:hAnsi="Helvetica Light" w:cs="Helvetica Light"/>
          <w:sz w:val="18"/>
          <w:szCs w:val="18"/>
        </w:rPr>
        <w:t>The existing acceptance IDs retain their wording, but their phase ownership is clarified:</w:t>
      </w:r>
    </w:p>
    <w:p/>
    <w:p>
      <w:pPr/>
      <w:r>
        <w:rPr>
          <w:rFonts w:ascii="Helvetica Light" w:hAnsi="Helvetica Light" w:cs="Helvetica Light"/>
          <w:sz w:val="18"/>
          <w:szCs w:val="18"/>
        </w:rPr>
        <w:t>| Acceptance | Binding owner |</w:t>
      </w:r>
    </w:p>
    <w:p>
      <w:pPr/>
      <w:r>
        <w:rPr>
          <w:rFonts w:ascii="Helvetica Light" w:hAnsi="Helvetica Light" w:cs="Helvetica Light"/>
          <w:sz w:val="18"/>
          <w:szCs w:val="18"/>
        </w:rPr>
        <w:t>| --- | --- |</w:t>
      </w:r>
    </w:p>
    <w:p>
      <w:pPr/>
      <w:r>
        <w:rPr>
          <w:rFonts w:ascii="Helvetica Light" w:hAnsi="Helvetica Light" w:cs="Helvetica Light"/>
          <w:sz w:val="18"/>
          <w:szCs w:val="18"/>
        </w:rPr>
        <w:t>| AC-119 | Phase 9 asset resolution and approved reuse/generation choice. |</w:t>
      </w:r>
    </w:p>
    <w:p>
      <w:pPr/>
      <w:r>
        <w:rPr>
          <w:rFonts w:ascii="Helvetica Light" w:hAnsi="Helvetica Light" w:cs="Helvetica Light"/>
          <w:sz w:val="18"/>
          <w:szCs w:val="18"/>
        </w:rPr>
        <w:t>| AC-120 | Later demo-reliability work; it does not prove generation quality. |</w:t>
      </w:r>
    </w:p>
    <w:p>
      <w:pPr/>
      <w:r>
        <w:rPr>
          <w:rFonts w:ascii="Helvetica Light" w:hAnsi="Helvetica Light" w:cs="Helvetica Light"/>
          <w:sz w:val="18"/>
          <w:szCs w:val="18"/>
        </w:rPr>
        <w:t>| AC-121 | P10B Storefront Studio merchant UX. Phase 9 still owns fixture/provider/internal-term leakage in generated storefront output. |</w:t>
      </w:r>
    </w:p>
    <w:p>
      <w:pPr/>
      <w:r>
        <w:rPr>
          <w:rFonts w:ascii="Helvetica Light" w:hAnsi="Helvetica Light" w:cs="Helvetica Light"/>
          <w:sz w:val="18"/>
          <w:szCs w:val="18"/>
        </w:rPr>
        <w:t>| AC-122 | Split: Phase 9 owns generated storefront output at all target widths; P10B owns Storefront Studio shell and workflow responsiveness. |</w:t>
      </w:r>
    </w:p>
    <w:p>
      <w:pPr/>
      <w:r>
        <w:rPr>
          <w:rFonts w:ascii="Helvetica Light" w:hAnsi="Helvetica Light" w:cs="Helvetica Light"/>
          <w:sz w:val="18"/>
          <w:szCs w:val="18"/>
        </w:rPr>
        <w:t>| AC-123 | Split: Phase 9 owns generated storefront semantics and interactive commerce controls; P10B owns Studio controls, proposal review, save and publish accessibility. |</w:t>
      </w:r>
    </w:p>
    <w:p/>
    <w:p>
      <w:pPr/>
      <w:r>
        <w:rPr>
          <w:rFonts w:ascii="Helvetica Light" w:hAnsi="Helvetica Light" w:cs="Helvetica Light"/>
          <w:sz w:val="18"/>
          <w:szCs w:val="18"/>
        </w:rPr>
        <w:t>Phase 9 additionally owns exact valid token instructions, meaningful initial generation,</w:t>
      </w:r>
    </w:p>
    <w:p>
      <w:pPr/>
      <w:r>
        <w:rPr>
          <w:rFonts w:ascii="Helvetica Light" w:hAnsi="Helvetica Light" w:cs="Helvetica Light"/>
          <w:sz w:val="18"/>
          <w:szCs w:val="18"/>
        </w:rPr>
        <w:t>coordinated multi-page composition, registered component reachability, protected-commerce and</w:t>
      </w:r>
    </w:p>
    <w:p>
      <w:pPr/>
      <w:r>
        <w:rPr>
          <w:rFonts w:ascii="Helvetica Light" w:hAnsi="Helvetica Light" w:cs="Helvetica Light"/>
          <w:sz w:val="18"/>
          <w:szCs w:val="18"/>
        </w:rPr>
        <w:t>asset fidelity, invalid/stale rejection, atomic application and undo, output responsiveness,</w:t>
      </w:r>
    </w:p>
    <w:p>
      <w:pPr/>
      <w:r>
        <w:rPr>
          <w:rFonts w:ascii="Helvetica Light" w:hAnsi="Helvetica Light" w:cs="Helvetica Light"/>
          <w:sz w:val="18"/>
          <w:szCs w:val="18"/>
        </w:rPr>
        <w:t>fixture leakage, real-provider evidence, the approved Storefront Design Brief-to-runtime handoff</w:t>
      </w:r>
    </w:p>
    <w:p>
      <w:pPr/>
      <w:r>
        <w:rPr>
          <w:rFonts w:ascii="Helvetica Light" w:hAnsi="Helvetica Light" w:cs="Helvetica Light"/>
          <w:sz w:val="18"/>
          <w:szCs w:val="18"/>
        </w:rPr>
        <w:t>required by FR-105 and the accepted snapshot’s save/preview/publish path.</w:t>
      </w:r>
    </w:p>
    <w:p/>
    <w:p>
      <w:pPr/>
      <w:r>
        <w:rPr>
          <w:rFonts w:ascii="Helvetica Light" w:hAnsi="Helvetica Light" w:cs="Helvetica Light"/>
          <w:sz w:val="18"/>
          <w:szCs w:val="18"/>
        </w:rPr>
        <w:t>### Grounded capability roadmap</w:t>
      </w:r>
    </w:p>
    <w:p/>
    <w:p>
      <w:pPr/>
      <w:r>
        <w:rPr>
          <w:rFonts w:ascii="Helvetica Light" w:hAnsi="Helvetica Light" w:cs="Helvetica Light"/>
          <w:sz w:val="18"/>
          <w:szCs w:val="18"/>
        </w:rPr>
        <w:t>P10A establishes grounded orchestration without changing the canonical state model:</w:t>
      </w:r>
    </w:p>
    <w:p/>
    <w:p>
      <w:pPr/>
      <w:r>
        <w:rPr>
          <w:rFonts w:ascii="Helvetica Light" w:hAnsi="Helvetica Light" w:cs="Helvetica Light"/>
          <w:sz w:val="18"/>
          <w:szCs w:val="18"/>
        </w:rPr>
        <w:t>1. **P10A-01 — Vocabulary freeze:** publish canonical names, aliases and transient-boundary rules.</w:t>
      </w:r>
    </w:p>
    <w:p>
      <w:pPr/>
      <w:r>
        <w:rPr>
          <w:rFonts w:ascii="Helvetica Light" w:hAnsi="Helvetica Light" w:cs="Helvetica Light"/>
          <w:sz w:val="18"/>
          <w:szCs w:val="18"/>
        </w:rPr>
        <w:t>2. **P10A-02 — Repository capability audit:** map live components, variants, bindings, templates,</w:t>
      </w:r>
    </w:p>
    <w:p>
      <w:pPr/>
      <w:r>
        <w:rPr>
          <w:rFonts w:ascii="Helvetica Light" w:hAnsi="Helvetica Light" w:cs="Helvetica Light"/>
          <w:sz w:val="18"/>
          <w:szCs w:val="18"/>
        </w:rPr>
        <w:t xml:space="preserve">   renderers and planner/compiler reachability.</w:t>
      </w:r>
    </w:p>
    <w:p>
      <w:pPr/>
      <w:r>
        <w:rPr>
          <w:rFonts w:ascii="Helvetica Light" w:hAnsi="Helvetica Light" w:cs="Helvetica Light"/>
          <w:sz w:val="18"/>
          <w:szCs w:val="18"/>
        </w:rPr>
        <w:t>3. **P10A-03 — Executable PageBlueprint contracts:** evolve the current template contracts into</w:t>
      </w:r>
    </w:p>
    <w:p>
      <w:pPr/>
      <w:r>
        <w:rPr>
          <w:rFonts w:ascii="Helvetica Light" w:hAnsi="Helvetica Light" w:cs="Helvetica Light"/>
          <w:sz w:val="18"/>
          <w:szCs w:val="18"/>
        </w:rPr>
        <w:t xml:space="preserve">   validated composition rules that compile to `StorefrontSnapshot`.</w:t>
      </w:r>
    </w:p>
    <w:p>
      <w:pPr/>
      <w:r>
        <w:rPr>
          <w:rFonts w:ascii="Helvetica Light" w:hAnsi="Helvetica Light" w:cs="Helvetica Light"/>
          <w:sz w:val="18"/>
          <w:szCs w:val="18"/>
        </w:rPr>
        <w:t>4. **P10A-04 — Generated Component Knowledge Registry:** generate a queryable capability view from</w:t>
      </w:r>
    </w:p>
    <w:p>
      <w:pPr/>
      <w:r>
        <w:rPr>
          <w:rFonts w:ascii="Helvetica Light" w:hAnsi="Helvetica Light" w:cs="Helvetica Light"/>
          <w:sz w:val="18"/>
          <w:szCs w:val="18"/>
        </w:rPr>
        <w:t xml:space="preserve">   canonical contracts, including the executable PageBlueprint contracts produced by P10A-03,</w:t>
      </w:r>
    </w:p>
    <w:p>
      <w:pPr/>
      <w:r>
        <w:rPr>
          <w:rFonts w:ascii="Helvetica Light" w:hAnsi="Helvetica Light" w:cs="Helvetica Light"/>
          <w:sz w:val="18"/>
          <w:szCs w:val="18"/>
        </w:rPr>
        <w:t xml:space="preserve">   and broaden the controlled vocabulary only through validated canonical registrations exposed</w:t>
      </w:r>
    </w:p>
    <w:p>
      <w:pPr/>
      <w:r>
        <w:rPr>
          <w:rFonts w:ascii="Helvetica Light" w:hAnsi="Helvetica Light" w:cs="Helvetica Light"/>
          <w:sz w:val="18"/>
          <w:szCs w:val="18"/>
        </w:rPr>
        <w:t xml:space="preserve">   by that generated view after the Phase 9 proof gate.</w:t>
      </w:r>
    </w:p>
    <w:p>
      <w:pPr/>
      <w:r>
        <w:rPr>
          <w:rFonts w:ascii="Helvetica Light" w:hAnsi="Helvetica Light" w:cs="Helvetica Light"/>
          <w:sz w:val="18"/>
          <w:szCs w:val="18"/>
        </w:rPr>
        <w:t>5. **P10A-05 — Separate Skill package contracts:** define instructions, schemas, authorities,</w:t>
      </w:r>
    </w:p>
    <w:p>
      <w:pPr/>
      <w:r>
        <w:rPr>
          <w:rFonts w:ascii="Helvetica Light" w:hAnsi="Helvetica Light" w:cs="Helvetica Light"/>
          <w:sz w:val="18"/>
          <w:szCs w:val="18"/>
        </w:rPr>
        <w:t xml:space="preserve">   allowed scopes, capability requirements, operations, validation and evidence for initial</w:t>
      </w:r>
    </w:p>
    <w:p>
      <w:pPr/>
      <w:r>
        <w:rPr>
          <w:rFonts w:ascii="Helvetica Light" w:hAnsi="Helvetica Light" w:cs="Helvetica Light"/>
          <w:sz w:val="18"/>
          <w:szCs w:val="18"/>
        </w:rPr>
        <w:t xml:space="preserve">   generation and follow-up editing separately.</w:t>
      </w:r>
    </w:p>
    <w:p>
      <w:pPr/>
      <w:r>
        <w:rPr>
          <w:rFonts w:ascii="Helvetica Light" w:hAnsi="Helvetica Light" w:cs="Helvetica Light"/>
          <w:sz w:val="18"/>
          <w:szCs w:val="18"/>
        </w:rPr>
        <w:t>6. **P10A-06 — Scoped instruction-router contracts:** define scope classification, authority</w:t>
      </w:r>
    </w:p>
    <w:p>
      <w:pPr/>
      <w:r>
        <w:rPr>
          <w:rFonts w:ascii="Helvetica Light" w:hAnsi="Helvetica Light" w:cs="Helvetica Light"/>
          <w:sz w:val="18"/>
          <w:szCs w:val="18"/>
        </w:rPr>
        <w:t xml:space="preserve">   declarations, routing schemas and validation rules that prohibit silent authority widening.</w:t>
      </w:r>
    </w:p>
    <w:p>
      <w:pPr/>
      <w:r>
        <w:rPr>
          <w:rFonts w:ascii="Helvetica Light" w:hAnsi="Helvetica Light" w:cs="Helvetica Light"/>
          <w:sz w:val="18"/>
          <w:szCs w:val="18"/>
        </w:rPr>
        <w:t>7. **P10A-07 — Golden-store quality gates:** deterministic and real-provider evaluation across</w:t>
      </w:r>
    </w:p>
    <w:p>
      <w:pPr/>
      <w:r>
        <w:rPr>
          <w:rFonts w:ascii="Helvetica Light" w:hAnsi="Helvetica Light" w:cs="Helvetica Light"/>
          <w:sz w:val="18"/>
          <w:szCs w:val="18"/>
        </w:rPr>
        <w:t xml:space="preserve">   representative catalogues, including at least one non-jewellery merchant.</w:t>
      </w:r>
    </w:p>
    <w:p>
      <w:pPr/>
      <w:r>
        <w:rPr>
          <w:rFonts w:ascii="Helvetica Light" w:hAnsi="Helvetica Light" w:cs="Helvetica Light"/>
          <w:sz w:val="18"/>
          <w:szCs w:val="18"/>
        </w:rPr>
        <w:t>8. **P10A-08 — Publish compiler:** deterministically validate and publish the accepted canonical</w:t>
      </w:r>
    </w:p>
    <w:p>
      <w:pPr/>
      <w:r>
        <w:rPr>
          <w:rFonts w:ascii="Helvetica Light" w:hAnsi="Helvetica Light" w:cs="Helvetica Light"/>
          <w:sz w:val="18"/>
          <w:szCs w:val="18"/>
        </w:rPr>
        <w:t xml:space="preserve">   snapshot with no AI at publication time.</w:t>
      </w:r>
    </w:p>
    <w:p/>
    <w:p>
      <w:pPr/>
      <w:r>
        <w:rPr>
          <w:rFonts w:ascii="Helvetica Light" w:hAnsi="Helvetica Light" w:cs="Helvetica Light"/>
          <w:sz w:val="18"/>
          <w:szCs w:val="18"/>
        </w:rPr>
        <w:t>The P10A-02 audit MUST produce a live gap matrix with columns Capability, Existing source,</w:t>
      </w:r>
    </w:p>
    <w:p>
      <w:pPr/>
      <w:r>
        <w:rPr>
          <w:rFonts w:ascii="Helvetica Light" w:hAnsi="Helvetica Light" w:cs="Helvetica Light"/>
          <w:sz w:val="18"/>
          <w:szCs w:val="18"/>
        </w:rPr>
        <w:t>Runtime-queryable, Planner-visible, Compiler-preserved, Validated, Rendered and Missing work. Each</w:t>
      </w:r>
    </w:p>
    <w:p>
      <w:pPr/>
      <w:r>
        <w:rPr>
          <w:rFonts w:ascii="Helvetica Light" w:hAnsi="Helvetica Light" w:cs="Helvetica Light"/>
          <w:sz w:val="18"/>
          <w:szCs w:val="18"/>
        </w:rPr>
        <w:t>row is classified existing-and-sufficient, existing-but-not-queryable, duplicated,</w:t>
      </w:r>
    </w:p>
    <w:p>
      <w:pPr/>
      <w:r>
        <w:rPr>
          <w:rFonts w:ascii="Helvetica Light" w:hAnsi="Helvetica Light" w:cs="Helvetica Light"/>
          <w:sz w:val="18"/>
          <w:szCs w:val="18"/>
        </w:rPr>
        <w:t>planner-visible-but-lost, render-only or missing. Capability facts found only in prompts, tests,</w:t>
      </w:r>
    </w:p>
    <w:p>
      <w:pPr/>
      <w:r>
        <w:rPr>
          <w:rFonts w:ascii="Helvetica Light" w:hAnsi="Helvetica Light" w:cs="Helvetica Light"/>
          <w:sz w:val="18"/>
          <w:szCs w:val="18"/>
        </w:rPr>
        <w:t>fixtures or allowlists must be identified before P10A-03 contract design.</w:t>
      </w:r>
    </w:p>
    <w:p/>
    <w:p>
      <w:pPr/>
      <w:r>
        <w:rPr>
          <w:rFonts w:ascii="Helvetica Light" w:hAnsi="Helvetica Light" w:cs="Helvetica Light"/>
          <w:sz w:val="18"/>
          <w:szCs w:val="18"/>
        </w:rPr>
        <w:t>P10A-03 PageBlueprint metadata includes ID/version/page type, required and optional families,</w:t>
      </w:r>
    </w:p>
    <w:p>
      <w:pPr/>
      <w:r>
        <w:rPr>
          <w:rFonts w:ascii="Helvetica Light" w:hAnsi="Helvetica Light" w:cs="Helvetica Light"/>
          <w:sz w:val="18"/>
          <w:szCs w:val="18"/>
        </w:rPr>
        <w:t>cardinality and order, binding and asset-role requirements, responsive composition and</w:t>
      </w:r>
    </w:p>
    <w:p>
      <w:pPr/>
      <w:r>
        <w:rPr>
          <w:rFonts w:ascii="Helvetica Light" w:hAnsi="Helvetica Light" w:cs="Helvetica Light"/>
          <w:sz w:val="18"/>
          <w:szCs w:val="18"/>
        </w:rPr>
        <w:t>compatibility. It also owns the registered commercial recipe-profile representation: a profile</w:t>
      </w:r>
    </w:p>
    <w:p>
      <w:pPr/>
      <w:r>
        <w:rPr>
          <w:rFonts w:ascii="Helvetica Light" w:hAnsi="Helvetica Light" w:cs="Helvetica Light"/>
          <w:sz w:val="18"/>
          <w:szCs w:val="18"/>
        </w:rPr>
        <w:t>supplies permitted/default PageBlueprint values for required/optional slots, compatible</w:t>
      </w:r>
    </w:p>
    <w:p>
      <w:pPr/>
      <w:r>
        <w:rPr>
          <w:rFonts w:ascii="Helvetica Light" w:hAnsi="Helvetica Light" w:cs="Helvetica Light"/>
          <w:sz w:val="18"/>
          <w:szCs w:val="18"/>
        </w:rPr>
        <w:t>families/variants, default and permitted ordering, data bindings, approved-asset requirements,</w:t>
      </w:r>
    </w:p>
    <w:p>
      <w:pPr/>
      <w:r>
        <w:rPr>
          <w:rFonts w:ascii="Helvetica Light" w:hAnsi="Helvetica Light" w:cs="Helvetica Light"/>
          <w:sz w:val="18"/>
          <w:szCs w:val="18"/>
        </w:rPr>
        <w:t>responsive constraints, omission/fallback rules and cross-page coordination. It never becomes a</w:t>
      </w:r>
    </w:p>
    <w:p>
      <w:pPr/>
      <w:r>
        <w:rPr>
          <w:rFonts w:ascii="Helvetica Light" w:hAnsi="Helvetica Light" w:cs="Helvetica Light"/>
          <w:sz w:val="18"/>
          <w:szCs w:val="18"/>
        </w:rPr>
        <w:t>separate template graph or independently executable model. Recipe selection materializes or</w:t>
      </w:r>
    </w:p>
    <w:p>
      <w:pPr/>
      <w:r>
        <w:rPr>
          <w:rFonts w:ascii="Helvetica Light" w:hAnsi="Helvetica Light" w:cs="Helvetica Light"/>
          <w:sz w:val="18"/>
          <w:szCs w:val="18"/>
        </w:rPr>
        <w:t>constrains a canonical PageBlueprint. A blueprint is an independent generation starting point;</w:t>
      </w:r>
    </w:p>
    <w:p>
      <w:pPr/>
      <w:r>
        <w:rPr>
          <w:rFonts w:ascii="Helvetica Light" w:hAnsi="Helvetica Light" w:cs="Helvetica Light"/>
          <w:sz w:val="18"/>
          <w:szCs w:val="18"/>
        </w:rPr>
        <w:t>generated output becomes ordinary snapshot state and is not silently rewritten when the blueprint</w:t>
      </w:r>
    </w:p>
    <w:p>
      <w:pPr/>
      <w:r>
        <w:rPr>
          <w:rFonts w:ascii="Helvetica Light" w:hAnsi="Helvetica Light" w:cs="Helvetica Light"/>
          <w:sz w:val="18"/>
          <w:szCs w:val="18"/>
        </w:rPr>
        <w:t>later changes. Dynamic PDP and collection composition stays stable while runtime bindings resolve</w:t>
      </w:r>
    </w:p>
    <w:p>
      <w:pPr/>
      <w:r>
        <w:rPr>
          <w:rFonts w:ascii="Helvetica Light" w:hAnsi="Helvetica Light" w:cs="Helvetica Light"/>
          <w:sz w:val="18"/>
          <w:szCs w:val="18"/>
        </w:rPr>
        <w:t>different entities.</w:t>
      </w:r>
    </w:p>
    <w:p/>
    <w:p>
      <w:pPr/>
      <w:r>
        <w:rPr>
          <w:rFonts w:ascii="Helvetica Light" w:hAnsi="Helvetica Light" w:cs="Helvetica Light"/>
          <w:sz w:val="18"/>
          <w:szCs w:val="18"/>
        </w:rPr>
        <w:t>P10A-04 is generated from `ComponentDefinitionV2`, the executable PageBlueprint contracts produced</w:t>
      </w:r>
    </w:p>
    <w:p>
      <w:pPr/>
      <w:r>
        <w:rPr>
          <w:rFonts w:ascii="Helvetica Light" w:hAnsi="Helvetica Light" w:cs="Helvetica Light"/>
          <w:sz w:val="18"/>
          <w:szCs w:val="18"/>
        </w:rPr>
        <w:t>by P10A-03, `DataBinding`, renderer, asset and adapter capability contracts, protected paths and</w:t>
      </w:r>
    </w:p>
    <w:p>
      <w:pPr/>
      <w:r>
        <w:rPr>
          <w:rFonts w:ascii="Helvetica Light" w:hAnsi="Helvetica Light" w:cs="Helvetica Light"/>
          <w:sz w:val="18"/>
          <w:szCs w:val="18"/>
        </w:rPr>
        <w:t>migration metadata. For each applicable component it exposes type, version, family, variants, page</w:t>
      </w:r>
    </w:p>
    <w:p>
      <w:pPr/>
      <w:r>
        <w:rPr>
          <w:rFonts w:ascii="Helvetica Light" w:hAnsi="Helvetica Light" w:cs="Helvetica Light"/>
          <w:sz w:val="18"/>
          <w:szCs w:val="18"/>
        </w:rPr>
        <w:t>types, slots and cardinality, props/content schemas, binding requirements, editable/protected paths,</w:t>
      </w:r>
    </w:p>
    <w:p>
      <w:pPr/>
      <w:r>
        <w:rPr>
          <w:rFonts w:ascii="Helvetica Light" w:hAnsi="Helvetica Light" w:cs="Helvetica Light"/>
          <w:sz w:val="18"/>
          <w:szCs w:val="18"/>
        </w:rPr>
        <w:t>responsive/accessibility rules, asset requirements, compatibility and migration version. Codex and</w:t>
      </w:r>
    </w:p>
    <w:p>
      <w:pPr/>
      <w:r>
        <w:rPr>
          <w:rFonts w:ascii="Helvetica Light" w:hAnsi="Helvetica Light" w:cs="Helvetica Light"/>
          <w:sz w:val="18"/>
          <w:szCs w:val="18"/>
        </w:rPr>
        <w:t>the live design agent query the same source. Registry generation cannot pass without the P10A-03</w:t>
      </w:r>
    </w:p>
    <w:p>
      <w:pPr/>
      <w:r>
        <w:rPr>
          <w:rFonts w:ascii="Helvetica Light" w:hAnsi="Helvetica Light" w:cs="Helvetica Light"/>
          <w:sz w:val="18"/>
          <w:szCs w:val="18"/>
        </w:rPr>
        <w:t>PageBlueprint contracts; unknown or stale capability references fail before preview.</w:t>
      </w:r>
    </w:p>
    <w:p/>
    <w:p>
      <w:pPr/>
      <w:r>
        <w:rPr>
          <w:rFonts w:ascii="Helvetica Light" w:hAnsi="Helvetica Light" w:cs="Helvetica Light"/>
          <w:sz w:val="18"/>
          <w:szCs w:val="18"/>
        </w:rPr>
        <w:t>P10A-05 defines versioned Skill package contracts for storefront orchestration, initial generation,</w:t>
      </w:r>
    </w:p>
    <w:p>
      <w:pPr/>
      <w:r>
        <w:rPr>
          <w:rFonts w:ascii="Helvetica Light" w:hAnsi="Helvetica Light" w:cs="Helvetica Light"/>
          <w:sz w:val="18"/>
          <w:szCs w:val="18"/>
        </w:rPr>
        <w:t>selected-section editing, shared-frame editing, current-page editing, page/whole-storefront</w:t>
      </w:r>
    </w:p>
    <w:p>
      <w:pPr/>
      <w:r>
        <w:rPr>
          <w:rFonts w:ascii="Helvetica Light" w:hAnsi="Helvetica Light" w:cs="Helvetica Light"/>
          <w:sz w:val="18"/>
          <w:szCs w:val="18"/>
        </w:rPr>
        <w:t>regeneration, brand tokens, homepage, collection, dynamic PDP, assets, image generation,</w:t>
      </w:r>
    </w:p>
    <w:p>
      <w:pPr/>
      <w:r>
        <w:rPr>
          <w:rFonts w:ascii="Helvetica Light" w:hAnsi="Helvetica Light" w:cs="Helvetica Light"/>
          <w:sz w:val="18"/>
          <w:szCs w:val="18"/>
        </w:rPr>
        <w:t>localization and validation/publish. Each contract declares its instructions, authority, required</w:t>
      </w:r>
    </w:p>
    <w:p>
      <w:pPr/>
      <w:r>
        <w:rPr>
          <w:rFonts w:ascii="Helvetica Light" w:hAnsi="Helvetica Light" w:cs="Helvetica Light"/>
          <w:sz w:val="18"/>
          <w:szCs w:val="18"/>
        </w:rPr>
        <w:t>capability queries, allowed operations, exact input/output schemas, examples, deterministic</w:t>
      </w:r>
    </w:p>
    <w:p>
      <w:pPr/>
      <w:r>
        <w:rPr>
          <w:rFonts w:ascii="Helvetica Light" w:hAnsi="Helvetica Light" w:cs="Helvetica Light"/>
          <w:sz w:val="18"/>
          <w:szCs w:val="18"/>
        </w:rPr>
        <w:t>fixtures, negative and validation cases and scope classification. A whole-store generation Skill</w:t>
      </w:r>
    </w:p>
    <w:p>
      <w:pPr/>
      <w:r>
        <w:rPr>
          <w:rFonts w:ascii="Helvetica Light" w:hAnsi="Helvetica Light" w:cs="Helvetica Light"/>
          <w:sz w:val="18"/>
          <w:szCs w:val="18"/>
        </w:rPr>
        <w:t>contract is never reused for one hero or page. This task does not make those editing packages</w:t>
      </w:r>
    </w:p>
    <w:p>
      <w:pPr/>
      <w:r>
        <w:rPr>
          <w:rFonts w:ascii="Helvetica Light" w:hAnsi="Helvetica Light" w:cs="Helvetica Light"/>
          <w:sz w:val="18"/>
          <w:szCs w:val="18"/>
        </w:rPr>
        <w:t>merchant-operable.</w:t>
      </w:r>
    </w:p>
    <w:p/>
    <w:p>
      <w:pPr/>
      <w:r>
        <w:rPr>
          <w:rFonts w:ascii="Helvetica Light" w:hAnsi="Helvetica Light" w:cs="Helvetica Light"/>
          <w:sz w:val="18"/>
          <w:szCs w:val="18"/>
        </w:rPr>
        <w:t>P10A-06 defines router contracts over the canonical scopes selected section/component, current</w:t>
      </w:r>
    </w:p>
    <w:p>
      <w:pPr/>
      <w:r>
        <w:rPr>
          <w:rFonts w:ascii="Helvetica Light" w:hAnsi="Helvetica Light" w:cs="Helvetica Light"/>
          <w:sz w:val="18"/>
          <w:szCs w:val="18"/>
        </w:rPr>
        <w:t>page, shared storefront frame, design system and complete storefront. “Shared storefront frame”</w:t>
      </w:r>
    </w:p>
    <w:p>
      <w:pPr/>
      <w:r>
        <w:rPr>
          <w:rFonts w:ascii="Helvetica Light" w:hAnsi="Helvetica Light" w:cs="Helvetica Light"/>
          <w:sz w:val="18"/>
          <w:szCs w:val="18"/>
        </w:rPr>
        <w:t>means navigation, header, announcement bar and footer. The contracts classify scope, declare</w:t>
      </w:r>
    </w:p>
    <w:p>
      <w:pPr/>
      <w:r>
        <w:rPr>
          <w:rFonts w:ascii="Helvetica Light" w:hAnsi="Helvetica Light" w:cs="Helvetica Light"/>
          <w:sz w:val="18"/>
          <w:szCs w:val="18"/>
        </w:rPr>
        <w:t>authority and require validation that rejects silent widening: “change this hero” cannot classify</w:t>
      </w:r>
    </w:p>
    <w:p>
      <w:pPr/>
      <w:r>
        <w:rPr>
          <w:rFonts w:ascii="Helvetica Light" w:hAnsi="Helvetica Light" w:cs="Helvetica Light"/>
          <w:sz w:val="18"/>
          <w:szCs w:val="18"/>
        </w:rPr>
        <w:t>as site-wide, “make this PDP technical” cannot include home, “navigation and footer” may classify as</w:t>
      </w:r>
    </w:p>
    <w:p>
      <w:pPr/>
      <w:r>
        <w:rPr>
          <w:rFonts w:ascii="Helvetica Light" w:hAnsi="Helvetica Light" w:cs="Helvetica Light"/>
          <w:sz w:val="18"/>
          <w:szCs w:val="18"/>
        </w:rPr>
        <w:t>shared frame and “use this palette everywhere” may classify as design system. Runtime explanations,</w:t>
      </w:r>
    </w:p>
    <w:p>
      <w:pPr/>
      <w:r>
        <w:rPr>
          <w:rFonts w:ascii="Helvetica Light" w:hAnsi="Helvetica Light" w:cs="Helvetica Light"/>
          <w:sz w:val="18"/>
          <w:szCs w:val="18"/>
        </w:rPr>
        <w:t>approval controls and proposal execution belong to Phase 11.</w:t>
      </w:r>
    </w:p>
    <w:p/>
    <w:p>
      <w:pPr/>
      <w:r>
        <w:rPr>
          <w:rFonts w:ascii="Helvetica Light" w:hAnsi="Helvetica Light" w:cs="Helvetica Light"/>
          <w:sz w:val="18"/>
          <w:szCs w:val="18"/>
        </w:rPr>
        <w:t>**Phase boundary:** P10A defines and validates the scopes. P10A does not deliver</w:t>
      </w:r>
    </w:p>
    <w:p>
      <w:pPr/>
      <w:r>
        <w:rPr>
          <w:rFonts w:ascii="Helvetica Light" w:hAnsi="Helvetica Light" w:cs="Helvetica Light"/>
          <w:sz w:val="18"/>
          <w:szCs w:val="18"/>
        </w:rPr>
        <w:t>merchant-operable granular editing. Phase 11 implements and exposes those scopes as working merchant</w:t>
      </w:r>
    </w:p>
    <w:p>
      <w:pPr/>
      <w:r>
        <w:rPr>
          <w:rFonts w:ascii="Helvetica Light" w:hAnsi="Helvetica Light" w:cs="Helvetica Light"/>
          <w:sz w:val="18"/>
          <w:szCs w:val="18"/>
        </w:rPr>
        <w:t>features.</w:t>
      </w:r>
    </w:p>
    <w:p/>
    <w:p>
      <w:pPr/>
      <w:r>
        <w:rPr>
          <w:rFonts w:ascii="Helvetica Light" w:hAnsi="Helvetica Light" w:cs="Helvetica Light"/>
          <w:sz w:val="18"/>
          <w:szCs w:val="18"/>
        </w:rPr>
        <w:t>P10A-07 golden stores include premium/minimal jewellery, editorial jewellery, a watch retailer, a</w:t>
      </w:r>
    </w:p>
    <w:p>
      <w:pPr/>
      <w:r>
        <w:rPr>
          <w:rFonts w:ascii="Helvetica Light" w:hAnsi="Helvetica Light" w:cs="Helvetica Light"/>
          <w:sz w:val="18"/>
          <w:szCs w:val="18"/>
        </w:rPr>
        <w:t>dense hardware/general-retail catalogue, EN/FI, a simple watch PDP and a complex configurable ring</w:t>
      </w:r>
    </w:p>
    <w:p>
      <w:pPr/>
      <w:r>
        <w:rPr>
          <w:rFonts w:ascii="Helvetica Light" w:hAnsi="Helvetica Light" w:cs="Helvetica Light"/>
          <w:sz w:val="18"/>
          <w:szCs w:val="18"/>
        </w:rPr>
        <w:t>PDP. The non-jewellery fixture is mandatory to detect luxury, jewellery, Karvonen and sparse-catalog</w:t>
      </w:r>
    </w:p>
    <w:p>
      <w:pPr/>
      <w:r>
        <w:rPr>
          <w:rFonts w:ascii="Helvetica Light" w:hAnsi="Helvetica Light" w:cs="Helvetica Light"/>
          <w:sz w:val="18"/>
          <w:szCs w:val="18"/>
        </w:rPr>
        <w:t>assumptions. Gates cover schemas, registered capabilities, bindings/commerce, responsive behavior,</w:t>
      </w:r>
    </w:p>
    <w:p>
      <w:pPr/>
      <w:r>
        <w:rPr>
          <w:rFonts w:ascii="Helvetica Light" w:hAnsi="Helvetica Light" w:cs="Helvetica Light"/>
          <w:sz w:val="18"/>
          <w:szCs w:val="18"/>
        </w:rPr>
        <w:t>accessibility, brand/page coherence, diversity, fixture leakage, asset provenance, performance and</w:t>
      </w:r>
    </w:p>
    <w:p>
      <w:pPr/>
      <w:r>
        <w:rPr>
          <w:rFonts w:ascii="Helvetica Light" w:hAnsi="Helvetica Light" w:cs="Helvetica Light"/>
          <w:sz w:val="18"/>
          <w:szCs w:val="18"/>
        </w:rPr>
        <w:t>the contract validations owned by P10A. Runtime mixed-scope history and Undo/Redo for granular</w:t>
      </w:r>
    </w:p>
    <w:p>
      <w:pPr/>
      <w:r>
        <w:rPr>
          <w:rFonts w:ascii="Helvetica Light" w:hAnsi="Helvetica Light" w:cs="Helvetica Light"/>
          <w:sz w:val="18"/>
          <w:szCs w:val="18"/>
        </w:rPr>
        <w:t>editing are Phase 11 gates.</w:t>
      </w:r>
    </w:p>
    <w:p/>
    <w:p>
      <w:pPr/>
      <w:r>
        <w:rPr>
          <w:rFonts w:ascii="Helvetica Light" w:hAnsi="Helvetica Light" w:cs="Helvetica Light"/>
          <w:sz w:val="18"/>
          <w:szCs w:val="18"/>
        </w:rPr>
        <w:t>P10A-08 compiles validated draft `StorefrontSnapshot` → publish-time validation → immutable runtime</w:t>
      </w:r>
    </w:p>
    <w:p>
      <w:pPr/>
      <w:r>
        <w:rPr>
          <w:rFonts w:ascii="Helvetica Light" w:hAnsi="Helvetica Light" w:cs="Helvetica Light"/>
          <w:sz w:val="18"/>
          <w:szCs w:val="18"/>
        </w:rPr>
        <w:t>snapshot → published renderer. It rejects invalid bindings, unknown component versions, missing</w:t>
      </w:r>
    </w:p>
    <w:p>
      <w:pPr/>
      <w:r>
        <w:rPr>
          <w:rFonts w:ascii="Helvetica Light" w:hAnsi="Helvetica Light" w:cs="Helvetica Light"/>
          <w:sz w:val="18"/>
          <w:szCs w:val="18"/>
        </w:rPr>
        <w:t>required fields or critical assets, protected-field violations, critical accessibility failures</w:t>
      </w:r>
    </w:p>
    <w:p>
      <w:pPr/>
      <w:r>
        <w:rPr>
          <w:rFonts w:ascii="Helvetica Light" w:hAnsi="Helvetica Light" w:cs="Helvetica Light"/>
          <w:sz w:val="18"/>
          <w:szCs w:val="18"/>
        </w:rPr>
        <w:t>and unresolved migrations. Published storefronts require no LLM, Puck runtime, provider proposal</w:t>
      </w:r>
    </w:p>
    <w:p>
      <w:pPr/>
      <w:r>
        <w:rPr>
          <w:rFonts w:ascii="Helvetica Light" w:hAnsi="Helvetica Light" w:cs="Helvetica Light"/>
          <w:sz w:val="18"/>
          <w:szCs w:val="18"/>
        </w:rPr>
        <w:t>object or browser-accessible Vesko/provider credentials. Cart, checkout, order, inventory and</w:t>
      </w:r>
    </w:p>
    <w:p>
      <w:pPr/>
      <w:r>
        <w:rPr>
          <w:rFonts w:ascii="Helvetica Light" w:hAnsi="Helvetica Light" w:cs="Helvetica Light"/>
          <w:sz w:val="18"/>
          <w:szCs w:val="18"/>
        </w:rPr>
        <w:t>pricing mutation remain separate commerce operations.</w:t>
      </w:r>
    </w:p>
    <w:p/>
    <w:p>
      <w:pPr/>
      <w:r>
        <w:rPr>
          <w:rFonts w:ascii="Helvetica Light" w:hAnsi="Helvetica Light" w:cs="Helvetica Light"/>
          <w:sz w:val="18"/>
          <w:szCs w:val="18"/>
        </w:rPr>
        <w:t>### P10B asset governance and Storefront Studio</w:t>
      </w:r>
    </w:p>
    <w:p/>
    <w:p>
      <w:pPr/>
      <w:r>
        <w:rPr>
          <w:rFonts w:ascii="Helvetica Light" w:hAnsi="Helvetica Light" w:cs="Helvetica Light"/>
          <w:sz w:val="18"/>
          <w:szCs w:val="18"/>
        </w:rPr>
        <w:t>P10B follows P10A and consumes its capability/scope contracts:</w:t>
      </w:r>
    </w:p>
    <w:p/>
    <w:p>
      <w:pPr/>
      <w:r>
        <w:rPr>
          <w:rFonts w:ascii="Helvetica Light" w:hAnsi="Helvetica Light" w:cs="Helvetica Light"/>
          <w:sz w:val="18"/>
          <w:szCs w:val="18"/>
        </w:rPr>
        <w:t>- **P10B-01 — Brand asset upload/library:** primary/alternate/light/dark logos, favicons, brand,</w:t>
      </w:r>
    </w:p>
    <w:p>
      <w:pPr/>
      <w:r>
        <w:rPr>
          <w:rFonts w:ascii="Helvetica Light" w:hAnsi="Helvetica Light" w:cs="Helvetica Light"/>
          <w:sz w:val="18"/>
          <w:szCs w:val="18"/>
        </w:rPr>
        <w:t xml:space="preserve">  campaign, editorial and story imagery, marks/icons, approved illustrations, textures, permitted</w:t>
      </w:r>
    </w:p>
    <w:p>
      <w:pPr/>
      <w:r>
        <w:rPr>
          <w:rFonts w:ascii="Helvetica Light" w:hAnsi="Helvetica Light" w:cs="Helvetica Light"/>
          <w:sz w:val="18"/>
          <w:szCs w:val="18"/>
        </w:rPr>
        <w:t xml:space="preserve">  fonts and supported video. Fixture/developer registration is not the merchant workflow.</w:t>
      </w:r>
    </w:p>
    <w:p>
      <w:pPr/>
      <w:r>
        <w:rPr>
          <w:rFonts w:ascii="Helvetica Light" w:hAnsi="Helvetica Light" w:cs="Helvetica Light"/>
          <w:sz w:val="18"/>
          <w:szCs w:val="18"/>
        </w:rPr>
        <w:t>- **P10B-02 — Roles/provenance/metadata:** stable ID/domain, provenance, approval, role, dimensions,</w:t>
      </w:r>
    </w:p>
    <w:p>
      <w:pPr/>
      <w:r>
        <w:rPr>
          <w:rFonts w:ascii="Helvetica Light" w:hAnsi="Helvetica Light" w:cs="Helvetica Light"/>
          <w:sz w:val="18"/>
          <w:szCs w:val="18"/>
        </w:rPr>
        <w:t xml:space="preserve">  focal point, crop constraints, alt text, locale/market, light/dark suitability, usage restrictions</w:t>
      </w:r>
    </w:p>
    <w:p>
      <w:pPr/>
      <w:r>
        <w:rPr>
          <w:rFonts w:ascii="Helvetica Light" w:hAnsi="Helvetica Light" w:cs="Helvetica Light"/>
          <w:sz w:val="18"/>
          <w:szCs w:val="18"/>
        </w:rPr>
        <w:t xml:space="preserve">  and uploaded/generated origin. Canonical product/variant media, merchant brand, campaign,</w:t>
      </w:r>
    </w:p>
    <w:p>
      <w:pPr/>
      <w:r>
        <w:rPr>
          <w:rFonts w:ascii="Helvetica Light" w:hAnsi="Helvetica Light" w:cs="Helvetica Light"/>
          <w:sz w:val="18"/>
          <w:szCs w:val="18"/>
        </w:rPr>
        <w:t xml:space="preserve">  editorial, temporary generated and accepted generated assets remain distinct.</w:t>
      </w:r>
    </w:p>
    <w:p>
      <w:pPr/>
      <w:r>
        <w:rPr>
          <w:rFonts w:ascii="Helvetica Light" w:hAnsi="Helvetica Light" w:cs="Helvetica Light"/>
          <w:sz w:val="18"/>
          <w:szCs w:val="18"/>
        </w:rPr>
        <w:t>- **P10B-03 — Generated-image lifecycle:** merchant request → capability/policy check → temporary</w:t>
      </w:r>
    </w:p>
    <w:p>
      <w:pPr/>
      <w:r>
        <w:rPr>
          <w:rFonts w:ascii="Helvetica Light" w:hAnsi="Helvetica Light" w:cs="Helvetica Light"/>
          <w:sz w:val="18"/>
          <w:szCs w:val="18"/>
        </w:rPr>
        <w:t xml:space="preserve">  proposal asset → technical/safety validation → merchant review → accept/reject → promotion to the</w:t>
      </w:r>
    </w:p>
    <w:p>
      <w:pPr/>
      <w:r>
        <w:rPr>
          <w:rFonts w:ascii="Helvetica Light" w:hAnsi="Helvetica Light" w:cs="Helvetica Light"/>
          <w:sz w:val="18"/>
          <w:szCs w:val="18"/>
        </w:rPr>
        <w:t xml:space="preserve">  approved library → snapshot binding to a stable ID. Generated imagery may support hero,</w:t>
      </w:r>
    </w:p>
    <w:p>
      <w:pPr/>
      <w:r>
        <w:rPr>
          <w:rFonts w:ascii="Helvetica Light" w:hAnsi="Helvetica Light" w:cs="Helvetica Light"/>
          <w:sz w:val="18"/>
          <w:szCs w:val="18"/>
        </w:rPr>
        <w:t xml:space="preserve">  campaign, lifestyle/editorial, decorative background or abstract brand use but never silently</w:t>
      </w:r>
    </w:p>
    <w:p>
      <w:pPr/>
      <w:r>
        <w:rPr>
          <w:rFonts w:ascii="Helvetica Light" w:hAnsi="Helvetica Light" w:cs="Helvetica Light"/>
          <w:sz w:val="18"/>
          <w:szCs w:val="18"/>
        </w:rPr>
        <w:t xml:space="preserve">  replace canonical product/variant media.</w:t>
      </w:r>
    </w:p>
    <w:p>
      <w:pPr/>
      <w:r>
        <w:rPr>
          <w:rFonts w:ascii="Helvetica Light" w:hAnsi="Helvetica Light" w:cs="Helvetica Light"/>
          <w:sz w:val="18"/>
          <w:szCs w:val="18"/>
        </w:rPr>
        <w:t>- **P10B-04 — Studio shell:** native Vesko shell, dominant canvas, compact page/section outline,</w:t>
      </w:r>
    </w:p>
    <w:p>
      <w:pPr/>
      <w:r>
        <w:rPr>
          <w:rFonts w:ascii="Helvetica Light" w:hAnsi="Helvetica Light" w:cs="Helvetica Light"/>
          <w:sz w:val="18"/>
          <w:szCs w:val="18"/>
        </w:rPr>
        <w:t xml:space="preserve">  Design and AI tabs, merchant language, proposal review, preview, draft, publish, history,</w:t>
      </w:r>
    </w:p>
    <w:p>
      <w:pPr/>
      <w:r>
        <w:rPr>
          <w:rFonts w:ascii="Helvetica Light" w:hAnsi="Helvetica Light" w:cs="Helvetica Light"/>
          <w:sz w:val="18"/>
          <w:szCs w:val="18"/>
        </w:rPr>
        <w:t xml:space="preserve">  responsive drawers/bottom sheets and keyboard/accessibility. A polished shell must not conceal an</w:t>
      </w:r>
    </w:p>
    <w:p>
      <w:pPr/>
      <w:r>
        <w:rPr>
          <w:rFonts w:ascii="Helvetica Light" w:hAnsi="Helvetica Light" w:cs="Helvetica Light"/>
          <w:sz w:val="18"/>
          <w:szCs w:val="18"/>
        </w:rPr>
        <w:t xml:space="preserve">  ungrounded generator.</w:t>
      </w:r>
    </w:p>
    <w:p/>
    <w:p>
      <w:pPr/>
      <w:r>
        <w:rPr>
          <w:rFonts w:ascii="Helvetica Light" w:hAnsi="Helvetica Light" w:cs="Helvetica Light"/>
          <w:sz w:val="18"/>
          <w:szCs w:val="18"/>
        </w:rPr>
        <w:t>Existing `AssetInventory` roles/provenance are the foundation; do not create a competing media</w:t>
      </w:r>
    </w:p>
    <w:p>
      <w:pPr/>
      <w:r>
        <w:rPr>
          <w:rFonts w:ascii="Helvetica Light" w:hAnsi="Helvetica Light" w:cs="Helvetica Light"/>
          <w:sz w:val="18"/>
          <w:szCs w:val="18"/>
        </w:rPr>
        <w:t>system.</w:t>
      </w:r>
    </w:p>
    <w:p/>
    <w:p>
      <w:pPr/>
      <w:r>
        <w:rPr>
          <w:rFonts w:ascii="Helvetica Light" w:hAnsi="Helvetica Light" w:cs="Helvetica Light"/>
          <w:sz w:val="18"/>
          <w:szCs w:val="18"/>
        </w:rPr>
        <w:t>### Phase 11 granular editing</w:t>
      </w:r>
    </w:p>
    <w:p/>
    <w:p>
      <w:pPr/>
      <w:r>
        <w:rPr>
          <w:rFonts w:ascii="Helvetica Light" w:hAnsi="Helvetica Light" w:cs="Helvetica Light"/>
          <w:sz w:val="18"/>
          <w:szCs w:val="18"/>
        </w:rPr>
        <w:t>Phase 11 implements and exposes the scopes defined and validated by P10A as working merchant</w:t>
      </w:r>
    </w:p>
    <w:p>
      <w:pPr/>
      <w:r>
        <w:rPr>
          <w:rFonts w:ascii="Helvetica Light" w:hAnsi="Helvetica Light" w:cs="Helvetica Light"/>
          <w:sz w:val="18"/>
          <w:szCs w:val="18"/>
        </w:rPr>
        <w:t>features. It owns selecting a component or section; applying a selected-section proposal;</w:t>
      </w:r>
    </w:p>
    <w:p>
      <w:pPr/>
      <w:r>
        <w:rPr>
          <w:rFonts w:ascii="Helvetica Light" w:hAnsi="Helvetica Light" w:cs="Helvetica Light"/>
          <w:sz w:val="18"/>
          <w:szCs w:val="18"/>
        </w:rPr>
        <w:t>current-page editing; shared storefront frame editing; design-system editing; complete-storefront</w:t>
      </w:r>
    </w:p>
    <w:p>
      <w:pPr/>
      <w:r>
        <w:rPr>
          <w:rFonts w:ascii="Helvetica Light" w:hAnsi="Helvetica Light" w:cs="Helvetica Light"/>
          <w:sz w:val="18"/>
          <w:szCs w:val="18"/>
        </w:rPr>
        <w:t>editing; add, remove, reorder and replace operations; proposal preview and acceptance; mixed-scope</w:t>
      </w:r>
    </w:p>
    <w:p>
      <w:pPr/>
      <w:r>
        <w:rPr>
          <w:rFonts w:ascii="Helvetica Light" w:hAnsi="Helvetica Light" w:cs="Helvetica Light"/>
          <w:sz w:val="18"/>
          <w:szCs w:val="18"/>
        </w:rPr>
        <w:t>history; Undo/Redo; and merchant scope controls and warnings. It provides stable section identity,</w:t>
      </w:r>
    </w:p>
    <w:p>
      <w:pPr/>
      <w:r>
        <w:rPr>
          <w:rFonts w:ascii="Helvetica Light" w:hAnsi="Helvetica Light" w:cs="Helvetica Light"/>
          <w:sz w:val="18"/>
          <w:szCs w:val="18"/>
        </w:rPr>
        <w:t>local coherence and runtime enforcement of the P10A prohibition against silent scope widening.</w:t>
      </w:r>
    </w:p>
    <w:p>
      <w:pPr/>
      <w:r>
        <w:rPr>
          <w:rFonts w:ascii="Helvetica Light" w:hAnsi="Helvetica Light" w:cs="Helvetica Light"/>
          <w:sz w:val="18"/>
          <w:szCs w:val="18"/>
        </w:rPr>
        <w:t>Common targets include header/navigation/announcement, hero, featured collections/products, brand</w:t>
      </w:r>
    </w:p>
    <w:p>
      <w:pPr/>
      <w:r>
        <w:rPr>
          <w:rFonts w:ascii="Helvetica Light" w:hAnsi="Helvetica Light" w:cs="Helvetica Light"/>
          <w:sz w:val="18"/>
          <w:szCs w:val="18"/>
        </w:rPr>
        <w:t>story, campaign/trust, collection discovery/grid, PDP gallery/information/options/specifications and</w:t>
      </w:r>
    </w:p>
    <w:p>
      <w:pPr/>
      <w:r>
        <w:rPr>
          <w:rFonts w:ascii="Helvetica Light" w:hAnsi="Helvetica Light" w:cs="Helvetica Light"/>
          <w:sz w:val="18"/>
          <w:szCs w:val="18"/>
        </w:rPr>
        <w:t>footer.</w:t>
      </w:r>
    </w:p>
    <w:p/>
    <w:p>
      <w:pPr/>
      <w:r>
        <w:rPr>
          <w:rFonts w:ascii="Helvetica Light" w:hAnsi="Helvetica Light" w:cs="Helvetica Light"/>
          <w:sz w:val="18"/>
          <w:szCs w:val="18"/>
        </w:rPr>
        <w:t>### Phase 12 canonical domains and adapters</w:t>
      </w:r>
    </w:p>
    <w:p/>
    <w:p>
      <w:pPr/>
      <w:r>
        <w:rPr>
          <w:rFonts w:ascii="Helvetica Light" w:hAnsi="Helvetica Light" w:cs="Helvetica Light"/>
          <w:sz w:val="18"/>
          <w:szCs w:val="18"/>
        </w:rPr>
        <w:t>Phase 12 consolidates canonical product, variant/option, collection/navigation,</w:t>
      </w:r>
    </w:p>
    <w:p>
      <w:pPr/>
      <w:r>
        <w:rPr>
          <w:rFonts w:ascii="Helvetica Light" w:hAnsi="Helvetica Light" w:cs="Helvetica Light"/>
          <w:sz w:val="18"/>
          <w:szCs w:val="18"/>
        </w:rPr>
        <w:t>price/availability-presentation, localization, product-media, brand-asset and generated-asset</w:t>
      </w:r>
    </w:p>
    <w:p>
      <w:pPr/>
      <w:r>
        <w:rPr>
          <w:rFonts w:ascii="Helvetica Light" w:hAnsi="Helvetica Light" w:cs="Helvetica Light"/>
          <w:sz w:val="18"/>
          <w:szCs w:val="18"/>
        </w:rPr>
        <w:t>domains. Versioned image-delivery, commerce, collection/navigation and asset adapters define</w:t>
      </w:r>
    </w:p>
    <w:p>
      <w:pPr/>
      <w:r>
        <w:rPr>
          <w:rFonts w:ascii="Helvetica Light" w:hAnsi="Helvetica Light" w:cs="Helvetica Light"/>
          <w:sz w:val="18"/>
          <w:szCs w:val="18"/>
        </w:rPr>
        <w:t>capability negotiation, synchronization semantics, typed errors, versioning, conformance fixtures</w:t>
      </w:r>
    </w:p>
    <w:p>
      <w:pPr/>
      <w:r>
        <w:rPr>
          <w:rFonts w:ascii="Helvetica Light" w:hAnsi="Helvetica Light" w:cs="Helvetica Light"/>
          <w:sz w:val="18"/>
          <w:szCs w:val="18"/>
        </w:rPr>
        <w:t>and integration documentation. Vesko is the first reference implementation of these canonical</w:t>
      </w:r>
    </w:p>
    <w:p>
      <w:pPr/>
      <w:r>
        <w:rPr>
          <w:rFonts w:ascii="Helvetica Light" w:hAnsi="Helvetica Light" w:cs="Helvetica Light"/>
          <w:sz w:val="18"/>
          <w:szCs w:val="18"/>
        </w:rPr>
        <w:t>contracts, not a special case embedded through the editor.</w:t>
      </w:r>
    </w:p>
    <w:p/>
    <w:p>
      <w:pPr/>
      <w:r>
        <w:rPr>
          <w:rFonts w:ascii="Helvetica Light" w:hAnsi="Helvetica Light" w:cs="Helvetica Light"/>
          <w:sz w:val="18"/>
          <w:szCs w:val="18"/>
        </w:rPr>
        <w:t>Immediate full staging integration is not a Phase 12 prerequisite. Authentication, authorization,</w:t>
      </w:r>
    </w:p>
    <w:p>
      <w:pPr/>
      <w:r>
        <w:rPr>
          <w:rFonts w:ascii="Helvetica Light" w:hAnsi="Helvetica Light" w:cs="Helvetica Light"/>
          <w:sz w:val="18"/>
          <w:szCs w:val="18"/>
        </w:rPr>
        <w:t>tenant isolation, production persistence, hosted staging, observability, recovery, pilot operations</w:t>
      </w:r>
    </w:p>
    <w:p>
      <w:pPr/>
      <w:r>
        <w:rPr>
          <w:rFonts w:ascii="Helvetica Light" w:hAnsi="Helvetica Light" w:cs="Helvetica Light"/>
          <w:sz w:val="18"/>
          <w:szCs w:val="18"/>
        </w:rPr>
        <w:t>and release remain later deployment work.</w:t>
      </w:r>
    </w:p>
    <w:p/>
    <w:p>
      <w:pPr/>
      <w:r>
        <w:rPr>
          <w:rFonts w:ascii="Helvetica Light" w:hAnsi="Helvetica Light" w:cs="Helvetica Light"/>
          <w:sz w:val="18"/>
          <w:szCs w:val="18"/>
        </w:rPr>
        <w:t>### Capability and recommendation status</w:t>
      </w:r>
    </w:p>
    <w:p/>
    <w:p>
      <w:pPr/>
      <w:r>
        <w:rPr>
          <w:rFonts w:ascii="Helvetica Light" w:hAnsi="Helvetica Light" w:cs="Helvetica Light"/>
          <w:sz w:val="18"/>
          <w:szCs w:val="18"/>
        </w:rPr>
        <w:t>Use these status words consistently:</w:t>
      </w:r>
    </w:p>
    <w:p/>
    <w:p>
      <w:pPr/>
      <w:r>
        <w:rPr>
          <w:rFonts w:ascii="Helvetica Light" w:hAnsi="Helvetica Light" w:cs="Helvetica Light"/>
          <w:sz w:val="18"/>
          <w:szCs w:val="18"/>
        </w:rPr>
        <w:t>- **Baseline:** merged and evidenced through the canonical lifecycle.</w:t>
      </w:r>
    </w:p>
    <w:p>
      <w:pPr/>
      <w:r>
        <w:rPr>
          <w:rFonts w:ascii="Helvetica Light" w:hAnsi="Helvetica Light" w:cs="Helvetica Light"/>
          <w:sz w:val="18"/>
          <w:szCs w:val="18"/>
        </w:rPr>
        <w:t>- **Partial:** merged foundations exist but the complete merchant outcome or required evidence is</w:t>
      </w:r>
    </w:p>
    <w:p>
      <w:pPr/>
      <w:r>
        <w:rPr>
          <w:rFonts w:ascii="Helvetica Light" w:hAnsi="Helvetica Light" w:cs="Helvetica Light"/>
          <w:sz w:val="18"/>
          <w:szCs w:val="18"/>
        </w:rPr>
        <w:t xml:space="preserve">  missing.</w:t>
      </w:r>
    </w:p>
    <w:p>
      <w:pPr/>
      <w:r>
        <w:rPr>
          <w:rFonts w:ascii="Helvetica Light" w:hAnsi="Helvetica Light" w:cs="Helvetica Light"/>
          <w:sz w:val="18"/>
          <w:szCs w:val="18"/>
        </w:rPr>
        <w:t>- **Planned:** approved future work with no claim of current availability.</w:t>
      </w:r>
    </w:p>
    <w:p>
      <w:pPr/>
      <w:r>
        <w:rPr>
          <w:rFonts w:ascii="Helvetica Light" w:hAnsi="Helvetica Light" w:cs="Helvetica Light"/>
          <w:sz w:val="18"/>
          <w:szCs w:val="18"/>
        </w:rPr>
        <w:t>- **Research recommendation:** an external pattern worth evaluating; it is not an implementation</w:t>
      </w:r>
    </w:p>
    <w:p>
      <w:pPr/>
      <w:r>
        <w:rPr>
          <w:rFonts w:ascii="Helvetica Light" w:hAnsi="Helvetica Light" w:cs="Helvetica Light"/>
          <w:sz w:val="18"/>
          <w:szCs w:val="18"/>
        </w:rPr>
        <w:t xml:space="preserve">  commitment or repository fact.</w:t>
      </w:r>
    </w:p>
    <w:p/>
    <w:p>
      <w:pPr/>
      <w:r>
        <w:rPr>
          <w:rFonts w:ascii="Helvetica Light" w:hAnsi="Helvetica Light" w:cs="Helvetica Light"/>
          <w:sz w:val="18"/>
          <w:szCs w:val="18"/>
        </w:rPr>
        <w:t>`applyExactBrandPalette` is Baseline only for exact token refinement proved by merged PR #123.</w:t>
      </w:r>
    </w:p>
    <w:p>
      <w:pPr/>
      <w:r>
        <w:rPr>
          <w:rFonts w:ascii="Helvetica Light" w:hAnsi="Helvetica Light" w:cs="Helvetica Light"/>
          <w:sz w:val="18"/>
          <w:szCs w:val="18"/>
        </w:rPr>
        <w:t>`coordinateWholeStorefront` remains Partial until meaningful shared-frame/home/collection/PDP</w:t>
      </w:r>
    </w:p>
    <w:p>
      <w:pPr/>
      <w:r>
        <w:rPr>
          <w:rFonts w:ascii="Helvetica Light" w:hAnsi="Helvetica Light" w:cs="Helvetica Light"/>
          <w:sz w:val="18"/>
          <w:szCs w:val="18"/>
        </w:rPr>
        <w:t>composition passes the Phase 9 gate. `generateInitialStorefront` remains Partial: a planner or API</w:t>
      </w:r>
    </w:p>
    <w:p>
      <w:pPr/>
      <w:r>
        <w:rPr>
          <w:rFonts w:ascii="Helvetica Light" w:hAnsi="Helvetica Light" w:cs="Helvetica Light"/>
          <w:sz w:val="18"/>
          <w:szCs w:val="18"/>
        </w:rPr>
        <w:t>response alone does not establish editor acceptance, persistence, preview and publish.</w:t>
      </w:r>
    </w:p>
    <w:p/>
    <w:p>
      <w:pPr/>
      <w:r>
        <w:rPr>
          <w:rFonts w:ascii="Helvetica Light" w:hAnsi="Helvetica Light" w:cs="Helvetica Light"/>
          <w:sz w:val="18"/>
          <w:szCs w:val="18"/>
        </w:rPr>
        <w:t>## v1.2.2 commercial design vocabulary and controlled composition</w:t>
      </w:r>
    </w:p>
    <w:p/>
    <w:p>
      <w:pPr/>
      <w:r>
        <w:rPr>
          <w:rFonts w:ascii="Helvetica Light" w:hAnsi="Helvetica Light" w:cs="Helvetica Light"/>
          <w:sz w:val="18"/>
          <w:szCs w:val="18"/>
        </w:rPr>
        <w:t>This amendment makes the commercial design-generation model explicit. It clarifies the existing</w:t>
      </w:r>
    </w:p>
    <w:p>
      <w:pPr/>
      <w:r>
        <w:rPr>
          <w:rFonts w:ascii="Helvetica Light" w:hAnsi="Helvetica Light" w:cs="Helvetica Light"/>
          <w:sz w:val="18"/>
          <w:szCs w:val="18"/>
        </w:rPr>
        <w:t>canonical architecture; it does not authorize product-code changes, a second registry, a second page</w:t>
      </w:r>
    </w:p>
    <w:p>
      <w:pPr/>
      <w:r>
        <w:rPr>
          <w:rFonts w:ascii="Helvetica Light" w:hAnsi="Helvetica Light" w:cs="Helvetica Light"/>
          <w:sz w:val="18"/>
          <w:szCs w:val="18"/>
        </w:rPr>
        <w:t>tree, arbitrary renderer input or a claim that Phase 9 has closed. P9R-06 proved the real editor</w:t>
      </w:r>
    </w:p>
    <w:p>
      <w:pPr/>
      <w:r>
        <w:rPr>
          <w:rFonts w:ascii="Helvetica Light" w:hAnsi="Helvetica Light" w:cs="Helvetica Light"/>
          <w:sz w:val="18"/>
          <w:szCs w:val="18"/>
        </w:rPr>
        <w:t>homepage-only generation path. P9R-07 whole-store global colour and typography routing is active</w:t>
      </w:r>
    </w:p>
    <w:p>
      <w:pPr/>
      <w:r>
        <w:rPr>
          <w:rFonts w:ascii="Helvetica Light" w:hAnsi="Helvetica Light" w:cs="Helvetica Light"/>
          <w:sz w:val="18"/>
          <w:szCs w:val="18"/>
        </w:rPr>
        <w:t>work at this amendment's baseline and is not claimed complete here.</w:t>
      </w:r>
    </w:p>
    <w:p/>
    <w:p>
      <w:pPr/>
      <w:r>
        <w:rPr>
          <w:rFonts w:ascii="Helvetica Light" w:hAnsi="Helvetica Light" w:cs="Helvetica Light"/>
          <w:sz w:val="18"/>
          <w:szCs w:val="18"/>
        </w:rPr>
        <w:t>AC-136 through AC-138 are P10A commercial-design-vocabulary acceptance criteria implemented by</w:t>
      </w:r>
    </w:p>
    <w:p>
      <w:pPr/>
      <w:r>
        <w:rPr>
          <w:rFonts w:ascii="Helvetica Light" w:hAnsi="Helvetica Light" w:cs="Helvetica Light"/>
          <w:sz w:val="18"/>
          <w:szCs w:val="18"/>
        </w:rPr>
        <w:t>P10A Tasks 6–9 after the existing Phase 9 gate closes. They are not required to close Phase 9 and</w:t>
      </w:r>
    </w:p>
    <w:p>
      <w:pPr/>
      <w:r>
        <w:rPr>
          <w:rFonts w:ascii="Helvetica Light" w:hAnsi="Helvetica Light" w:cs="Helvetica Light"/>
          <w:sz w:val="18"/>
          <w:szCs w:val="18"/>
        </w:rPr>
        <w:t>this documentation amendment does not satisfy them. Phase 9 remains open for its existing</w:t>
      </w:r>
    </w:p>
    <w:p>
      <w:pPr/>
      <w:r>
        <w:rPr>
          <w:rFonts w:ascii="Helvetica Light" w:hAnsi="Helvetica Light" w:cs="Helvetica Light"/>
          <w:sz w:val="18"/>
          <w:szCs w:val="18"/>
        </w:rPr>
        <w:t>whole-storefront generation, approved-brief handoff, protected-commerce, lifecycle, responsive,</w:t>
      </w:r>
    </w:p>
    <w:p>
      <w:pPr/>
      <w:r>
        <w:rPr>
          <w:rFonts w:ascii="Helvetica Light" w:hAnsi="Helvetica Light" w:cs="Helvetica Light"/>
          <w:sz w:val="18"/>
          <w:szCs w:val="18"/>
        </w:rPr>
        <w:t>accessibility and retained real-provider evidence requirements.</w:t>
      </w:r>
    </w:p>
    <w:p/>
    <w:p>
      <w:pPr/>
      <w:r>
        <w:rPr>
          <w:rFonts w:ascii="Helvetica Light" w:hAnsi="Helvetica Light" w:cs="Helvetica Light"/>
          <w:sz w:val="18"/>
          <w:szCs w:val="18"/>
        </w:rPr>
        <w:t>### Controlled component-family contract</w:t>
      </w:r>
    </w:p>
    <w:p/>
    <w:p>
      <w:pPr/>
      <w:r>
        <w:rPr>
          <w:rFonts w:ascii="Helvetica Light" w:hAnsi="Helvetica Light" w:cs="Helvetica Light"/>
          <w:sz w:val="18"/>
          <w:szCs w:val="18"/>
        </w:rPr>
        <w:t>A component family is one engineering-maintained renderer implementation with several</w:t>
      </w:r>
    </w:p>
    <w:p>
      <w:pPr/>
      <w:r>
        <w:rPr>
          <w:rFonts w:ascii="Helvetica Light" w:hAnsi="Helvetica Light" w:cs="Helvetica Light"/>
          <w:sz w:val="18"/>
          <w:szCs w:val="18"/>
        </w:rPr>
        <w:t>professionally designed, structurally meaningful variants. A variant changes architecture or</w:t>
      </w:r>
    </w:p>
    <w:p>
      <w:pPr/>
      <w:r>
        <w:rPr>
          <w:rFonts w:ascii="Helvetica Light" w:hAnsi="Helvetica Light" w:cs="Helvetica Light"/>
          <w:sz w:val="18"/>
          <w:szCs w:val="18"/>
        </w:rPr>
        <w:t>commercial presentation, not merely a colour, padding value or renamed identifier. Families include</w:t>
      </w:r>
    </w:p>
    <w:p>
      <w:pPr/>
      <w:r>
        <w:rPr>
          <w:rFonts w:ascii="Helvetica Light" w:hAnsi="Helvetica Light" w:cs="Helvetica Light"/>
          <w:sz w:val="18"/>
          <w:szCs w:val="18"/>
        </w:rPr>
        <w:t>shared header/navigation and footer; hero; featured product; product card/grid; collection</w:t>
      </w:r>
    </w:p>
    <w:p>
      <w:pPr/>
      <w:r>
        <w:rPr>
          <w:rFonts w:ascii="Helvetica Light" w:hAnsi="Helvetica Light" w:cs="Helvetica Light"/>
          <w:sz w:val="18"/>
          <w:szCs w:val="18"/>
        </w:rPr>
        <w:t>discovery; brand story; campaign; approved evidence/trust; collection header/filter/presentation;</w:t>
      </w:r>
    </w:p>
    <w:p>
      <w:pPr/>
      <w:r>
        <w:rPr>
          <w:rFonts w:ascii="Helvetica Light" w:hAnsi="Helvetica Light" w:cs="Helvetica Light"/>
          <w:sz w:val="18"/>
          <w:szCs w:val="18"/>
        </w:rPr>
        <w:t>and PDP gallery, information, options/purchasing, specifications and recommendations.</w:t>
      </w:r>
    </w:p>
    <w:p/>
    <w:p>
      <w:pPr/>
      <w:r>
        <w:rPr>
          <w:rFonts w:ascii="Helvetica Light" w:hAnsi="Helvetica Light" w:cs="Helvetica Light"/>
          <w:sz w:val="18"/>
          <w:szCs w:val="18"/>
        </w:rPr>
        <w:t>Every family MUST declare its compatible pages, slots, typed bindings, approved asset roles,</w:t>
      </w:r>
    </w:p>
    <w:p>
      <w:pPr/>
      <w:r>
        <w:rPr>
          <w:rFonts w:ascii="Helvetica Light" w:hAnsi="Helvetica Light" w:cs="Helvetica Light"/>
          <w:sz w:val="18"/>
          <w:szCs w:val="18"/>
        </w:rPr>
        <w:t>responsive and accessibility contract, editable and protected paths, and renderer implementation.</w:t>
      </w:r>
    </w:p>
    <w:p>
      <w:pPr/>
      <w:r>
        <w:rPr>
          <w:rFonts w:ascii="Helvetica Light" w:hAnsi="Helvetica Light" w:cs="Helvetica Light"/>
          <w:sz w:val="18"/>
          <w:szCs w:val="18"/>
        </w:rPr>
        <w:t>It MUST use the same registered implementation in editor, preview and published routes. Product-card</w:t>
      </w:r>
    </w:p>
    <w:p>
      <w:pPr/>
      <w:r>
        <w:rPr>
          <w:rFonts w:ascii="Helvetica Light" w:hAnsi="Helvetica Light" w:cs="Helvetica Light"/>
          <w:sz w:val="18"/>
          <w:szCs w:val="18"/>
        </w:rPr>
        <w:t>families, for example, may offer image-forward editorial, compact commerce, horizontal featured,</w:t>
      </w:r>
    </w:p>
    <w:p>
      <w:pPr/>
      <w:r>
        <w:rPr>
          <w:rFonts w:ascii="Helvetica Light" w:hAnsi="Helvetica Light" w:cs="Helvetica Light"/>
          <w:sz w:val="18"/>
          <w:szCs w:val="18"/>
        </w:rPr>
        <w:t>technical specification and minimal catalogue variants only where those variants are materially</w:t>
      </w:r>
    </w:p>
    <w:p>
      <w:pPr/>
      <w:r>
        <w:rPr>
          <w:rFonts w:ascii="Helvetica Light" w:hAnsi="Helvetica Light" w:cs="Helvetica Light"/>
          <w:sz w:val="18"/>
          <w:szCs w:val="18"/>
        </w:rPr>
        <w:t>distinct and commercially reviewable.</w:t>
      </w:r>
    </w:p>
    <w:p/>
    <w:p>
      <w:pPr/>
      <w:r>
        <w:rPr>
          <w:rFonts w:ascii="Helvetica Light" w:hAnsi="Helvetica Light" w:cs="Helvetica Light"/>
          <w:sz w:val="18"/>
          <w:szCs w:val="18"/>
        </w:rPr>
        <w:t>### Controlled PageBlueprint recipe-profile and slot contract</w:t>
      </w:r>
    </w:p>
    <w:p/>
    <w:p>
      <w:pPr/>
      <w:r>
        <w:rPr>
          <w:rFonts w:ascii="Helvetica Light" w:hAnsi="Helvetica Light" w:cs="Helvetica Light"/>
          <w:sz w:val="18"/>
          <w:szCs w:val="18"/>
        </w:rPr>
        <w:t>A commercial page recipe is a registered, constrained `PageBlueprint` profile or preset, not a</w:t>
      </w:r>
    </w:p>
    <w:p>
      <w:pPr/>
      <w:r>
        <w:rPr>
          <w:rFonts w:ascii="Helvetica Light" w:hAnsi="Helvetica Light" w:cs="Helvetica Light"/>
          <w:sz w:val="18"/>
          <w:szCs w:val="18"/>
        </w:rPr>
        <w:t>second page graph, template architecture or independently executable representation. The canonical</w:t>
      </w:r>
    </w:p>
    <w:p>
      <w:pPr/>
      <w:r>
        <w:rPr>
          <w:rFonts w:ascii="Helvetica Light" w:hAnsi="Helvetica Light" w:cs="Helvetica Light"/>
          <w:sz w:val="18"/>
          <w:szCs w:val="18"/>
        </w:rPr>
        <w:t>`PageBlueprint` remains the executable page-composition contract. A recipe defines its</w:t>
      </w:r>
    </w:p>
    <w:p>
      <w:pPr/>
      <w:r>
        <w:rPr>
          <w:rFonts w:ascii="Helvetica Light" w:hAnsi="Helvetica Light" w:cs="Helvetica Light"/>
          <w:sz w:val="18"/>
          <w:szCs w:val="18"/>
        </w:rPr>
        <w:t>permitted/default values for:</w:t>
      </w:r>
    </w:p>
    <w:p/>
    <w:p>
      <w:pPr/>
      <w:r>
        <w:rPr>
          <w:rFonts w:ascii="Helvetica Light" w:hAnsi="Helvetica Light" w:cs="Helvetica Light"/>
          <w:sz w:val="18"/>
          <w:szCs w:val="18"/>
        </w:rPr>
        <w:t>- required and optional section slots;</w:t>
      </w:r>
    </w:p>
    <w:p>
      <w:pPr/>
      <w:r>
        <w:rPr>
          <w:rFonts w:ascii="Helvetica Light" w:hAnsi="Helvetica Light" w:cs="Helvetica Light"/>
          <w:sz w:val="18"/>
          <w:szCs w:val="18"/>
        </w:rPr>
        <w:t>- compatible component families and meaningful variants;</w:t>
      </w:r>
    </w:p>
    <w:p>
      <w:pPr/>
      <w:r>
        <w:rPr>
          <w:rFonts w:ascii="Helvetica Light" w:hAnsi="Helvetica Light" w:cs="Helvetica Light"/>
          <w:sz w:val="18"/>
          <w:szCs w:val="18"/>
        </w:rPr>
        <w:t>- default order and permitted controlled reordering;</w:t>
      </w:r>
    </w:p>
    <w:p>
      <w:pPr/>
      <w:r>
        <w:rPr>
          <w:rFonts w:ascii="Helvetica Light" w:hAnsi="Helvetica Light" w:cs="Helvetica Light"/>
          <w:sz w:val="18"/>
          <w:szCs w:val="18"/>
        </w:rPr>
        <w:t>- canonical data bindings and approved-asset requirements;</w:t>
      </w:r>
    </w:p>
    <w:p>
      <w:pPr/>
      <w:r>
        <w:rPr>
          <w:rFonts w:ascii="Helvetica Light" w:hAnsi="Helvetica Light" w:cs="Helvetica Light"/>
          <w:sz w:val="18"/>
          <w:szCs w:val="18"/>
        </w:rPr>
        <w:t>- responsive constraints and shared-frame/cross-page coordination;</w:t>
      </w:r>
    </w:p>
    <w:p>
      <w:pPr/>
      <w:r>
        <w:rPr>
          <w:rFonts w:ascii="Helvetica Light" w:hAnsi="Helvetica Light" w:cs="Helvetica Light"/>
          <w:sz w:val="18"/>
          <w:szCs w:val="18"/>
        </w:rPr>
        <w:t>- fallback and omission behavior when approved content is unavailable.</w:t>
      </w:r>
    </w:p>
    <w:p/>
    <w:p>
      <w:pPr/>
      <w:r>
        <w:rPr>
          <w:rFonts w:ascii="Helvetica Light" w:hAnsi="Helvetica Light" w:cs="Helvetica Light"/>
          <w:sz w:val="18"/>
          <w:szCs w:val="18"/>
        </w:rPr>
        <w:t>Recipe selection materializes or constrains a canonical `PageBlueprint`. Proposal, compiler,</w:t>
      </w:r>
    </w:p>
    <w:p>
      <w:pPr/>
      <w:r>
        <w:rPr>
          <w:rFonts w:ascii="Helvetica Light" w:hAnsi="Helvetica Light" w:cs="Helvetica Light"/>
          <w:sz w:val="18"/>
          <w:szCs w:val="18"/>
        </w:rPr>
        <w:t>snapshot, editor, preview, save, history and publish continue to operate through `PageBlueprint` and</w:t>
      </w:r>
    </w:p>
    <w:p>
      <w:pPr/>
      <w:r>
        <w:rPr>
          <w:rFonts w:ascii="Helvetica Light" w:hAnsi="Helvetica Light" w:cs="Helvetica Light"/>
          <w:sz w:val="18"/>
          <w:szCs w:val="18"/>
        </w:rPr>
        <w:t>`StorefrontSnapshot`; there is no recipe engine or separately persisted recipe representation. The</w:t>
      </w:r>
    </w:p>
    <w:p>
      <w:pPr/>
      <w:r>
        <w:rPr>
          <w:rFonts w:ascii="Helvetica Light" w:hAnsi="Helvetica Light" w:cs="Helvetica Light"/>
          <w:sz w:val="18"/>
          <w:szCs w:val="18"/>
        </w:rPr>
        <w:t>AI may select and populate a compatible registered profile through structured operations. It MUST</w:t>
      </w:r>
    </w:p>
    <w:p>
      <w:pPr/>
      <w:r>
        <w:rPr>
          <w:rFonts w:ascii="Helvetica Light" w:hAnsi="Helvetica Light" w:cs="Helvetica Light"/>
          <w:sz w:val="18"/>
          <w:szCs w:val="18"/>
        </w:rPr>
        <w:t>NOT generate arbitrary component trees, executable code or unregistered slots. A slot is satisfied</w:t>
      </w:r>
    </w:p>
    <w:p>
      <w:pPr/>
      <w:r>
        <w:rPr>
          <w:rFonts w:ascii="Helvetica Light" w:hAnsi="Helvetica Light" w:cs="Helvetica Light"/>
          <w:sz w:val="18"/>
          <w:szCs w:val="18"/>
        </w:rPr>
        <w:t>only when its registered cardinality, family/variant compatibility, binding, asset-role and omission</w:t>
      </w:r>
    </w:p>
    <w:p>
      <w:pPr/>
      <w:r>
        <w:rPr>
          <w:rFonts w:ascii="Helvetica Light" w:hAnsi="Helvetica Light" w:cs="Helvetica Light"/>
          <w:sz w:val="18"/>
          <w:szCs w:val="18"/>
        </w:rPr>
        <w:t>rules pass validation. Optional evidence or trust slots MUST be omitted when approved merchant</w:t>
      </w:r>
    </w:p>
    <w:p>
      <w:pPr/>
      <w:r>
        <w:rPr>
          <w:rFonts w:ascii="Helvetica Light" w:hAnsi="Helvetica Light" w:cs="Helvetica Light"/>
          <w:sz w:val="18"/>
          <w:szCs w:val="18"/>
        </w:rPr>
        <w:t>evidence is unavailable; defaults MUST NOT introduce unsupported delivery, material, durability,</w:t>
      </w:r>
    </w:p>
    <w:p>
      <w:pPr/>
      <w:r>
        <w:rPr>
          <w:rFonts w:ascii="Helvetica Light" w:hAnsi="Helvetica Light" w:cs="Helvetica Light"/>
          <w:sz w:val="18"/>
          <w:szCs w:val="18"/>
        </w:rPr>
        <w:t>guarantee, sustainability, popularity, performance or certification claims.</w:t>
      </w:r>
    </w:p>
    <w:p/>
    <w:p>
      <w:pPr/>
      <w:r>
        <w:rPr>
          <w:rFonts w:ascii="Helvetica Light" w:hAnsi="Helvetica Light" w:cs="Helvetica Light"/>
          <w:sz w:val="18"/>
          <w:szCs w:val="18"/>
        </w:rPr>
        <w:t>### Bounded parametric design and inheritance</w:t>
      </w:r>
    </w:p>
    <w:p/>
    <w:p>
      <w:pPr/>
      <w:r>
        <w:rPr>
          <w:rFonts w:ascii="Helvetica Light" w:hAnsi="Helvetica Light" w:cs="Helvetica Light"/>
          <w:sz w:val="18"/>
          <w:szCs w:val="18"/>
        </w:rPr>
        <w:t>Within an approved family/PageBlueprint-profile structure, AI may choose only typed, validated</w:t>
      </w:r>
    </w:p>
    <w:p>
      <w:pPr/>
      <w:r>
        <w:rPr>
          <w:rFonts w:ascii="Helvetica Light" w:hAnsi="Helvetica Light" w:cs="Helvetica Light"/>
          <w:sz w:val="18"/>
          <w:szCs w:val="18"/>
        </w:rPr>
        <w:t>parameters: semantic palette; typography system, heading scale and weight; spacing/density; radius;</w:t>
      </w:r>
    </w:p>
    <w:p>
      <w:pPr/>
      <w:r>
        <w:rPr>
          <w:rFonts w:ascii="Helvetica Light" w:hAnsi="Helvetica Light" w:cs="Helvetica Light"/>
          <w:sz w:val="18"/>
          <w:szCs w:val="18"/>
        </w:rPr>
        <w:t>border treatment; elevation/shadows; image ratio/crop/treatment; overlay strength; button treatment;</w:t>
      </w:r>
    </w:p>
    <w:p>
      <w:pPr/>
      <w:r>
        <w:rPr>
          <w:rFonts w:ascii="Helvetica Light" w:hAnsi="Helvetica Light" w:cs="Helvetica Light"/>
          <w:sz w:val="18"/>
          <w:szCs w:val="18"/>
        </w:rPr>
        <w:t>and card surface.</w:t>
      </w:r>
    </w:p>
    <w:p>
      <w:pPr/>
      <w:r>
        <w:rPr>
          <w:rFonts w:ascii="Helvetica Light" w:hAnsi="Helvetica Light" w:cs="Helvetica Light"/>
          <w:sz w:val="18"/>
          <w:szCs w:val="18"/>
        </w:rPr>
        <w:t>It MUST NOT emit raw CSS, arbitrary class names, JavaScript/React, unrestricted font imports or</w:t>
      </w:r>
    </w:p>
    <w:p>
      <w:pPr/>
      <w:r>
        <w:rPr>
          <w:rFonts w:ascii="Helvetica Light" w:hAnsi="Helvetica Light" w:cs="Helvetica Light"/>
          <w:sz w:val="18"/>
          <w:szCs w:val="18"/>
        </w:rPr>
        <w:t>layout values outside the registered contract. The renderer remains authoritative for CSS and</w:t>
      </w:r>
    </w:p>
    <w:p>
      <w:pPr/>
      <w:r>
        <w:rPr>
          <w:rFonts w:ascii="Helvetica Light" w:hAnsi="Helvetica Light" w:cs="Helvetica Light"/>
          <w:sz w:val="18"/>
          <w:szCs w:val="18"/>
        </w:rPr>
        <w:t>responsive behavior.</w:t>
      </w:r>
    </w:p>
    <w:p/>
    <w:p>
      <w:pPr/>
      <w:r>
        <w:rPr>
          <w:rFonts w:ascii="Helvetica Light" w:hAnsi="Helvetica Light" w:cs="Helvetica Light"/>
          <w:sz w:val="18"/>
          <w:szCs w:val="18"/>
        </w:rPr>
        <w:t>The binding inheritance order is:</w:t>
      </w:r>
    </w:p>
    <w:p/>
    <w:p>
      <w:pPr/>
      <w:r>
        <w:rPr>
          <w:rFonts w:ascii="Helvetica Light" w:hAnsi="Helvetica Light" w:cs="Helvetica Light"/>
          <w:sz w:val="18"/>
          <w:szCs w:val="18"/>
        </w:rPr>
        <w:t>```text</w:t>
      </w:r>
    </w:p>
    <w:p>
      <w:pPr/>
      <w:r>
        <w:rPr>
          <w:rFonts w:ascii="Helvetica Light" w:hAnsi="Helvetica Light" w:cs="Helvetica Light"/>
          <w:sz w:val="18"/>
          <w:szCs w:val="18"/>
        </w:rPr>
        <w:t>Global BrandSystem</w:t>
      </w:r>
    </w:p>
    <w:p>
      <w:pPr/>
      <w:r>
        <w:rPr>
          <w:rFonts w:ascii="Helvetica Light" w:hAnsi="Helvetica Light" w:cs="Helvetica Light"/>
          <w:sz w:val="18"/>
          <w:szCs w:val="18"/>
        </w:rPr>
        <w:t xml:space="preserve">  → registered PageBlueprint recipe profile</w:t>
      </w:r>
    </w:p>
    <w:p>
      <w:pPr/>
      <w:r>
        <w:rPr>
          <w:rFonts w:ascii="Helvetica Light" w:hAnsi="Helvetica Light" w:cs="Helvetica Light"/>
          <w:sz w:val="18"/>
          <w:szCs w:val="18"/>
        </w:rPr>
        <w:t xml:space="preserve">    → component family and variant</w:t>
      </w:r>
    </w:p>
    <w:p>
      <w:pPr/>
      <w:r>
        <w:rPr>
          <w:rFonts w:ascii="Helvetica Light" w:hAnsi="Helvetica Light" w:cs="Helvetica Light"/>
          <w:sz w:val="18"/>
          <w:szCs w:val="18"/>
        </w:rPr>
        <w:t xml:space="preserve">      → limited validated instance override</w:t>
      </w:r>
    </w:p>
    <w:p>
      <w:pPr/>
      <w:r>
        <w:rPr>
          <w:rFonts w:ascii="Helvetica Light" w:hAnsi="Helvetica Light" w:cs="Helvetica Light"/>
          <w:sz w:val="18"/>
          <w:szCs w:val="18"/>
        </w:rPr>
        <w:t>```</w:t>
      </w:r>
    </w:p>
    <w:p/>
    <w:p>
      <w:pPr/>
      <w:r>
        <w:rPr>
          <w:rFonts w:ascii="Helvetica Light" w:hAnsi="Helvetica Light" w:cs="Helvetica Light"/>
          <w:sz w:val="18"/>
          <w:szCs w:val="18"/>
        </w:rPr>
        <w:t>Local values normally derive from global semantic tokens. An instance override must be explicitly</w:t>
      </w:r>
    </w:p>
    <w:p>
      <w:pPr/>
      <w:r>
        <w:rPr>
          <w:rFonts w:ascii="Helvetica Light" w:hAnsi="Helvetica Light" w:cs="Helvetica Light"/>
          <w:sz w:val="18"/>
          <w:szCs w:val="18"/>
        </w:rPr>
        <w:t>allowed, typed and compatible with its family and PageBlueprint profile; it must not create an</w:t>
      </w:r>
    </w:p>
    <w:p>
      <w:pPr/>
      <w:r>
        <w:rPr>
          <w:rFonts w:ascii="Helvetica Light" w:hAnsi="Helvetica Light" w:cs="Helvetica Light"/>
          <w:sz w:val="18"/>
          <w:szCs w:val="18"/>
        </w:rPr>
        <w:t>unrelated visual language across sections or bypass global accessibility/responsive rules.</w:t>
      </w:r>
    </w:p>
    <w:p/>
    <w:p>
      <w:pPr/>
      <w:r>
        <w:rPr>
          <w:rFonts w:ascii="Helvetica Light" w:hAnsi="Helvetica Light" w:cs="Helvetica Light"/>
          <w:sz w:val="18"/>
          <w:szCs w:val="18"/>
        </w:rPr>
        <w:t>### Commercial library, compatibility and reachability</w:t>
      </w:r>
    </w:p>
    <w:p/>
    <w:p>
      <w:pPr/>
      <w:r>
        <w:rPr>
          <w:rFonts w:ascii="Helvetica Light" w:hAnsi="Helvetica Light" w:cs="Helvetica Light"/>
          <w:sz w:val="18"/>
          <w:szCs w:val="18"/>
        </w:rPr>
        <w:t>The initial commercial library target is approximately 10–15 major section families, 3–5 genuinely</w:t>
      </w:r>
    </w:p>
    <w:p>
      <w:pPr/>
      <w:r>
        <w:rPr>
          <w:rFonts w:ascii="Helvetica Light" w:hAnsi="Helvetica Light" w:cs="Helvetica Light"/>
          <w:sz w:val="18"/>
          <w:szCs w:val="18"/>
        </w:rPr>
        <w:t>distinct variants per applicable family, 3–4 coordinated registered PageBlueprint recipe profiles</w:t>
      </w:r>
    </w:p>
    <w:p>
      <w:pPr/>
      <w:r>
        <w:rPr>
          <w:rFonts w:ascii="Helvetica Light" w:hAnsi="Helvetica Light" w:cs="Helvetica Light"/>
          <w:sz w:val="18"/>
          <w:szCs w:val="18"/>
        </w:rPr>
        <w:t>for each major page type, and strong typography, spacing, surface, shape, elevation and</w:t>
      </w:r>
    </w:p>
    <w:p>
      <w:pPr/>
      <w:r>
        <w:rPr>
          <w:rFonts w:ascii="Helvetica Light" w:hAnsi="Helvetica Light" w:cs="Helvetica Light"/>
          <w:sz w:val="18"/>
          <w:szCs w:val="18"/>
        </w:rPr>
        <w:t>image-treatment controls. These are depth and quality targets, not registry quotas: a smaller</w:t>
      </w:r>
    </w:p>
    <w:p>
      <w:pPr/>
      <w:r>
        <w:rPr>
          <w:rFonts w:ascii="Helvetica Light" w:hAnsi="Helvetica Light" w:cs="Helvetica Light"/>
          <w:sz w:val="18"/>
          <w:szCs w:val="18"/>
        </w:rPr>
        <w:t>excellent library is preferable to many visually equivalent variants.</w:t>
      </w:r>
    </w:p>
    <w:p/>
    <w:p>
      <w:pPr/>
      <w:r>
        <w:rPr>
          <w:rFonts w:ascii="Helvetica Light" w:hAnsi="Helvetica Light" w:cs="Helvetica Light"/>
          <w:sz w:val="18"/>
          <w:szCs w:val="18"/>
        </w:rPr>
        <w:t>Recipes, family variants, optional slots, permitted ordering, design-system parameters, approved</w:t>
      </w:r>
    </w:p>
    <w:p>
      <w:pPr/>
      <w:r>
        <w:rPr>
          <w:rFonts w:ascii="Helvetica Light" w:hAnsi="Helvetica Light" w:cs="Helvetica Light"/>
          <w:sz w:val="18"/>
          <w:szCs w:val="18"/>
        </w:rPr>
        <w:t>assets and merchant/commerce data together create hundreds of materially distinct coordinated</w:t>
      </w:r>
    </w:p>
    <w:p>
      <w:pPr/>
      <w:r>
        <w:rPr>
          <w:rFonts w:ascii="Helvetica Light" w:hAnsi="Helvetica Light" w:cs="Helvetica Light"/>
          <w:sz w:val="18"/>
          <w:szCs w:val="18"/>
        </w:rPr>
        <w:t>storefronts and thousands of controlled variations. Not every theoretical combination is valid.</w:t>
      </w:r>
    </w:p>
    <w:p>
      <w:pPr/>
      <w:r>
        <w:rPr>
          <w:rFonts w:ascii="Helvetica Light" w:hAnsi="Helvetica Light" w:cs="Helvetica Light"/>
          <w:sz w:val="18"/>
          <w:szCs w:val="18"/>
        </w:rPr>
        <w:t>Compatibility, PageBlueprint-profile constraints, responsive rules, accessibility and cross-page</w:t>
      </w:r>
    </w:p>
    <w:p>
      <w:pPr/>
      <w:r>
        <w:rPr>
          <w:rFonts w:ascii="Helvetica Light" w:hAnsi="Helvetica Light" w:cs="Helvetica Light"/>
          <w:sz w:val="18"/>
          <w:szCs w:val="18"/>
        </w:rPr>
        <w:t>coordination MUST filter invalid or low-quality combinations.</w:t>
      </w:r>
    </w:p>
    <w:p/>
    <w:p>
      <w:pPr/>
      <w:r>
        <w:rPr>
          <w:rFonts w:ascii="Helvetica Light" w:hAnsi="Helvetica Light" w:cs="Helvetica Light"/>
          <w:sz w:val="18"/>
          <w:szCs w:val="18"/>
        </w:rPr>
        <w:t>P10A Task 8 implements the coordinated commercial recipes only as registered constrained</w:t>
      </w:r>
    </w:p>
    <w:p>
      <w:pPr/>
      <w:r>
        <w:rPr>
          <w:rFonts w:ascii="Helvetica Light" w:hAnsi="Helvetica Light" w:cs="Helvetica Light"/>
          <w:sz w:val="18"/>
          <w:szCs w:val="18"/>
        </w:rPr>
        <w:t>`PageBlueprint` profiles. P10A-03 remains the canonical implementation contract and MUST NOT</w:t>
      </w:r>
    </w:p>
    <w:p>
      <w:pPr/>
      <w:r>
        <w:rPr>
          <w:rFonts w:ascii="Helvetica Light" w:hAnsi="Helvetica Light" w:cs="Helvetica Light"/>
          <w:sz w:val="18"/>
          <w:szCs w:val="18"/>
        </w:rPr>
        <w:t>duplicate or synchronize a separate recipe/template representation.</w:t>
      </w:r>
    </w:p>
    <w:p/>
    <w:p>
      <w:pPr/>
      <w:r>
        <w:rPr>
          <w:rFonts w:ascii="Helvetica Light" w:hAnsi="Helvetica Light" w:cs="Helvetica Light"/>
          <w:sz w:val="18"/>
          <w:szCs w:val="18"/>
        </w:rPr>
        <w:t>A capability is not complete merely because it appears in a registry. It must be:</w:t>
      </w:r>
    </w:p>
    <w:p/>
    <w:p>
      <w:pPr/>
      <w:r>
        <w:rPr>
          <w:rFonts w:ascii="Helvetica Light" w:hAnsi="Helvetica Light" w:cs="Helvetica Light"/>
          <w:sz w:val="18"/>
          <w:szCs w:val="18"/>
        </w:rPr>
        <w:t>```text</w:t>
      </w:r>
    </w:p>
    <w:p>
      <w:pPr/>
      <w:r>
        <w:rPr>
          <w:rFonts w:ascii="Helvetica Light" w:hAnsi="Helvetica Light" w:cs="Helvetica Light"/>
          <w:sz w:val="18"/>
          <w:szCs w:val="18"/>
        </w:rPr>
        <w:t>registered → planner-selectable → proposal-expressible → compiler-preserved</w:t>
      </w:r>
    </w:p>
    <w:p>
      <w:pPr/>
      <w:r>
        <w:rPr>
          <w:rFonts w:ascii="Helvetica Light" w:hAnsi="Helvetica Light" w:cs="Helvetica Light"/>
          <w:sz w:val="18"/>
          <w:szCs w:val="18"/>
        </w:rPr>
        <w:t>→ StorefrontSnapshot-stored → renderer-visible → editor-editable → manually live-proven</w:t>
      </w:r>
    </w:p>
    <w:p>
      <w:pPr/>
      <w:r>
        <w:rPr>
          <w:rFonts w:ascii="Helvetica Light" w:hAnsi="Helvetica Light" w:cs="Helvetica Light"/>
          <w:sz w:val="18"/>
          <w:szCs w:val="18"/>
        </w:rPr>
        <w:t>```</w:t>
      </w:r>
    </w:p>
    <w:p/>
    <w:p>
      <w:pPr/>
      <w:r>
        <w:rPr>
          <w:rFonts w:ascii="Helvetica Light" w:hAnsi="Helvetica Light" w:cs="Helvetica Light"/>
          <w:sz w:val="18"/>
          <w:szCs w:val="18"/>
        </w:rPr>
        <w:t>Documentation, task acceptance matrices and release evidence MUST use this complete reachability</w:t>
      </w:r>
    </w:p>
    <w:p>
      <w:pPr/>
      <w:r>
        <w:rPr>
          <w:rFonts w:ascii="Helvetica Light" w:hAnsi="Helvetica Light" w:cs="Helvetica Light"/>
          <w:sz w:val="18"/>
          <w:szCs w:val="18"/>
        </w:rPr>
        <w:t>chain. `StorefrontSnapshot` remains the sole stored canonical aggregate throughout it.</w:t>
      </w:r>
    </w:p>
    <w:p/>
    <w:p>
      <w:pPr/>
      <w:r>
        <w:rPr>
          <w:rFonts w:ascii="Helvetica Light" w:hAnsi="Helvetica Light" w:cs="Helvetica Light"/>
          <w:sz w:val="18"/>
          <w:szCs w:val="18"/>
        </w:rPr>
        <w:t>### Commercial visual-quality and protected-commerce gate</w:t>
      </w:r>
    </w:p>
    <w:p/>
    <w:p>
      <w:pPr/>
      <w:r>
        <w:rPr>
          <w:rFonts w:ascii="Helvetica Light" w:hAnsi="Helvetica Light" w:cs="Helvetica Light"/>
          <w:sz w:val="18"/>
          <w:szCs w:val="18"/>
        </w:rPr>
        <w:t>Visual acceptance MUST include screenshot-level review at the defined mobile and desktop widths</w:t>
      </w:r>
    </w:p>
    <w:p>
      <w:pPr/>
      <w:r>
        <w:rPr>
          <w:rFonts w:ascii="Helvetica Light" w:hAnsi="Helvetica Light" w:cs="Helvetica Light"/>
          <w:sz w:val="18"/>
          <w:szCs w:val="18"/>
        </w:rPr>
        <w:t>(375, 768, 1024 and 1440 px), reviewing homepage, collection and PDP together as one coordinated</w:t>
      </w:r>
    </w:p>
    <w:p>
      <w:pPr/>
      <w:r>
        <w:rPr>
          <w:rFonts w:ascii="Helvetica Light" w:hAnsi="Helvetica Light" w:cs="Helvetica Light"/>
          <w:sz w:val="18"/>
          <w:szCs w:val="18"/>
        </w:rPr>
        <w:t>storefront. Final commercial acceptance uses real or representative approved assets; placeholder SVGs</w:t>
      </w:r>
    </w:p>
    <w:p>
      <w:pPr/>
      <w:r>
        <w:rPr>
          <w:rFonts w:ascii="Helvetica Light" w:hAnsi="Helvetica Light" w:cs="Helvetica Light"/>
          <w:sz w:val="18"/>
          <w:szCs w:val="18"/>
        </w:rPr>
        <w:t>are insufficient. Review each variant for hierarchy, density, composition, spacing, typography,</w:t>
      </w:r>
    </w:p>
    <w:p>
      <w:pPr/>
      <w:r>
        <w:rPr>
          <w:rFonts w:ascii="Helvetica Light" w:hAnsi="Helvetica Light" w:cs="Helvetica Light"/>
          <w:sz w:val="18"/>
          <w:szCs w:val="18"/>
        </w:rPr>
        <w:t>imagery and commerce usability. Schema validity, metadata, fingerprints, snapshots and registry</w:t>
      </w:r>
    </w:p>
    <w:p>
      <w:pPr/>
      <w:r>
        <w:rPr>
          <w:rFonts w:ascii="Helvetica Light" w:hAnsi="Helvetica Light" w:cs="Helvetica Light"/>
          <w:sz w:val="18"/>
          <w:szCs w:val="18"/>
        </w:rPr>
        <w:t>counts do not establish visual quality, and no phase may close on deterministic tests without a</w:t>
      </w:r>
    </w:p>
    <w:p>
      <w:pPr/>
      <w:r>
        <w:rPr>
          <w:rFonts w:ascii="Helvetica Light" w:hAnsi="Helvetica Light" w:cs="Helvetica Light"/>
          <w:sz w:val="18"/>
          <w:szCs w:val="18"/>
        </w:rPr>
        <w:t>merchant-visible browser result.</w:t>
      </w:r>
    </w:p>
    <w:p/>
    <w:p>
      <w:pPr/>
      <w:r>
        <w:rPr>
          <w:rFonts w:ascii="Helvetica Light" w:hAnsi="Helvetica Light" w:cs="Helvetica Light"/>
          <w:sz w:val="18"/>
          <w:szCs w:val="18"/>
        </w:rPr>
        <w:t>Structural and visual composition may change only while preserving canonical product IDs, variant</w:t>
      </w:r>
    </w:p>
    <w:p>
      <w:pPr/>
      <w:r>
        <w:rPr>
          <w:rFonts w:ascii="Helvetica Light" w:hAnsi="Helvetica Light" w:cs="Helvetica Light"/>
          <w:sz w:val="18"/>
          <w:szCs w:val="18"/>
        </w:rPr>
        <w:t>IDs, SKUs, prices, stock, availability, options, collection membership/order, routes, canonical</w:t>
      </w:r>
    </w:p>
    <w:p>
      <w:pPr/>
      <w:r>
        <w:rPr>
          <w:rFonts w:ascii="Helvetica Light" w:hAnsi="Helvetica Light" w:cs="Helvetica Light"/>
          <w:sz w:val="18"/>
          <w:szCs w:val="18"/>
        </w:rPr>
        <w:t>media, media bindings and approved asset IDs/provenance.</w:t>
      </w:r>
    </w:p>
    <w:p/>
    <w:p>
      <w:pPr/>
      <w:r>
        <w:rPr>
          <w:rFonts w:ascii="Helvetica Light" w:hAnsi="Helvetica Light" w:cs="Helvetica Light"/>
          <w:sz w:val="18"/>
          <w:szCs w:val="18"/>
        </w:rPr>
        <w:t>## How implementation agents and developers must use v1.2.2</w:t>
      </w:r>
    </w:p>
    <w:p>
      <w:pPr/>
      <w:r>
        <w:rPr>
          <w:rFonts w:ascii="Helvetica Light" w:hAnsi="Helvetica Light" w:cs="Helvetica Light"/>
          <w:sz w:val="18"/>
          <w:szCs w:val="18"/>
        </w:rPr>
        <w:t>1.  Read the complete affected section and named requirement IDs before modifying code.</w:t>
      </w:r>
    </w:p>
    <w:p/>
    <w:p>
      <w:pPr/>
      <w:r>
        <w:rPr>
          <w:rFonts w:ascii="Helvetica Light" w:hAnsi="Helvetica Light" w:cs="Helvetica Light"/>
          <w:sz w:val="18"/>
          <w:szCs w:val="18"/>
        </w:rPr>
        <w:t>2.  Preserve the v1.1 non-negotiables: controlled components, structured operations, validation, protected commerce truth, proposal review, reversible drafts and separate publishing.</w:t>
      </w:r>
    </w:p>
    <w:p/>
    <w:p>
      <w:pPr/>
      <w:r>
        <w:rPr>
          <w:rFonts w:ascii="Helvetica Light" w:hAnsi="Helvetica Light" w:cs="Helvetica Light"/>
          <w:sz w:val="18"/>
          <w:szCs w:val="18"/>
        </w:rPr>
        <w:t>3.  Do not introduce another catalogue, product-type or variant model inside Veskify. Use a read-only presentation projection from Vesko or a fixture that follows the same contract.</w:t>
      </w:r>
    </w:p>
    <w:p/>
    <w:p>
      <w:pPr/>
      <w:r>
        <w:rPr>
          <w:rFonts w:ascii="Helvetica Light" w:hAnsi="Helvetica Light" w:cs="Helvetica Light"/>
          <w:sz w:val="18"/>
          <w:szCs w:val="18"/>
        </w:rPr>
        <w:t>4.  Build reusable component families and data-binding contracts before adding merchant-specific layouts.</w:t>
      </w:r>
    </w:p>
    <w:p/>
    <w:p>
      <w:pPr/>
      <w:r>
        <w:rPr>
          <w:rFonts w:ascii="Helvetica Light" w:hAnsi="Helvetica Light" w:cs="Helvetica Light"/>
          <w:sz w:val="18"/>
          <w:szCs w:val="18"/>
        </w:rPr>
        <w:t>5.  Keep the merchant experience free from developer concepts such as raw JSON, registries, provider envelopes, component IDs and prompt internals.</w:t>
      </w:r>
    </w:p>
    <w:p/>
    <w:p>
      <w:pPr/>
      <w:r>
        <w:rPr>
          <w:rFonts w:ascii="Helvetica Light" w:hAnsi="Helvetica Light" w:cs="Helvetica Light"/>
          <w:sz w:val="18"/>
          <w:szCs w:val="18"/>
        </w:rPr>
        <w:t>6.  Every task must state the user-visible capability, affected requirements, tests, constraints, branch/PR rules and integration impact.</w:t>
      </w:r>
    </w:p>
    <w:p/>
    <w:p>
      <w:pPr/>
      <w:r>
        <w:rPr>
          <w:rFonts w:ascii="Helvetica Light" w:hAnsi="Helvetica Light" w:cs="Helvetica Light"/>
          <w:sz w:val="18"/>
          <w:szCs w:val="18"/>
        </w:rPr>
        <w:t>## Requirement language</w:t>
      </w:r>
    </w:p>
    <w:p>
      <w:pPr/>
      <w:r>
        <w:rPr>
          <w:rFonts w:ascii="Helvetica Light" w:hAnsi="Helvetica Light" w:cs="Helvetica Light"/>
          <w:sz w:val="18"/>
          <w:szCs w:val="18"/>
        </w:rPr>
        <w:t>| **Term**     | **Meaning**                                                                |</w:t>
      </w:r>
    </w:p>
    <w:p>
      <w:pPr/>
      <w:r>
        <w:rPr>
          <w:rFonts w:ascii="Helvetica Light" w:hAnsi="Helvetica Light" w:cs="Helvetica Light"/>
          <w:sz w:val="18"/>
          <w:szCs w:val="18"/>
        </w:rPr>
        <w:t>|--------------|----------------------------------------------------------------------------|</w:t>
      </w:r>
    </w:p>
    <w:p>
      <w:pPr/>
      <w:r>
        <w:rPr>
          <w:rFonts w:ascii="Helvetica Light" w:hAnsi="Helvetica Light" w:cs="Helvetica Light"/>
          <w:sz w:val="18"/>
          <w:szCs w:val="18"/>
        </w:rPr>
        <w:t>| **MUST**     | Mandatory for the defined capability or release gate.                      |</w:t>
      </w:r>
    </w:p>
    <w:p>
      <w:pPr/>
      <w:r>
        <w:rPr>
          <w:rFonts w:ascii="Helvetica Light" w:hAnsi="Helvetica Light" w:cs="Helvetica Light"/>
          <w:sz w:val="18"/>
          <w:szCs w:val="18"/>
        </w:rPr>
        <w:t>| **MUST NOT** | Prohibited.                                                                |</w:t>
      </w:r>
    </w:p>
    <w:p>
      <w:pPr/>
      <w:r>
        <w:rPr>
          <w:rFonts w:ascii="Helvetica Light" w:hAnsi="Helvetica Light" w:cs="Helvetica Light"/>
          <w:sz w:val="18"/>
          <w:szCs w:val="18"/>
        </w:rPr>
        <w:t>| **SHOULD**   | Expected unless a documented implementation constraint justifies deferral. |</w:t>
      </w:r>
    </w:p>
    <w:p>
      <w:pPr/>
      <w:r>
        <w:rPr>
          <w:rFonts w:ascii="Helvetica Light" w:hAnsi="Helvetica Light" w:cs="Helvetica Light"/>
          <w:sz w:val="18"/>
          <w:szCs w:val="18"/>
        </w:rPr>
        <w:t>| **MAY**      | Optional or adapter-specific.                                              |</w:t>
      </w:r>
    </w:p>
    <w:p/>
    <w:p>
      <w:pPr/>
      <w:r>
        <w:rPr>
          <w:rFonts w:ascii="Helvetica Light" w:hAnsi="Helvetica Light" w:cs="Helvetica Light"/>
          <w:sz w:val="18"/>
          <w:szCs w:val="18"/>
        </w:rPr>
        <w:t>## v1.2.2 requirement catalogue</w:t>
      </w:r>
    </w:p>
    <w:p>
      <w:pPr/>
      <w:r>
        <w:rPr>
          <w:rFonts w:ascii="Helvetica Light" w:hAnsi="Helvetica Light" w:cs="Helvetica Light"/>
          <w:sz w:val="18"/>
          <w:szCs w:val="18"/>
        </w:rPr>
        <w:t>The following stable v1.2 requirement IDs and v1.2.1/v1.2.2 additions are binding for implementation tasks.</w:t>
      </w:r>
    </w:p>
    <w:p>
      <w:pPr/>
      <w:r>
        <w:rPr>
          <w:rFonts w:ascii="Helvetica Light" w:hAnsi="Helvetica Light" w:cs="Helvetica Light"/>
          <w:sz w:val="18"/>
          <w:szCs w:val="18"/>
        </w:rPr>
        <w:t>They replace the obsolete v1.1 roadmap identifiers for new work while preserving the</w:t>
      </w:r>
    </w:p>
    <w:p>
      <w:pPr/>
      <w:r>
        <w:rPr>
          <w:rFonts w:ascii="Helvetica Light" w:hAnsi="Helvetica Light" w:cs="Helvetica Light"/>
          <w:sz w:val="18"/>
          <w:szCs w:val="18"/>
        </w:rPr>
        <w:t>controlled-agent, protected-commerce, reversible-draft and explicit-publishing safety model.</w:t>
      </w:r>
    </w:p>
    <w:p/>
    <w:p>
      <w:pPr/>
      <w:r>
        <w:rPr>
          <w:rFonts w:ascii="Helvetica Light" w:hAnsi="Helvetica Light" w:cs="Helvetica Light"/>
          <w:sz w:val="18"/>
          <w:szCs w:val="18"/>
        </w:rPr>
        <w:t>### Functional requirements</w:t>
      </w:r>
    </w:p>
    <w:p>
      <w:pPr/>
      <w:r>
        <w:rPr>
          <w:rFonts w:ascii="Helvetica Light" w:hAnsi="Helvetica Light" w:cs="Helvetica Light"/>
          <w:sz w:val="18"/>
          <w:szCs w:val="18"/>
        </w:rPr>
        <w:t>| **ID**     | **Requirement**                                                                                                                                                                                          |</w:t>
      </w:r>
    </w:p>
    <w:p>
      <w:pPr/>
      <w:r>
        <w:rPr>
          <w:rFonts w:ascii="Helvetica Light" w:hAnsi="Helvetica Light" w:cs="Helvetica Light"/>
          <w:sz w:val="18"/>
          <w:szCs w:val="18"/>
        </w:rPr>
        <w:t>|------------|----------------------------------------------------------------------------------------------------------------------------------------------------------------------------------------------------------|</w:t>
      </w:r>
    </w:p>
    <w:p>
      <w:pPr/>
      <w:r>
        <w:rPr>
          <w:rFonts w:ascii="Helvetica Light" w:hAnsi="Helvetica Light" w:cs="Helvetica Light"/>
          <w:sz w:val="18"/>
          <w:szCs w:val="18"/>
        </w:rPr>
        <w:t>| **FR-101** | Veskify MUST operate as the controlled storefront-design engine for Vesko Storefront Studio while the standalone repository remains only an implementation, validation and demo environment.              |</w:t>
      </w:r>
    </w:p>
    <w:p>
      <w:pPr/>
      <w:r>
        <w:rPr>
          <w:rFonts w:ascii="Helvetica Light" w:hAnsi="Helvetica Light" w:cs="Helvetica Light"/>
          <w:sz w:val="18"/>
          <w:szCs w:val="18"/>
        </w:rPr>
        <w:t>| **FR-102** | Veskify MUST preserve product identity and commerce boundaries: no design flow may own or mutate catalogue management, product types, variants, prices, stock, inventory, orders, payments, tax or logistics. |</w:t>
      </w:r>
    </w:p>
    <w:p>
      <w:pPr/>
      <w:r>
        <w:rPr>
          <w:rFonts w:ascii="Helvetica Light" w:hAnsi="Helvetica Light" w:cs="Helvetica Light"/>
          <w:sz w:val="18"/>
          <w:szCs w:val="18"/>
        </w:rPr>
        <w:t>| **FR-103** | The primary onboarding path MUST start from an existing public storefront URL, discover reusable source evidence and present it without changing the current draft.                                      |</w:t>
      </w:r>
    </w:p>
    <w:p>
      <w:pPr/>
      <w:r>
        <w:rPr>
          <w:rFonts w:ascii="Helvetica Light" w:hAnsi="Helvetica Light" w:cs="Helvetica Light"/>
          <w:sz w:val="18"/>
          <w:szCs w:val="18"/>
        </w:rPr>
        <w:t>| **FR-104** | Source discovery MUST record evidence, provenance, warnings and confidence, and MUST reconcile discovered products, collections and assets against canonical Vesko commerce data before generation.       |</w:t>
      </w:r>
    </w:p>
    <w:p>
      <w:pPr/>
      <w:r>
        <w:rPr>
          <w:rFonts w:ascii="Helvetica Light" w:hAnsi="Helvetica Light" w:cs="Helvetica Light"/>
          <w:sz w:val="18"/>
          <w:szCs w:val="18"/>
        </w:rPr>
        <w:t>| **FR-105** | The merchant MUST approve a Storefront Design Brief before initial generation; the brief MUST include business profile, source summary, brand direction, approved assets, page plan, assumptions, warnings and protected commerce source. |</w:t>
      </w:r>
    </w:p>
    <w:p>
      <w:pPr/>
      <w:r>
        <w:rPr>
          <w:rFonts w:ascii="Helvetica Light" w:hAnsi="Helvetica Light" w:cs="Helvetica Light"/>
          <w:sz w:val="18"/>
          <w:szCs w:val="18"/>
        </w:rPr>
        <w:t>| **FR-106** | Brand reconstruction MUST work from logo, public-site evidence, product imagery, merchant preferences and industry presets, including exact valid palette instructions when schema and contrast validation pass. |</w:t>
      </w:r>
    </w:p>
    <w:p>
      <w:pPr/>
      <w:r>
        <w:rPr>
          <w:rFonts w:ascii="Helvetica Light" w:hAnsi="Helvetica Light" w:cs="Helvetica Light"/>
          <w:sz w:val="18"/>
          <w:szCs w:val="18"/>
        </w:rPr>
        <w:t>| **FR-107** | Asset inventory, selection and reuse MUST preserve asset IDs, role eligibility, responsive crop metadata, provenance and merchant approval; generation MAY be offered only when reusable assets are insufficient or explicitly requested. |</w:t>
      </w:r>
    </w:p>
    <w:p>
      <w:pPr/>
      <w:r>
        <w:rPr>
          <w:rFonts w:ascii="Helvetica Light" w:hAnsi="Helvetica Light" w:cs="Helvetica Light"/>
          <w:sz w:val="18"/>
          <w:szCs w:val="18"/>
        </w:rPr>
        <w:t>| **FR-108** | AI design changes MUST use controlled proposals, approved skills, structured operations, target-bound permissions, validation and merchant review before draft mutation.                                  |</w:t>
      </w:r>
    </w:p>
    <w:p>
      <w:pPr/>
      <w:r>
        <w:rPr>
          <w:rFonts w:ascii="Helvetica Light" w:hAnsi="Helvetica Light" w:cs="Helvetica Light"/>
          <w:sz w:val="18"/>
          <w:szCs w:val="18"/>
        </w:rPr>
        <w:t>| **FR-109** | The component platform MUST provide reusable ComponentDefinitionV2 families, variants, slots, bindings, page blueprints, migrations and shared editor/preview/published renderers.                       |</w:t>
      </w:r>
    </w:p>
    <w:p>
      <w:pPr/>
      <w:r>
        <w:rPr>
          <w:rFonts w:ascii="Helvetica Light" w:hAnsi="Helvetica Light" w:cs="Helvetica Light"/>
          <w:sz w:val="18"/>
          <w:szCs w:val="18"/>
        </w:rPr>
        <w:t>| **FR-110** | Storefront components MUST bind to a canonical read-only Vesko commerce projection and MUST NOT create a competing product, product-type, option, variant or catalogue model.                            |</w:t>
      </w:r>
    </w:p>
    <w:p>
      <w:pPr/>
      <w:r>
        <w:rPr>
          <w:rFonts w:ascii="Helvetica Light" w:hAnsi="Helvetica Light" w:cs="Helvetica Light"/>
          <w:sz w:val="18"/>
          <w:szCs w:val="18"/>
        </w:rPr>
        <w:t>| **FR-111** | Dynamic product-detail pages MUST render option groups, dependencies, required states, variant resolution, media, price and availability from canonical product configuration.                            |</w:t>
      </w:r>
    </w:p>
    <w:p>
      <w:pPr/>
      <w:r>
        <w:rPr>
          <w:rFonts w:ascii="Helvetica Light" w:hAnsi="Helvetica Light" w:cs="Helvetica Light"/>
          <w:sz w:val="18"/>
          <w:szCs w:val="18"/>
        </w:rPr>
        <w:t>| **FR-112** | Collection-page presentation MUST bind collection headers, filters, product grids, merchandising rows and no-results states to canonical collection/product data without changing membership or commerce truth. |</w:t>
      </w:r>
    </w:p>
    <w:p>
      <w:pPr/>
      <w:r>
        <w:rPr>
          <w:rFonts w:ascii="Helvetica Light" w:hAnsi="Helvetica Light" w:cs="Helvetica Light"/>
          <w:sz w:val="18"/>
          <w:szCs w:val="18"/>
        </w:rPr>
        <w:t>| **FR-113** | Whole-storefront design changes MUST coordinate global tokens, navigation, footer and representative pages through one validated proposal and atomic application/undo path.                              |</w:t>
      </w:r>
    </w:p>
    <w:p>
      <w:pPr/>
      <w:r>
        <w:rPr>
          <w:rFonts w:ascii="Helvetica Light" w:hAnsi="Helvetica Light" w:cs="Helvetica Light"/>
          <w:sz w:val="18"/>
          <w:szCs w:val="18"/>
        </w:rPr>
        <w:t>| **FR-114** | Generated and edited storefronts MUST meet responsive and accessibility quality requirements across merchant onboarding, editor, proposal review, dynamic PDP, collection and publishing surfaces.        |</w:t>
      </w:r>
    </w:p>
    <w:p>
      <w:pPr/>
      <w:r>
        <w:rPr>
          <w:rFonts w:ascii="Helvetica Light" w:hAnsi="Helvetica Light" w:cs="Helvetica Light"/>
          <w:sz w:val="18"/>
          <w:szCs w:val="18"/>
        </w:rPr>
        <w:t>| **FR-115** | Draft, history, Save draft, Publish and Restore MUST remain separate: accepted changes mutate the active draft only, Save persists draft only, Publish requires explicit confirmation and Restore creates a draft. |</w:t>
      </w:r>
    </w:p>
    <w:p>
      <w:pPr/>
      <w:r>
        <w:rPr>
          <w:rFonts w:ascii="Helvetica Light" w:hAnsi="Helvetica Light" w:cs="Helvetica Light"/>
          <w:sz w:val="18"/>
          <w:szCs w:val="18"/>
        </w:rPr>
        <w:t>| **FR-116** | Vesko Storefront Studio MUST expose a merchant-facing product shell and language that hides raw JSON, registry IDs, provider payloads, component internals and developer tooling.                        |</w:t>
      </w:r>
    </w:p>
    <w:p>
      <w:pPr/>
      <w:r>
        <w:rPr>
          <w:rFonts w:ascii="Helvetica Light" w:hAnsi="Helvetica Light" w:cs="Helvetica Light"/>
          <w:sz w:val="18"/>
          <w:szCs w:val="18"/>
        </w:rPr>
        <w:t>| **FR-117** | Provider failure, validation failure, stale context and demo reset/load flows MUST preserve active draft/history and keep deterministic mock-provider reliability for repeatable tests and demos.         |</w:t>
      </w:r>
    </w:p>
    <w:p>
      <w:pPr/>
      <w:r>
        <w:rPr>
          <w:rFonts w:ascii="Helvetica Light" w:hAnsi="Helvetica Light" w:cs="Helvetica Light"/>
          <w:sz w:val="18"/>
          <w:szCs w:val="18"/>
        </w:rPr>
        <w:t>| **FR-118** | Future Vesko adapters and teammate handoff MUST map project, commerce, media, storage, publishing, source discovery, AI provider and observability contracts without redesigning the Veskify engine.     |</w:t>
      </w:r>
    </w:p>
    <w:p>
      <w:pPr/>
      <w:r>
        <w:rPr>
          <w:rFonts w:ascii="Helvetica Light" w:hAnsi="Helvetica Light" w:cs="Helvetica Light"/>
          <w:sz w:val="18"/>
          <w:szCs w:val="18"/>
        </w:rPr>
        <w:t>| **FR-119** | The component platform MUST use controlled component families with meaningful variants, typed slots, compatibility rules, approved bindings/assets and one shared editor/preview/published renderer implementation. |</w:t>
      </w:r>
    </w:p>
    <w:p>
      <w:pPr/>
      <w:r>
        <w:rPr>
          <w:rFonts w:ascii="Helvetica Light" w:hAnsi="Helvetica Light" w:cs="Helvetica Light"/>
          <w:sz w:val="18"/>
          <w:szCs w:val="18"/>
        </w:rPr>
        <w:t>| **FR-120** | Each commercial recipe MUST be a registered constrained `PageBlueprint` profile that defines required/optional slots, compatible families/variants, default and permitted ordering, data bindings, approved-asset requirements, responsive constraints, omission/fallback rules and cross-page coordination without a second executable representation. |</w:t>
      </w:r>
    </w:p>
    <w:p>
      <w:pPr/>
      <w:r>
        <w:rPr>
          <w:rFonts w:ascii="Helvetica Light" w:hAnsi="Helvetica Light" w:cs="Helvetica Light"/>
          <w:sz w:val="18"/>
          <w:szCs w:val="18"/>
        </w:rPr>
        <w:t>| **FR-121** | AI composition MUST select only registered PageBlueprint recipe profiles, compatible registered families/variants, permitted ordering and typed bounded design parameters; proposals and PageBlueprints MUST reject arbitrary trees, raw CSS, arbitrary class names, executable JavaScript/React or generated code, unrestricted font imports and layout/style values outside registered bounds. |</w:t>
      </w:r>
    </w:p>
    <w:p>
      <w:pPr/>
      <w:r>
        <w:rPr>
          <w:rFonts w:ascii="Helvetica Light" w:hAnsi="Helvetica Light" w:cs="Helvetica Light"/>
          <w:sz w:val="18"/>
          <w:szCs w:val="18"/>
        </w:rPr>
        <w:t>| **FR-122** | Design inheritance MUST flow from `BrandSystem` through a registered PageBlueprint recipe profile and family/variant to constrained validated instance overrides; semantic tokens normally flow downward, renderer-visible values remain derived from canonical typed state, and invalid or unrelated local visual-language overrides MUST fail validation. |</w:t>
      </w:r>
    </w:p>
    <w:p>
      <w:pPr/>
      <w:r>
        <w:rPr>
          <w:rFonts w:ascii="Helvetica Light" w:hAnsi="Helvetica Light" w:cs="Helvetica Light"/>
          <w:sz w:val="18"/>
          <w:szCs w:val="18"/>
        </w:rPr>
        <w:t>| **FR-123** | Optional evidence/trust content MUST be omitted without approved evidence, and registry defaults MUST NOT make unsupported commercial claims. |</w:t>
      </w:r>
    </w:p>
    <w:p>
      <w:pPr/>
      <w:r>
        <w:rPr>
          <w:rFonts w:ascii="Helvetica Light" w:hAnsi="Helvetica Light" w:cs="Helvetica Light"/>
          <w:sz w:val="18"/>
          <w:szCs w:val="18"/>
        </w:rPr>
        <w:t>| **FR-124** | Commercial capability completion MUST prove the documented reachability chain and screenshot-level coordinated homepage/collection/PDP browser review with representative approved assets. |</w:t>
      </w:r>
    </w:p>
    <w:p/>
    <w:p>
      <w:pPr/>
      <w:r>
        <w:rPr>
          <w:rFonts w:ascii="Helvetica Light" w:hAnsi="Helvetica Light" w:cs="Helvetica Light"/>
          <w:sz w:val="18"/>
          <w:szCs w:val="18"/>
        </w:rPr>
        <w:t>### Non-functional requirements</w:t>
      </w:r>
    </w:p>
    <w:p>
      <w:pPr/>
      <w:r>
        <w:rPr>
          <w:rFonts w:ascii="Helvetica Light" w:hAnsi="Helvetica Light" w:cs="Helvetica Light"/>
          <w:sz w:val="18"/>
          <w:szCs w:val="18"/>
        </w:rPr>
        <w:t>| **ID**      | **Requirement**                                                                                                                                                                                     |</w:t>
      </w:r>
    </w:p>
    <w:p>
      <w:pPr/>
      <w:r>
        <w:rPr>
          <w:rFonts w:ascii="Helvetica Light" w:hAnsi="Helvetica Light" w:cs="Helvetica Light"/>
          <w:sz w:val="18"/>
          <w:szCs w:val="18"/>
        </w:rPr>
        <w:t>|-------------|-----------------------------------------------------------------------------------------------------------------------------------------------------------------------------------------------------|</w:t>
      </w:r>
    </w:p>
    <w:p>
      <w:pPr/>
      <w:r>
        <w:rPr>
          <w:rFonts w:ascii="Helvetica Light" w:hAnsi="Helvetica Light" w:cs="Helvetica Light"/>
          <w:sz w:val="18"/>
          <w:szCs w:val="18"/>
        </w:rPr>
        <w:t>| **NFR-101** | Security and protected commerce data MUST be enforced at every source, provider, operation, binding, storage and publishing boundary; untrusted source/provider content cannot grant permissions.   |</w:t>
      </w:r>
    </w:p>
    <w:p>
      <w:pPr/>
      <w:r>
        <w:rPr>
          <w:rFonts w:ascii="Helvetica Light" w:hAnsi="Helvetica Light" w:cs="Helvetica Light"/>
          <w:sz w:val="18"/>
          <w:szCs w:val="18"/>
        </w:rPr>
        <w:t>| **NFR-102** | Merchant-facing flows MUST meet WCAG 2.2 AA expectations for keyboard access, focus visibility, semantics, labels, contrast and dynamic state announcements.                                      |</w:t>
      </w:r>
    </w:p>
    <w:p>
      <w:pPr/>
      <w:r>
        <w:rPr>
          <w:rFonts w:ascii="Helvetica Light" w:hAnsi="Helvetica Light" w:cs="Helvetica Light"/>
          <w:sz w:val="18"/>
          <w:szCs w:val="18"/>
        </w:rPr>
        <w:t>| **NFR-103** | Responsive behaviour MUST be validated for primary surfaces at 375, 768, 1024 and 1440 px with no visible clipping, overlap or unusable dynamic controls.                                        |</w:t>
      </w:r>
    </w:p>
    <w:p>
      <w:pPr/>
      <w:r>
        <w:rPr>
          <w:rFonts w:ascii="Helvetica Light" w:hAnsi="Helvetica Light" w:cs="Helvetica Light"/>
          <w:sz w:val="18"/>
          <w:szCs w:val="18"/>
        </w:rPr>
        <w:t>| **NFR-104** | Performance-sensitive editor interactions SHOULD feel immediate, while source discovery, resolver calls and provider work run asynchronously with visible progress and bounded failure states.      |</w:t>
      </w:r>
    </w:p>
    <w:p>
      <w:pPr/>
      <w:r>
        <w:rPr>
          <w:rFonts w:ascii="Helvetica Light" w:hAnsi="Helvetica Light" w:cs="Helvetica Light"/>
          <w:sz w:val="18"/>
          <w:szCs w:val="18"/>
        </w:rPr>
        <w:t>| **NFR-105** | Reliability and rollback MUST be deterministic: failed, invalid, stale or rejected proposals, saves, publishes and restores preserve the last valid active, saved and published state.             |</w:t>
      </w:r>
    </w:p>
    <w:p>
      <w:pPr/>
      <w:r>
        <w:rPr>
          <w:rFonts w:ascii="Helvetica Light" w:hAnsi="Helvetica Light" w:cs="Helvetica Light"/>
          <w:sz w:val="18"/>
          <w:szCs w:val="18"/>
        </w:rPr>
        <w:t>| **NFR-106** | Observability MUST record safe metadata such as request ID, provider, scope, operation count, validation result, latency, failure category, component versions and commerce revision without secrets or full prompts by default. |</w:t>
      </w:r>
    </w:p>
    <w:p>
      <w:pPr/>
      <w:r>
        <w:rPr>
          <w:rFonts w:ascii="Helvetica Light" w:hAnsi="Helvetica Light" w:cs="Helvetica Light"/>
          <w:sz w:val="18"/>
          <w:szCs w:val="18"/>
        </w:rPr>
        <w:t>| **NFR-107** | Provider isolation MUST keep provider-specific formats, credentials, errors and retries behind adapters; deterministic fixtures remain the default for local and automated tests.                  |</w:t>
      </w:r>
    </w:p>
    <w:p>
      <w:pPr/>
      <w:r>
        <w:rPr>
          <w:rFonts w:ascii="Helvetica Light" w:hAnsi="Helvetica Light" w:cs="Helvetica Light"/>
          <w:sz w:val="18"/>
          <w:szCs w:val="18"/>
        </w:rPr>
        <w:t>| **NFR-108** | Deterministic testing MUST cover schemas, bindings, source evidence, proposals, atomic application, adapter conformance, responsive/accessibility gates and the customer-ready journey.             |</w:t>
      </w:r>
    </w:p>
    <w:p>
      <w:pPr/>
      <w:r>
        <w:rPr>
          <w:rFonts w:ascii="Helvetica Light" w:hAnsi="Helvetica Light" w:cs="Helvetica Light"/>
          <w:sz w:val="18"/>
          <w:szCs w:val="18"/>
        </w:rPr>
        <w:t>| **NFR-109** | Maintainability MUST preserve integration boundaries: Puck stays isolated, canonical domain/application modules avoid UI/provider dependencies, and historical documents remain superseded context. |</w:t>
      </w:r>
    </w:p>
    <w:p>
      <w:pPr/>
      <w:r>
        <w:rPr>
          <w:rFonts w:ascii="Helvetica Light" w:hAnsi="Helvetica Light" w:cs="Helvetica Light"/>
          <w:sz w:val="18"/>
          <w:szCs w:val="18"/>
        </w:rPr>
        <w:t>| **NFR-110** | Commercial visual quality MUST be assessed at 375, 768, 1024 and 1440 px for hierarchy, density, composition, spacing, typography, imagery and commerce usability; deterministic/schema-only evidence is insufficient for phase closure. |</w:t>
      </w:r>
    </w:p>
    <w:p/>
    <w:p>
      <w:pPr/>
      <w:r>
        <w:rPr>
          <w:rFonts w:ascii="Helvetica Light" w:hAnsi="Helvetica Light" w:cs="Helvetica Light"/>
          <w:sz w:val="18"/>
          <w:szCs w:val="18"/>
        </w:rPr>
        <w:t># Contents</w:t>
      </w:r>
    </w:p>
    <w:p>
      <w:pPr/>
      <w:r>
        <w:rPr>
          <w:rFonts w:ascii="Helvetica Light" w:hAnsi="Helvetica Light" w:cs="Helvetica Light"/>
          <w:sz w:val="18"/>
          <w:szCs w:val="18"/>
        </w:rPr>
        <w:t>- 1\. Executive product definition</w:t>
      </w:r>
    </w:p>
    <w:p/>
    <w:p>
      <w:pPr/>
      <w:r>
        <w:rPr>
          <w:rFonts w:ascii="Helvetica Light" w:hAnsi="Helvetica Light" w:cs="Helvetica Light"/>
          <w:sz w:val="18"/>
          <w:szCs w:val="18"/>
        </w:rPr>
        <w:t>- 2\. Comparison with v1.1 and required corrections</w:t>
      </w:r>
    </w:p>
    <w:p/>
    <w:p>
      <w:pPr/>
      <w:r>
        <w:rPr>
          <w:rFonts w:ascii="Helvetica Light" w:hAnsi="Helvetica Light" w:cs="Helvetica Light"/>
          <w:sz w:val="18"/>
          <w:szCs w:val="18"/>
        </w:rPr>
        <w:t>- 3\. Current verified implementation baseline</w:t>
      </w:r>
    </w:p>
    <w:p/>
    <w:p>
      <w:pPr/>
      <w:r>
        <w:rPr>
          <w:rFonts w:ascii="Helvetica Light" w:hAnsi="Helvetica Light" w:cs="Helvetica Light"/>
          <w:sz w:val="18"/>
          <w:szCs w:val="18"/>
        </w:rPr>
        <w:t>- 4\. Users, roles and jobs to be done</w:t>
      </w:r>
    </w:p>
    <w:p/>
    <w:p>
      <w:pPr/>
      <w:r>
        <w:rPr>
          <w:rFonts w:ascii="Helvetica Light" w:hAnsi="Helvetica Light" w:cs="Helvetica Light"/>
          <w:sz w:val="18"/>
          <w:szCs w:val="18"/>
        </w:rPr>
        <w:t>- 5\. Product boundaries and ownership</w:t>
      </w:r>
    </w:p>
    <w:p/>
    <w:p>
      <w:pPr/>
      <w:r>
        <w:rPr>
          <w:rFonts w:ascii="Helvetica Light" w:hAnsi="Helvetica Light" w:cs="Helvetica Light"/>
          <w:sz w:val="18"/>
          <w:szCs w:val="18"/>
        </w:rPr>
        <w:t>- 6\. End-to-end merchant journeys</w:t>
      </w:r>
    </w:p>
    <w:p/>
    <w:p>
      <w:pPr/>
      <w:r>
        <w:rPr>
          <w:rFonts w:ascii="Helvetica Light" w:hAnsi="Helvetica Light" w:cs="Helvetica Light"/>
          <w:sz w:val="18"/>
          <w:szCs w:val="18"/>
        </w:rPr>
        <w:t>- 7\. URL-first source discovery and reconciliation</w:t>
      </w:r>
    </w:p>
    <w:p/>
    <w:p>
      <w:pPr/>
      <w:r>
        <w:rPr>
          <w:rFonts w:ascii="Helvetica Light" w:hAnsi="Helvetica Light" w:cs="Helvetica Light"/>
          <w:sz w:val="18"/>
          <w:szCs w:val="18"/>
        </w:rPr>
        <w:t>- 8\. Brand reconstruction and asset-aware generation</w:t>
      </w:r>
    </w:p>
    <w:p/>
    <w:p>
      <w:pPr/>
      <w:r>
        <w:rPr>
          <w:rFonts w:ascii="Helvetica Light" w:hAnsi="Helvetica Light" w:cs="Helvetica Light"/>
          <w:sz w:val="18"/>
          <w:szCs w:val="18"/>
        </w:rPr>
        <w:t>- 9\. Reusable dynamic component platform</w:t>
      </w:r>
    </w:p>
    <w:p/>
    <w:p>
      <w:pPr/>
      <w:r>
        <w:rPr>
          <w:rFonts w:ascii="Helvetica Light" w:hAnsi="Helvetica Light" w:cs="Helvetica Light"/>
          <w:sz w:val="18"/>
          <w:szCs w:val="18"/>
        </w:rPr>
        <w:t>- 10\. Dynamic product-detail page system</w:t>
      </w:r>
    </w:p>
    <w:p/>
    <w:p>
      <w:pPr/>
      <w:r>
        <w:rPr>
          <w:rFonts w:ascii="Helvetica Light" w:hAnsi="Helvetica Light" w:cs="Helvetica Light"/>
          <w:sz w:val="18"/>
          <w:szCs w:val="18"/>
        </w:rPr>
        <w:t>- 11\. Homepage and collection-page design depth</w:t>
      </w:r>
    </w:p>
    <w:p/>
    <w:p>
      <w:pPr/>
      <w:r>
        <w:rPr>
          <w:rFonts w:ascii="Helvetica Light" w:hAnsi="Helvetica Light" w:cs="Helvetica Light"/>
          <w:sz w:val="18"/>
          <w:szCs w:val="18"/>
        </w:rPr>
        <w:t>- 12\. AI design-agent specification v1.2</w:t>
      </w:r>
    </w:p>
    <w:p/>
    <w:p>
      <w:pPr/>
      <w:r>
        <w:rPr>
          <w:rFonts w:ascii="Helvetica Light" w:hAnsi="Helvetica Light" w:cs="Helvetica Light"/>
          <w:sz w:val="18"/>
          <w:szCs w:val="18"/>
        </w:rPr>
        <w:t>- 13\. Storefront design system and whole-site consistency</w:t>
      </w:r>
    </w:p>
    <w:p/>
    <w:p>
      <w:pPr/>
      <w:r>
        <w:rPr>
          <w:rFonts w:ascii="Helvetica Light" w:hAnsi="Helvetica Light" w:cs="Helvetica Light"/>
          <w:sz w:val="18"/>
          <w:szCs w:val="18"/>
        </w:rPr>
        <w:t>- 14\. Vesko Storefront Studio merchant experience</w:t>
      </w:r>
    </w:p>
    <w:p/>
    <w:p>
      <w:pPr/>
      <w:r>
        <w:rPr>
          <w:rFonts w:ascii="Helvetica Light" w:hAnsi="Helvetica Light" w:cs="Helvetica Light"/>
          <w:sz w:val="18"/>
          <w:szCs w:val="18"/>
        </w:rPr>
        <w:t>- 15\. Data model and contracts</w:t>
      </w:r>
    </w:p>
    <w:p/>
    <w:p>
      <w:pPr/>
      <w:r>
        <w:rPr>
          <w:rFonts w:ascii="Helvetica Light" w:hAnsi="Helvetica Light" w:cs="Helvetica Light"/>
          <w:sz w:val="18"/>
          <w:szCs w:val="18"/>
        </w:rPr>
        <w:t>- 16\. Technical architecture and Vesko integration</w:t>
      </w:r>
    </w:p>
    <w:p/>
    <w:p>
      <w:pPr/>
      <w:r>
        <w:rPr>
          <w:rFonts w:ascii="Helvetica Light" w:hAnsi="Helvetica Light" w:cs="Helvetica Light"/>
          <w:sz w:val="18"/>
          <w:szCs w:val="18"/>
        </w:rPr>
        <w:t>- 17\. Security, privacy, performance and observability</w:t>
      </w:r>
    </w:p>
    <w:p/>
    <w:p>
      <w:pPr/>
      <w:r>
        <w:rPr>
          <w:rFonts w:ascii="Helvetica Light" w:hAnsi="Helvetica Light" w:cs="Helvetica Light"/>
          <w:sz w:val="18"/>
          <w:szCs w:val="18"/>
        </w:rPr>
        <w:t>- 18\. Testing and release acceptance criteria</w:t>
      </w:r>
    </w:p>
    <w:p/>
    <w:p>
      <w:pPr/>
      <w:r>
        <w:rPr>
          <w:rFonts w:ascii="Helvetica Light" w:hAnsi="Helvetica Light" w:cs="Helvetica Light"/>
          <w:sz w:val="18"/>
          <w:szCs w:val="18"/>
        </w:rPr>
        <w:t>- 19\. Correct development roadmap</w:t>
      </w:r>
    </w:p>
    <w:p/>
    <w:p>
      <w:pPr/>
      <w:r>
        <w:rPr>
          <w:rFonts w:ascii="Helvetica Light" w:hAnsi="Helvetica Light" w:cs="Helvetica Light"/>
          <w:sz w:val="18"/>
          <w:szCs w:val="18"/>
        </w:rPr>
        <w:t>- 20\. Handoff and final integration package</w:t>
      </w:r>
    </w:p>
    <w:p/>
    <w:p>
      <w:pPr/>
      <w:r>
        <w:rPr>
          <w:rFonts w:ascii="Helvetica Light" w:hAnsi="Helvetica Light" w:cs="Helvetica Light"/>
          <w:sz w:val="18"/>
          <w:szCs w:val="18"/>
        </w:rPr>
        <w:t>- Appendices</w:t>
      </w:r>
    </w:p>
    <w:p/>
    <w:p>
      <w:pPr/>
      <w:r>
        <w:rPr>
          <w:rFonts w:ascii="Helvetica Light" w:hAnsi="Helvetica Light" w:cs="Helvetica Light"/>
          <w:sz w:val="18"/>
          <w:szCs w:val="18"/>
        </w:rPr>
        <w:t># 1. Executive product definition</w:t>
      </w:r>
    </w:p>
    <w:p>
      <w:pPr/>
      <w:r>
        <w:rPr>
          <w:rFonts w:ascii="Helvetica Light" w:hAnsi="Helvetica Light" w:cs="Helvetica Light"/>
          <w:sz w:val="18"/>
          <w:szCs w:val="18"/>
        </w:rPr>
        <w:t>Veskify is the controlled AI storefront-design engine used by Vesko Storefront Studio. It enables a merchant with limited technical or design knowledge to transform business information, an existing public website, a logo, available media and canonical Vesko commerce data into a coherent, responsive and editable storefront.</w:t>
      </w:r>
    </w:p>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 /&gt;</w:t>
      </w:r>
    </w:p>
    <w:p>
      <w:pPr/>
      <w:r>
        <w:rPr>
          <w:rFonts w:ascii="Helvetica Light" w:hAnsi="Helvetica Light" w:cs="Helvetica Light"/>
          <w:sz w:val="18"/>
          <w:szCs w:val="18"/>
        </w:rPr>
        <w:t>&lt;col style="width: 98%"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&lt;th&gt;&lt;/th&gt;</w:t>
      </w:r>
    </w:p>
    <w:p>
      <w:pPr/>
      <w:r>
        <w:rPr>
          <w:rFonts w:ascii="Helvetica Light" w:hAnsi="Helvetica Light" w:cs="Helvetica Light"/>
          <w:sz w:val="18"/>
          <w:szCs w:val="18"/>
        </w:rPr>
        <w:t>&lt;th&gt;&lt;p&gt;&lt;strong&gt;Core merchant promise&lt;/strong&gt;&lt;/p&gt;</w:t>
      </w:r>
    </w:p>
    <w:p>
      <w:pPr/>
      <w:r>
        <w:rPr>
          <w:rFonts w:ascii="Helvetica Light" w:hAnsi="Helvetica Light" w:cs="Helvetica Light"/>
          <w:sz w:val="18"/>
          <w:szCs w:val="18"/>
        </w:rPr>
        <w:t>&lt;p&gt;Connect what you already have, approve the design direction, receive a complete storefront, and keep improving it through plain-language instructions — without rebuilding product data, writing code or becoming a web designer.&lt;/p&gt;&lt;/th&gt;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1.1 Product goal</w:t>
      </w:r>
    </w:p>
    <w:p>
      <w:pPr/>
      <w:r>
        <w:rPr>
          <w:rFonts w:ascii="Helvetica Light" w:hAnsi="Helvetica Light" w:cs="Helvetica Light"/>
          <w:sz w:val="18"/>
          <w:szCs w:val="18"/>
        </w:rPr>
        <w:t>The product goal is to remove the heavy UI, visual-design and storefront-composition work from Vesko onboarding. A new customer should not need a complete brand guide, a developer or a separate web-design project before using Vesko. When the merchant has an existing website, that site becomes design evidence and reusable source material; Vesko commerce data remains the operational truth.</w:t>
      </w:r>
    </w:p>
    <w:p/>
    <w:p>
      <w:pPr/>
      <w:r>
        <w:rPr>
          <w:rFonts w:ascii="Helvetica Light" w:hAnsi="Helvetica Light" w:cs="Helvetica Light"/>
          <w:sz w:val="18"/>
          <w:szCs w:val="18"/>
        </w:rPr>
        <w:t>## 1.2 Product identity</w:t>
      </w:r>
    </w:p>
    <w:p>
      <w:pPr/>
      <w:r>
        <w:rPr>
          <w:rFonts w:ascii="Helvetica Light" w:hAnsi="Helvetica Light" w:cs="Helvetica Light"/>
          <w:sz w:val="18"/>
          <w:szCs w:val="18"/>
        </w:rPr>
        <w:t>| **Layer**                | **Name**                | **Merchant visibility** | **Responsibility**                                                                                                  |</w:t>
      </w:r>
    </w:p>
    <w:p>
      <w:pPr/>
      <w:r>
        <w:rPr>
          <w:rFonts w:ascii="Helvetica Light" w:hAnsi="Helvetica Light" w:cs="Helvetica Light"/>
          <w:sz w:val="18"/>
          <w:szCs w:val="18"/>
        </w:rPr>
        <w:t>|--------------------------|-------------------------|-------------------------|---------------------------------------------------------------------------------------------------------------------|</w:t>
      </w:r>
    </w:p>
    <w:p>
      <w:pPr/>
      <w:r>
        <w:rPr>
          <w:rFonts w:ascii="Helvetica Light" w:hAnsi="Helvetica Light" w:cs="Helvetica Light"/>
          <w:sz w:val="18"/>
          <w:szCs w:val="18"/>
        </w:rPr>
        <w:t>| Vesko module             | Vesko Storefront Studio | Visible                 | Onboarding, design workspace, preview, draft, publishing and history within Vesko Retail OS.                        |</w:t>
      </w:r>
    </w:p>
    <w:p>
      <w:pPr/>
      <w:r>
        <w:rPr>
          <w:rFonts w:ascii="Helvetica Light" w:hAnsi="Helvetica Light" w:cs="Helvetica Light"/>
          <w:sz w:val="18"/>
          <w:szCs w:val="18"/>
        </w:rPr>
        <w:t>| Design engine            | Veskify                 | Usually hidden          | Intent, planning, design skills, component selection, structured operations, validation, proposals and composition. |</w:t>
      </w:r>
    </w:p>
    <w:p>
      <w:pPr/>
      <w:r>
        <w:rPr>
          <w:rFonts w:ascii="Helvetica Light" w:hAnsi="Helvetica Light" w:cs="Helvetica Light"/>
          <w:sz w:val="18"/>
          <w:szCs w:val="18"/>
        </w:rPr>
        <w:t>| Visual editor foundation | Puck integration        | Hidden as technology    | Canvas mechanics, section selection, insertion, reordering and field controls through an isolated adapter.          |</w:t>
      </w:r>
    </w:p>
    <w:p>
      <w:pPr/>
      <w:r>
        <w:rPr>
          <w:rFonts w:ascii="Helvetica Light" w:hAnsi="Helvetica Light" w:cs="Helvetica Light"/>
          <w:sz w:val="18"/>
          <w:szCs w:val="18"/>
        </w:rPr>
        <w:t>| AI provider              | Configured text model   | Hidden                  | Model execution only. Provider-specific output never becomes canonical application state.                           |</w:t>
      </w:r>
    </w:p>
    <w:p/>
    <w:p>
      <w:pPr/>
      <w:r>
        <w:rPr>
          <w:rFonts w:ascii="Helvetica Light" w:hAnsi="Helvetica Light" w:cs="Helvetica Light"/>
          <w:sz w:val="18"/>
          <w:szCs w:val="18"/>
        </w:rPr>
        <w:t>## 1.3 What Veskify designs</w:t>
      </w:r>
    </w:p>
    <w:p>
      <w:pPr/>
      <w:r>
        <w:rPr>
          <w:rFonts w:ascii="Helvetica Light" w:hAnsi="Helvetica Light" w:cs="Helvetica Light"/>
          <w:sz w:val="18"/>
          <w:szCs w:val="18"/>
        </w:rPr>
        <w:t>- Global brand and design tokens derived from merchant evidence and approved preferences.</w:t>
      </w:r>
    </w:p>
    <w:p/>
    <w:p>
      <w:pPr/>
      <w:r>
        <w:rPr>
          <w:rFonts w:ascii="Helvetica Light" w:hAnsi="Helvetica Light" w:cs="Helvetica Light"/>
          <w:sz w:val="18"/>
          <w:szCs w:val="18"/>
        </w:rPr>
        <w:t>- Navigation, header, footer, homepage, collection pages, product-detail pages, content pages, campaign pages, cart and checkout presentation.</w:t>
      </w:r>
    </w:p>
    <w:p/>
    <w:p>
      <w:pPr/>
      <w:r>
        <w:rPr>
          <w:rFonts w:ascii="Helvetica Light" w:hAnsi="Helvetica Light" w:cs="Helvetica Light"/>
          <w:sz w:val="18"/>
          <w:szCs w:val="18"/>
        </w:rPr>
        <w:t>- Responsive compositions using controlled component families and reusable page blueprints.</w:t>
      </w:r>
    </w:p>
    <w:p/>
    <w:p>
      <w:pPr/>
      <w:r>
        <w:rPr>
          <w:rFonts w:ascii="Helvetica Light" w:hAnsi="Helvetica Light" w:cs="Helvetica Light"/>
          <w:sz w:val="18"/>
          <w:szCs w:val="18"/>
        </w:rPr>
        <w:t>- Presentation of canonical product data, including media, attributes, variants, option groups, prices, compare-at prices, availability labels and order options.</w:t>
      </w:r>
    </w:p>
    <w:p/>
    <w:p>
      <w:pPr/>
      <w:r>
        <w:rPr>
          <w:rFonts w:ascii="Helvetica Light" w:hAnsi="Helvetica Light" w:cs="Helvetica Light"/>
          <w:sz w:val="18"/>
          <w:szCs w:val="18"/>
        </w:rPr>
        <w:t>- Editable marketing copy, SEO metadata, translations and non-factual presentation enrichment.</w:t>
      </w:r>
    </w:p>
    <w:p/>
    <w:p>
      <w:pPr/>
      <w:r>
        <w:rPr>
          <w:rFonts w:ascii="Helvetica Light" w:hAnsi="Helvetica Light" w:cs="Helvetica Light"/>
          <w:sz w:val="18"/>
          <w:szCs w:val="18"/>
        </w:rPr>
        <w:t>- Asset selection, cropping role, placement and reuse; optional image generation only when approved assets are insufficient or explicitly requested.</w:t>
      </w:r>
    </w:p>
    <w:p/>
    <w:p>
      <w:pPr/>
      <w:r>
        <w:rPr>
          <w:rFonts w:ascii="Helvetica Light" w:hAnsi="Helvetica Light" w:cs="Helvetica Light"/>
          <w:sz w:val="18"/>
          <w:szCs w:val="18"/>
        </w:rPr>
        <w:t>## 1.4 What Veskify does not own</w:t>
      </w:r>
    </w:p>
    <w:p>
      <w:pPr/>
      <w:r>
        <w:rPr>
          <w:rFonts w:ascii="Helvetica Light" w:hAnsi="Helvetica Light" w:cs="Helvetica Light"/>
          <w:sz w:val="18"/>
          <w:szCs w:val="18"/>
        </w:rPr>
        <w:t>- Product creation, catalogue management, product-type definitions or operational inventory.</w:t>
      </w:r>
    </w:p>
    <w:p/>
    <w:p>
      <w:pPr/>
      <w:r>
        <w:rPr>
          <w:rFonts w:ascii="Helvetica Light" w:hAnsi="Helvetica Light" w:cs="Helvetica Light"/>
          <w:sz w:val="18"/>
          <w:szCs w:val="18"/>
        </w:rPr>
        <w:t>- SKU, price, compare-at price, stock, availability truth, variant values or order-option values.</w:t>
      </w:r>
    </w:p>
    <w:p/>
    <w:p>
      <w:pPr/>
      <w:r>
        <w:rPr>
          <w:rFonts w:ascii="Helvetica Light" w:hAnsi="Helvetica Light" w:cs="Helvetica Light"/>
          <w:sz w:val="18"/>
          <w:szCs w:val="18"/>
        </w:rPr>
        <w:t>- Payments, taxes, logistics, shipping configuration, orders, returns or invoicing.</w:t>
      </w:r>
    </w:p>
    <w:p/>
    <w:p>
      <w:pPr/>
      <w:r>
        <w:rPr>
          <w:rFonts w:ascii="Helvetica Light" w:hAnsi="Helvetica Light" w:cs="Helvetica Light"/>
          <w:sz w:val="18"/>
          <w:szCs w:val="18"/>
        </w:rPr>
        <w:t>- Unrestricted code generation, arbitrary CSS, scripts, plugins or merchant-executed embeds.</w:t>
      </w:r>
    </w:p>
    <w:p/>
    <w:p>
      <w:pPr/>
      <w:r>
        <w:rPr>
          <w:rFonts w:ascii="Helvetica Light" w:hAnsi="Helvetica Light" w:cs="Helvetica Light"/>
          <w:sz w:val="18"/>
          <w:szCs w:val="18"/>
        </w:rPr>
        <w:t>- An independent customer-data model that competes with Vesko Retail OS.</w:t>
      </w:r>
    </w:p>
    <w:p/>
    <w:p>
      <w:pPr/>
      <w:r>
        <w:rPr>
          <w:rFonts w:ascii="Helvetica Light" w:hAnsi="Helvetica Light" w:cs="Helvetica Light"/>
          <w:sz w:val="18"/>
          <w:szCs w:val="18"/>
        </w:rPr>
        <w:t>## 1.5 Standalone repository and real-product rule</w:t>
      </w:r>
    </w:p>
    <w:p>
      <w:pPr/>
      <w:r>
        <w:rPr>
          <w:rFonts w:ascii="Helvetica Light" w:hAnsi="Helvetica Light" w:cs="Helvetica Light"/>
          <w:sz w:val="18"/>
          <w:szCs w:val="18"/>
        </w:rPr>
        <w:t>The standalone repository remains the fastest environment for implementation, deterministic tests, real-provider validation and demonstrations. It must, however, behave as a replaceable module. IndexedDB, local fixtures and demo routes are adapters, not assumptions that may leak into domain or editor logic. Every new contract must have a clear mapping to Vesko authentication, canonical commerce data, media, persistence and publishing services.</w:t>
      </w:r>
    </w:p>
    <w:p/>
    <w:p>
      <w:pPr/>
      <w:r>
        <w:rPr>
          <w:rFonts w:ascii="Helvetica Light" w:hAnsi="Helvetica Light" w:cs="Helvetica Light"/>
          <w:sz w:val="18"/>
          <w:szCs w:val="18"/>
        </w:rPr>
        <w:t># 2. Comparison with v1.1 and required corrections</w:t>
      </w:r>
    </w:p>
    <w:p>
      <w:pPr/>
      <w:r>
        <w:rPr>
          <w:rFonts w:ascii="Helvetica Light" w:hAnsi="Helvetica Light" w:cs="Helvetica Light"/>
          <w:sz w:val="18"/>
          <w:szCs w:val="18"/>
        </w:rPr>
        <w:t>Version 1.1 correctly established the controlled-agent safety architecture. Its main weakness is product sequencing: it still frames the repository as a standalone demo with broad import and catalogue-intelligence work, while the actual product need is a Vesko-integrated design agent that can reconstruct an existing storefront, reuse available assets and render dynamic product types safely.</w:t>
      </w:r>
    </w:p>
    <w:p/>
    <w:p>
      <w:pPr/>
      <w:r>
        <w:rPr>
          <w:rFonts w:ascii="Helvetica Light" w:hAnsi="Helvetica Light" w:cs="Helvetica Light"/>
          <w:sz w:val="18"/>
          <w:szCs w:val="18"/>
        </w:rPr>
        <w:t>| **Area**                 | **v1.1 position**                                                | **v1.2 decision**                                                                                                                                  | **Action**                                 |</w:t>
      </w:r>
    </w:p>
    <w:p>
      <w:pPr/>
      <w:r>
        <w:rPr>
          <w:rFonts w:ascii="Helvetica Light" w:hAnsi="Helvetica Light" w:cs="Helvetica Light"/>
          <w:sz w:val="18"/>
          <w:szCs w:val="18"/>
        </w:rPr>
        <w:t>|--------------------------|------------------------------------------------------------------|----------------------------------------------------------------------------------------------------------------------------------------------------|--------------------------------------------|</w:t>
      </w:r>
    </w:p>
    <w:p>
      <w:pPr/>
      <w:r>
        <w:rPr>
          <w:rFonts w:ascii="Helvetica Light" w:hAnsi="Helvetica Light" w:cs="Helvetica Light"/>
          <w:sz w:val="18"/>
          <w:szCs w:val="18"/>
        </w:rPr>
        <w:t>| **Product positioning**  | Standalone interactive demo, later integrated.                   | Integration-ready Vesko product module; standalone repository is the implementation environment.                                                   | Replace framing.                           |</w:t>
      </w:r>
    </w:p>
    <w:p>
      <w:pPr/>
      <w:r>
        <w:rPr>
          <w:rFonts w:ascii="Helvetica Light" w:hAnsi="Helvetica Light" w:cs="Helvetica Light"/>
          <w:sz w:val="18"/>
          <w:szCs w:val="18"/>
        </w:rPr>
        <w:t>| **Merchant-facing name** | Veskify / AI Storefront Design Agent.                            | Vesko Storefront Studio; Veskify remains the internal engine.                                                                                      | Replace naming in merchant UI.             |</w:t>
      </w:r>
    </w:p>
    <w:p>
      <w:pPr/>
      <w:r>
        <w:rPr>
          <w:rFonts w:ascii="Helvetica Light" w:hAnsi="Helvetica Light" w:cs="Helvetica Light"/>
          <w:sz w:val="18"/>
          <w:szCs w:val="18"/>
        </w:rPr>
        <w:t>| **Primary onboarding**   | New store, redesign and demo preset treated as peers.            | Improve existing store by URL is primary; new store is secondary.                                                                                  | Reorder journey and screens.               |</w:t>
      </w:r>
    </w:p>
    <w:p>
      <w:pPr/>
      <w:r>
        <w:rPr>
          <w:rFonts w:ascii="Helvetica Light" w:hAnsi="Helvetica Light" w:cs="Helvetica Light"/>
          <w:sz w:val="18"/>
          <w:szCs w:val="18"/>
        </w:rPr>
        <w:t>| **Brand inputs**         | Upload brand guide or use guided creation.                       | Assume many merchants only have a logo and public website; reconstruct brand evidence and ask only for material gaps.                              | Expand requirements.                       |</w:t>
      </w:r>
    </w:p>
    <w:p>
      <w:pPr/>
      <w:r>
        <w:rPr>
          <w:rFonts w:ascii="Helvetica Light" w:hAnsi="Helvetica Light" w:cs="Helvetica Light"/>
          <w:sz w:val="18"/>
          <w:szCs w:val="18"/>
        </w:rPr>
        <w:t>| **Catalogue scope**      | Dummy catalogue plus CSV/Excel mapping and product intelligence. | Consume canonical Vesko commerce projections. CSV/Excel/import work is not a prerequisite for the design-agent product.                            | Narrow and defer.                          |</w:t>
      </w:r>
    </w:p>
    <w:p>
      <w:pPr/>
      <w:r>
        <w:rPr>
          <w:rFonts w:ascii="Helvetica Light" w:hAnsi="Helvetica Light" w:cs="Helvetica Light"/>
          <w:sz w:val="18"/>
          <w:szCs w:val="18"/>
        </w:rPr>
        <w:t>| **Component system**     | Controlled registry and a list of components/variants.           | Explicit layered platform: primitives, patterns, commerce-bound components, reusable compositions and page blueprints with data-binding contracts. | Deepen architecture.                       |</w:t>
      </w:r>
    </w:p>
    <w:p>
      <w:pPr/>
      <w:r>
        <w:rPr>
          <w:rFonts w:ascii="Helvetica Light" w:hAnsi="Helvetica Light" w:cs="Helvetica Light"/>
          <w:sz w:val="18"/>
          <w:szCs w:val="18"/>
        </w:rPr>
        <w:t>| **Product page**         | Generic productGallery, productInfo and productOptions blocks.   | Schema-driven dynamic PDP that adapts to product type, attribute groups, variant dimensions, dependencies and order options.                       | Replace page specification.                |</w:t>
      </w:r>
    </w:p>
    <w:p>
      <w:pPr/>
      <w:r>
        <w:rPr>
          <w:rFonts w:ascii="Helvetica Light" w:hAnsi="Helvetica Light" w:cs="Helvetica Light"/>
          <w:sz w:val="18"/>
          <w:szCs w:val="18"/>
        </w:rPr>
        <w:t>| **Asset handling**       | Uploads, local assets and optional generation.                   | Asset inventory with provenance, role eligibility, responsive crops, reuse priority, quality warnings and design-brief approval.                   | Expand architecture.                       |</w:t>
      </w:r>
    </w:p>
    <w:p>
      <w:pPr/>
      <w:r>
        <w:rPr>
          <w:rFonts w:ascii="Helvetica Light" w:hAnsi="Helvetica Light" w:cs="Helvetica Light"/>
          <w:sz w:val="18"/>
          <w:szCs w:val="18"/>
        </w:rPr>
        <w:t>| **AI capability**        | Safe structured proposals, limited initial skills.               | Retain safety; expand design vocabulary, exact palette instructions, source-aware generation and coordinated multi-page composition.               | Extend skills and contracts.               |</w:t>
      </w:r>
    </w:p>
    <w:p>
      <w:pPr/>
      <w:r>
        <w:rPr>
          <w:rFonts w:ascii="Helvetica Light" w:hAnsi="Helvetica Light" w:cs="Helvetica Light"/>
          <w:sz w:val="18"/>
          <w:szCs w:val="18"/>
        </w:rPr>
        <w:t>| **UI shell**             | Standalone editor/demo interface.                                | Native Vesko Storefront Studio shell with one merchant workflow and no developer surfaces.                                                         | Apply approved product-design direction.   |</w:t>
      </w:r>
    </w:p>
    <w:p>
      <w:pPr/>
      <w:r>
        <w:rPr>
          <w:rFonts w:ascii="Helvetica Light" w:hAnsi="Helvetica Light" w:cs="Helvetica Light"/>
          <w:sz w:val="18"/>
          <w:szCs w:val="18"/>
        </w:rPr>
        <w:t>| **Roadmap**              | Phases 0-8 still listed as future.                               | Foundation, editor, onboarding baseline, AI operations, real provider, atomic whole-storefront change and publishing are already proven.           | Reset roadmap from the verified milestone. |</w:t>
      </w:r>
    </w:p>
    <w:p/>
    <w:p>
      <w:pPr/>
      <w:r>
        <w:rPr>
          <w:rFonts w:ascii="Helvetica Light" w:hAnsi="Helvetica Light" w:cs="Helvetica Light"/>
          <w:sz w:val="18"/>
          <w:szCs w:val="18"/>
        </w:rPr>
        <w:t>## 2.1 v1.1 decisions that remain binding</w:t>
      </w:r>
    </w:p>
    <w:p>
      <w:pPr/>
      <w:r>
        <w:rPr>
          <w:rFonts w:ascii="Helvetica Light" w:hAnsi="Helvetica Light" w:cs="Helvetica Light"/>
          <w:sz w:val="18"/>
          <w:szCs w:val="18"/>
        </w:rPr>
        <w:t>- The AI proposes; Veskify owns canonical truth.</w:t>
      </w:r>
    </w:p>
    <w:p/>
    <w:p>
      <w:pPr/>
      <w:r>
        <w:rPr>
          <w:rFonts w:ascii="Helvetica Light" w:hAnsi="Helvetica Light" w:cs="Helvetica Light"/>
          <w:sz w:val="18"/>
          <w:szCs w:val="18"/>
        </w:rPr>
        <w:t>- AI output is structured operations, never executable frontend code.</w:t>
      </w:r>
    </w:p>
    <w:p/>
    <w:p>
      <w:pPr/>
      <w:r>
        <w:rPr>
          <w:rFonts w:ascii="Helvetica Light" w:hAnsi="Helvetica Light" w:cs="Helvetica Light"/>
          <w:sz w:val="18"/>
          <w:szCs w:val="18"/>
        </w:rPr>
        <w:t>- Components and variants are registered, validated and responsive by construction.</w:t>
      </w:r>
    </w:p>
    <w:p/>
    <w:p>
      <w:pPr/>
      <w:r>
        <w:rPr>
          <w:rFonts w:ascii="Helvetica Light" w:hAnsi="Helvetica Light" w:cs="Helvetica Light"/>
          <w:sz w:val="18"/>
          <w:szCs w:val="18"/>
        </w:rPr>
        <w:t>- Material changes are reviewable, reversible and scoped.</w:t>
      </w:r>
    </w:p>
    <w:p/>
    <w:p>
      <w:pPr/>
      <w:r>
        <w:rPr>
          <w:rFonts w:ascii="Helvetica Light" w:hAnsi="Helvetica Light" w:cs="Helvetica Light"/>
          <w:sz w:val="18"/>
          <w:szCs w:val="18"/>
        </w:rPr>
        <w:t>- Published state is never silently mutated; Save draft and Publish remain separate actions.</w:t>
      </w:r>
    </w:p>
    <w:p/>
    <w:p>
      <w:pPr/>
      <w:r>
        <w:rPr>
          <w:rFonts w:ascii="Helvetica Light" w:hAnsi="Helvetica Light" w:cs="Helvetica Light"/>
          <w:sz w:val="18"/>
          <w:szCs w:val="18"/>
        </w:rPr>
        <w:t>- Product, price, stock, option, payment, shipping, tax and order truth is protected.</w:t>
      </w:r>
    </w:p>
    <w:p/>
    <w:p>
      <w:pPr/>
      <w:r>
        <w:rPr>
          <w:rFonts w:ascii="Helvetica Light" w:hAnsi="Helvetica Light" w:cs="Helvetica Light"/>
          <w:sz w:val="18"/>
          <w:szCs w:val="18"/>
        </w:rPr>
        <w:t>- Puck remains isolated behind the visual-editor integration boundary.</w:t>
      </w:r>
    </w:p>
    <w:p/>
    <w:p>
      <w:pPr/>
      <w:r>
        <w:rPr>
          <w:rFonts w:ascii="Helvetica Light" w:hAnsi="Helvetica Light" w:cs="Helvetica Light"/>
          <w:sz w:val="18"/>
          <w:szCs w:val="18"/>
        </w:rPr>
        <w:t>- Provider-specific formats remain behind adapters.</w:t>
      </w:r>
    </w:p>
    <w:p/>
    <w:p>
      <w:pPr/>
      <w:r>
        <w:rPr>
          <w:rFonts w:ascii="Helvetica Light" w:hAnsi="Helvetica Light" w:cs="Helvetica Light"/>
          <w:sz w:val="18"/>
          <w:szCs w:val="18"/>
        </w:rPr>
        <w:t>- Reuse merchant assets, site evidence, product media, presets, variants and tokens before generating new material.</w:t>
      </w:r>
    </w:p>
    <w:p/>
    <w:p>
      <w:pPr/>
      <w:r>
        <w:rPr>
          <w:rFonts w:ascii="Helvetica Light" w:hAnsi="Helvetica Light" w:cs="Helvetica Light"/>
          <w:sz w:val="18"/>
          <w:szCs w:val="18"/>
        </w:rPr>
        <w:t>## 2.2 v1.1 items deliberately removed from the immediate critical path</w:t>
      </w:r>
    </w:p>
    <w:p>
      <w:pPr/>
      <w:r>
        <w:rPr>
          <w:rFonts w:ascii="Helvetica Light" w:hAnsi="Helvetica Light" w:cs="Helvetica Light"/>
          <w:sz w:val="18"/>
          <w:szCs w:val="18"/>
        </w:rPr>
        <w:t>- Building a general CSV/Excel catalogue-import product inside Veskify.</w:t>
      </w:r>
    </w:p>
    <w:p/>
    <w:p>
      <w:pPr/>
      <w:r>
        <w:rPr>
          <w:rFonts w:ascii="Helvetica Light" w:hAnsi="Helvetica Light" w:cs="Helvetica Light"/>
          <w:sz w:val="18"/>
          <w:szCs w:val="18"/>
        </w:rPr>
        <w:t>- Creating a second product-type, variant or attribute system for the design agent.</w:t>
      </w:r>
    </w:p>
    <w:p/>
    <w:p>
      <w:pPr/>
      <w:r>
        <w:rPr>
          <w:rFonts w:ascii="Helvetica Light" w:hAnsi="Helvetica Light" w:cs="Helvetica Light"/>
          <w:sz w:val="18"/>
          <w:szCs w:val="18"/>
        </w:rPr>
        <w:t>- Broad presentation-enrichment workflows unrelated to the first integrated storefront journey.</w:t>
      </w:r>
    </w:p>
    <w:p/>
    <w:p>
      <w:pPr/>
      <w:r>
        <w:rPr>
          <w:rFonts w:ascii="Helvetica Light" w:hAnsi="Helvetica Light" w:cs="Helvetica Light"/>
          <w:sz w:val="18"/>
          <w:szCs w:val="18"/>
        </w:rPr>
        <w:t>- AI image generation as a default dependency.</w:t>
      </w:r>
    </w:p>
    <w:p/>
    <w:p>
      <w:pPr/>
      <w:r>
        <w:rPr>
          <w:rFonts w:ascii="Helvetica Light" w:hAnsi="Helvetica Light" w:cs="Helvetica Light"/>
          <w:sz w:val="18"/>
          <w:szCs w:val="18"/>
        </w:rPr>
        <w:t>- More industries before jewellery and watches achieve deep dynamic page quality.</w:t>
      </w:r>
    </w:p>
    <w:p/>
    <w:p>
      <w:pPr/>
      <w:r>
        <w:rPr>
          <w:rFonts w:ascii="Helvetica Light" w:hAnsi="Helvetica Light" w:cs="Helvetica Light"/>
          <w:sz w:val="18"/>
          <w:szCs w:val="18"/>
        </w:rPr>
        <w:t># 3. Current verified implementation baseline</w:t>
      </w:r>
    </w:p>
    <w:p>
      <w:pPr/>
      <w:r>
        <w:rPr>
          <w:rFonts w:ascii="Helvetica Light" w:hAnsi="Helvetica Light" w:cs="Helvetica Light"/>
          <w:sz w:val="18"/>
          <w:szCs w:val="18"/>
        </w:rPr>
        <w:t>The v1.2.2 amendment starts from repository commit</w:t>
      </w:r>
    </w:p>
    <w:p>
      <w:pPr/>
      <w:r>
        <w:rPr>
          <w:rFonts w:ascii="Helvetica Light" w:hAnsi="Helvetica Light" w:cs="Helvetica Light"/>
          <w:sz w:val="18"/>
          <w:szCs w:val="18"/>
        </w:rPr>
        <w:t>`4a96a5a5567b83e62306f73f7069e0e09f0c8683` on 31 July 2026, which includes the P9R-06</w:t>
      </w:r>
    </w:p>
    <w:p>
      <w:pPr/>
      <w:r>
        <w:rPr>
          <w:rFonts w:ascii="Helvetica Light" w:hAnsi="Helvetica Light" w:cs="Helvetica Light"/>
          <w:sz w:val="18"/>
          <w:szCs w:val="18"/>
        </w:rPr>
        <w:t>homepage-routing merge. The earlier v1.2.1 baseline remains</w:t>
      </w:r>
    </w:p>
    <w:p>
      <w:pPr/>
      <w:r>
        <w:rPr>
          <w:rFonts w:ascii="Helvetica Light" w:hAnsi="Helvetica Light" w:cs="Helvetica Light"/>
          <w:sz w:val="18"/>
          <w:szCs w:val="18"/>
        </w:rPr>
        <w:t>`8174b1a6d31301b4072622e2e3ef675957479121` on 30 July 2026. Neither baseline revives the original</w:t>
      </w:r>
    </w:p>
    <w:p>
      <w:pPr/>
      <w:r>
        <w:rPr>
          <w:rFonts w:ascii="Helvetica Light" w:hAnsi="Helvetica Light" w:cs="Helvetica Light"/>
          <w:sz w:val="18"/>
          <w:szCs w:val="18"/>
        </w:rPr>
        <w:t>phase list in v1.1, and “Verified” is limited to retained repository evidence.</w:t>
      </w:r>
    </w:p>
    <w:p/>
    <w:p>
      <w:pPr/>
      <w:r>
        <w:rPr>
          <w:rFonts w:ascii="Helvetica Light" w:hAnsi="Helvetica Light" w:cs="Helvetica Light"/>
          <w:sz w:val="18"/>
          <w:szCs w:val="18"/>
        </w:rPr>
        <w:t>| **Capability**                                | **Current status** | **Evidence / consequence**                                                                                            |</w:t>
      </w:r>
    </w:p>
    <w:p>
      <w:pPr/>
      <w:r>
        <w:rPr>
          <w:rFonts w:ascii="Helvetica Light" w:hAnsi="Helvetica Light" w:cs="Helvetica Light"/>
          <w:sz w:val="18"/>
          <w:szCs w:val="18"/>
        </w:rPr>
        <w:t>|-----------------------------------------------|--------------------|-----------------------------------------------------------------------------------------------------------------------|</w:t>
      </w:r>
    </w:p>
    <w:p>
      <w:pPr/>
      <w:r>
        <w:rPr>
          <w:rFonts w:ascii="Helvetica Light" w:hAnsi="Helvetica Light" w:cs="Helvetica Light"/>
          <w:sz w:val="18"/>
          <w:szCs w:val="18"/>
        </w:rPr>
        <w:t>| **Canonical storefront model and validation** | Complete baseline  | Pages, sections, brand system, protected catalogue references and snapshots are validated before rendering.           |</w:t>
      </w:r>
    </w:p>
    <w:p>
      <w:pPr/>
      <w:r>
        <w:rPr>
          <w:rFonts w:ascii="Helvetica Light" w:hAnsi="Helvetica Light" w:cs="Helvetica Light"/>
          <w:sz w:val="18"/>
          <w:szCs w:val="18"/>
        </w:rPr>
        <w:t>| **Visual editor and manual editing**          | Complete baseline  | Selection, page/locale context, section operations, device modes and undo/redo exist.                                 |</w:t>
      </w:r>
    </w:p>
    <w:p>
      <w:pPr/>
      <w:r>
        <w:rPr>
          <w:rFonts w:ascii="Helvetica Light" w:hAnsi="Helvetica Light" w:cs="Helvetica Light"/>
          <w:sz w:val="18"/>
          <w:szCs w:val="18"/>
        </w:rPr>
        <w:t>| **Proposal lifecycle**                        | Complete baseline  | Selected-section, current-page and whole-storefront proposals support review, accept, reject and stale protection.    |</w:t>
      </w:r>
    </w:p>
    <w:p>
      <w:pPr/>
      <w:r>
        <w:rPr>
          <w:rFonts w:ascii="Helvetica Light" w:hAnsi="Helvetica Light" w:cs="Helvetica Light"/>
          <w:sz w:val="18"/>
          <w:szCs w:val="18"/>
        </w:rPr>
        <w:t>| **Atomic whole-storefront application**       | Complete baseline  | Multi-page plus brand-system changes apply as one history transaction with whole-storefront undo/redo.                |</w:t>
      </w:r>
    </w:p>
    <w:p>
      <w:pPr/>
      <w:r>
        <w:rPr>
          <w:rFonts w:ascii="Helvetica Light" w:hAnsi="Helvetica Light" w:cs="Helvetica Light"/>
          <w:sz w:val="18"/>
          <w:szCs w:val="18"/>
        </w:rPr>
        <w:t>| **Real provider adapter**                     | Complete baseline  | OpenAI provider runs server-side; automated contract coverage uses mocked transport and is network-free.              |</w:t>
      </w:r>
    </w:p>
    <w:p>
      <w:pPr/>
      <w:r>
        <w:rPr>
          <w:rFonts w:ascii="Helvetica Light" w:hAnsi="Helvetica Light" w:cs="Helvetica Light"/>
          <w:sz w:val="18"/>
          <w:szCs w:val="18"/>
        </w:rPr>
        <w:t>| **Draft, save and publish**                   | Verified           | Accepted changes can be saved and published separately; history and restoration architecture exist.                   |</w:t>
      </w:r>
    </w:p>
    <w:p>
      <w:pPr/>
      <w:r>
        <w:rPr>
          <w:rFonts w:ascii="Helvetica Light" w:hAnsi="Helvetica Light" w:cs="Helvetica Light"/>
          <w:sz w:val="18"/>
          <w:szCs w:val="18"/>
        </w:rPr>
        <w:t>| **Realistic merchant fixture**                | Verified           | Karvonen catalogue and local assets can drive the storefront without changing protected product truth.                |</w:t>
      </w:r>
    </w:p>
    <w:p>
      <w:pPr/>
      <w:r>
        <w:rPr>
          <w:rFonts w:ascii="Helvetica Light" w:hAnsi="Helvetica Light" w:cs="Helvetica Light"/>
          <w:sz w:val="18"/>
          <w:szCs w:val="18"/>
        </w:rPr>
        <w:t>| **End-to-end real-AI proof**                  | Not retained       | No complete live result is recorded at the amendment baseline; deterministic/mocked lifecycle evidence cannot replace it. |</w:t>
      </w:r>
    </w:p>
    <w:p/>
    <w:p>
      <w:pPr/>
      <w:r>
        <w:rPr>
          <w:rFonts w:ascii="Helvetica Light" w:hAnsi="Helvetica Light" w:cs="Helvetica Light"/>
          <w:sz w:val="18"/>
          <w:szCs w:val="18"/>
        </w:rPr>
        <w:t>## 3.1 Historical findings and current evidence boundary</w:t>
      </w:r>
    </w:p>
    <w:p/>
    <w:p>
      <w:pPr/>
      <w:r>
        <w:rPr>
          <w:rFonts w:ascii="Helvetica Light" w:hAnsi="Helvetica Light" w:cs="Helvetica Light"/>
          <w:sz w:val="18"/>
          <w:szCs w:val="18"/>
        </w:rPr>
        <w:t>Earlier real-provider observations remain useful product input, but the current repository does</w:t>
      </w:r>
    </w:p>
    <w:p>
      <w:pPr/>
      <w:r>
        <w:rPr>
          <w:rFonts w:ascii="Helvetica Light" w:hAnsi="Helvetica Light" w:cs="Helvetica Light"/>
          <w:sz w:val="18"/>
          <w:szCs w:val="18"/>
        </w:rPr>
        <w:t>not retain the complete provider, browser, screenshot and publication artifacts required for a</w:t>
      </w:r>
    </w:p>
    <w:p>
      <w:pPr/>
      <w:r>
        <w:rPr>
          <w:rFonts w:ascii="Helvetica Light" w:hAnsi="Helvetica Light" w:cs="Helvetica Light"/>
          <w:sz w:val="18"/>
          <w:szCs w:val="18"/>
        </w:rPr>
        <w:t>Phase 9 pass. The following are historical observations, not closing evidence:</w:t>
      </w:r>
    </w:p>
    <w:p>
      <w:pPr/>
      <w:r>
        <w:rPr>
          <w:rFonts w:ascii="Helvetica Light" w:hAnsi="Helvetica Light" w:cs="Helvetica Light"/>
          <w:sz w:val="18"/>
          <w:szCs w:val="18"/>
        </w:rPr>
        <w:t>| **Finding**                                                             | **Meaning for v1.2**                                                                                                              |</w:t>
      </w:r>
    </w:p>
    <w:p>
      <w:pPr/>
      <w:r>
        <w:rPr>
          <w:rFonts w:ascii="Helvetica Light" w:hAnsi="Helvetica Light" w:cs="Helvetica Light"/>
          <w:sz w:val="18"/>
          <w:szCs w:val="18"/>
        </w:rPr>
        <w:t>|-------------------------------------------------------------------------|-----------------------------------------------------------------------------------------------------------------------------------|</w:t>
      </w:r>
    </w:p>
    <w:p>
      <w:pPr/>
      <w:r>
        <w:rPr>
          <w:rFonts w:ascii="Helvetica Light" w:hAnsi="Helvetica Light" w:cs="Helvetica Light"/>
          <w:sz w:val="18"/>
          <w:szCs w:val="18"/>
        </w:rPr>
        <w:t>| The safe whole-storefront pipeline works.                               | Do not rebuild Phase 4 architecture. Harden only confirmed failures.                                                              |</w:t>
      </w:r>
    </w:p>
    <w:p>
      <w:pPr/>
      <w:r>
        <w:rPr>
          <w:rFonts w:ascii="Helvetica Light" w:hAnsi="Helvetica Light" w:cs="Helvetica Light"/>
          <w:sz w:val="18"/>
          <w:szCs w:val="18"/>
        </w:rPr>
        <w:t>| A simple premium-style prompt produced a coherent multi-section result. | The design engine is viable; visible quality now depends on richer components and page depth.                                     |</w:t>
      </w:r>
    </w:p>
    <w:p>
      <w:pPr/>
      <w:r>
        <w:rPr>
          <w:rFonts w:ascii="Helvetica Light" w:hAnsi="Helvetica Light" w:cs="Helvetica Light"/>
          <w:sz w:val="18"/>
          <w:szCs w:val="18"/>
        </w:rPr>
        <w:t>| An exact long palette prompt was rejected safely.                       | Keep the guardrail, but expand approved brand-token intent and operation coverage so normal merchant colour instructions succeed. |</w:t>
      </w:r>
    </w:p>
    <w:p>
      <w:pPr/>
      <w:r>
        <w:rPr>
          <w:rFonts w:ascii="Helvetica Light" w:hAnsi="Helvetica Light" w:cs="Helvetica Light"/>
          <w:sz w:val="18"/>
          <w:szCs w:val="18"/>
        </w:rPr>
        <w:t>| Residual Aurum/demo copy appeared inside Karvonen presentation.         | Source-aware content, reusable fixture mapping and design generation must separate component defaults from merchant content.      |</w:t>
      </w:r>
    </w:p>
    <w:p>
      <w:pPr/>
      <w:r>
        <w:rPr>
          <w:rFonts w:ascii="Helvetica Light" w:hAnsi="Helvetica Light" w:cs="Helvetica Light"/>
          <w:sz w:val="18"/>
          <w:szCs w:val="18"/>
        </w:rPr>
        <w:t>| Karvonen required explicit bootstrap wiring.                            | Demo reliability needs reset/load workflows and no hidden IndexedDB preparation.                                                  |</w:t>
      </w:r>
    </w:p>
    <w:p>
      <w:pPr/>
      <w:r>
        <w:rPr>
          <w:rFonts w:ascii="Helvetica Light" w:hAnsi="Helvetica Light" w:cs="Helvetica Light"/>
          <w:sz w:val="18"/>
          <w:szCs w:val="18"/>
        </w:rPr>
        <w:t>| The editor still looks like a development product.                      | Merchant productization and the Vesko shell are now required, but should not distract from dynamic component depth.               |</w:t>
      </w:r>
    </w:p>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 /&gt;</w:t>
      </w:r>
    </w:p>
    <w:p>
      <w:pPr/>
      <w:r>
        <w:rPr>
          <w:rFonts w:ascii="Helvetica Light" w:hAnsi="Helvetica Light" w:cs="Helvetica Light"/>
          <w:sz w:val="18"/>
          <w:szCs w:val="18"/>
        </w:rPr>
        <w:t>&lt;col style="width: 98%"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&lt;th&gt;&lt;/th&gt;</w:t>
      </w:r>
    </w:p>
    <w:p>
      <w:pPr/>
      <w:r>
        <w:rPr>
          <w:rFonts w:ascii="Helvetica Light" w:hAnsi="Helvetica Light" w:cs="Helvetica Light"/>
          <w:sz w:val="18"/>
          <w:szCs w:val="18"/>
        </w:rPr>
        <w:t>&lt;th&gt;&lt;p&gt;&lt;strong&gt;Roadmap consequence&lt;/strong&gt;&lt;/p&gt;</w:t>
      </w:r>
    </w:p>
    <w:p>
      <w:pPr/>
      <w:r>
        <w:rPr>
          <w:rFonts w:ascii="Helvetica Light" w:hAnsi="Helvetica Light" w:cs="Helvetica Light"/>
          <w:sz w:val="18"/>
          <w:szCs w:val="18"/>
        </w:rPr>
        <w:t>&lt;p&gt;The next phase is not another AI adapter or catalogue detour. It is the productization of what the AI can design: reusable dynamic components, deep product/collection pages, URL-first onboarding, asset-aware brand reconstruction, whole-site consistency and a reliable Vesko-integrated merchant experience.&lt;/p&gt;&lt;/th&gt;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4. Users, roles and jobs to be done</w:t>
      </w:r>
    </w:p>
    <w:p>
      <w:pPr/>
      <w:r>
        <w:rPr>
          <w:rFonts w:ascii="Helvetica Light" w:hAnsi="Helvetica Light" w:cs="Helvetica Light"/>
          <w:sz w:val="18"/>
          <w:szCs w:val="18"/>
        </w:rPr>
        <w:t>| **User**                                  | **Situation**                                                                                     | **Primary job**                                                                                                                        |</w:t>
      </w:r>
    </w:p>
    <w:p>
      <w:pPr/>
      <w:r>
        <w:rPr>
          <w:rFonts w:ascii="Helvetica Light" w:hAnsi="Helvetica Light" w:cs="Helvetica Light"/>
          <w:sz w:val="18"/>
          <w:szCs w:val="18"/>
        </w:rPr>
        <w:t>|-------------------------------------------|---------------------------------------------------------------------------------------------------|----------------------------------------------------------------------------------------------------------------------------------------|</w:t>
      </w:r>
    </w:p>
    <w:p>
      <w:pPr/>
      <w:r>
        <w:rPr>
          <w:rFonts w:ascii="Helvetica Light" w:hAnsi="Helvetica Light" w:cs="Helvetica Light"/>
          <w:sz w:val="18"/>
          <w:szCs w:val="18"/>
        </w:rPr>
        <w:t>| Existing-site Vesko customer              | Has a public website, products and some imagery, but the site may be outdated or hard to migrate. | Use the existing URL as design evidence, preserve useful assets and receive a modern Vesko storefront without rebuilding product data. |</w:t>
      </w:r>
    </w:p>
    <w:p>
      <w:pPr/>
      <w:r>
        <w:rPr>
          <w:rFonts w:ascii="Helvetica Light" w:hAnsi="Helvetica Light" w:cs="Helvetica Light"/>
          <w:sz w:val="18"/>
          <w:szCs w:val="18"/>
        </w:rPr>
        <w:t>| New-store Vesko customer                  | Has products and a logo, but no full website or brand guide.                                      | Generate a credible brand system and storefront from minimal inputs and guided choices.                                                |</w:t>
      </w:r>
    </w:p>
    <w:p>
      <w:pPr/>
      <w:r>
        <w:rPr>
          <w:rFonts w:ascii="Helvetica Light" w:hAnsi="Helvetica Light" w:cs="Helvetica Light"/>
          <w:sz w:val="18"/>
          <w:szCs w:val="18"/>
        </w:rPr>
        <w:t>| Existing Vesko merchant                   | Already has a Vesko storefront and needs a redesign or campaign.                                  | Request section, page, design-system or whole-site changes safely in plain language.                                                   |</w:t>
      </w:r>
    </w:p>
    <w:p>
      <w:pPr/>
      <w:r>
        <w:rPr>
          <w:rFonts w:ascii="Helvetica Light" w:hAnsi="Helvetica Light" w:cs="Helvetica Light"/>
          <w:sz w:val="18"/>
          <w:szCs w:val="18"/>
        </w:rPr>
        <w:t>| Vesko salesperson / onboarding specialist | Creates a store together with a prospect or customer.                                             | Produce a reliable, impressive storefront quickly and reset the demo without technical preparation.                                    |</w:t>
      </w:r>
    </w:p>
    <w:p>
      <w:pPr/>
      <w:r>
        <w:rPr>
          <w:rFonts w:ascii="Helvetica Light" w:hAnsi="Helvetica Light" w:cs="Helvetica Light"/>
          <w:sz w:val="18"/>
          <w:szCs w:val="18"/>
        </w:rPr>
        <w:t>| Vesko integration developer               | Receives Veskify for production integration.                                                      | Map stable contracts to Vesko services without reverse-engineering demo assumptions or replacing canonical models.                     |</w:t>
      </w:r>
    </w:p>
    <w:p/>
    <w:p>
      <w:pPr/>
      <w:r>
        <w:rPr>
          <w:rFonts w:ascii="Helvetica Light" w:hAnsi="Helvetica Light" w:cs="Helvetica Light"/>
          <w:sz w:val="18"/>
          <w:szCs w:val="18"/>
        </w:rPr>
        <w:t>## 4.1 Core jobs to be done</w:t>
      </w:r>
    </w:p>
    <w:p>
      <w:pPr/>
      <w:r>
        <w:rPr>
          <w:rFonts w:ascii="Helvetica Light" w:hAnsi="Helvetica Light" w:cs="Helvetica Light"/>
          <w:sz w:val="18"/>
          <w:szCs w:val="18"/>
        </w:rPr>
        <w:t>- When I connect my current website, preserve what is useful and redesign what is weak without importing operational errors.</w:t>
      </w:r>
    </w:p>
    <w:p/>
    <w:p>
      <w:pPr/>
      <w:r>
        <w:rPr>
          <w:rFonts w:ascii="Helvetica Light" w:hAnsi="Helvetica Light" w:cs="Helvetica Light"/>
          <w:sz w:val="18"/>
          <w:szCs w:val="18"/>
        </w:rPr>
        <w:t>- When I only have a logo, products and a business description, create a coherent brand and storefront without forcing me to make professional design decisions.</w:t>
      </w:r>
    </w:p>
    <w:p/>
    <w:p>
      <w:pPr/>
      <w:r>
        <w:rPr>
          <w:rFonts w:ascii="Helvetica Light" w:hAnsi="Helvetica Light" w:cs="Helvetica Light"/>
          <w:sz w:val="18"/>
          <w:szCs w:val="18"/>
        </w:rPr>
        <w:t>- When my products have different structures, show the correct attributes, variants and order options automatically.</w:t>
      </w:r>
    </w:p>
    <w:p/>
    <w:p>
      <w:pPr/>
      <w:r>
        <w:rPr>
          <w:rFonts w:ascii="Helvetica Light" w:hAnsi="Helvetica Light" w:cs="Helvetica Light"/>
          <w:sz w:val="18"/>
          <w:szCs w:val="18"/>
        </w:rPr>
        <w:t>- When I request a change, show me exactly what will change and keep unrelated pages, products and operational truth safe.</w:t>
      </w:r>
    </w:p>
    <w:p/>
    <w:p>
      <w:pPr/>
      <w:r>
        <w:rPr>
          <w:rFonts w:ascii="Helvetica Light" w:hAnsi="Helvetica Light" w:cs="Helvetica Light"/>
          <w:sz w:val="18"/>
          <w:szCs w:val="18"/>
        </w:rPr>
        <w:t>- When I accept a design, let me continue editing, undo it, save the draft and publish only when ready.</w:t>
      </w:r>
    </w:p>
    <w:p/>
    <w:p>
      <w:pPr/>
      <w:r>
        <w:rPr>
          <w:rFonts w:ascii="Helvetica Light" w:hAnsi="Helvetica Light" w:cs="Helvetica Light"/>
          <w:sz w:val="18"/>
          <w:szCs w:val="18"/>
        </w:rPr>
        <w:t>- When Vesko integrates the engine, preserve the same schemas, skills and rendering behaviour across the standalone and production adapters.</w:t>
      </w:r>
    </w:p>
    <w:p/>
    <w:p>
      <w:pPr/>
      <w:r>
        <w:rPr>
          <w:rFonts w:ascii="Helvetica Light" w:hAnsi="Helvetica Light" w:cs="Helvetica Light"/>
          <w:sz w:val="18"/>
          <w:szCs w:val="18"/>
        </w:rPr>
        <w:t>## 4.2 User characteristics</w:t>
      </w:r>
    </w:p>
    <w:p>
      <w:pPr/>
      <w:r>
        <w:rPr>
          <w:rFonts w:ascii="Helvetica Light" w:hAnsi="Helvetica Light" w:cs="Helvetica Light"/>
          <w:sz w:val="18"/>
          <w:szCs w:val="18"/>
        </w:rPr>
        <w:t>- Low technical knowledge and limited design vocabulary.</w:t>
      </w:r>
    </w:p>
    <w:p/>
    <w:p>
      <w:pPr/>
      <w:r>
        <w:rPr>
          <w:rFonts w:ascii="Helvetica Light" w:hAnsi="Helvetica Light" w:cs="Helvetica Light"/>
          <w:sz w:val="18"/>
          <w:szCs w:val="18"/>
        </w:rPr>
        <w:t>- Often lacks a complete brand system and may not know colours, font names, spacing or component terminology.</w:t>
      </w:r>
    </w:p>
    <w:p/>
    <w:p>
      <w:pPr/>
      <w:r>
        <w:rPr>
          <w:rFonts w:ascii="Helvetica Light" w:hAnsi="Helvetica Light" w:cs="Helvetica Light"/>
          <w:sz w:val="18"/>
          <w:szCs w:val="18"/>
        </w:rPr>
        <w:t>- Understands the current website and products better than web-design systems.</w:t>
      </w:r>
    </w:p>
    <w:p/>
    <w:p>
      <w:pPr/>
      <w:r>
        <w:rPr>
          <w:rFonts w:ascii="Helvetica Light" w:hAnsi="Helvetica Light" w:cs="Helvetica Light"/>
          <w:sz w:val="18"/>
          <w:szCs w:val="18"/>
        </w:rPr>
        <w:t>- Wants a strong initial result quickly and is anxious about breaking the live store.</w:t>
      </w:r>
    </w:p>
    <w:p/>
    <w:p>
      <w:pPr/>
      <w:r>
        <w:rPr>
          <w:rFonts w:ascii="Helvetica Light" w:hAnsi="Helvetica Light" w:cs="Helvetica Light"/>
          <w:sz w:val="18"/>
          <w:szCs w:val="18"/>
        </w:rPr>
        <w:t>- Needs visible examples, safe assumptions, minimal questions and reversible changes.</w:t>
      </w:r>
    </w:p>
    <w:p/>
    <w:p>
      <w:pPr/>
      <w:r>
        <w:rPr>
          <w:rFonts w:ascii="Helvetica Light" w:hAnsi="Helvetica Light" w:cs="Helvetica Light"/>
          <w:sz w:val="18"/>
          <w:szCs w:val="18"/>
        </w:rPr>
        <w:t># 5. Product boundaries and ownership</w:t>
      </w:r>
    </w:p>
    <w:p>
      <w:pPr/>
      <w:r>
        <w:rPr>
          <w:rFonts w:ascii="Helvetica Light" w:hAnsi="Helvetica Light" w:cs="Helvetica Light"/>
          <w:sz w:val="18"/>
          <w:szCs w:val="18"/>
        </w:rPr>
        <w:t>| **Owner**                    | **Owns**                                                                                                                                                                        | **Must not own**                                                                          |</w:t>
      </w:r>
    </w:p>
    <w:p>
      <w:pPr/>
      <w:r>
        <w:rPr>
          <w:rFonts w:ascii="Helvetica Light" w:hAnsi="Helvetica Light" w:cs="Helvetica Light"/>
          <w:sz w:val="18"/>
          <w:szCs w:val="18"/>
        </w:rPr>
        <w:t>|------------------------------|---------------------------------------------------------------------------------------------------------------------------------------------------------------------------------|-------------------------------------------------------------------------------------------|</w:t>
      </w:r>
    </w:p>
    <w:p>
      <w:pPr/>
      <w:r>
        <w:rPr>
          <w:rFonts w:ascii="Helvetica Light" w:hAnsi="Helvetica Light" w:cs="Helvetica Light"/>
          <w:sz w:val="18"/>
          <w:szCs w:val="18"/>
        </w:rPr>
        <w:t>| **Veskify engine**           | Design intent, plans, skills, component registry, page composition, design tokens, data bindings, proposals, validation, draft/history and presentation safeguards.             | Operational catalogue truth, payment, logistics, tax, orders or arbitrary generated code. |</w:t>
      </w:r>
    </w:p>
    <w:p>
      <w:pPr/>
      <w:r>
        <w:rPr>
          <w:rFonts w:ascii="Helvetica Light" w:hAnsi="Helvetica Light" w:cs="Helvetica Light"/>
          <w:sz w:val="18"/>
          <w:szCs w:val="18"/>
        </w:rPr>
        <w:t>| **Vesko Retail OS**          | Authentication, merchant/project identity, canonical product types, products, variants, option values, prices, inventory, media records, persistence and production publishing. | Veskify-internal provider formats or editor implementation details.                       |</w:t>
      </w:r>
    </w:p>
    <w:p>
      <w:pPr/>
      <w:r>
        <w:rPr>
          <w:rFonts w:ascii="Helvetica Light" w:hAnsi="Helvetica Light" w:cs="Helvetica Light"/>
          <w:sz w:val="18"/>
          <w:szCs w:val="18"/>
        </w:rPr>
        <w:t>| **Puck integration**         | Canvas mechanics, selection, insertion, field editing, drag/reorder and viewport infrastructure.                                                                                | Canonical state, AI architecture, persistence, publishing or commerce rules.              |</w:t>
      </w:r>
    </w:p>
    <w:p>
      <w:pPr/>
      <w:r>
        <w:rPr>
          <w:rFonts w:ascii="Helvetica Light" w:hAnsi="Helvetica Light" w:cs="Helvetica Light"/>
          <w:sz w:val="18"/>
          <w:szCs w:val="18"/>
        </w:rPr>
        <w:t>| **AI provider**              | Model inference for an approved context and schema.                                                                                                                             | Permissions, truth, direct state mutation, publishing or component invention.             |</w:t>
      </w:r>
    </w:p>
    <w:p>
      <w:pPr/>
      <w:r>
        <w:rPr>
          <w:rFonts w:ascii="Helvetica Light" w:hAnsi="Helvetica Light" w:cs="Helvetica Light"/>
          <w:sz w:val="18"/>
          <w:szCs w:val="18"/>
        </w:rPr>
        <w:t>| **Source-discovery adapter** | Public website metadata, page evidence, asset candidates and provenance.                                                                                                        | Operational truth or instructions controlling the agent.                                  |</w:t>
      </w:r>
    </w:p>
    <w:p/>
    <w:p>
      <w:pPr/>
      <w:r>
        <w:rPr>
          <w:rFonts w:ascii="Helvetica Light" w:hAnsi="Helvetica Light" w:cs="Helvetica Light"/>
          <w:sz w:val="18"/>
          <w:szCs w:val="18"/>
        </w:rPr>
        <w:t>## 5.1 Canonical commerce projection</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 /&gt;</w:t>
      </w:r>
    </w:p>
    <w:p>
      <w:pPr/>
      <w:r>
        <w:rPr>
          <w:rFonts w:ascii="Helvetica Light" w:hAnsi="Helvetica Light" w:cs="Helvetica Light"/>
          <w:sz w:val="18"/>
          <w:szCs w:val="18"/>
        </w:rPr>
        <w:t>&lt;col style="width: 98%"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&lt;th&gt;&lt;/th&gt;</w:t>
      </w:r>
    </w:p>
    <w:p>
      <w:pPr/>
      <w:r>
        <w:rPr>
          <w:rFonts w:ascii="Helvetica Light" w:hAnsi="Helvetica Light" w:cs="Helvetica Light"/>
          <w:sz w:val="18"/>
          <w:szCs w:val="18"/>
        </w:rPr>
        <w:t>&lt;th&gt;&lt;p&gt;&lt;strong&gt;One technical rule&lt;/strong&gt;&lt;/p&gt;</w:t>
      </w:r>
    </w:p>
    <w:p>
      <w:pPr/>
      <w:r>
        <w:rPr>
          <w:rFonts w:ascii="Helvetica Light" w:hAnsi="Helvetica Light" w:cs="Helvetica Light"/>
          <w:sz w:val="18"/>
          <w:szCs w:val="18"/>
        </w:rPr>
        <w:t>&lt;p&gt;Veskify MUST NOT adapt the Vesko commerce model to a Karvonen-shaped or jewellery-only design schema. It consumes a protected read-only projection that preserves product type, attributes, variant dimensions, option groups, prices, media and availability while hiding operational commands.&lt;/p&gt;&lt;/th&gt;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100%"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&lt;th&gt;type CommercePresentationProjection = {&lt;br /&gt;</w:t>
      </w:r>
    </w:p>
    <w:p>
      <w:pPr/>
      <w:r>
        <w:rPr>
          <w:rFonts w:ascii="Helvetica Light" w:hAnsi="Helvetica Light" w:cs="Helvetica Light"/>
          <w:sz w:val="18"/>
          <w:szCs w:val="18"/>
        </w:rPr>
        <w:t>catalogueId: string;&lt;br /&gt;</w:t>
      </w:r>
    </w:p>
    <w:p>
      <w:pPr/>
      <w:r>
        <w:rPr>
          <w:rFonts w:ascii="Helvetica Light" w:hAnsi="Helvetica Light" w:cs="Helvetica Light"/>
          <w:sz w:val="18"/>
          <w:szCs w:val="18"/>
        </w:rPr>
        <w:t>products: ProductPresentationContext[];&lt;br /&gt;</w:t>
      </w:r>
    </w:p>
    <w:p>
      <w:pPr/>
      <w:r>
        <w:rPr>
          <w:rFonts w:ascii="Helvetica Light" w:hAnsi="Helvetica Light" w:cs="Helvetica Light"/>
          <w:sz w:val="18"/>
          <w:szCs w:val="18"/>
        </w:rPr>
        <w:t>collections: CollectionPresentationContext[];&lt;br /&gt;</w:t>
      </w:r>
    </w:p>
    <w:p>
      <w:pPr/>
      <w:r>
        <w:rPr>
          <w:rFonts w:ascii="Helvetica Light" w:hAnsi="Helvetica Light" w:cs="Helvetica Light"/>
          <w:sz w:val="18"/>
          <w:szCs w:val="18"/>
        </w:rPr>
        <w:t>locale: Locale;&lt;br /&gt;</w:t>
      </w:r>
    </w:p>
    <w:p>
      <w:pPr/>
      <w:r>
        <w:rPr>
          <w:rFonts w:ascii="Helvetica Light" w:hAnsi="Helvetica Light" w:cs="Helvetica Light"/>
          <w:sz w:val="18"/>
          <w:szCs w:val="18"/>
        </w:rPr>
        <w:t>revision: string;&lt;br /&gt;</w:t>
      </w:r>
    </w:p>
    <w:p>
      <w:pPr/>
      <w:r>
        <w:rPr>
          <w:rFonts w:ascii="Helvetica Light" w:hAnsi="Helvetica Light" w:cs="Helvetica Light"/>
          <w:sz w:val="18"/>
          <w:szCs w:val="18"/>
        </w:rPr>
        <w:t>};&lt;br /&gt;</w:t>
      </w:r>
    </w:p>
    <w:p>
      <w:pPr/>
      <w:r>
        <w:rPr>
          <w:rFonts w:ascii="Helvetica Light" w:hAnsi="Helvetica Light" w:cs="Helvetica Light"/>
          <w:sz w:val="18"/>
          <w:szCs w:val="18"/>
        </w:rPr>
        <w:t>&lt;br /&gt;</w:t>
      </w:r>
    </w:p>
    <w:p>
      <w:pPr/>
      <w:r>
        <w:rPr>
          <w:rFonts w:ascii="Helvetica Light" w:hAnsi="Helvetica Light" w:cs="Helvetica Light"/>
          <w:sz w:val="18"/>
          <w:szCs w:val="18"/>
        </w:rPr>
        <w:t>// Read-only adapter; no create/update product commands exist here.&lt;br /&gt;</w:t>
      </w:r>
    </w:p>
    <w:p>
      <w:pPr/>
      <w:r>
        <w:rPr>
          <w:rFonts w:ascii="Helvetica Light" w:hAnsi="Helvetica Light" w:cs="Helvetica Light"/>
          <w:sz w:val="18"/>
          <w:szCs w:val="18"/>
        </w:rPr>
        <w:t>interface CommercePresentationRepository {&lt;br /&gt;</w:t>
      </w:r>
    </w:p>
    <w:p>
      <w:pPr/>
      <w:r>
        <w:rPr>
          <w:rFonts w:ascii="Helvetica Light" w:hAnsi="Helvetica Light" w:cs="Helvetica Light"/>
          <w:sz w:val="18"/>
          <w:szCs w:val="18"/>
        </w:rPr>
        <w:t>getProjection(projectId: string): Promise&amp;lt;CommercePresentationProjection&amp;gt;;&lt;br /&gt;</w:t>
      </w:r>
    </w:p>
    <w:p>
      <w:pPr/>
      <w:r>
        <w:rPr>
          <w:rFonts w:ascii="Helvetica Light" w:hAnsi="Helvetica Light" w:cs="Helvetica Light"/>
          <w:sz w:val="18"/>
          <w:szCs w:val="18"/>
        </w:rPr>
        <w: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5.2 Protected truth</w:t>
      </w:r>
    </w:p>
    <w:p>
      <w:pPr/>
      <w:r>
        <w:rPr>
          <w:rFonts w:ascii="Helvetica Light" w:hAnsi="Helvetica Light" w:cs="Helvetica Light"/>
          <w:sz w:val="18"/>
          <w:szCs w:val="18"/>
        </w:rPr>
        <w:t>- Product IDs, SKUs, product types, variant IDs and option values are immutable through design operations.</w:t>
      </w:r>
    </w:p>
    <w:p/>
    <w:p>
      <w:pPr/>
      <w:r>
        <w:rPr>
          <w:rFonts w:ascii="Helvetica Light" w:hAnsi="Helvetica Light" w:cs="Helvetica Light"/>
          <w:sz w:val="18"/>
          <w:szCs w:val="18"/>
        </w:rPr>
        <w:t>- Price and availability may change when the selected canonical variant changes, but the design agent does not set the value.</w:t>
      </w:r>
    </w:p>
    <w:p/>
    <w:p>
      <w:pPr/>
      <w:r>
        <w:rPr>
          <w:rFonts w:ascii="Helvetica Light" w:hAnsi="Helvetica Light" w:cs="Helvetica Light"/>
          <w:sz w:val="18"/>
          <w:szCs w:val="18"/>
        </w:rPr>
        <w:t>- The AI may choose presentation, hierarchy, labels, selector style and section placement; it may not create a nonexistent material, size, colour, stone, watch movement or certification.</w:t>
      </w:r>
    </w:p>
    <w:p/>
    <w:p>
      <w:pPr/>
      <w:r>
        <w:rPr>
          <w:rFonts w:ascii="Helvetica Light" w:hAnsi="Helvetica Light" w:cs="Helvetica Light"/>
          <w:sz w:val="18"/>
          <w:szCs w:val="18"/>
        </w:rPr>
        <w:t>- Generated copy must distinguish editable marketing language from factual product attributes.</w:t>
      </w:r>
    </w:p>
    <w:p/>
    <w:p>
      <w:pPr/>
      <w:r>
        <w:rPr>
          <w:rFonts w:ascii="Helvetica Light" w:hAnsi="Helvetica Light" w:cs="Helvetica Light"/>
          <w:sz w:val="18"/>
          <w:szCs w:val="18"/>
        </w:rPr>
        <w:t># 6. End-to-end merchant journeys</w:t>
      </w:r>
    </w:p>
    <w:p>
      <w:pPr/>
      <w:r>
        <w:rPr>
          <w:rFonts w:ascii="Helvetica Light" w:hAnsi="Helvetica Light" w:cs="Helvetica Light"/>
          <w:sz w:val="18"/>
          <w:szCs w:val="18"/>
        </w:rPr>
        <w:t>## 6.1 Primary path — improve an existing store from a URL</w:t>
      </w:r>
    </w:p>
    <w:p>
      <w:pPr/>
      <w:r>
        <w:rPr>
          <w:rFonts w:ascii="Helvetica Light" w:hAnsi="Helvetica Light" w:cs="Helvetica Light"/>
          <w:sz w:val="18"/>
          <w:szCs w:val="18"/>
        </w:rPr>
        <w:t>| **1. Enter URL →**            | **2. Discover evidence →** | **3. Connect Vesko catalogue →** | **4. Reconcile →** |</w:t>
      </w:r>
    </w:p>
    <w:p>
      <w:pPr/>
      <w:r>
        <w:rPr>
          <w:rFonts w:ascii="Helvetica Light" w:hAnsi="Helvetica Light" w:cs="Helvetica Light"/>
          <w:sz w:val="18"/>
          <w:szCs w:val="18"/>
        </w:rPr>
        <w:t>|-------------------------------|----------------------------|----------------------------------|--------------------|</w:t>
      </w:r>
    </w:p>
    <w:p>
      <w:pPr/>
      <w:r>
        <w:rPr>
          <w:rFonts w:ascii="Helvetica Light" w:hAnsi="Helvetica Light" w:cs="Helvetica Light"/>
          <w:sz w:val="18"/>
          <w:szCs w:val="18"/>
        </w:rPr>
        <w:t>| **5. Approve design brief →** | **6. Generate →**          | **7. Review &amp; edit →**           | **8. Publish**     |</w:t>
      </w:r>
    </w:p>
    <w:p/>
    <w:p>
      <w:pPr/>
      <w:r>
        <w:rPr>
          <w:rFonts w:ascii="Helvetica Light" w:hAnsi="Helvetica Light" w:cs="Helvetica Light"/>
          <w:sz w:val="18"/>
          <w:szCs w:val="18"/>
        </w:rPr>
        <w:t>| **Step**                       | **Required behaviour**                                                                                                                                                      |</w:t>
      </w:r>
    </w:p>
    <w:p>
      <w:pPr/>
      <w:r>
        <w:rPr>
          <w:rFonts w:ascii="Helvetica Light" w:hAnsi="Helvetica Light" w:cs="Helvetica Light"/>
          <w:sz w:val="18"/>
          <w:szCs w:val="18"/>
        </w:rPr>
        <w:t>|--------------------------------|-----------------------------------------------------------------------------------------------------------------------------------------------------------------------------|</w:t>
      </w:r>
    </w:p>
    <w:p>
      <w:pPr/>
      <w:r>
        <w:rPr>
          <w:rFonts w:ascii="Helvetica Light" w:hAnsi="Helvetica Light" w:cs="Helvetica Light"/>
          <w:sz w:val="18"/>
          <w:szCs w:val="18"/>
        </w:rPr>
        <w:t>| 1\. Entry                      | Merchant chooses Improve my existing store and enters the public storefront URL.                                                                                            |</w:t>
      </w:r>
    </w:p>
    <w:p>
      <w:pPr/>
      <w:r>
        <w:rPr>
          <w:rFonts w:ascii="Helvetica Light" w:hAnsi="Helvetica Light" w:cs="Helvetica Light"/>
          <w:sz w:val="18"/>
          <w:szCs w:val="18"/>
        </w:rPr>
        <w:t>| 2\. Source discovery           | The adapter analyses public pages, logo, colours, typography clues, navigation, content hierarchy, page types and reusable image candidates.                                |</w:t>
      </w:r>
    </w:p>
    <w:p>
      <w:pPr/>
      <w:r>
        <w:rPr>
          <w:rFonts w:ascii="Helvetica Light" w:hAnsi="Helvetica Light" w:cs="Helvetica Light"/>
          <w:sz w:val="18"/>
          <w:szCs w:val="18"/>
        </w:rPr>
        <w:t>| 3\. Canonical connection       | The project loads the authoritative Vesko catalogue projection. Website content is not allowed to replace Vesko product truth.                                              |</w:t>
      </w:r>
    </w:p>
    <w:p>
      <w:pPr/>
      <w:r>
        <w:rPr>
          <w:rFonts w:ascii="Helvetica Light" w:hAnsi="Helvetica Light" w:cs="Helvetica Light"/>
          <w:sz w:val="18"/>
          <w:szCs w:val="18"/>
        </w:rPr>
        <w:t>| 4\. Reconciliation             | Veskify links source-site assets and page evidence to canonical products/collections where confidence is sufficient; uncertain matches are shown as assumptions or omitted. |</w:t>
      </w:r>
    </w:p>
    <w:p>
      <w:pPr/>
      <w:r>
        <w:rPr>
          <w:rFonts w:ascii="Helvetica Light" w:hAnsi="Helvetica Light" w:cs="Helvetica Light"/>
          <w:sz w:val="18"/>
          <w:szCs w:val="18"/>
        </w:rPr>
        <w:t>| 5\. Brand reconstruction       | The system proposes a brand system from the logo, site evidence, product imagery, business profile and industry preset.                                                     |</w:t>
      </w:r>
    </w:p>
    <w:p>
      <w:pPr/>
      <w:r>
        <w:rPr>
          <w:rFonts w:ascii="Helvetica Light" w:hAnsi="Helvetica Light" w:cs="Helvetica Light"/>
          <w:sz w:val="18"/>
          <w:szCs w:val="18"/>
        </w:rPr>
        <w:t>| 6\. Missing-information review | The merchant is asked only for gaps that materially affect the result: preferred logo, required hero, colour constraints, language, key collections or pages.               |</w:t>
      </w:r>
    </w:p>
    <w:p>
      <w:pPr/>
      <w:r>
        <w:rPr>
          <w:rFonts w:ascii="Helvetica Light" w:hAnsi="Helvetica Light" w:cs="Helvetica Light"/>
          <w:sz w:val="18"/>
          <w:szCs w:val="18"/>
        </w:rPr>
        <w:t>| 7\. Storefront Design Brief    | Veskify presents the intended pages, design direction, reused assets, assumptions, protected data sources and expected output for approval.                                 |</w:t>
      </w:r>
    </w:p>
    <w:p>
      <w:pPr/>
      <w:r>
        <w:rPr>
          <w:rFonts w:ascii="Helvetica Light" w:hAnsi="Helvetica Light" w:cs="Helvetica Light"/>
          <w:sz w:val="18"/>
          <w:szCs w:val="18"/>
        </w:rPr>
        <w:t>| 8\. Initial generation         | The engine composes a homepage, collection page and dynamic product page first, then the remaining approved surfaces.                                                       |</w:t>
      </w:r>
    </w:p>
    <w:p>
      <w:pPr/>
      <w:r>
        <w:rPr>
          <w:rFonts w:ascii="Helvetica Light" w:hAnsi="Helvetica Light" w:cs="Helvetica Light"/>
          <w:sz w:val="18"/>
          <w:szCs w:val="18"/>
        </w:rPr>
        <w:t>| 9\. Proposal review            | The merchant reviews the generated storefront and change summary before accepting the initial draft.                                                                        |</w:t>
      </w:r>
    </w:p>
    <w:p>
      <w:pPr/>
      <w:r>
        <w:rPr>
          <w:rFonts w:ascii="Helvetica Light" w:hAnsi="Helvetica Light" w:cs="Helvetica Light"/>
          <w:sz w:val="18"/>
          <w:szCs w:val="18"/>
        </w:rPr>
        <w:t>| 10\. Editor and publish        | The merchant adjusts through Design and AI tools, previews all breakpoints, saves a draft and separately publishes.                                                         |</w:t>
      </w:r>
    </w:p>
    <w:p/>
    <w:p>
      <w:pPr/>
      <w:r>
        <w:rPr>
          <w:rFonts w:ascii="Helvetica Light" w:hAnsi="Helvetica Light" w:cs="Helvetica Light"/>
          <w:sz w:val="18"/>
          <w:szCs w:val="18"/>
        </w:rPr>
        <w:t>## 6.2 Secondary path — create a new storefront from minimal inputs</w:t>
      </w:r>
    </w:p>
    <w:p>
      <w:pPr/>
      <w:r>
        <w:rPr>
          <w:rFonts w:ascii="Helvetica Light" w:hAnsi="Helvetica Light" w:cs="Helvetica Light"/>
          <w:sz w:val="18"/>
          <w:szCs w:val="18"/>
        </w:rPr>
        <w:t>| **Step**             | **Required behaviour**                                                                                                   |</w:t>
      </w:r>
    </w:p>
    <w:p>
      <w:pPr/>
      <w:r>
        <w:rPr>
          <w:rFonts w:ascii="Helvetica Light" w:hAnsi="Helvetica Light" w:cs="Helvetica Light"/>
          <w:sz w:val="18"/>
          <w:szCs w:val="18"/>
        </w:rPr>
        <w:t>|----------------------|--------------------------------------------------------------------------------------------------------------------------|</w:t>
      </w:r>
    </w:p>
    <w:p>
      <w:pPr/>
      <w:r>
        <w:rPr>
          <w:rFonts w:ascii="Helvetica Light" w:hAnsi="Helvetica Light" w:cs="Helvetica Light"/>
          <w:sz w:val="18"/>
          <w:szCs w:val="18"/>
        </w:rPr>
        <w:t>| Business setup       | Name, short description, industry, target customer, market and languages.                                                |</w:t>
      </w:r>
    </w:p>
    <w:p>
      <w:pPr/>
      <w:r>
        <w:rPr>
          <w:rFonts w:ascii="Helvetica Light" w:hAnsi="Helvetica Light" w:cs="Helvetica Light"/>
          <w:sz w:val="18"/>
          <w:szCs w:val="18"/>
        </w:rPr>
        <w:t>| Available evidence   | Logo, product/collection media, social or visual references; all are optional except the canonical catalogue connection. |</w:t>
      </w:r>
    </w:p>
    <w:p>
      <w:pPr/>
      <w:r>
        <w:rPr>
          <w:rFonts w:ascii="Helvetica Light" w:hAnsi="Helvetica Light" w:cs="Helvetica Light"/>
          <w:sz w:val="18"/>
          <w:szCs w:val="18"/>
        </w:rPr>
        <w:t>| Guided direction     | Simple visual choices: premium/accessible, warm/cool, minimal/editorial, airy/balanced/compact and image style.          |</w:t>
      </w:r>
    </w:p>
    <w:p>
      <w:pPr/>
      <w:r>
        <w:rPr>
          <w:rFonts w:ascii="Helvetica Light" w:hAnsi="Helvetica Light" w:cs="Helvetica Light"/>
          <w:sz w:val="18"/>
          <w:szCs w:val="18"/>
        </w:rPr>
        <w:t>| Brand generation     | Create a validated token system and voice without requiring the merchant to choose hex values or font families.          |</w:t>
      </w:r>
    </w:p>
    <w:p>
      <w:pPr/>
      <w:r>
        <w:rPr>
          <w:rFonts w:ascii="Helvetica Light" w:hAnsi="Helvetica Light" w:cs="Helvetica Light"/>
          <w:sz w:val="18"/>
          <w:szCs w:val="18"/>
        </w:rPr>
        <w:t>| Brief and generation | Approve the Storefront Design Brief, generate the initial site, review, edit and publish.                                |</w:t>
      </w:r>
    </w:p>
    <w:p/>
    <w:p>
      <w:pPr/>
      <w:r>
        <w:rPr>
          <w:rFonts w:ascii="Helvetica Light" w:hAnsi="Helvetica Light" w:cs="Helvetica Light"/>
          <w:sz w:val="18"/>
          <w:szCs w:val="18"/>
        </w:rPr>
        <w:t>## 6.3 Existing Vesko merchant redesign</w:t>
      </w:r>
    </w:p>
    <w:p>
      <w:pPr/>
      <w:r>
        <w:rPr>
          <w:rFonts w:ascii="Helvetica Light" w:hAnsi="Helvetica Light" w:cs="Helvetica Light"/>
          <w:sz w:val="18"/>
          <w:szCs w:val="18"/>
        </w:rPr>
        <w:t>- Open the current published storefront and active draft.</w:t>
      </w:r>
    </w:p>
    <w:p/>
    <w:p>
      <w:pPr/>
      <w:r>
        <w:rPr>
          <w:rFonts w:ascii="Helvetica Light" w:hAnsi="Helvetica Light" w:cs="Helvetica Light"/>
          <w:sz w:val="18"/>
          <w:szCs w:val="18"/>
        </w:rPr>
        <w:t>- Choose selected section, current page, design system or entire storefront scope.</w:t>
      </w:r>
    </w:p>
    <w:p/>
    <w:p>
      <w:pPr/>
      <w:r>
        <w:rPr>
          <w:rFonts w:ascii="Helvetica Light" w:hAnsi="Helvetica Light" w:cs="Helvetica Light"/>
          <w:sz w:val="18"/>
          <w:szCs w:val="18"/>
        </w:rPr>
        <w:t>- Describe the desired result in merchant language, including exact approved colours or brand constraints.</w:t>
      </w:r>
    </w:p>
    <w:p/>
    <w:p>
      <w:pPr/>
      <w:r>
        <w:rPr>
          <w:rFonts w:ascii="Helvetica Light" w:hAnsi="Helvetica Light" w:cs="Helvetica Light"/>
          <w:sz w:val="18"/>
          <w:szCs w:val="18"/>
        </w:rPr>
        <w:t>- Review the plan, affected pages, asset changes, token changes and warnings.</w:t>
      </w:r>
    </w:p>
    <w:p/>
    <w:p>
      <w:pPr/>
      <w:r>
        <w:rPr>
          <w:rFonts w:ascii="Helvetica Light" w:hAnsi="Helvetica Light" w:cs="Helvetica Light"/>
          <w:sz w:val="18"/>
          <w:szCs w:val="18"/>
        </w:rPr>
        <w:t>- Accept to the draft, revise, reject, undo or redo; save and publish separately.</w:t>
      </w:r>
    </w:p>
    <w:p/>
    <w:p>
      <w:pPr/>
      <w:r>
        <w:rPr>
          <w:rFonts w:ascii="Helvetica Light" w:hAnsi="Helvetica Light" w:cs="Helvetica Light"/>
          <w:sz w:val="18"/>
          <w:szCs w:val="18"/>
        </w:rPr>
        <w:t>## 6.4 Sales-assisted demonstration</w:t>
      </w:r>
    </w:p>
    <w:p>
      <w:pPr/>
      <w:r>
        <w:rPr>
          <w:rFonts w:ascii="Helvetica Light" w:hAnsi="Helvetica Light" w:cs="Helvetica Light"/>
          <w:sz w:val="18"/>
          <w:szCs w:val="18"/>
        </w:rPr>
        <w:t>- Load a known customer fixture or create a project from a URL.</w:t>
      </w:r>
    </w:p>
    <w:p/>
    <w:p>
      <w:pPr/>
      <w:r>
        <w:rPr>
          <w:rFonts w:ascii="Helvetica Light" w:hAnsi="Helvetica Light" w:cs="Helvetica Light"/>
          <w:sz w:val="18"/>
          <w:szCs w:val="18"/>
        </w:rPr>
        <w:t>- Use prepared prompts while preserving genuine live-provider behaviour.</w:t>
      </w:r>
    </w:p>
    <w:p/>
    <w:p>
      <w:pPr/>
      <w:r>
        <w:rPr>
          <w:rFonts w:ascii="Helvetica Light" w:hAnsi="Helvetica Light" w:cs="Helvetica Light"/>
          <w:sz w:val="18"/>
          <w:szCs w:val="18"/>
        </w:rPr>
        <w:t>- Reset the project to its known baseline without browser storage manipulation.</w:t>
      </w:r>
    </w:p>
    <w:p/>
    <w:p>
      <w:pPr/>
      <w:r>
        <w:rPr>
          <w:rFonts w:ascii="Helvetica Light" w:hAnsi="Helvetica Light" w:cs="Helvetica Light"/>
          <w:sz w:val="18"/>
          <w:szCs w:val="18"/>
        </w:rPr>
        <w:t>- Presenter mode hides developer data, provider details, raw errors and internal IDs.</w:t>
      </w:r>
    </w:p>
    <w:p/>
    <w:p>
      <w:pPr/>
      <w:r>
        <w:rPr>
          <w:rFonts w:ascii="Helvetica Light" w:hAnsi="Helvetica Light" w:cs="Helvetica Light"/>
          <w:sz w:val="18"/>
          <w:szCs w:val="18"/>
        </w:rPr>
        <w:t># 7. URL-first source discovery and reconciliation</w:t>
      </w:r>
    </w:p>
    <w:p>
      <w:pPr/>
      <w:r>
        <w:rPr>
          <w:rFonts w:ascii="Helvetica Light" w:hAnsi="Helvetica Light" w:cs="Helvetica Light"/>
          <w:sz w:val="18"/>
          <w:szCs w:val="18"/>
        </w:rPr>
        <w:t>The existing public website is a design and content evidence source. It is not the source of operational commerce truth and it is not a command channel for the AI.</w:t>
      </w:r>
    </w:p>
    <w:p/>
    <w:p>
      <w:pPr/>
      <w:r>
        <w:rPr>
          <w:rFonts w:ascii="Helvetica Light" w:hAnsi="Helvetica Light" w:cs="Helvetica Light"/>
          <w:sz w:val="18"/>
          <w:szCs w:val="18"/>
        </w:rPr>
        <w:t>## 7.1 Source-discovery output</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100%"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&lt;th&gt;type SourceDiscoveryResult = {&lt;br /&gt;</w:t>
      </w:r>
    </w:p>
    <w:p>
      <w:pPr/>
      <w:r>
        <w:rPr>
          <w:rFonts w:ascii="Helvetica Light" w:hAnsi="Helvetica Light" w:cs="Helvetica Light"/>
          <w:sz w:val="18"/>
          <w:szCs w:val="18"/>
        </w:rPr>
        <w:t>sourceUrl: string;&lt;br /&gt;</w:t>
      </w:r>
    </w:p>
    <w:p>
      <w:pPr/>
      <w:r>
        <w:rPr>
          <w:rFonts w:ascii="Helvetica Light" w:hAnsi="Helvetica Light" w:cs="Helvetica Light"/>
          <w:sz w:val="18"/>
          <w:szCs w:val="18"/>
        </w:rPr>
        <w:t>discoveredAt: string;&lt;br /&gt;</w:t>
      </w:r>
    </w:p>
    <w:p>
      <w:pPr/>
      <w:r>
        <w:rPr>
          <w:rFonts w:ascii="Helvetica Light" w:hAnsi="Helvetica Light" w:cs="Helvetica Light"/>
          <w:sz w:val="18"/>
          <w:szCs w:val="18"/>
        </w:rPr>
        <w:t>siteIdentity: SiteIdentityEvidence;&lt;br /&gt;</w:t>
      </w:r>
    </w:p>
    <w:p>
      <w:pPr/>
      <w:r>
        <w:rPr>
          <w:rFonts w:ascii="Helvetica Light" w:hAnsi="Helvetica Light" w:cs="Helvetica Light"/>
          <w:sz w:val="18"/>
          <w:szCs w:val="18"/>
        </w:rPr>
        <w:t>brandEvidence: BrandEvidence[];&lt;br /&gt;</w:t>
      </w:r>
    </w:p>
    <w:p>
      <w:pPr/>
      <w:r>
        <w:rPr>
          <w:rFonts w:ascii="Helvetica Light" w:hAnsi="Helvetica Light" w:cs="Helvetica Light"/>
          <w:sz w:val="18"/>
          <w:szCs w:val="18"/>
        </w:rPr>
        <w:t>pageEvidence: PageEvidence[];&lt;br /&gt;</w:t>
      </w:r>
    </w:p>
    <w:p>
      <w:pPr/>
      <w:r>
        <w:rPr>
          <w:rFonts w:ascii="Helvetica Light" w:hAnsi="Helvetica Light" w:cs="Helvetica Light"/>
          <w:sz w:val="18"/>
          <w:szCs w:val="18"/>
        </w:rPr>
        <w:t>assetCandidates: AssetCandidate[];&lt;br /&gt;</w:t>
      </w:r>
    </w:p>
    <w:p>
      <w:pPr/>
      <w:r>
        <w:rPr>
          <w:rFonts w:ascii="Helvetica Light" w:hAnsi="Helvetica Light" w:cs="Helvetica Light"/>
          <w:sz w:val="18"/>
          <w:szCs w:val="18"/>
        </w:rPr>
        <w:t>contentEvidence: ContentEvidence[];&lt;br /&gt;</w:t>
      </w:r>
    </w:p>
    <w:p>
      <w:pPr/>
      <w:r>
        <w:rPr>
          <w:rFonts w:ascii="Helvetica Light" w:hAnsi="Helvetica Light" w:cs="Helvetica Light"/>
          <w:sz w:val="18"/>
          <w:szCs w:val="18"/>
        </w:rPr>
        <w:t>warnings: SourceWarning[];&lt;br /&gt;</w:t>
      </w:r>
    </w:p>
    <w:p>
      <w:pPr/>
      <w:r>
        <w:rPr>
          <w:rFonts w:ascii="Helvetica Light" w:hAnsi="Helvetica Light" w:cs="Helvetica Light"/>
          <w:sz w:val="18"/>
          <w:szCs w:val="18"/>
        </w:rPr>
        <w:t>provenance: SourceProvenance[];&lt;br /&gt;</w:t>
      </w:r>
    </w:p>
    <w:p>
      <w:pPr/>
      <w:r>
        <w:rPr>
          <w:rFonts w:ascii="Helvetica Light" w:hAnsi="Helvetica Light" w:cs="Helvetica Light"/>
          <w:sz w:val="18"/>
          <w:szCs w:val="18"/>
        </w:rPr>
        <w: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**Evidence group** | **Examples**                                                                                      | **Use**                                                                      |</w:t>
      </w:r>
    </w:p>
    <w:p>
      <w:pPr/>
      <w:r>
        <w:rPr>
          <w:rFonts w:ascii="Helvetica Light" w:hAnsi="Helvetica Light" w:cs="Helvetica Light"/>
          <w:sz w:val="18"/>
          <w:szCs w:val="18"/>
        </w:rPr>
        <w:t>|--------------------|---------------------------------------------------------------------------------------------------|------------------------------------------------------------------------------|</w:t>
      </w:r>
    </w:p>
    <w:p>
      <w:pPr/>
      <w:r>
        <w:rPr>
          <w:rFonts w:ascii="Helvetica Light" w:hAnsi="Helvetica Light" w:cs="Helvetica Light"/>
          <w:sz w:val="18"/>
          <w:szCs w:val="18"/>
        </w:rPr>
        <w:t>| Site identity      | Business name, logo candidates, language, market, contact and navigation.                         | Pre-fill business profile and identify reusable global assets.               |</w:t>
      </w:r>
    </w:p>
    <w:p>
      <w:pPr/>
      <w:r>
        <w:rPr>
          <w:rFonts w:ascii="Helvetica Light" w:hAnsi="Helvetica Light" w:cs="Helvetica Light"/>
          <w:sz w:val="18"/>
          <w:szCs w:val="18"/>
        </w:rPr>
        <w:t>| Brand evidence     | Dominant colour candidates, typography classifications, radius/density, image treatment and tone. | Propose a brand system with confidence and source references.                |</w:t>
      </w:r>
    </w:p>
    <w:p>
      <w:pPr/>
      <w:r>
        <w:rPr>
          <w:rFonts w:ascii="Helvetica Light" w:hAnsi="Helvetica Light" w:cs="Helvetica Light"/>
          <w:sz w:val="18"/>
          <w:szCs w:val="18"/>
        </w:rPr>
        <w:t>| Page evidence      | Homepage structure, collection pages, product pages, content pages and navigation depth.          | Inform page plan and preserve familiar information architecture when useful. |</w:t>
      </w:r>
    </w:p>
    <w:p>
      <w:pPr/>
      <w:r>
        <w:rPr>
          <w:rFonts w:ascii="Helvetica Light" w:hAnsi="Helvetica Light" w:cs="Helvetica Light"/>
          <w:sz w:val="18"/>
          <w:szCs w:val="18"/>
        </w:rPr>
        <w:t>| Asset candidates   | Logos, hero images, collection images, editorial imagery and icons.                               | Build the asset inventory and recommend reusable roles.                      |</w:t>
      </w:r>
    </w:p>
    <w:p>
      <w:pPr/>
      <w:r>
        <w:rPr>
          <w:rFonts w:ascii="Helvetica Light" w:hAnsi="Helvetica Light" w:cs="Helvetica Light"/>
          <w:sz w:val="18"/>
          <w:szCs w:val="18"/>
        </w:rPr>
        <w:t>| Content evidence   | Headlines, value propositions, service messages and policy links.                                 | Suggest editable content; never override canonical product facts.            |</w:t>
      </w:r>
    </w:p>
    <w:p/>
    <w:p>
      <w:pPr/>
      <w:r>
        <w:rPr>
          <w:rFonts w:ascii="Helvetica Light" w:hAnsi="Helvetica Light" w:cs="Helvetica Light"/>
          <w:sz w:val="18"/>
          <w:szCs w:val="18"/>
        </w:rPr>
        <w:t>## 7.2 Reconciliation rules</w:t>
      </w:r>
    </w:p>
    <w:p>
      <w:pPr/>
      <w:r>
        <w:rPr>
          <w:rFonts w:ascii="Helvetica Light" w:hAnsi="Helvetica Light" w:cs="Helvetica Light"/>
          <w:sz w:val="18"/>
          <w:szCs w:val="18"/>
        </w:rPr>
        <w:t>7.  Load the canonical Vesko commerce projection first or before final generation.</w:t>
      </w:r>
    </w:p>
    <w:p/>
    <w:p>
      <w:pPr/>
      <w:r>
        <w:rPr>
          <w:rFonts w:ascii="Helvetica Light" w:hAnsi="Helvetica Light" w:cs="Helvetica Light"/>
          <w:sz w:val="18"/>
          <w:szCs w:val="18"/>
        </w:rPr>
        <w:t>8.  Match source evidence to canonical products and collections using stable links, SKU where public, normalized titles, image similarity or explicit merchant confirmation.</w:t>
      </w:r>
    </w:p>
    <w:p/>
    <w:p>
      <w:pPr/>
      <w:r>
        <w:rPr>
          <w:rFonts w:ascii="Helvetica Light" w:hAnsi="Helvetica Light" w:cs="Helvetica Light"/>
          <w:sz w:val="18"/>
          <w:szCs w:val="18"/>
        </w:rPr>
        <w:t>9.  Keep the canonical Vesko ID as the binding target. Store source-site URLs and asset provenance as evidence only.</w:t>
      </w:r>
    </w:p>
    <w:p/>
    <w:p>
      <w:pPr/>
      <w:r>
        <w:rPr>
          <w:rFonts w:ascii="Helvetica Light" w:hAnsi="Helvetica Light" w:cs="Helvetica Light"/>
          <w:sz w:val="18"/>
          <w:szCs w:val="18"/>
        </w:rPr>
        <w:t>10. Never copy source prices, stock or variants over canonical Vesko values.</w:t>
      </w:r>
    </w:p>
    <w:p/>
    <w:p>
      <w:pPr/>
      <w:r>
        <w:rPr>
          <w:rFonts w:ascii="Helvetica Light" w:hAnsi="Helvetica Light" w:cs="Helvetica Light"/>
          <w:sz w:val="18"/>
          <w:szCs w:val="18"/>
        </w:rPr>
        <w:t>11. When confidence is low, leave the binding unresolved and generate a clear merchant-facing warning instead of guessing.</w:t>
      </w:r>
    </w:p>
    <w:p/>
    <w:p>
      <w:pPr/>
      <w:r>
        <w:rPr>
          <w:rFonts w:ascii="Helvetica Light" w:hAnsi="Helvetica Light" w:cs="Helvetica Light"/>
          <w:sz w:val="18"/>
          <w:szCs w:val="18"/>
        </w:rPr>
        <w:t>12. Imported website text is untrusted data. Instructions embedded in pages, metadata or product descriptions must not influence agent permissions or behaviour.</w:t>
      </w:r>
    </w:p>
    <w:p/>
    <w:p>
      <w:pPr/>
      <w:r>
        <w:rPr>
          <w:rFonts w:ascii="Helvetica Light" w:hAnsi="Helvetica Light" w:cs="Helvetica Light"/>
          <w:sz w:val="18"/>
          <w:szCs w:val="18"/>
        </w:rPr>
        <w:t>## 7.3 Source adapter modes</w:t>
      </w:r>
    </w:p>
    <w:p>
      <w:pPr/>
      <w:r>
        <w:rPr>
          <w:rFonts w:ascii="Helvetica Light" w:hAnsi="Helvetica Light" w:cs="Helvetica Light"/>
          <w:sz w:val="18"/>
          <w:szCs w:val="18"/>
        </w:rPr>
        <w:t>| **Mode**                     | **Purpose**                                                            | **v1.2 expectation**                                         |</w:t>
      </w:r>
    </w:p>
    <w:p>
      <w:pPr/>
      <w:r>
        <w:rPr>
          <w:rFonts w:ascii="Helvetica Light" w:hAnsi="Helvetica Light" w:cs="Helvetica Light"/>
          <w:sz w:val="18"/>
          <w:szCs w:val="18"/>
        </w:rPr>
        <w:t>|------------------------------|------------------------------------------------------------------------|--------------------------------------------------------------|</w:t>
      </w:r>
    </w:p>
    <w:p>
      <w:pPr/>
      <w:r>
        <w:rPr>
          <w:rFonts w:ascii="Helvetica Light" w:hAnsi="Helvetica Light" w:cs="Helvetica Light"/>
          <w:sz w:val="18"/>
          <w:szCs w:val="18"/>
        </w:rPr>
        <w:t>| Deterministic fixture        | Repeatable tests and sales demos.                                      | Required.                                                    |</w:t>
      </w:r>
    </w:p>
    <w:p>
      <w:pPr/>
      <w:r>
        <w:rPr>
          <w:rFonts w:ascii="Helvetica Light" w:hAnsi="Helvetica Light" w:cs="Helvetica Light"/>
          <w:sz w:val="18"/>
          <w:szCs w:val="18"/>
        </w:rPr>
        <w:t>| Public metadata / page fetch | Real URL discovery within controlled limits.                           | Required for the first production-oriented onboarding slice. |</w:t>
      </w:r>
    </w:p>
    <w:p>
      <w:pPr/>
      <w:r>
        <w:rPr>
          <w:rFonts w:ascii="Helvetica Light" w:hAnsi="Helvetica Light" w:cs="Helvetica Light"/>
          <w:sz w:val="18"/>
          <w:szCs w:val="18"/>
        </w:rPr>
        <w:t>| Browser-assisted capture     | Handle JavaScript-heavy sites or merchant-selected screenshots/assets. | May follow after the initial adapter.                        |</w:t>
      </w:r>
    </w:p>
    <w:p>
      <w:pPr/>
      <w:r>
        <w:rPr>
          <w:rFonts w:ascii="Helvetica Light" w:hAnsi="Helvetica Light" w:cs="Helvetica Light"/>
          <w:sz w:val="18"/>
          <w:szCs w:val="18"/>
        </w:rPr>
        <w:t>| Full migration connector     | Operational Shopify/WooCommerce/ERP migration.                         | Out of Veskify scope; handled by Vesko integration work.     |</w:t>
      </w:r>
    </w:p>
    <w:p/>
    <w:p>
      <w:pPr/>
      <w:r>
        <w:rPr>
          <w:rFonts w:ascii="Helvetica Light" w:hAnsi="Helvetica Light" w:cs="Helvetica Light"/>
          <w:sz w:val="18"/>
          <w:szCs w:val="18"/>
        </w:rPr>
        <w:t># 8. Brand reconstruction and asset-aware generation</w:t>
      </w:r>
    </w:p>
    <w:p>
      <w:pPr/>
      <w:r>
        <w:rPr>
          <w:rFonts w:ascii="Helvetica Light" w:hAnsi="Helvetica Light" w:cs="Helvetica Light"/>
          <w:sz w:val="18"/>
          <w:szCs w:val="18"/>
        </w:rPr>
        <w:t>## 8.1 Evidence priority</w:t>
      </w:r>
    </w:p>
    <w:p>
      <w:pPr/>
      <w:r>
        <w:rPr>
          <w:rFonts w:ascii="Helvetica Light" w:hAnsi="Helvetica Light" w:cs="Helvetica Light"/>
          <w:sz w:val="18"/>
          <w:szCs w:val="18"/>
        </w:rPr>
        <w:t>13. Merchant-approved logo and brand guide.</w:t>
      </w:r>
    </w:p>
    <w:p/>
    <w:p>
      <w:pPr/>
      <w:r>
        <w:rPr>
          <w:rFonts w:ascii="Helvetica Light" w:hAnsi="Helvetica Light" w:cs="Helvetica Light"/>
          <w:sz w:val="18"/>
          <w:szCs w:val="18"/>
        </w:rPr>
        <w:t>14. Existing website brand signals and reusable media.</w:t>
      </w:r>
    </w:p>
    <w:p/>
    <w:p>
      <w:pPr/>
      <w:r>
        <w:rPr>
          <w:rFonts w:ascii="Helvetica Light" w:hAnsi="Helvetica Light" w:cs="Helvetica Light"/>
          <w:sz w:val="18"/>
          <w:szCs w:val="18"/>
        </w:rPr>
        <w:t>15. Canonical product and collection imagery.</w:t>
      </w:r>
    </w:p>
    <w:p/>
    <w:p>
      <w:pPr/>
      <w:r>
        <w:rPr>
          <w:rFonts w:ascii="Helvetica Light" w:hAnsi="Helvetica Light" w:cs="Helvetica Light"/>
          <w:sz w:val="18"/>
          <w:szCs w:val="18"/>
        </w:rPr>
        <w:t>16. Merchant-selected references and preferences.</w:t>
      </w:r>
    </w:p>
    <w:p/>
    <w:p>
      <w:pPr/>
      <w:r>
        <w:rPr>
          <w:rFonts w:ascii="Helvetica Light" w:hAnsi="Helvetica Light" w:cs="Helvetica Light"/>
          <w:sz w:val="18"/>
          <w:szCs w:val="18"/>
        </w:rPr>
        <w:t>17. Industry and product-type presets.</w:t>
      </w:r>
    </w:p>
    <w:p/>
    <w:p>
      <w:pPr/>
      <w:r>
        <w:rPr>
          <w:rFonts w:ascii="Helvetica Light" w:hAnsi="Helvetica Light" w:cs="Helvetica Light"/>
          <w:sz w:val="18"/>
          <w:szCs w:val="18"/>
        </w:rPr>
        <w:t>18. Generated text and, only when needed, generated imagery.</w:t>
      </w:r>
    </w:p>
    <w:p/>
    <w:p>
      <w:pPr/>
      <w:r>
        <w:rPr>
          <w:rFonts w:ascii="Helvetica Light" w:hAnsi="Helvetica Light" w:cs="Helvetica Light"/>
          <w:sz w:val="18"/>
          <w:szCs w:val="18"/>
        </w:rPr>
        <w:t>## 8.2 Brand reconstruction contract</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100%"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&lt;th&gt;type BrandEvidence = {&lt;br /&gt;</w:t>
      </w:r>
    </w:p>
    <w:p>
      <w:pPr/>
      <w:r>
        <w:rPr>
          <w:rFonts w:ascii="Helvetica Light" w:hAnsi="Helvetica Light" w:cs="Helvetica Light"/>
          <w:sz w:val="18"/>
          <w:szCs w:val="18"/>
        </w:rPr>
        <w:t>id: string;&lt;br /&gt;</w:t>
      </w:r>
    </w:p>
    <w:p>
      <w:pPr/>
      <w:r>
        <w:rPr>
          <w:rFonts w:ascii="Helvetica Light" w:hAnsi="Helvetica Light" w:cs="Helvetica Light"/>
          <w:sz w:val="18"/>
          <w:szCs w:val="18"/>
        </w:rPr>
        <w:t>kind: "logo" | "colour" | "typography" | "shape" | "imagery" | "voice";&lt;br /&gt;</w:t>
      </w:r>
    </w:p>
    <w:p>
      <w:pPr/>
      <w:r>
        <w:rPr>
          <w:rFonts w:ascii="Helvetica Light" w:hAnsi="Helvetica Light" w:cs="Helvetica Light"/>
          <w:sz w:val="18"/>
          <w:szCs w:val="18"/>
        </w:rPr>
        <w:t>value: unknown;&lt;br /&gt;</w:t>
      </w:r>
    </w:p>
    <w:p>
      <w:pPr/>
      <w:r>
        <w:rPr>
          <w:rFonts w:ascii="Helvetica Light" w:hAnsi="Helvetica Light" w:cs="Helvetica Light"/>
          <w:sz w:val="18"/>
          <w:szCs w:val="18"/>
        </w:rPr>
        <w:t>sourceRef: string;&lt;br /&gt;</w:t>
      </w:r>
    </w:p>
    <w:p>
      <w:pPr/>
      <w:r>
        <w:rPr>
          <w:rFonts w:ascii="Helvetica Light" w:hAnsi="Helvetica Light" w:cs="Helvetica Light"/>
          <w:sz w:val="18"/>
          <w:szCs w:val="18"/>
        </w:rPr>
        <w:t>confidence: number; // 0..1&lt;br /&gt;</w:t>
      </w:r>
    </w:p>
    <w:p>
      <w:pPr/>
      <w:r>
        <w:rPr>
          <w:rFonts w:ascii="Helvetica Light" w:hAnsi="Helvetica Light" w:cs="Helvetica Light"/>
          <w:sz w:val="18"/>
          <w:szCs w:val="18"/>
        </w:rPr>
        <w:t>merchantApproved: boolean;&lt;br /&gt;</w:t>
      </w:r>
    </w:p>
    <w:p>
      <w:pPr/>
      <w:r>
        <w:rPr>
          <w:rFonts w:ascii="Helvetica Light" w:hAnsi="Helvetica Light" w:cs="Helvetica Light"/>
          <w:sz w:val="18"/>
          <w:szCs w:val="18"/>
        </w:rPr>
        <w:t>};&lt;br /&gt;</w:t>
      </w:r>
    </w:p>
    <w:p>
      <w:pPr/>
      <w:r>
        <w:rPr>
          <w:rFonts w:ascii="Helvetica Light" w:hAnsi="Helvetica Light" w:cs="Helvetica Light"/>
          <w:sz w:val="18"/>
          <w:szCs w:val="18"/>
        </w:rPr>
        <w:t>&lt;br /&gt;</w:t>
      </w:r>
    </w:p>
    <w:p>
      <w:pPr/>
      <w:r>
        <w:rPr>
          <w:rFonts w:ascii="Helvetica Light" w:hAnsi="Helvetica Light" w:cs="Helvetica Light"/>
          <w:sz w:val="18"/>
          <w:szCs w:val="18"/>
        </w:rPr>
        <w:t>type StorefrontDesignBrief = {&lt;br /&gt;</w:t>
      </w:r>
    </w:p>
    <w:p>
      <w:pPr/>
      <w:r>
        <w:rPr>
          <w:rFonts w:ascii="Helvetica Light" w:hAnsi="Helvetica Light" w:cs="Helvetica Light"/>
          <w:sz w:val="18"/>
          <w:szCs w:val="18"/>
        </w:rPr>
        <w:t>businessProfile: BusinessProfile;&lt;br /&gt;</w:t>
      </w:r>
    </w:p>
    <w:p>
      <w:pPr/>
      <w:r>
        <w:rPr>
          <w:rFonts w:ascii="Helvetica Light" w:hAnsi="Helvetica Light" w:cs="Helvetica Light"/>
          <w:sz w:val="18"/>
          <w:szCs w:val="18"/>
        </w:rPr>
        <w:t>sourceSummary: SourceSummary;&lt;br /&gt;</w:t>
      </w:r>
    </w:p>
    <w:p>
      <w:pPr/>
      <w:r>
        <w:rPr>
          <w:rFonts w:ascii="Helvetica Light" w:hAnsi="Helvetica Light" w:cs="Helvetica Light"/>
          <w:sz w:val="18"/>
          <w:szCs w:val="18"/>
        </w:rPr>
        <w:t>brandDirection: BrandDirection;&lt;br /&gt;</w:t>
      </w:r>
    </w:p>
    <w:p>
      <w:pPr/>
      <w:r>
        <w:rPr>
          <w:rFonts w:ascii="Helvetica Light" w:hAnsi="Helvetica Light" w:cs="Helvetica Light"/>
          <w:sz w:val="18"/>
          <w:szCs w:val="18"/>
        </w:rPr>
        <w:t>approvedAssets: AssetRoleAssignment[];&lt;br /&gt;</w:t>
      </w:r>
    </w:p>
    <w:p>
      <w:pPr/>
      <w:r>
        <w:rPr>
          <w:rFonts w:ascii="Helvetica Light" w:hAnsi="Helvetica Light" w:cs="Helvetica Light"/>
          <w:sz w:val="18"/>
          <w:szCs w:val="18"/>
        </w:rPr>
        <w:t>pagePlan: PagePlan[];&lt;br /&gt;</w:t>
      </w:r>
    </w:p>
    <w:p>
      <w:pPr/>
      <w:r>
        <w:rPr>
          <w:rFonts w:ascii="Helvetica Light" w:hAnsi="Helvetica Light" w:cs="Helvetica Light"/>
          <w:sz w:val="18"/>
          <w:szCs w:val="18"/>
        </w:rPr>
        <w:t>catalogueProjectionRef: string;&lt;br /&gt;</w:t>
      </w:r>
    </w:p>
    <w:p>
      <w:pPr/>
      <w:r>
        <w:rPr>
          <w:rFonts w:ascii="Helvetica Light" w:hAnsi="Helvetica Light" w:cs="Helvetica Light"/>
          <w:sz w:val="18"/>
          <w:szCs w:val="18"/>
        </w:rPr>
        <w:t>productPresentationRules: ProductPresentationRule[];&lt;br /&gt;</w:t>
      </w:r>
    </w:p>
    <w:p>
      <w:pPr/>
      <w:r>
        <w:rPr>
          <w:rFonts w:ascii="Helvetica Light" w:hAnsi="Helvetica Light" w:cs="Helvetica Light"/>
          <w:sz w:val="18"/>
          <w:szCs w:val="18"/>
        </w:rPr>
        <w:t>assumptions: Assumption[];&lt;br /&gt;</w:t>
      </w:r>
    </w:p>
    <w:p>
      <w:pPr/>
      <w:r>
        <w:rPr>
          <w:rFonts w:ascii="Helvetica Light" w:hAnsi="Helvetica Light" w:cs="Helvetica Light"/>
          <w:sz w:val="18"/>
          <w:szCs w:val="18"/>
        </w:rPr>
        <w:t>warnings: Warning[];&lt;br /&gt;</w:t>
      </w:r>
    </w:p>
    <w:p>
      <w:pPr/>
      <w:r>
        <w:rPr>
          <w:rFonts w:ascii="Helvetica Light" w:hAnsi="Helvetica Light" w:cs="Helvetica Light"/>
          <w:sz w:val="18"/>
          <w:szCs w:val="18"/>
        </w:rPr>
        <w:t>approval: "pending" | "approved";&lt;br /&gt;</w:t>
      </w:r>
    </w:p>
    <w:p>
      <w:pPr/>
      <w:r>
        <w:rPr>
          <w:rFonts w:ascii="Helvetica Light" w:hAnsi="Helvetica Light" w:cs="Helvetica Light"/>
          <w:sz w:val="18"/>
          <w:szCs w:val="18"/>
        </w:rPr>
        <w: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8.3 Asset inventory</w:t>
      </w:r>
    </w:p>
    <w:p>
      <w:pPr/>
      <w:r>
        <w:rPr>
          <w:rFonts w:ascii="Helvetica Light" w:hAnsi="Helvetica Light" w:cs="Helvetica Light"/>
          <w:sz w:val="18"/>
          <w:szCs w:val="18"/>
        </w:rPr>
        <w:t>| **Asset role**               | **Required metadata**                                                                             | **Behaviour**                                                                               |</w:t>
      </w:r>
    </w:p>
    <w:p>
      <w:pPr/>
      <w:r>
        <w:rPr>
          <w:rFonts w:ascii="Helvetica Light" w:hAnsi="Helvetica Light" w:cs="Helvetica Light"/>
          <w:sz w:val="18"/>
          <w:szCs w:val="18"/>
        </w:rPr>
        <w:t>|------------------------------|---------------------------------------------------------------------------------------------------|---------------------------------------------------------------------------------------------|</w:t>
      </w:r>
    </w:p>
    <w:p>
      <w:pPr/>
      <w:r>
        <w:rPr>
          <w:rFonts w:ascii="Helvetica Light" w:hAnsi="Helvetica Light" w:cs="Helvetica Light"/>
          <w:sz w:val="18"/>
          <w:szCs w:val="18"/>
        </w:rPr>
        <w:t>| Logo                         | File, aspect ratio, transparency, light/dark suitability, source and approval.                    | Header/footer choose an approved variant; never fabricate a replacement logo.               |</w:t>
      </w:r>
    </w:p>
    <w:p>
      <w:pPr/>
      <w:r>
        <w:rPr>
          <w:rFonts w:ascii="Helvetica Light" w:hAnsi="Helvetica Light" w:cs="Helvetica Light"/>
          <w:sz w:val="18"/>
          <w:szCs w:val="18"/>
        </w:rPr>
        <w:t>| Hero media                   | Orientation, minimum dimensions, safe crop zones, subject position, source and usage rights note. | AI may choose role and crop treatment, not alter factual product identity.                  |</w:t>
      </w:r>
    </w:p>
    <w:p>
      <w:pPr/>
      <w:r>
        <w:rPr>
          <w:rFonts w:ascii="Helvetica Light" w:hAnsi="Helvetica Light" w:cs="Helvetica Light"/>
          <w:sz w:val="18"/>
          <w:szCs w:val="18"/>
        </w:rPr>
        <w:t>| Collection imagery           | Collection binding, aspect ratio and focal point.                                                 | Used by category cards, collection headers and campaigns.                                   |</w:t>
      </w:r>
    </w:p>
    <w:p>
      <w:pPr/>
      <w:r>
        <w:rPr>
          <w:rFonts w:ascii="Helvetica Light" w:hAnsi="Helvetica Light" w:cs="Helvetica Light"/>
          <w:sz w:val="18"/>
          <w:szCs w:val="18"/>
        </w:rPr>
        <w:t>| Product media                | Canonical product/variant binding, main/alternate role and order.                                 | Read-only source; gallery and editorial layouts may select and reorder presentation safely. |</w:t>
      </w:r>
    </w:p>
    <w:p>
      <w:pPr/>
      <w:r>
        <w:rPr>
          <w:rFonts w:ascii="Helvetica Light" w:hAnsi="Helvetica Light" w:cs="Helvetica Light"/>
          <w:sz w:val="18"/>
          <w:szCs w:val="18"/>
        </w:rPr>
        <w:t>| Editorial/supporting imagery | Theme, people/product context, orientation and provenance.                                        | Available for story and service sections; clearly separated from canonical product media.   |</w:t>
      </w:r>
    </w:p>
    <w:p/>
    <w:p>
      <w:pPr/>
      <w:r>
        <w:rPr>
          <w:rFonts w:ascii="Helvetica Light" w:hAnsi="Helvetica Light" w:cs="Helvetica Light"/>
          <w:sz w:val="18"/>
          <w:szCs w:val="18"/>
        </w:rPr>
        <w:t>## 8.4 Asset-aware generation rules</w:t>
      </w:r>
    </w:p>
    <w:p>
      <w:pPr/>
      <w:r>
        <w:rPr>
          <w:rFonts w:ascii="Helvetica Light" w:hAnsi="Helvetica Light" w:cs="Helvetica Light"/>
          <w:sz w:val="18"/>
          <w:szCs w:val="18"/>
        </w:rPr>
        <w:t>- Every proposed asset placement must reference an asset ID and role, not a free-form remote URL.</w:t>
      </w:r>
    </w:p>
    <w:p/>
    <w:p>
      <w:pPr/>
      <w:r>
        <w:rPr>
          <w:rFonts w:ascii="Helvetica Light" w:hAnsi="Helvetica Light" w:cs="Helvetica Light"/>
          <w:sz w:val="18"/>
          <w:szCs w:val="18"/>
        </w:rPr>
        <w:t>- The system should score eligibility by role, resolution, orientation, crop safety and merchant approval.</w:t>
      </w:r>
    </w:p>
    <w:p/>
    <w:p>
      <w:pPr/>
      <w:r>
        <w:rPr>
          <w:rFonts w:ascii="Helvetica Light" w:hAnsi="Helvetica Light" w:cs="Helvetica Light"/>
          <w:sz w:val="18"/>
          <w:szCs w:val="18"/>
        </w:rPr>
        <w:t>- A single source asset may have multiple responsive crops, but provenance remains shared.</w:t>
      </w:r>
    </w:p>
    <w:p/>
    <w:p>
      <w:pPr/>
      <w:r>
        <w:rPr>
          <w:rFonts w:ascii="Helvetica Light" w:hAnsi="Helvetica Light" w:cs="Helvetica Light"/>
          <w:sz w:val="18"/>
          <w:szCs w:val="18"/>
        </w:rPr>
        <w:t>- Missing hero or collection assets should produce a recommendation: reuse, upload, choose an existing asset or generate. Generation is never the silent default.</w:t>
      </w:r>
    </w:p>
    <w:p/>
    <w:p>
      <w:pPr/>
      <w:r>
        <w:rPr>
          <w:rFonts w:ascii="Helvetica Light" w:hAnsi="Helvetica Light" w:cs="Helvetica Light"/>
          <w:sz w:val="18"/>
          <w:szCs w:val="18"/>
        </w:rPr>
        <w:t>- The AI may not place a product image under the wrong product or collection binding.</w:t>
      </w:r>
    </w:p>
    <w:p/>
    <w:p>
      <w:pPr/>
      <w:r>
        <w:rPr>
          <w:rFonts w:ascii="Helvetica Light" w:hAnsi="Helvetica Light" w:cs="Helvetica Light"/>
          <w:sz w:val="18"/>
          <w:szCs w:val="18"/>
        </w:rPr>
        <w:t>- The Storefront Design Brief must show which assets will be reused and which remain missing before initial generation.</w:t>
      </w:r>
    </w:p>
    <w:p/>
    <w:p>
      <w:pPr/>
      <w:r>
        <w:rPr>
          <w:rFonts w:ascii="Helvetica Light" w:hAnsi="Helvetica Light" w:cs="Helvetica Light"/>
          <w:sz w:val="18"/>
          <w:szCs w:val="18"/>
        </w:rPr>
        <w:t>## 8.5 Exact brand instructions</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 /&gt;</w:t>
      </w:r>
    </w:p>
    <w:p>
      <w:pPr/>
      <w:r>
        <w:rPr>
          <w:rFonts w:ascii="Helvetica Light" w:hAnsi="Helvetica Light" w:cs="Helvetica Light"/>
          <w:sz w:val="18"/>
          <w:szCs w:val="18"/>
        </w:rPr>
        <w:t>&lt;col style="width: 98%"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&lt;th&gt;&lt;/th&gt;</w:t>
      </w:r>
    </w:p>
    <w:p>
      <w:pPr/>
      <w:r>
        <w:rPr>
          <w:rFonts w:ascii="Helvetica Light" w:hAnsi="Helvetica Light" w:cs="Helvetica Light"/>
          <w:sz w:val="18"/>
          <w:szCs w:val="18"/>
        </w:rPr>
        <w:t>&lt;th&gt;&lt;p&gt;&lt;strong&gt;Required capability&lt;/strong&gt;&lt;/p&gt;</w:t>
      </w:r>
    </w:p>
    <w:p>
      <w:pPr/>
      <w:r>
        <w:rPr>
          <w:rFonts w:ascii="Helvetica Light" w:hAnsi="Helvetica Light" w:cs="Helvetica Light"/>
          <w:sz w:val="18"/>
          <w:szCs w:val="18"/>
        </w:rPr>
        <w:t>&lt;p&gt;Detailed merchant colour requests must map to approved PATCH_DESIGN_TOKENS operations when contrast and schema validation pass. Reject invalid values or protected changes, not normal brand intent merely because it is more specific than a preset phrase.&lt;/p&gt;&lt;/th&gt;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9. Reusable dynamic component platform</w:t>
      </w:r>
    </w:p>
    <w:p>
      <w:pPr/>
      <w:r>
        <w:rPr>
          <w:rFonts w:ascii="Helvetica Light" w:hAnsi="Helvetica Light" w:cs="Helvetica Light"/>
          <w:sz w:val="18"/>
          <w:szCs w:val="18"/>
        </w:rPr>
        <w:t>The component inventory in v1.1 is necessary but insufficient. v1.2 defines a layered design platform so the AI can create meaningfully different storefronts without generating new code for every merchant.</w:t>
      </w:r>
    </w:p>
    <w:p/>
    <w:p>
      <w:pPr/>
      <w:r>
        <w:rPr>
          <w:rFonts w:ascii="Helvetica Light" w:hAnsi="Helvetica Light" w:cs="Helvetica Light"/>
          <w:sz w:val="18"/>
          <w:szCs w:val="18"/>
        </w:rPr>
        <w:t>## 9.1 Five reusable layers</w:t>
      </w:r>
    </w:p>
    <w:p>
      <w:pPr/>
      <w:r>
        <w:rPr>
          <w:rFonts w:ascii="Helvetica Light" w:hAnsi="Helvetica Light" w:cs="Helvetica Light"/>
          <w:sz w:val="18"/>
          <w:szCs w:val="18"/>
        </w:rPr>
        <w:t>| **Layer**                         | **Examples**                                                                                                                   | **Rule**                                                                                                                                        |</w:t>
      </w:r>
    </w:p>
    <w:p>
      <w:pPr/>
      <w:r>
        <w:rPr>
          <w:rFonts w:ascii="Helvetica Light" w:hAnsi="Helvetica Light" w:cs="Helvetica Light"/>
          <w:sz w:val="18"/>
          <w:szCs w:val="18"/>
        </w:rPr>
        <w:t>|-----------------------------------|--------------------------------------------------------------------------------------------------------------------------------|-------------------------------------------------------------------------------------------------------------------------------------------------|</w:t>
      </w:r>
    </w:p>
    <w:p>
      <w:pPr/>
      <w:r>
        <w:rPr>
          <w:rFonts w:ascii="Helvetica Light" w:hAnsi="Helvetica Light" w:cs="Helvetica Light"/>
          <w:sz w:val="18"/>
          <w:szCs w:val="18"/>
        </w:rPr>
        <w:t>| 1\. Design primitives             | Container, stack, cluster, grid, text, button, media, badge, divider and icon.                                                 | Engineering-owned, accessible and responsive. AI does not instantiate arbitrary primitive trees unless saved as an approved composition schema. |</w:t>
      </w:r>
    </w:p>
    <w:p>
      <w:pPr/>
      <w:r>
        <w:rPr>
          <w:rFonts w:ascii="Helvetica Light" w:hAnsi="Helvetica Light" w:cs="Helvetica Light"/>
          <w:sz w:val="18"/>
          <w:szCs w:val="18"/>
        </w:rPr>
        <w:t>| 2\. Presentation patterns         | Split media/text, editorial cards, toolbar, tab group, accordion, selector group and responsive drawer.                        | Reusable within multiple commerce and marketing components.                                                                                     |</w:t>
      </w:r>
    </w:p>
    <w:p>
      <w:pPr/>
      <w:r>
        <w:rPr>
          <w:rFonts w:ascii="Helvetica Light" w:hAnsi="Helvetica Light" w:cs="Helvetica Light"/>
          <w:sz w:val="18"/>
          <w:szCs w:val="18"/>
        </w:rPr>
        <w:t>| 3\. Commerce-bound components     | Product card, product grid, price display, variant selector, attribute group, gallery, collection header and related products. | Bind only through declared read-only data contracts.                                                                                            |</w:t>
      </w:r>
    </w:p>
    <w:p>
      <w:pPr/>
      <w:r>
        <w:rPr>
          <w:rFonts w:ascii="Helvetica Light" w:hAnsi="Helvetica Light" w:cs="Helvetica Light"/>
          <w:sz w:val="18"/>
          <w:szCs w:val="18"/>
        </w:rPr>
        <w:t>| 4\. Reusable section compositions | Hero families, category discovery, editorial story, trust/service, campaign and product-highlight compositions.                | Versioned registry entries with approved variants and slot contracts.                                                                           |</w:t>
      </w:r>
    </w:p>
    <w:p>
      <w:pPr/>
      <w:r>
        <w:rPr>
          <w:rFonts w:ascii="Helvetica Light" w:hAnsi="Helvetica Light" w:cs="Helvetica Light"/>
          <w:sz w:val="18"/>
          <w:szCs w:val="18"/>
        </w:rPr>
        <w:t>| 5\. Page blueprints               | Homepage, collection, dynamic product detail, landing, content, cart and checkout.                                             | Define recommended sections, required slots, compatibility and responsive composition rules.                                                    |</w:t>
      </w:r>
    </w:p>
    <w:p/>
    <w:p>
      <w:pPr/>
      <w:r>
        <w:rPr>
          <w:rFonts w:ascii="Helvetica Light" w:hAnsi="Helvetica Light" w:cs="Helvetica Light"/>
          <w:sz w:val="18"/>
          <w:szCs w:val="18"/>
        </w:rPr>
        <w:t>## 9.2 Component definition v2</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100%"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&lt;th&gt;type ComponentDefinitionV2 = {&lt;br /&gt;</w:t>
      </w:r>
    </w:p>
    <w:p>
      <w:pPr/>
      <w:r>
        <w:rPr>
          <w:rFonts w:ascii="Helvetica Light" w:hAnsi="Helvetica Light" w:cs="Helvetica Light"/>
          <w:sz w:val="18"/>
          <w:szCs w:val="18"/>
        </w:rPr>
        <w:t>type: string;&lt;br /&gt;</w:t>
      </w:r>
    </w:p>
    <w:p>
      <w:pPr/>
      <w:r>
        <w:rPr>
          <w:rFonts w:ascii="Helvetica Light" w:hAnsi="Helvetica Light" w:cs="Helvetica Light"/>
          <w:sz w:val="18"/>
          <w:szCs w:val="18"/>
        </w:rPr>
        <w:t>version: number;&lt;br /&gt;</w:t>
      </w:r>
    </w:p>
    <w:p>
      <w:pPr/>
      <w:r>
        <w:rPr>
          <w:rFonts w:ascii="Helvetica Light" w:hAnsi="Helvetica Light" w:cs="Helvetica Light"/>
          <w:sz w:val="18"/>
          <w:szCs w:val="18"/>
        </w:rPr>
        <w:t>family: "marketing" | "navigation" | "commerce" | "content" | "service";&lt;br /&gt;</w:t>
      </w:r>
    </w:p>
    <w:p>
      <w:pPr/>
      <w:r>
        <w:rPr>
          <w:rFonts w:ascii="Helvetica Light" w:hAnsi="Helvetica Light" w:cs="Helvetica Light"/>
          <w:sz w:val="18"/>
          <w:szCs w:val="18"/>
        </w:rPr>
        <w:t>variants: VariantDefinition[];&lt;br /&gt;</w:t>
      </w:r>
    </w:p>
    <w:p>
      <w:pPr/>
      <w:r>
        <w:rPr>
          <w:rFonts w:ascii="Helvetica Light" w:hAnsi="Helvetica Light" w:cs="Helvetica Light"/>
          <w:sz w:val="18"/>
          <w:szCs w:val="18"/>
        </w:rPr>
        <w:t>slots: SlotDefinition[];&lt;br /&gt;</w:t>
      </w:r>
    </w:p>
    <w:p>
      <w:pPr/>
      <w:r>
        <w:rPr>
          <w:rFonts w:ascii="Helvetica Light" w:hAnsi="Helvetica Light" w:cs="Helvetica Light"/>
          <w:sz w:val="18"/>
          <w:szCs w:val="18"/>
        </w:rPr>
        <w:t>contentSchema: ZodSchema;&lt;br /&gt;</w:t>
      </w:r>
    </w:p>
    <w:p>
      <w:pPr/>
      <w:r>
        <w:rPr>
          <w:rFonts w:ascii="Helvetica Light" w:hAnsi="Helvetica Light" w:cs="Helvetica Light"/>
          <w:sz w:val="18"/>
          <w:szCs w:val="18"/>
        </w:rPr>
        <w:t>propsSchema: ZodSchema;&lt;br /&gt;</w:t>
      </w:r>
    </w:p>
    <w:p>
      <w:pPr/>
      <w:r>
        <w:rPr>
          <w:rFonts w:ascii="Helvetica Light" w:hAnsi="Helvetica Light" w:cs="Helvetica Light"/>
          <w:sz w:val="18"/>
          <w:szCs w:val="18"/>
        </w:rPr>
        <w:t>bindingSchema?: ZodSchema;&lt;br /&gt;</w:t>
      </w:r>
    </w:p>
    <w:p>
      <w:pPr/>
      <w:r>
        <w:rPr>
          <w:rFonts w:ascii="Helvetica Light" w:hAnsi="Helvetica Light" w:cs="Helvetica Light"/>
          <w:sz w:val="18"/>
          <w:szCs w:val="18"/>
        </w:rPr>
        <w:t>allowedPageTypes: PageType[];&lt;br /&gt;</w:t>
      </w:r>
    </w:p>
    <w:p>
      <w:pPr/>
      <w:r>
        <w:rPr>
          <w:rFonts w:ascii="Helvetica Light" w:hAnsi="Helvetica Light" w:cs="Helvetica Light"/>
          <w:sz w:val="18"/>
          <w:szCs w:val="18"/>
        </w:rPr>
        <w:t>productTypePredicate?: ProductTypePredicate;&lt;br /&gt;</w:t>
      </w:r>
    </w:p>
    <w:p>
      <w:pPr/>
      <w:r>
        <w:rPr>
          <w:rFonts w:ascii="Helvetica Light" w:hAnsi="Helvetica Light" w:cs="Helvetica Light"/>
          <w:sz w:val="18"/>
          <w:szCs w:val="18"/>
        </w:rPr>
        <w:t>responsiveContract: ResponsiveContract;&lt;br /&gt;</w:t>
      </w:r>
    </w:p>
    <w:p>
      <w:pPr/>
      <w:r>
        <w:rPr>
          <w:rFonts w:ascii="Helvetica Light" w:hAnsi="Helvetica Light" w:cs="Helvetica Light"/>
          <w:sz w:val="18"/>
          <w:szCs w:val="18"/>
        </w:rPr>
        <w:t>editablePaths: string[];&lt;br /&gt;</w:t>
      </w:r>
    </w:p>
    <w:p>
      <w:pPr/>
      <w:r>
        <w:rPr>
          <w:rFonts w:ascii="Helvetica Light" w:hAnsi="Helvetica Light" w:cs="Helvetica Light"/>
          <w:sz w:val="18"/>
          <w:szCs w:val="18"/>
        </w:rPr>
        <w:t>protectedPaths: string[];&lt;br /&gt;</w:t>
      </w:r>
    </w:p>
    <w:p>
      <w:pPr/>
      <w:r>
        <w:rPr>
          <w:rFonts w:ascii="Helvetica Light" w:hAnsi="Helvetica Light" w:cs="Helvetica Light"/>
          <w:sz w:val="18"/>
          <w:szCs w:val="18"/>
        </w:rPr>
        <w:t>assetRoles: AssetRoleRequirement[];&lt;br /&gt;</w:t>
      </w:r>
    </w:p>
    <w:p>
      <w:pPr/>
      <w:r>
        <w:rPr>
          <w:rFonts w:ascii="Helvetica Light" w:hAnsi="Helvetica Light" w:cs="Helvetica Light"/>
          <w:sz w:val="18"/>
          <w:szCs w:val="18"/>
        </w:rPr>
        <w:t>accessibilityContract: AccessibilityContract;&lt;br /&gt;</w:t>
      </w:r>
    </w:p>
    <w:p>
      <w:pPr/>
      <w:r>
        <w:rPr>
          <w:rFonts w:ascii="Helvetica Light" w:hAnsi="Helvetica Light" w:cs="Helvetica Light"/>
          <w:sz w:val="18"/>
          <w:szCs w:val="18"/>
        </w:rPr>
        <w:t>migration: ComponentMigration[];&lt;br /&gt;</w:t>
      </w:r>
    </w:p>
    <w:p>
      <w:pPr/>
      <w:r>
        <w:rPr>
          <w:rFonts w:ascii="Helvetica Light" w:hAnsi="Helvetica Light" w:cs="Helvetica Light"/>
          <w:sz w:val="18"/>
          <w:szCs w:val="18"/>
        </w:rPr>
        <w: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9.3 Data-binding contract</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100%"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&lt;th&gt;type DataBinding =&lt;br /&gt;</w:t>
      </w:r>
    </w:p>
    <w:p>
      <w:pPr/>
      <w:r>
        <w:rPr>
          <w:rFonts w:ascii="Helvetica Light" w:hAnsi="Helvetica Light" w:cs="Helvetica Light"/>
          <w:sz w:val="18"/>
          <w:szCs w:val="18"/>
        </w:rPr>
        <w:t>| { kind: "product"; productId: string }&lt;br /&gt;</w:t>
      </w:r>
    </w:p>
    <w:p>
      <w:pPr/>
      <w:r>
        <w:rPr>
          <w:rFonts w:ascii="Helvetica Light" w:hAnsi="Helvetica Light" w:cs="Helvetica Light"/>
          <w:sz w:val="18"/>
          <w:szCs w:val="18"/>
        </w:rPr>
        <w:t>| { kind: "collection"; collectionId: string }&lt;br /&gt;</w:t>
      </w:r>
    </w:p>
    <w:p>
      <w:pPr/>
      <w:r>
        <w:rPr>
          <w:rFonts w:ascii="Helvetica Light" w:hAnsi="Helvetica Light" w:cs="Helvetica Light"/>
          <w:sz w:val="18"/>
          <w:szCs w:val="18"/>
        </w:rPr>
        <w:t>| { kind: "productList"; productIds: string[] }&lt;br /&gt;</w:t>
      </w:r>
    </w:p>
    <w:p>
      <w:pPr/>
      <w:r>
        <w:rPr>
          <w:rFonts w:ascii="Helvetica Light" w:hAnsi="Helvetica Light" w:cs="Helvetica Light"/>
          <w:sz w:val="18"/>
          <w:szCs w:val="18"/>
        </w:rPr>
        <w:t>| { kind: "collectionList"; collectionIds: string[] }&lt;br /&gt;</w:t>
      </w:r>
    </w:p>
    <w:p>
      <w:pPr/>
      <w:r>
        <w:rPr>
          <w:rFonts w:ascii="Helvetica Light" w:hAnsi="Helvetica Light" w:cs="Helvetica Light"/>
          <w:sz w:val="18"/>
          <w:szCs w:val="18"/>
        </w:rPr>
        <w:t>| { kind: "asset"; assetId: string }&lt;br /&gt;</w:t>
      </w:r>
    </w:p>
    <w:p>
      <w:pPr/>
      <w:r>
        <w:rPr>
          <w:rFonts w:ascii="Helvetica Light" w:hAnsi="Helvetica Light" w:cs="Helvetica Light"/>
          <w:sz w:val="18"/>
          <w:szCs w:val="18"/>
        </w:rPr>
        <w:t>| { kind: "navigation"; navigationId: string };&lt;br /&gt;</w:t>
      </w:r>
    </w:p>
    <w:p>
      <w:pPr/>
      <w:r>
        <w:rPr>
          <w:rFonts w:ascii="Helvetica Light" w:hAnsi="Helvetica Light" w:cs="Helvetica Light"/>
          <w:sz w:val="18"/>
          <w:szCs w:val="18"/>
        </w:rPr>
        <w:t>&lt;br /&gt;</w:t>
      </w:r>
    </w:p>
    <w:p>
      <w:pPr/>
      <w:r>
        <w:rPr>
          <w:rFonts w:ascii="Helvetica Light" w:hAnsi="Helvetica Light" w:cs="Helvetica Light"/>
          <w:sz w:val="18"/>
          <w:szCs w:val="18"/>
        </w:rPr>
        <w:t>// Design operations may change the binding target only to another valid canonical ID.&lt;br /&gt;</w:t>
      </w:r>
    </w:p>
    <w:p>
      <w:pPr/>
      <w:r>
        <w:rPr>
          <w:rFonts w:ascii="Helvetica Light" w:hAnsi="Helvetica Light" w:cs="Helvetica Light"/>
          <w:sz w:val="18"/>
          <w:szCs w:val="18"/>
        </w:rPr>
        <w:t>// They may never patch fields inside the referenced commerce object.&lt;/th&gt;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9.4 AI and component reuse</w:t>
      </w:r>
    </w:p>
    <w:p>
      <w:pPr/>
      <w:r>
        <w:rPr>
          <w:rFonts w:ascii="Helvetica Light" w:hAnsi="Helvetica Light" w:cs="Helvetica Light"/>
          <w:sz w:val="18"/>
          <w:szCs w:val="18"/>
        </w:rPr>
        <w:t>19. Select an existing compatible component family.</w:t>
      </w:r>
    </w:p>
    <w:p/>
    <w:p>
      <w:pPr/>
      <w:r>
        <w:rPr>
          <w:rFonts w:ascii="Helvetica Light" w:hAnsi="Helvetica Light" w:cs="Helvetica Light"/>
          <w:sz w:val="18"/>
          <w:szCs w:val="18"/>
        </w:rPr>
        <w:t>20. Choose an approved variant and responsive-safe props.</w:t>
      </w:r>
    </w:p>
    <w:p/>
    <w:p>
      <w:pPr/>
      <w:r>
        <w:rPr>
          <w:rFonts w:ascii="Helvetica Light" w:hAnsi="Helvetica Light" w:cs="Helvetica Light"/>
          <w:sz w:val="18"/>
          <w:szCs w:val="18"/>
        </w:rPr>
        <w:t>21. Bind canonical product, collection, navigation and asset IDs through declared slots.</w:t>
      </w:r>
    </w:p>
    <w:p/>
    <w:p>
      <w:pPr/>
      <w:r>
        <w:rPr>
          <w:rFonts w:ascii="Helvetica Light" w:hAnsi="Helvetica Light" w:cs="Helvetica Light"/>
          <w:sz w:val="18"/>
          <w:szCs w:val="18"/>
        </w:rPr>
        <w:t>22. Patch allowed content and design tokens.</w:t>
      </w:r>
    </w:p>
    <w:p/>
    <w:p>
      <w:pPr/>
      <w:r>
        <w:rPr>
          <w:rFonts w:ascii="Helvetica Light" w:hAnsi="Helvetica Light" w:cs="Helvetica Light"/>
          <w:sz w:val="18"/>
          <w:szCs w:val="18"/>
        </w:rPr>
        <w:t>23. Create a new reusable composition only through an engineering-defined composition schema and registration path.</w:t>
      </w:r>
    </w:p>
    <w:p/>
    <w:p>
      <w:pPr/>
      <w:r>
        <w:rPr>
          <w:rFonts w:ascii="Helvetica Light" w:hAnsi="Helvetica Light" w:cs="Helvetica Light"/>
          <w:sz w:val="18"/>
          <w:szCs w:val="18"/>
        </w:rPr>
        <w:t>24. Reject unknown components, unsupported variants, invalid bindings and data requirements that are not satisfied.</w:t>
      </w:r>
    </w:p>
    <w:p/>
    <w:p>
      <w:pPr/>
      <w:r>
        <w:rPr>
          <w:rFonts w:ascii="Helvetica Light" w:hAnsi="Helvetica Light" w:cs="Helvetica Light"/>
          <w:sz w:val="18"/>
          <w:szCs w:val="18"/>
        </w:rPr>
        <w:t>## 9.5 Immediate component families</w:t>
      </w:r>
    </w:p>
    <w:p>
      <w:pPr/>
      <w:r>
        <w:rPr>
          <w:rFonts w:ascii="Helvetica Light" w:hAnsi="Helvetica Light" w:cs="Helvetica Light"/>
          <w:sz w:val="18"/>
          <w:szCs w:val="18"/>
        </w:rPr>
        <w:t>| **Priority** | **Family**             | **Required variants / depth**                                                                                  |</w:t>
      </w:r>
    </w:p>
    <w:p>
      <w:pPr/>
      <w:r>
        <w:rPr>
          <w:rFonts w:ascii="Helvetica Light" w:hAnsi="Helvetica Light" w:cs="Helvetica Light"/>
          <w:sz w:val="18"/>
          <w:szCs w:val="18"/>
        </w:rPr>
        <w:t>|--------------|------------------------|----------------------------------------------------------------------------------------------------------------|</w:t>
      </w:r>
    </w:p>
    <w:p>
      <w:pPr/>
      <w:r>
        <w:rPr>
          <w:rFonts w:ascii="Helvetica Light" w:hAnsi="Helvetica Light" w:cs="Helvetica Light"/>
          <w:sz w:val="18"/>
          <w:szCs w:val="18"/>
        </w:rPr>
        <w:t>| P0           | Hero                   | Editorial split, image-led full bleed, product-focus, collection-focus, minimal copy and campaign overlay.     |</w:t>
      </w:r>
    </w:p>
    <w:p>
      <w:pPr/>
      <w:r>
        <w:rPr>
          <w:rFonts w:ascii="Helvetica Light" w:hAnsi="Helvetica Light" w:cs="Helvetica Light"/>
          <w:sz w:val="18"/>
          <w:szCs w:val="18"/>
        </w:rPr>
        <w:t>| P0           | Product card and grids | Standard, editorial, compact, image-first, horizontal; badges and price states; 2-4 column responsive density. |</w:t>
      </w:r>
    </w:p>
    <w:p>
      <w:pPr/>
      <w:r>
        <w:rPr>
          <w:rFonts w:ascii="Helvetica Light" w:hAnsi="Helvetica Light" w:cs="Helvetica Light"/>
          <w:sz w:val="18"/>
          <w:szCs w:val="18"/>
        </w:rPr>
        <w:t>| P0           | Dynamic PDP shell      | Gallery, summary, option groups, attributes, trust, delivery, related products and sticky mobile action.       |</w:t>
      </w:r>
    </w:p>
    <w:p>
      <w:pPr/>
      <w:r>
        <w:rPr>
          <w:rFonts w:ascii="Helvetica Light" w:hAnsi="Helvetica Light" w:cs="Helvetica Light"/>
          <w:sz w:val="18"/>
          <w:szCs w:val="18"/>
        </w:rPr>
        <w:t>| P0           | Collection discovery   | Collection cards, editorial category rows, carousel and image/text collection features.                        |</w:t>
      </w:r>
    </w:p>
    <w:p>
      <w:pPr/>
      <w:r>
        <w:rPr>
          <w:rFonts w:ascii="Helvetica Light" w:hAnsi="Helvetica Light" w:cs="Helvetica Light"/>
          <w:sz w:val="18"/>
          <w:szCs w:val="18"/>
        </w:rPr>
        <w:t>| P1           | Navigation/header      | Centered, split, compact, transparent and mega-navigation-ready presentation.                                  |</w:t>
      </w:r>
    </w:p>
    <w:p>
      <w:pPr/>
      <w:r>
        <w:rPr>
          <w:rFonts w:ascii="Helvetica Light" w:hAnsi="Helvetica Light" w:cs="Helvetica Light"/>
          <w:sz w:val="18"/>
          <w:szCs w:val="18"/>
        </w:rPr>
        <w:t>| P1           | Editorial storytelling | Image/text, brand story, journal cards, quote and product editorial.                                           |</w:t>
      </w:r>
    </w:p>
    <w:p>
      <w:pPr/>
      <w:r>
        <w:rPr>
          <w:rFonts w:ascii="Helvetica Light" w:hAnsi="Helvetica Light" w:cs="Helvetica Light"/>
          <w:sz w:val="18"/>
          <w:szCs w:val="18"/>
        </w:rPr>
        <w:t>| P1           | Trust/service          | Delivery, care, warranty, consultation, store location and benefits.                                           |</w:t>
      </w:r>
    </w:p>
    <w:p>
      <w:pPr/>
      <w:r>
        <w:rPr>
          <w:rFonts w:ascii="Helvetica Light" w:hAnsi="Helvetica Light" w:cs="Helvetica Light"/>
          <w:sz w:val="18"/>
          <w:szCs w:val="18"/>
        </w:rPr>
        <w:t>| P1           | Footer/newsletter      | Compact, editorial and multi-column with language and legal regions.                                           |</w:t>
      </w:r>
    </w:p>
    <w:p>
      <w:pPr/>
      <w:r>
        <w:rPr>
          <w:rFonts w:ascii="Helvetica Light" w:hAnsi="Helvetica Light" w:cs="Helvetica Light"/>
          <w:sz w:val="18"/>
          <w:szCs w:val="18"/>
        </w:rPr>
        <w:t>| P2           | Campaign and landing   | Reusable campaign sections and page-level theme override.                                                      |</w:t>
      </w:r>
    </w:p>
    <w:p/>
    <w:p>
      <w:pPr/>
      <w:r>
        <w:rPr>
          <w:rFonts w:ascii="Helvetica Light" w:hAnsi="Helvetica Light" w:cs="Helvetica Light"/>
          <w:sz w:val="18"/>
          <w:szCs w:val="18"/>
        </w:rPr>
        <w:t>## 9.6 Registered `dynamicProductDetail` contract</w:t>
      </w:r>
    </w:p>
    <w:p>
      <w:pPr/>
      <w:r>
        <w:rPr>
          <w:rFonts w:ascii="Helvetica Light" w:hAnsi="Helvetica Light" w:cs="Helvetica Light"/>
          <w:sz w:val="18"/>
          <w:szCs w:val="18"/>
        </w:rPr>
        <w:t>The `dynamicProductDetail` type is the registered `ComponentDefinitionV2` commerce family for the</w:t>
      </w:r>
    </w:p>
    <w:p>
      <w:pPr/>
      <w:r>
        <w:rPr>
          <w:rFonts w:ascii="Helvetica Light" w:hAnsi="Helvetica Light" w:cs="Helvetica Light"/>
          <w:sz w:val="18"/>
          <w:szCs w:val="18"/>
        </w:rPr>
        <w:t>product-detail shell. Its required, revision-bound `primaryProduct` slot accepts one canonical</w:t>
      </w:r>
    </w:p>
    <w:p>
      <w:pPr/>
      <w:r>
        <w:rPr>
          <w:rFonts w:ascii="Helvetica Light" w:hAnsi="Helvetica Light" w:cs="Helvetica Light"/>
          <w:sz w:val="18"/>
          <w:szCs w:val="18"/>
        </w:rPr>
        <w:t>product binding. Its optional, revision-bound `relatedProducts` slot accepts an ordered canonical</w:t>
      </w:r>
    </w:p>
    <w:p>
      <w:pPr/>
      <w:r>
        <w:rPr>
          <w:rFonts w:ascii="Helvetica Light" w:hAnsi="Helvetica Light" w:cs="Helvetica Light"/>
          <w:sz w:val="18"/>
          <w:szCs w:val="18"/>
        </w:rPr>
        <w:t>product-list binding; when the slot is omitted the related-products region is hidden, and when it is</w:t>
      </w:r>
    </w:p>
    <w:p>
      <w:pPr/>
      <w:r>
        <w:rPr>
          <w:rFonts w:ascii="Helvetica Light" w:hAnsi="Helvetica Light" w:cs="Helvetica Light"/>
          <w:sz w:val="18"/>
          <w:szCs w:val="18"/>
        </w:rPr>
        <w:t>present its IDs must exactly match the approved `ProductPresentationContext.relatedProductIds`.</w:t>
      </w:r>
    </w:p>
    <w:p/>
    <w:p>
      <w:pPr/>
      <w:r>
        <w:rPr>
          <w:rFonts w:ascii="Helvetica Light" w:hAnsi="Helvetica Light" w:cs="Helvetica Light"/>
          <w:sz w:val="18"/>
          <w:szCs w:val="18"/>
        </w:rPr>
        <w:t>The optional `productMedia` asset slot accepts approved product-main, product-alternative and</w:t>
      </w:r>
    </w:p>
    <w:p>
      <w:pPr/>
      <w:r>
        <w:rPr>
          <w:rFonts w:ascii="Helvetica Light" w:hAnsi="Helvetica Light" w:cs="Helvetica Light"/>
          <w:sz w:val="18"/>
          <w:szCs w:val="18"/>
        </w:rPr>
        <w:t>editorial media. Explicit assignments must exactly cover the media used by the bound product,</w:t>
      </w:r>
    </w:p>
    <w:p>
      <w:pPr/>
      <w:r>
        <w:rPr>
          <w:rFonts w:ascii="Helvetica Light" w:hAnsi="Helvetica Light" w:cs="Helvetica Light"/>
          <w:sz w:val="18"/>
          <w:szCs w:val="18"/>
        </w:rPr>
        <w:t>option choices and any bound related products. When assignments are omitted, the renderer may use</w:t>
      </w:r>
    </w:p>
    <w:p>
      <w:pPr/>
      <w:r>
        <w:rPr>
          <w:rFonts w:ascii="Helvetica Light" w:hAnsi="Helvetica Light" w:cs="Helvetica Light"/>
          <w:sz w:val="18"/>
          <w:szCs w:val="18"/>
        </w:rPr>
        <w:t>only canonical media references already present in `ProductPresentationContext` and approved by the</w:t>
      </w:r>
    </w:p>
    <w:p>
      <w:pPr/>
      <w:r>
        <w:rPr>
          <w:rFonts w:ascii="Helvetica Light" w:hAnsi="Helvetica Light" w:cs="Helvetica Light"/>
          <w:sz w:val="18"/>
          <w:szCs w:val="18"/>
        </w:rPr>
        <w:t>projection asset inventory. Unknown, rejected, unapproved or wrong-role assets fail conformance;</w:t>
      </w:r>
    </w:p>
    <w:p>
      <w:pPr/>
      <w:r>
        <w:rPr>
          <w:rFonts w:ascii="Helvetica Light" w:hAnsi="Helvetica Light" w:cs="Helvetica Light"/>
          <w:sz w:val="18"/>
          <w:szCs w:val="18"/>
        </w:rPr>
        <w:t>products with no media render a localized empty state without copying media into editable content or</w:t>
      </w:r>
    </w:p>
    <w:p>
      <w:pPr/>
      <w:r>
        <w:rPr>
          <w:rFonts w:ascii="Helvetica Light" w:hAnsi="Helvetica Light" w:cs="Helvetica Light"/>
          <w:sz w:val="18"/>
          <w:szCs w:val="18"/>
        </w:rPr>
        <w:t>props.</w:t>
      </w:r>
    </w:p>
    <w:p/>
    <w:p>
      <w:pPr/>
      <w:r>
        <w:rPr>
          <w:rFonts w:ascii="Helvetica Light" w:hAnsi="Helvetica Light" w:cs="Helvetica Light"/>
          <w:sz w:val="18"/>
          <w:szCs w:val="18"/>
        </w:rPr>
        <w:t>The default presentation is the `balanced` variant with thumbnail gallery, comfortable option</w:t>
      </w:r>
    </w:p>
    <w:p>
      <w:pPr/>
      <w:r>
        <w:rPr>
          <w:rFonts w:ascii="Helvetica Light" w:hAnsi="Helvetica Light" w:cs="Helvetica Light"/>
          <w:sz w:val="18"/>
          <w:szCs w:val="18"/>
        </w:rPr>
        <w:t>spacing, grouped attributes, visible description and SKU, sticky mobile action and a plain surface.</w:t>
      </w:r>
    </w:p>
    <w:p>
      <w:pPr/>
      <w:r>
        <w:rPr>
          <w:rFonts w:ascii="Helvetica Light" w:hAnsi="Helvetica Light" w:cs="Helvetica Light"/>
          <w:sz w:val="18"/>
          <w:szCs w:val="18"/>
        </w:rPr>
        <w:t>The same engineering-owned React implementation serves editor, preview and published targets.</w:t>
      </w:r>
    </w:p>
    <w:p>
      <w:pPr/>
      <w:r>
        <w:rPr>
          <w:rFonts w:ascii="Helvetica Light" w:hAnsi="Helvetica Light" w:cs="Helvetica Light"/>
          <w:sz w:val="18"/>
          <w:szCs w:val="18"/>
        </w:rPr>
        <w:t>Option-selection, text-entry and primary-action intent callbacks are presentation boundaries only:</w:t>
      </w:r>
    </w:p>
    <w:p>
      <w:pPr/>
      <w:r>
        <w:rPr>
          <w:rFonts w:ascii="Helvetica Light" w:hAnsi="Helvetica Light" w:cs="Helvetica Light"/>
          <w:sz w:val="18"/>
          <w:szCs w:val="18"/>
        </w:rPr>
        <w:t>the component performs no option resolution, cart, pricing, stock, inventory or checkout mutation.</w:t>
      </w:r>
    </w:p>
    <w:p>
      <w:pPr/>
      <w:r>
        <w:rPr>
          <w:rFonts w:ascii="Helvetica Light" w:hAnsi="Helvetica Light" w:cs="Helvetica Light"/>
          <w:sz w:val="18"/>
          <w:szCs w:val="18"/>
        </w:rPr>
        <w:t>The primary-action intent carries canonical product/revision and resolved configuration/selection</w:t>
      </w:r>
    </w:p>
    <w:p>
      <w:pPr/>
      <w:r>
        <w:rPr>
          <w:rFonts w:ascii="Helvetica Light" w:hAnsi="Helvetica Light" w:cs="Helvetica Light"/>
          <w:sz w:val="18"/>
          <w:szCs w:val="18"/>
        </w:rPr>
        <w:t>identity for a future Vesko commerce adapter.</w:t>
      </w:r>
    </w:p>
    <w:p/>
    <w:p>
      <w:pPr/>
      <w:r>
        <w:rPr>
          <w:rFonts w:ascii="Helvetica Light" w:hAnsi="Helvetica Light" w:cs="Helvetica Light"/>
          <w:sz w:val="18"/>
          <w:szCs w:val="18"/>
        </w:rPr>
        <w:t>Product identity, SKU, price, compare-at price, availability, option values/dependencies and asset</w:t>
      </w:r>
    </w:p>
    <w:p>
      <w:pPr/>
      <w:r>
        <w:rPr>
          <w:rFonts w:ascii="Helvetica Light" w:hAnsi="Helvetica Light" w:cs="Helvetica Light"/>
          <w:sz w:val="18"/>
          <w:szCs w:val="18"/>
        </w:rPr>
        <w:t>provenance remain protected read-only commerce fields. The renderer consumes the current validated</w:t>
      </w:r>
    </w:p>
    <w:p>
      <w:pPr/>
      <w:r>
        <w:rPr>
          <w:rFonts w:ascii="Helvetica Light" w:hAnsi="Helvetica Light" w:cs="Helvetica Light"/>
          <w:sz w:val="18"/>
          <w:szCs w:val="18"/>
        </w:rPr>
        <w:t>result from the P6 option-resolution engine, including selected values, incomplete required groups,</w:t>
      </w:r>
    </w:p>
    <w:p>
      <w:pPr/>
      <w:r>
        <w:rPr>
          <w:rFonts w:ascii="Helvetica Light" w:hAnsi="Helvetica Light" w:cs="Helvetica Light"/>
          <w:sz w:val="18"/>
          <w:szCs w:val="18"/>
        </w:rPr>
        <w:t>dependency state, unavailable combinations and disabled reasons. It does not traverse dependencies,</w:t>
      </w:r>
    </w:p>
    <w:p>
      <w:pPr/>
      <w:r>
        <w:rPr>
          <w:rFonts w:ascii="Helvetica Light" w:hAnsi="Helvetica Light" w:cs="Helvetica Light"/>
          <w:sz w:val="18"/>
          <w:szCs w:val="18"/>
        </w:rPr>
        <w:t>calculate price or resolve variants in React; disabled guidance is localized for EN/FI before it is</w:t>
      </w:r>
    </w:p>
    <w:p>
      <w:pPr/>
      <w:r>
        <w:rPr>
          <w:rFonts w:ascii="Helvetica Light" w:hAnsi="Helvetica Light" w:cs="Helvetica Light"/>
          <w:sz w:val="18"/>
          <w:szCs w:val="18"/>
        </w:rPr>
        <w:t>shown or exposed through accessible descriptions.</w:t>
      </w:r>
    </w:p>
    <w:p/>
    <w:p>
      <w:pPr/>
      <w:r>
        <w:rPr>
          <w:rFonts w:ascii="Helvetica Light" w:hAnsi="Helvetica Light" w:cs="Helvetica Light"/>
          <w:sz w:val="18"/>
          <w:szCs w:val="18"/>
        </w:rPr>
        <w:t>## 9.7 Registered `dynamicCollectionCommerce` contract</w:t>
      </w:r>
    </w:p>
    <w:p>
      <w:pPr/>
      <w:r>
        <w:rPr>
          <w:rFonts w:ascii="Helvetica Light" w:hAnsi="Helvetica Light" w:cs="Helvetica Light"/>
          <w:sz w:val="18"/>
          <w:szCs w:val="18"/>
        </w:rPr>
        <w:t>The `dynamicCollectionCommerce` type is the registered `ComponentDefinitionV2` commerce family for</w:t>
      </w:r>
    </w:p>
    <w:p>
      <w:pPr/>
      <w:r>
        <w:rPr>
          <w:rFonts w:ascii="Helvetica Light" w:hAnsi="Helvetica Light" w:cs="Helvetica Light"/>
          <w:sz w:val="18"/>
          <w:szCs w:val="18"/>
        </w:rPr>
        <w:t>collection headers, product grids/cards, collection filters, sorting and optional child-collection</w:t>
      </w:r>
    </w:p>
    <w:p>
      <w:pPr/>
      <w:r>
        <w:rPr>
          <w:rFonts w:ascii="Helvetica Light" w:hAnsi="Helvetica Light" w:cs="Helvetica Light"/>
          <w:sz w:val="18"/>
          <w:szCs w:val="18"/>
        </w:rPr>
        <w:t>navigation. Its required, revision-bound `primaryCollection` slot accepts one canonical collection</w:t>
      </w:r>
    </w:p>
    <w:p>
      <w:pPr/>
      <w:r>
        <w:rPr>
          <w:rFonts w:ascii="Helvetica Light" w:hAnsi="Helvetica Light" w:cs="Helvetica Light"/>
          <w:sz w:val="18"/>
          <w:szCs w:val="18"/>
        </w:rPr>
        <w:t>binding. Its required, revision-bound `collectionProducts` slot accepts the ordered canonical</w:t>
      </w:r>
    </w:p>
    <w:p>
      <w:pPr/>
      <w:r>
        <w:rPr>
          <w:rFonts w:ascii="Helvetica Light" w:hAnsi="Helvetica Light" w:cs="Helvetica Light"/>
          <w:sz w:val="18"/>
          <w:szCs w:val="18"/>
        </w:rPr>
        <w:t>product-list binding and must exactly match the bound collection's membership and order, including</w:t>
      </w:r>
    </w:p>
    <w:p>
      <w:pPr/>
      <w:r>
        <w:rPr>
          <w:rFonts w:ascii="Helvetica Light" w:hAnsi="Helvetica Light" w:cs="Helvetica Light"/>
          <w:sz w:val="18"/>
          <w:szCs w:val="18"/>
        </w:rPr>
        <w:t>the valid empty-list case. The optional, revision-bound `childCollections` slot accepts an ordered</w:t>
      </w:r>
    </w:p>
    <w:p>
      <w:pPr/>
      <w:r>
        <w:rPr>
          <w:rFonts w:ascii="Helvetica Light" w:hAnsi="Helvetica Light" w:cs="Helvetica Light"/>
          <w:sz w:val="18"/>
          <w:szCs w:val="18"/>
        </w:rPr>
        <w:t>canonical collection-list binding; when present it must exactly match the canonical child collection</w:t>
      </w:r>
    </w:p>
    <w:p>
      <w:pPr/>
      <w:r>
        <w:rPr>
          <w:rFonts w:ascii="Helvetica Light" w:hAnsi="Helvetica Light" w:cs="Helvetica Light"/>
          <w:sz w:val="18"/>
          <w:szCs w:val="18"/>
        </w:rPr>
        <w:t>references, and when omitted the child-navigation region is hidden.</w:t>
      </w:r>
    </w:p>
    <w:p/>
    <w:p>
      <w:pPr/>
      <w:r>
        <w:rPr>
          <w:rFonts w:ascii="Helvetica Light" w:hAnsi="Helvetica Light" w:cs="Helvetica Light"/>
          <w:sz w:val="18"/>
          <w:szCs w:val="18"/>
        </w:rPr>
        <w:t>The optional `collectionCommerceMedia` asset slot accepts approved collection, product-main,</w:t>
      </w:r>
    </w:p>
    <w:p>
      <w:pPr/>
      <w:r>
        <w:rPr>
          <w:rFonts w:ascii="Helvetica Light" w:hAnsi="Helvetica Light" w:cs="Helvetica Light"/>
          <w:sz w:val="18"/>
          <w:szCs w:val="18"/>
        </w:rPr>
        <w:t>product-alternative and editorial media. Product-card selection follows canonical media order and</w:t>
      </w:r>
    </w:p>
    <w:p>
      <w:pPr/>
      <w:r>
        <w:rPr>
          <w:rFonts w:ascii="Helvetica Light" w:hAnsi="Helvetica Light" w:cs="Helvetica Light"/>
          <w:sz w:val="18"/>
          <w:szCs w:val="18"/>
        </w:rPr>
        <w:t>preserves the selected asset's actual canonical role; variant media uses the existing approved</w:t>
      </w:r>
    </w:p>
    <w:p>
      <w:pPr/>
      <w:r>
        <w:rPr>
          <w:rFonts w:ascii="Helvetica Light" w:hAnsi="Helvetica Light" w:cs="Helvetica Light"/>
          <w:sz w:val="18"/>
          <w:szCs w:val="18"/>
        </w:rPr>
        <w:t>product-alternative role. If an item is not approved or its inventory role does not match its</w:t>
      </w:r>
    </w:p>
    <w:p>
      <w:pPr/>
      <w:r>
        <w:rPr>
          <w:rFonts w:ascii="Helvetica Light" w:hAnsi="Helvetica Light" w:cs="Helvetica Light"/>
          <w:sz w:val="18"/>
          <w:szCs w:val="18"/>
        </w:rPr>
        <w:t>canonical media role, selection continues deterministically to the next compatible item. Explicit</w:t>
      </w:r>
    </w:p>
    <w:p>
      <w:pPr/>
      <w:r>
        <w:rPr>
          <w:rFonts w:ascii="Helvetica Light" w:hAnsi="Helvetica Light" w:cs="Helvetica Light"/>
          <w:sz w:val="18"/>
          <w:szCs w:val="18"/>
        </w:rPr>
        <w:t>assignments must exactly cover the collection hero and product-card media used by the renderer, and</w:t>
      </w:r>
    </w:p>
    <w:p>
      <w:pPr/>
      <w:r>
        <w:rPr>
          <w:rFonts w:ascii="Helvetica Light" w:hAnsi="Helvetica Light" w:cs="Helvetica Light"/>
          <w:sz w:val="18"/>
          <w:szCs w:val="18"/>
        </w:rPr>
        <w:t>unknown or unapproved explicit assignments fail conformance. When assignments are omitted, the</w:t>
      </w:r>
    </w:p>
    <w:p>
      <w:pPr/>
      <w:r>
        <w:rPr>
          <w:rFonts w:ascii="Helvetica Light" w:hAnsi="Helvetica Light" w:cs="Helvetica Light"/>
          <w:sz w:val="18"/>
          <w:szCs w:val="18"/>
        </w:rPr>
        <w:t>renderer may use only compatible canonical media references already approved by the projection asset</w:t>
      </w:r>
    </w:p>
    <w:p>
      <w:pPr/>
      <w:r>
        <w:rPr>
          <w:rFonts w:ascii="Helvetica Light" w:hAnsi="Helvetica Light" w:cs="Helvetica Light"/>
          <w:sz w:val="18"/>
          <w:szCs w:val="18"/>
        </w:rPr>
        <w:t>inventory. Missing collection hero media is omitted safely, while no compatible approved product</w:t>
      </w:r>
    </w:p>
    <w:p>
      <w:pPr/>
      <w:r>
        <w:rPr>
          <w:rFonts w:ascii="Helvetica Light" w:hAnsi="Helvetica Light" w:cs="Helvetica Light"/>
          <w:sz w:val="18"/>
          <w:szCs w:val="18"/>
        </w:rPr>
        <w:t>media uses a localized presentation placeholder without copying an asset or product fact into</w:t>
      </w:r>
    </w:p>
    <w:p>
      <w:pPr/>
      <w:r>
        <w:rPr>
          <w:rFonts w:ascii="Helvetica Light" w:hAnsi="Helvetica Light" w:cs="Helvetica Light"/>
          <w:sz w:val="18"/>
          <w:szCs w:val="18"/>
        </w:rPr>
        <w:t>editable content.</w:t>
      </w:r>
    </w:p>
    <w:p/>
    <w:p>
      <w:pPr/>
      <w:r>
        <w:rPr>
          <w:rFonts w:ascii="Helvetica Light" w:hAnsi="Helvetica Light" w:cs="Helvetica Light"/>
          <w:sz w:val="18"/>
          <w:szCs w:val="18"/>
        </w:rPr>
        <w:t>The default presentation uses the `standard` family variant, standard grid density, standard cards,</w:t>
      </w:r>
    </w:p>
    <w:p>
      <w:pPr/>
      <w:r>
        <w:rPr>
          <w:rFonts w:ascii="Helvetica Light" w:hAnsi="Helvetica Light" w:cs="Helvetica Light"/>
          <w:sz w:val="18"/>
          <w:szCs w:val="18"/>
        </w:rPr>
        <w:t>sidebar filters, visible collection description/product count/badges, up to two concise canonical</w:t>
      </w:r>
    </w:p>
    <w:p>
      <w:pPr/>
      <w:r>
        <w:rPr>
          <w:rFonts w:ascii="Helvetica Light" w:hAnsi="Helvetica Light" w:cs="Helvetica Light"/>
          <w:sz w:val="18"/>
          <w:szCs w:val="18"/>
        </w:rPr>
        <w:t>attributes and optional child collections. Product-card variants and grid/filter presentation may</w:t>
      </w:r>
    </w:p>
    <w:p>
      <w:pPr/>
      <w:r>
        <w:rPr>
          <w:rFonts w:ascii="Helvetica Light" w:hAnsi="Helvetica Light" w:cs="Helvetica Light"/>
          <w:sz w:val="18"/>
          <w:szCs w:val="18"/>
        </w:rPr>
        <w:t>change without changing collection membership. The canonical collection filter model may supply</w:t>
      </w:r>
    </w:p>
    <w:p>
      <w:pPr/>
      <w:r>
        <w:rPr>
          <w:rFonts w:ascii="Helvetica Light" w:hAnsi="Helvetica Light" w:cs="Helvetica Light"/>
          <w:sz w:val="18"/>
          <w:szCs w:val="18"/>
        </w:rPr>
        <w:t>ordered enumerated values (selected, disabled and optional counts) or bounded numeric-range state,</w:t>
      </w:r>
    </w:p>
    <w:p>
      <w:pPr/>
      <w:r>
        <w:rPr>
          <w:rFonts w:ascii="Helvetica Light" w:hAnsi="Helvetica Light" w:cs="Helvetica Light"/>
          <w:sz w:val="18"/>
          <w:szCs w:val="18"/>
        </w:rPr>
        <w:t>plus supported sort options, breadcrumbs and child collection references. Loading, empty and</w:t>
      </w:r>
    </w:p>
    <w:p>
      <w:pPr/>
      <w:r>
        <w:rPr>
          <w:rFonts w:ascii="Helvetica Light" w:hAnsi="Helvetica Light" w:cs="Helvetica Light"/>
          <w:sz w:val="18"/>
          <w:szCs w:val="18"/>
        </w:rPr>
        <w:t>no-media states are presentation inputs; they do not query or repair commerce data.</w:t>
      </w:r>
    </w:p>
    <w:p/>
    <w:p>
      <w:pPr/>
      <w:r>
        <w:rPr>
          <w:rFonts w:ascii="Helvetica Light" w:hAnsi="Helvetica Light" w:cs="Helvetica Light"/>
          <w:sz w:val="18"/>
          <w:szCs w:val="18"/>
        </w:rPr>
        <w:t>The same engineering-owned React implementation serves editor, preview and published targets.</w:t>
      </w:r>
    </w:p>
    <w:p>
      <w:pPr/>
      <w:r>
        <w:rPr>
          <w:rFonts w:ascii="Helvetica Light" w:hAnsi="Helvetica Light" w:cs="Helvetica Light"/>
          <w:sz w:val="18"/>
          <w:szCs w:val="18"/>
        </w:rPr>
        <w:t>Product/collection navigation, enumerated/range filtering, clear, clear-all and sorting emit typed</w:t>
      </w:r>
    </w:p>
    <w:p>
      <w:pPr/>
      <w:r>
        <w:rPr>
          <w:rFonts w:ascii="Helvetica Light" w:hAnsi="Helvetica Light" w:cs="Helvetica Light"/>
          <w:sz w:val="18"/>
          <w:szCs w:val="18"/>
        </w:rPr>
        <w:t>presentation intents only. Range controls reject malformed initial state and clamp finite,</w:t>
      </w:r>
    </w:p>
    <w:p>
      <w:pPr/>
      <w:r>
        <w:rPr>
          <w:rFonts w:ascii="Helvetica Light" w:hAnsi="Helvetica Light" w:cs="Helvetica Light"/>
          <w:sz w:val="18"/>
          <w:szCs w:val="18"/>
        </w:rPr>
        <w:t>step-aligned active values to the canonical bounds and selected opposite bound before emitting; an</w:t>
      </w:r>
    </w:p>
    <w:p>
      <w:pPr/>
      <w:r>
        <w:rPr>
          <w:rFonts w:ascii="Helvetica Light" w:hAnsi="Helvetica Light" w:cs="Helvetica Light"/>
          <w:sz w:val="18"/>
          <w:szCs w:val="18"/>
        </w:rPr>
        <w:t>intent cannot carry a minimum above its maximum. Horizontal desktop filters and product results each</w:t>
      </w:r>
    </w:p>
    <w:p>
      <w:pPr/>
      <w:r>
        <w:rPr>
          <w:rFonts w:ascii="Helvetica Light" w:hAnsi="Helvetica Light" w:cs="Helvetica Light"/>
          <w:sz w:val="18"/>
          <w:szCs w:val="18"/>
        </w:rPr>
        <w:t>occupy a full-width row, while the sidebar variant retains separate filter and product columns. The</w:t>
      </w:r>
    </w:p>
    <w:p>
      <w:pPr/>
      <w:r>
        <w:rPr>
          <w:rFonts w:ascii="Helvetica Light" w:hAnsi="Helvetica Light" w:cs="Helvetica Light"/>
          <w:sz w:val="18"/>
          <w:szCs w:val="18"/>
        </w:rPr>
        <w:t>component performs no product query, filter evaluation, sorting,</w:t>
      </w:r>
    </w:p>
    <w:p>
      <w:pPr/>
      <w:r>
        <w:rPr>
          <w:rFonts w:ascii="Helvetica Light" w:hAnsi="Helvetica Light" w:cs="Helvetica Light"/>
          <w:sz w:val="18"/>
          <w:szCs w:val="18"/>
        </w:rPr>
        <w:t>inventory, pricing, stock, collection-membership or navigation mutation. Product identity, type,</w:t>
      </w:r>
    </w:p>
    <w:p>
      <w:pPr/>
      <w:r>
        <w:rPr>
          <w:rFonts w:ascii="Helvetica Light" w:hAnsi="Helvetica Light" w:cs="Helvetica Light"/>
          <w:sz w:val="18"/>
          <w:szCs w:val="18"/>
        </w:rPr>
        <w:t>SKU, price, compare-at price, availability, collection membership/filter state and asset provenance</w:t>
      </w:r>
    </w:p>
    <w:p>
      <w:pPr/>
      <w:r>
        <w:rPr>
          <w:rFonts w:ascii="Helvetica Light" w:hAnsi="Helvetica Light" w:cs="Helvetica Light"/>
          <w:sz w:val="18"/>
          <w:szCs w:val="18"/>
        </w:rPr>
        <w:t>remain protected read-only commerce fields. Merchant-facing labels resolve through canonical EN/FI</w:t>
      </w:r>
    </w:p>
    <w:p>
      <w:pPr/>
      <w:r>
        <w:rPr>
          <w:rFonts w:ascii="Helvetica Light" w:hAnsi="Helvetica Light" w:cs="Helvetica Light"/>
          <w:sz w:val="18"/>
          <w:szCs w:val="18"/>
        </w:rPr>
        <w:t>localization. This contract traces to FR-102, FR-107, FR-109, FR-110, FR-112 and FR-114; NFR-101,</w:t>
      </w:r>
    </w:p>
    <w:p>
      <w:pPr/>
      <w:r>
        <w:rPr>
          <w:rFonts w:ascii="Helvetica Light" w:hAnsi="Helvetica Light" w:cs="Helvetica Light"/>
          <w:sz w:val="18"/>
          <w:szCs w:val="18"/>
        </w:rPr>
        <w:t>NFR-102, NFR-103, NFR-108 and NFR-109; and AC-111, AC-112, AC-118, AC-122 and AC-123.</w:t>
      </w:r>
    </w:p>
    <w:p/>
    <w:p>
      <w:pPr/>
      <w:r>
        <w:rPr>
          <w:rFonts w:ascii="Helvetica Light" w:hAnsi="Helvetica Light" w:cs="Helvetica Light"/>
          <w:sz w:val="18"/>
          <w:szCs w:val="18"/>
        </w:rPr>
        <w:t>## 9.8 Registered homepage commerce component family</w:t>
      </w:r>
    </w:p>
    <w:p>
      <w:pPr/>
      <w:r>
        <w:rPr>
          <w:rFonts w:ascii="Helvetica Light" w:hAnsi="Helvetica Light" w:cs="Helvetica Light"/>
          <w:sz w:val="18"/>
          <w:szCs w:val="18"/>
        </w:rPr>
        <w:t>The reusable homepage family consists of six product-type-independent `ComponentDefinitionV2`</w:t>
      </w:r>
    </w:p>
    <w:p>
      <w:pPr/>
      <w:r>
        <w:rPr>
          <w:rFonts w:ascii="Helvetica Light" w:hAnsi="Helvetica Light" w:cs="Helvetica Light"/>
          <w:sz w:val="18"/>
          <w:szCs w:val="18"/>
        </w:rPr>
        <w:t>types: `homepageHero`, `homepageFeaturedCollections`, `homepageFeaturedProducts`,</w:t>
      </w:r>
    </w:p>
    <w:p>
      <w:pPr/>
      <w:r>
        <w:rPr>
          <w:rFonts w:ascii="Helvetica Light" w:hAnsi="Helvetica Light" w:cs="Helvetica Light"/>
          <w:sz w:val="18"/>
          <w:szCs w:val="18"/>
        </w:rPr>
        <w:t>`homepageCollectionNavigation`, `homepagePromotion` and `homepageTrust`. Every type requires a</w:t>
      </w:r>
    </w:p>
    <w:p>
      <w:pPr/>
      <w:r>
        <w:rPr>
          <w:rFonts w:ascii="Helvetica Light" w:hAnsi="Helvetica Light" w:cs="Helvetica Light"/>
          <w:sz w:val="18"/>
          <w:szCs w:val="18"/>
        </w:rPr>
        <w:t>revision-bound `presentationContext` project/brand binding and may reference a revision-bound</w:t>
      </w:r>
    </w:p>
    <w:p>
      <w:pPr/>
      <w:r>
        <w:rPr>
          <w:rFonts w:ascii="Helvetica Light" w:hAnsi="Helvetica Light" w:cs="Helvetica Light"/>
          <w:sz w:val="18"/>
          <w:szCs w:val="18"/>
        </w:rPr>
        <w:t>`copyContext` localized-content source. The same engineering-owned renderer for each type serves</w:t>
      </w:r>
    </w:p>
    <w:p>
      <w:pPr/>
      <w:r>
        <w:rPr>
          <w:rFonts w:ascii="Helvetica Light" w:hAnsi="Helvetica Light" w:cs="Helvetica Light"/>
          <w:sz w:val="18"/>
          <w:szCs w:val="18"/>
        </w:rPr>
        <w:t>editor, preview and published targets.</w:t>
      </w:r>
    </w:p>
    <w:p/>
    <w:p>
      <w:pPr/>
      <w:r>
        <w:rPr>
          <w:rFonts w:ascii="Helvetica Light" w:hAnsi="Helvetica Light" w:cs="Helvetica Light"/>
          <w:sz w:val="18"/>
          <w:szCs w:val="18"/>
        </w:rPr>
        <w:t>`homepageHero` supports an optional revision-bound `heroAsset` binding and matching optional</w:t>
      </w:r>
    </w:p>
    <w:p>
      <w:pPr/>
      <w:r>
        <w:rPr>
          <w:rFonts w:ascii="Helvetica Light" w:hAnsi="Helvetica Light" w:cs="Helvetica Light"/>
          <w:sz w:val="18"/>
          <w:szCs w:val="18"/>
        </w:rPr>
        <w:t>`heroMedia` assignment, plus optional `primaryAction` and `secondaryAction` navigation bindings.</w:t>
      </w:r>
    </w:p>
    <w:p>
      <w:pPr/>
      <w:r>
        <w:rPr>
          <w:rFonts w:ascii="Helvetica Light" w:hAnsi="Helvetica Light" w:cs="Helvetica Light"/>
          <w:sz w:val="18"/>
          <w:szCs w:val="18"/>
        </w:rPr>
        <w:t>Omitting media hides the media region safely. `homepagePromotion` uses equivalent optional</w:t>
      </w:r>
    </w:p>
    <w:p>
      <w:pPr/>
      <w:r>
        <w:rPr>
          <w:rFonts w:ascii="Helvetica Light" w:hAnsi="Helvetica Light" w:cs="Helvetica Light"/>
          <w:sz w:val="18"/>
          <w:szCs w:val="18"/>
        </w:rPr>
        <w:t>`promotionAsset`, `promotionMedia` and `promotionAction` contracts. A visible action label and its</w:t>
      </w:r>
    </w:p>
    <w:p>
      <w:pPr/>
      <w:r>
        <w:rPr>
          <w:rFonts w:ascii="Helvetica Light" w:hAnsi="Helvetica Light" w:cs="Helvetica Light"/>
          <w:sz w:val="18"/>
          <w:szCs w:val="18"/>
        </w:rPr>
        <w:t>canonical navigation binding must be supplied together; activation emits a typed approved-navigation</w:t>
      </w:r>
    </w:p>
    <w:p>
      <w:pPr/>
      <w:r>
        <w:rPr>
          <w:rFonts w:ascii="Helvetica Light" w:hAnsi="Helvetica Light" w:cs="Helvetica Light"/>
          <w:sz w:val="18"/>
          <w:szCs w:val="18"/>
        </w:rPr>
        <w:t>intent and performs no routing, cart, publishing or other mutation inside the component. The</w:t>
      </w:r>
    </w:p>
    <w:p>
      <w:pPr/>
      <w:r>
        <w:rPr>
          <w:rFonts w:ascii="Helvetica Light" w:hAnsi="Helvetica Light" w:cs="Helvetica Light"/>
          <w:sz w:val="18"/>
          <w:szCs w:val="18"/>
        </w:rPr>
        <w:t>registered instance validator enforces each label/binding pair before proposal or stored-instance</w:t>
      </w:r>
    </w:p>
    <w:p>
      <w:pPr/>
      <w:r>
        <w:rPr>
          <w:rFonts w:ascii="Helvetica Light" w:hAnsi="Helvetica Light" w:cs="Helvetica Light"/>
          <w:sz w:val="18"/>
          <w:szCs w:val="18"/>
        </w:rPr>
        <w:t>acceptance; the renderer remains only a defensive final boundary.</w:t>
      </w:r>
    </w:p>
    <w:p/>
    <w:p>
      <w:pPr/>
      <w:r>
        <w:rPr>
          <w:rFonts w:ascii="Helvetica Light" w:hAnsi="Helvetica Light" w:cs="Helvetica Light"/>
          <w:sz w:val="18"/>
          <w:szCs w:val="18"/>
        </w:rPr>
        <w:t>`homepageFeaturedCollections` and `homepageCollectionNavigation` consume an ordered,</w:t>
      </w:r>
    </w:p>
    <w:p>
      <w:pPr/>
      <w:r>
        <w:rPr>
          <w:rFonts w:ascii="Helvetica Light" w:hAnsi="Helvetica Light" w:cs="Helvetica Light"/>
          <w:sz w:val="18"/>
          <w:szCs w:val="18"/>
        </w:rPr>
        <w:t>revision-bound `collectionList` binding through the `collections` slot. Optional</w:t>
      </w:r>
    </w:p>
    <w:p>
      <w:pPr/>
      <w:r>
        <w:rPr>
          <w:rFonts w:ascii="Helvetica Light" w:hAnsi="Helvetica Light" w:cs="Helvetica Light"/>
          <w:sz w:val="18"/>
          <w:szCs w:val="18"/>
        </w:rPr>
        <w:t>`collectionMedia` assignments may contain approved collection or editorial assets. Missing compatible</w:t>
      </w:r>
    </w:p>
    <w:p>
      <w:pPr/>
      <w:r>
        <w:rPr>
          <w:rFonts w:ascii="Helvetica Light" w:hAnsi="Helvetica Light" w:cs="Helvetica Light"/>
          <w:sz w:val="18"/>
          <w:szCs w:val="18"/>
        </w:rPr>
        <w:t>media renders a localized placeholder for image presentations and is omitted for text-only</w:t>
      </w:r>
    </w:p>
    <w:p>
      <w:pPr/>
      <w:r>
        <w:rPr>
          <w:rFonts w:ascii="Helvetica Light" w:hAnsi="Helvetica Light" w:cs="Helvetica Light"/>
          <w:sz w:val="18"/>
          <w:szCs w:val="18"/>
        </w:rPr>
        <w:t>presentation. Collection titles, descriptions, IDs and canonical order are resolved from the bound</w:t>
      </w:r>
    </w:p>
    <w:p>
      <w:pPr/>
      <w:r>
        <w:rPr>
          <w:rFonts w:ascii="Helvetica Light" w:hAnsi="Helvetica Light" w:cs="Helvetica Light"/>
          <w:sz w:val="18"/>
          <w:szCs w:val="18"/>
        </w:rPr>
        <w:t>projection rather than editable content. Collection-navigation layouts permit at most four columns,</w:t>
      </w:r>
    </w:p>
    <w:p>
      <w:pPr/>
      <w:r>
        <w:rPr>
          <w:rFonts w:ascii="Helvetica Light" w:hAnsi="Helvetica Light" w:cs="Helvetica Light"/>
          <w:sz w:val="18"/>
          <w:szCs w:val="18"/>
        </w:rPr>
        <w:t>matching their mobile, tablet, desktop and wide responsive metadata.</w:t>
      </w:r>
    </w:p>
    <w:p/>
    <w:p>
      <w:pPr/>
      <w:r>
        <w:rPr>
          <w:rFonts w:ascii="Helvetica Light" w:hAnsi="Helvetica Light" w:cs="Helvetica Light"/>
          <w:sz w:val="18"/>
          <w:szCs w:val="18"/>
        </w:rPr>
        <w:t>`homepageFeaturedProducts` consumes an ordered, revision-bound `productList` binding through the</w:t>
      </w:r>
    </w:p>
    <w:p>
      <w:pPr/>
      <w:r>
        <w:rPr>
          <w:rFonts w:ascii="Helvetica Light" w:hAnsi="Helvetica Light" w:cs="Helvetica Light"/>
          <w:sz w:val="18"/>
          <w:szCs w:val="18"/>
        </w:rPr>
        <w:t>`products` slot and reuses the canonical product-card presentation shared with collection commerce.</w:t>
      </w:r>
    </w:p>
    <w:p>
      <w:pPr/>
      <w:r>
        <w:rPr>
          <w:rFonts w:ascii="Helvetica Light" w:hAnsi="Helvetica Light" w:cs="Helvetica Light"/>
          <w:sz w:val="18"/>
          <w:szCs w:val="18"/>
        </w:rPr>
        <w:t>Its optional `productMedia` assignments accept approved product-main, product-alternative and</w:t>
      </w:r>
    </w:p>
    <w:p>
      <w:pPr/>
      <w:r>
        <w:rPr>
          <w:rFonts w:ascii="Helvetica Light" w:hAnsi="Helvetica Light" w:cs="Helvetica Light"/>
          <w:sz w:val="18"/>
          <w:szCs w:val="18"/>
        </w:rPr>
        <w:t>editorial assets. When assignments are present, they must exactly identify the deterministic first</w:t>
      </w:r>
    </w:p>
    <w:p>
      <w:pPr/>
      <w:r>
        <w:rPr>
          <w:rFonts w:ascii="Helvetica Light" w:hAnsi="Helvetica Light" w:cs="Helvetica Light"/>
          <w:sz w:val="18"/>
          <w:szCs w:val="18"/>
        </w:rPr>
        <w:t>compatible canonical media of the products in the bound list, with matching role, approval and</w:t>
      </w:r>
    </w:p>
    <w:p>
      <w:pPr/>
      <w:r>
        <w:rPr>
          <w:rFonts w:ascii="Helvetica Light" w:hAnsi="Helvetica Light" w:cs="Helvetica Light"/>
          <w:sz w:val="18"/>
          <w:szCs w:val="18"/>
        </w:rPr>
        <w:t>canonical-product-media provenance; unrelated, stale or incomplete assignments fail conformance.</w:t>
      </w:r>
    </w:p>
    <w:p>
      <w:pPr/>
      <w:r>
        <w:rPr>
          <w:rFonts w:ascii="Helvetica Light" w:hAnsi="Helvetica Light" w:cs="Helvetica Light"/>
          <w:sz w:val="18"/>
          <w:szCs w:val="18"/>
        </w:rPr>
        <w:t>When assignments are absent, the renderer may select the same approved canonical media as a</w:t>
      </w:r>
    </w:p>
    <w:p>
      <w:pPr/>
      <w:r>
        <w:rPr>
          <w:rFonts w:ascii="Helvetica Light" w:hAnsi="Helvetica Light" w:cs="Helvetica Light"/>
          <w:sz w:val="18"/>
          <w:szCs w:val="18"/>
        </w:rPr>
        <w:t>read-only fallback. A valid empty product list preserves its section context and renders the strict</w:t>
      </w:r>
    </w:p>
    <w:p>
      <w:pPr/>
      <w:r>
        <w:rPr>
          <w:rFonts w:ascii="Helvetica Light" w:hAnsi="Helvetica Light" w:cs="Helvetica Light"/>
          <w:sz w:val="18"/>
          <w:szCs w:val="18"/>
        </w:rPr>
        <w:t>localized empty-state message without creating an empty grid or carousel control. Product identity,</w:t>
      </w:r>
    </w:p>
    <w:p>
      <w:pPr/>
      <w:r>
        <w:rPr>
          <w:rFonts w:ascii="Helvetica Light" w:hAnsi="Helvetica Light" w:cs="Helvetica Light"/>
          <w:sz w:val="18"/>
          <w:szCs w:val="18"/>
        </w:rPr>
        <w:t>type, SKU, price, compare-at price, unavailable-price state, availability and media provenance remain</w:t>
      </w:r>
    </w:p>
    <w:p>
      <w:pPr/>
      <w:r>
        <w:rPr>
          <w:rFonts w:ascii="Helvetica Light" w:hAnsi="Helvetica Light" w:cs="Helvetica Light"/>
          <w:sz w:val="18"/>
          <w:szCs w:val="18"/>
        </w:rPr>
        <w:t>read-only projection values. Grid and carousel-style presentation change only responsive layout and</w:t>
      </w:r>
    </w:p>
    <w:p>
      <w:pPr/>
      <w:r>
        <w:rPr>
          <w:rFonts w:ascii="Helvetica Light" w:hAnsi="Helvetica Light" w:cs="Helvetica Light"/>
          <w:sz w:val="18"/>
          <w:szCs w:val="18"/>
        </w:rPr>
        <w:t>card treatment, never product facts.</w:t>
      </w:r>
    </w:p>
    <w:p/>
    <w:p>
      <w:pPr/>
      <w:r>
        <w:rPr>
          <w:rFonts w:ascii="Helvetica Light" w:hAnsi="Helvetica Light" w:cs="Helvetica Light"/>
          <w:sz w:val="18"/>
          <w:szCs w:val="18"/>
        </w:rPr>
        <w:t>`homepageTrust` accepts structured localized delivery, returns, service and store-support copy plus</w:t>
      </w:r>
    </w:p>
    <w:p>
      <w:pPr/>
      <w:r>
        <w:rPr>
          <w:rFonts w:ascii="Helvetica Light" w:hAnsi="Helvetica Light" w:cs="Helvetica Light"/>
          <w:sz w:val="18"/>
          <w:szCs w:val="18"/>
        </w:rPr>
        <w:t>an optional `supportAction` navigation binding. These items are presentation messages, not logistics,</w:t>
      </w:r>
    </w:p>
    <w:p>
      <w:pPr/>
      <w:r>
        <w:rPr>
          <w:rFonts w:ascii="Helvetica Light" w:hAnsi="Helvetica Light" w:cs="Helvetica Light"/>
          <w:sz w:val="18"/>
          <w:szCs w:val="18"/>
        </w:rPr>
        <w:t>returns, payment, order or store-operation logic. Across the family, editable content is limited to</w:t>
      </w:r>
    </w:p>
    <w:p>
      <w:pPr/>
      <w:r>
        <w:rPr>
          <w:rFonts w:ascii="Helvetica Light" w:hAnsi="Helvetica Light" w:cs="Helvetica Light"/>
          <w:sz w:val="18"/>
          <w:szCs w:val="18"/>
        </w:rPr>
        <w:t>localized marketing/support copy and action labels; editable props and style overrides are strict</w:t>
      </w:r>
    </w:p>
    <w:p>
      <w:pPr/>
      <w:r>
        <w:rPr>
          <w:rFonts w:ascii="Helvetica Light" w:hAnsi="Helvetica Light" w:cs="Helvetica Light"/>
          <w:sz w:val="18"/>
          <w:szCs w:val="18"/>
        </w:rPr>
        <w:t>approved presentation enums and bounded column counts. Component-specific validation retained by the</w:t>
      </w:r>
    </w:p>
    <w:p>
      <w:pPr/>
      <w:r>
        <w:rPr>
          <w:rFonts w:ascii="Helvetica Light" w:hAnsi="Helvetica Light" w:cs="Helvetica Light"/>
          <w:sz w:val="18"/>
          <w:szCs w:val="18"/>
        </w:rPr>
        <w:t>registry applies the original strict schemas alongside the serializable JSON Schema, so every</w:t>
      </w:r>
    </w:p>
    <w:p>
      <w:pPr/>
      <w:r>
        <w:rPr>
          <w:rFonts w:ascii="Helvetica Light" w:hAnsi="Helvetica Light" w:cs="Helvetica Light"/>
          <w:sz w:val="18"/>
          <w:szCs w:val="18"/>
        </w:rPr>
        <w:t>localized field requires at least one non-empty EN or FI value and trust-item IDs remain unique before</w:t>
      </w:r>
    </w:p>
    <w:p>
      <w:pPr/>
      <w:r>
        <w:rPr>
          <w:rFonts w:ascii="Helvetica Light" w:hAnsi="Helvetica Light" w:cs="Helvetica Light"/>
          <w:sz w:val="18"/>
          <w:szCs w:val="18"/>
        </w:rPr>
        <w:t>proposal, stored-instance or renderer use. Unknown fields, bindings and IDs fail validation,</w:t>
      </w:r>
    </w:p>
    <w:p>
      <w:pPr/>
      <w:r>
        <w:rPr>
          <w:rFonts w:ascii="Helvetica Light" w:hAnsi="Helvetica Light" w:cs="Helvetica Light"/>
          <w:sz w:val="18"/>
          <w:szCs w:val="18"/>
        </w:rPr>
        <w:t>arbitrary CSS is not accepted, explicit unknown/rejected/unapproved assets fail conformance, and</w:t>
      </w:r>
    </w:p>
    <w:p>
      <w:pPr/>
      <w:r>
        <w:rPr>
          <w:rFonts w:ascii="Helvetica Light" w:hAnsi="Helvetica Light" w:cs="Helvetica Light"/>
          <w:sz w:val="18"/>
          <w:szCs w:val="18"/>
        </w:rPr>
        <w:t>asset provenance remains attached to every rendered approved image.</w:t>
      </w:r>
    </w:p>
    <w:p/>
    <w:p>
      <w:pPr/>
      <w:r>
        <w:rPr>
          <w:rFonts w:ascii="Helvetica Light" w:hAnsi="Helvetica Light" w:cs="Helvetica Light"/>
          <w:sz w:val="18"/>
          <w:szCs w:val="18"/>
        </w:rPr>
        <w:t>This family traces to FR-102, FR-107, FR-109, FR-110, FR-114 and FR-118; NFR-101, NFR-102,</w:t>
      </w:r>
    </w:p>
    <w:p>
      <w:pPr/>
      <w:r>
        <w:rPr>
          <w:rFonts w:ascii="Helvetica Light" w:hAnsi="Helvetica Light" w:cs="Helvetica Light"/>
          <w:sz w:val="18"/>
          <w:szCs w:val="18"/>
        </w:rPr>
        <w:t>NFR-103, NFR-108 and NFR-109; and AC-105, AC-111, AC-112, AC-118, AC-119, AC-122, AC-123 and</w:t>
      </w:r>
    </w:p>
    <w:p>
      <w:pPr/>
      <w:r>
        <w:rPr>
          <w:rFonts w:ascii="Helvetica Light" w:hAnsi="Helvetica Light" w:cs="Helvetica Light"/>
          <w:sz w:val="18"/>
          <w:szCs w:val="18"/>
        </w:rPr>
        <w:t>AC-124.</w:t>
      </w:r>
    </w:p>
    <w:p/>
    <w:p>
      <w:pPr/>
      <w:r>
        <w:rPr>
          <w:rFonts w:ascii="Helvetica Light" w:hAnsi="Helvetica Light" w:cs="Helvetica Light"/>
          <w:sz w:val="18"/>
          <w:szCs w:val="18"/>
        </w:rPr>
        <w:t># 10. Dynamic product-detail page system</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 /&gt;</w:t>
      </w:r>
    </w:p>
    <w:p>
      <w:pPr/>
      <w:r>
        <w:rPr>
          <w:rFonts w:ascii="Helvetica Light" w:hAnsi="Helvetica Light" w:cs="Helvetica Light"/>
          <w:sz w:val="18"/>
          <w:szCs w:val="18"/>
        </w:rPr>
        <w:t>&lt;col style="width: 98%"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&lt;th&gt;&lt;/th&gt;</w:t>
      </w:r>
    </w:p>
    <w:p>
      <w:pPr/>
      <w:r>
        <w:rPr>
          <w:rFonts w:ascii="Helvetica Light" w:hAnsi="Helvetica Light" w:cs="Helvetica Light"/>
          <w:sz w:val="18"/>
          <w:szCs w:val="18"/>
        </w:rPr>
        <w:t>&lt;th&gt;&lt;p&gt;&lt;strong&gt;Highest-priority page capability&lt;/strong&gt;&lt;/p&gt;</w:t>
      </w:r>
    </w:p>
    <w:p>
      <w:pPr/>
      <w:r>
        <w:rPr>
          <w:rFonts w:ascii="Helvetica Light" w:hAnsi="Helvetica Light" w:cs="Helvetica Light"/>
          <w:sz w:val="18"/>
          <w:szCs w:val="18"/>
        </w:rPr>
        <w:t>&lt;p&gt;The product-detail page must be driven by the selected product type and canonical product configuration. A watch with one colour choice and a ring with five or six required choices must use the same technical engine while rendering different selector groups, hierarchy, information and completion rules.&lt;/p&gt;&lt;/th&gt;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10.1 Product presentation context</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100%"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&lt;th&gt;type ProductPresentationContext = {&lt;br /&gt;</w:t>
      </w:r>
    </w:p>
    <w:p>
      <w:pPr/>
      <w:r>
        <w:rPr>
          <w:rFonts w:ascii="Helvetica Light" w:hAnsi="Helvetica Light" w:cs="Helvetica Light"/>
          <w:sz w:val="18"/>
          <w:szCs w:val="18"/>
        </w:rPr>
        <w:t>productId: string;&lt;br /&gt;</w:t>
      </w:r>
    </w:p>
    <w:p>
      <w:pPr/>
      <w:r>
        <w:rPr>
          <w:rFonts w:ascii="Helvetica Light" w:hAnsi="Helvetica Light" w:cs="Helvetica Light"/>
          <w:sz w:val="18"/>
          <w:szCs w:val="18"/>
        </w:rPr>
        <w:t>productTypeId: string;&lt;br /&gt;</w:t>
      </w:r>
    </w:p>
    <w:p>
      <w:pPr/>
      <w:r>
        <w:rPr>
          <w:rFonts w:ascii="Helvetica Light" w:hAnsi="Helvetica Light" w:cs="Helvetica Light"/>
          <w:sz w:val="18"/>
          <w:szCs w:val="18"/>
        </w:rPr>
        <w:t>title: LocalizedText;&lt;br /&gt;</w:t>
      </w:r>
    </w:p>
    <w:p>
      <w:pPr/>
      <w:r>
        <w:rPr>
          <w:rFonts w:ascii="Helvetica Light" w:hAnsi="Helvetica Light" w:cs="Helvetica Light"/>
          <w:sz w:val="18"/>
          <w:szCs w:val="18"/>
        </w:rPr>
        <w:t>description?: LocalizedText;&lt;br /&gt;</w:t>
      </w:r>
    </w:p>
    <w:p>
      <w:pPr/>
      <w:r>
        <w:rPr>
          <w:rFonts w:ascii="Helvetica Light" w:hAnsi="Helvetica Light" w:cs="Helvetica Light"/>
          <w:sz w:val="18"/>
          <w:szCs w:val="18"/>
        </w:rPr>
        <w:t>media: ProductMedia[];&lt;br /&gt;</w:t>
      </w:r>
    </w:p>
    <w:p>
      <w:pPr/>
      <w:r>
        <w:rPr>
          <w:rFonts w:ascii="Helvetica Light" w:hAnsi="Helvetica Light" w:cs="Helvetica Light"/>
          <w:sz w:val="18"/>
          <w:szCs w:val="18"/>
        </w:rPr>
        <w:t>basePrice?: Money;&lt;br /&gt;</w:t>
      </w:r>
    </w:p>
    <w:p>
      <w:pPr/>
      <w:r>
        <w:rPr>
          <w:rFonts w:ascii="Helvetica Light" w:hAnsi="Helvetica Light" w:cs="Helvetica Light"/>
          <w:sz w:val="18"/>
          <w:szCs w:val="18"/>
        </w:rPr>
        <w:t>compareAtPrice?: Money;&lt;br /&gt;</w:t>
      </w:r>
    </w:p>
    <w:p>
      <w:pPr/>
      <w:r>
        <w:rPr>
          <w:rFonts w:ascii="Helvetica Light" w:hAnsi="Helvetica Light" w:cs="Helvetica Light"/>
          <w:sz w:val="18"/>
          <w:szCs w:val="18"/>
        </w:rPr>
        <w:t>priceUnavailableReason?: LocalizedText;&lt;br /&gt;</w:t>
      </w:r>
    </w:p>
    <w:p>
      <w:pPr/>
      <w:r>
        <w:rPr>
          <w:rFonts w:ascii="Helvetica Light" w:hAnsi="Helvetica Light" w:cs="Helvetica Light"/>
          <w:sz w:val="18"/>
          <w:szCs w:val="18"/>
        </w:rPr>
        <w:t>availabilityLabel?: LocalizedText;&lt;br /&gt;</w:t>
      </w:r>
    </w:p>
    <w:p>
      <w:pPr/>
      <w:r>
        <w:rPr>
          <w:rFonts w:ascii="Helvetica Light" w:hAnsi="Helvetica Light" w:cs="Helvetica Light"/>
          <w:sz w:val="18"/>
          <w:szCs w:val="18"/>
        </w:rPr>
        <w:t>attributeGroups: AttributeGroup[];&lt;br /&gt;</w:t>
      </w:r>
    </w:p>
    <w:p>
      <w:pPr/>
      <w:r>
        <w:rPr>
          <w:rFonts w:ascii="Helvetica Light" w:hAnsi="Helvetica Light" w:cs="Helvetica Light"/>
          <w:sz w:val="18"/>
          <w:szCs w:val="18"/>
        </w:rPr>
        <w:t>variantDimensions: VariantDimension[];&lt;br /&gt;</w:t>
      </w:r>
    </w:p>
    <w:p>
      <w:pPr/>
      <w:r>
        <w:rPr>
          <w:rFonts w:ascii="Helvetica Light" w:hAnsi="Helvetica Light" w:cs="Helvetica Light"/>
          <w:sz w:val="18"/>
          <w:szCs w:val="18"/>
        </w:rPr>
        <w:t>variants: ProductVariantPresentation[];&lt;br /&gt;</w:t>
      </w:r>
    </w:p>
    <w:p>
      <w:pPr/>
      <w:r>
        <w:rPr>
          <w:rFonts w:ascii="Helvetica Light" w:hAnsi="Helvetica Light" w:cs="Helvetica Light"/>
          <w:sz w:val="18"/>
          <w:szCs w:val="18"/>
        </w:rPr>
        <w:t>orderOptions: ProductOrderOption[];&lt;br /&gt;</w:t>
      </w:r>
    </w:p>
    <w:p>
      <w:pPr/>
      <w:r>
        <w:rPr>
          <w:rFonts w:ascii="Helvetica Light" w:hAnsi="Helvetica Light" w:cs="Helvetica Light"/>
          <w:sz w:val="18"/>
          <w:szCs w:val="18"/>
        </w:rPr>
        <w:t>relatedProductIds: string[];&lt;br /&gt;</w:t>
      </w:r>
    </w:p>
    <w:p>
      <w:pPr/>
      <w:r>
        <w:rPr>
          <w:rFonts w:ascii="Helvetica Light" w:hAnsi="Helvetica Light" w:cs="Helvetica Light"/>
          <w:sz w:val="18"/>
          <w:szCs w:val="18"/>
        </w:rPr>
        <w:t>revision: string;&lt;br /&gt;</w:t>
      </w:r>
    </w:p>
    <w:p>
      <w:pPr/>
      <w:r>
        <w:rPr>
          <w:rFonts w:ascii="Helvetica Light" w:hAnsi="Helvetica Light" w:cs="Helvetica Light"/>
          <w:sz w:val="18"/>
          <w:szCs w:val="18"/>
        </w:rPr>
        <w: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10.2 Dynamic option groups</w:t>
      </w:r>
    </w:p>
    <w:p>
      <w:pPr/>
      <w:r>
        <w:rPr>
          <w:rFonts w:ascii="Helvetica Light" w:hAnsi="Helvetica Light" w:cs="Helvetica Light"/>
          <w:sz w:val="18"/>
          <w:szCs w:val="18"/>
        </w:rPr>
        <w:t>| **Product example** | **Canonical dimensions / options**                                                                                    | **Expected presentation**                                                                                                                        |</w:t>
      </w:r>
    </w:p>
    <w:p>
      <w:pPr/>
      <w:r>
        <w:rPr>
          <w:rFonts w:ascii="Helvetica Light" w:hAnsi="Helvetica Light" w:cs="Helvetica Light"/>
          <w:sz w:val="18"/>
          <w:szCs w:val="18"/>
        </w:rPr>
        <w:t>|---------------------|-----------------------------------------------------------------------------------------------------------------------|--------------------------------------------------------------------------------------------------------------------------------------------------|</w:t>
      </w:r>
    </w:p>
    <w:p>
      <w:pPr/>
      <w:r>
        <w:rPr>
          <w:rFonts w:ascii="Helvetica Light" w:hAnsi="Helvetica Light" w:cs="Helvetica Light"/>
          <w:sz w:val="18"/>
          <w:szCs w:val="18"/>
        </w:rPr>
        <w:t>| Watch               | Colour; optional strap/bracelet; optional case size.                                                                  | One or two compact selector groups, usually swatches or buttons. Technical attributes receive greater visual priority.                           |</w:t>
      </w:r>
    </w:p>
    <w:p>
      <w:pPr/>
      <w:r>
        <w:rPr>
          <w:rFonts w:ascii="Helvetica Light" w:hAnsi="Helvetica Light" w:cs="Helvetica Light"/>
          <w:sz w:val="18"/>
          <w:szCs w:val="18"/>
        </w:rPr>
        <w:t>| Ring                | Ring size, metal colour, gold purity/karat, stone type, diamond quality, engraving or other configured order options. | Up to five or six ordered groups with required-state guidance, dependency handling, size help and a clear completion summary before Add to cart. |</w:t>
      </w:r>
    </w:p>
    <w:p>
      <w:pPr/>
      <w:r>
        <w:rPr>
          <w:rFonts w:ascii="Helvetica Light" w:hAnsi="Helvetica Light" w:cs="Helvetica Light"/>
          <w:sz w:val="18"/>
          <w:szCs w:val="18"/>
        </w:rPr>
        <w:t>| Simple jewellery    | Colour or material only.                                                                                              | A compact selector with no empty complex-option shell.                                                                                           |</w:t>
      </w:r>
    </w:p>
    <w:p>
      <w:pPr/>
      <w:r>
        <w:rPr>
          <w:rFonts w:ascii="Helvetica Light" w:hAnsi="Helvetica Light" w:cs="Helvetica Light"/>
          <w:sz w:val="18"/>
          <w:szCs w:val="18"/>
        </w:rPr>
        <w:t>| Fashion             | Size, colour and optional fit/style.                                                                                  | Size grid, colour swatches, availability by combination and size guidance.                                                                       |</w:t>
      </w:r>
    </w:p>
    <w:p/>
    <w:p>
      <w:pPr/>
      <w:r>
        <w:rPr>
          <w:rFonts w:ascii="Helvetica Light" w:hAnsi="Helvetica Light" w:cs="Helvetica Light"/>
          <w:sz w:val="18"/>
          <w:szCs w:val="18"/>
        </w:rPr>
        <w:t>## 10.3 Product option renderer</w:t>
      </w:r>
    </w:p>
    <w:p>
      <w:pPr/>
      <w:r>
        <w:rPr>
          <w:rFonts w:ascii="Helvetica Light" w:hAnsi="Helvetica Light" w:cs="Helvetica Light"/>
          <w:sz w:val="18"/>
          <w:szCs w:val="18"/>
        </w:rPr>
        <w:t>| **Option presentation type** | **Use**                                                     | **Constraints**                                                                                         |</w:t>
      </w:r>
    </w:p>
    <w:p>
      <w:pPr/>
      <w:r>
        <w:rPr>
          <w:rFonts w:ascii="Helvetica Light" w:hAnsi="Helvetica Light" w:cs="Helvetica Light"/>
          <w:sz w:val="18"/>
          <w:szCs w:val="18"/>
        </w:rPr>
        <w:t>|------------------------------|-------------------------------------------------------------|---------------------------------------------------------------------------------------------------------|</w:t>
      </w:r>
    </w:p>
    <w:p>
      <w:pPr/>
      <w:r>
        <w:rPr>
          <w:rFonts w:ascii="Helvetica Light" w:hAnsi="Helvetica Light" w:cs="Helvetica Light"/>
          <w:sz w:val="18"/>
          <w:szCs w:val="18"/>
        </w:rPr>
        <w:t>| Swatch                       | Colour, metal colour, material visual samples.              | Accessible label and selected state; swatch metadata comes from canonical configuration.                |</w:t>
      </w:r>
    </w:p>
    <w:p>
      <w:pPr/>
      <w:r>
        <w:rPr>
          <w:rFonts w:ascii="Helvetica Light" w:hAnsi="Helvetica Light" w:cs="Helvetica Light"/>
          <w:sz w:val="18"/>
          <w:szCs w:val="18"/>
        </w:rPr>
        <w:t>| Button group                 | Ring size, karat, stone shape, case size.                   | Responsive wrapping, unavailable states and no invented values.                                         |</w:t>
      </w:r>
    </w:p>
    <w:p>
      <w:pPr/>
      <w:r>
        <w:rPr>
          <w:rFonts w:ascii="Helvetica Light" w:hAnsi="Helvetica Light" w:cs="Helvetica Light"/>
          <w:sz w:val="18"/>
          <w:szCs w:val="18"/>
        </w:rPr>
        <w:t>| Dropdown                     | Large option sets or compact mobile presentation.           | Label, required state and current selection remain visible.                                             |</w:t>
      </w:r>
    </w:p>
    <w:p>
      <w:pPr/>
      <w:r>
        <w:rPr>
          <w:rFonts w:ascii="Helvetica Light" w:hAnsi="Helvetica Light" w:cs="Helvetica Light"/>
          <w:sz w:val="18"/>
          <w:szCs w:val="18"/>
        </w:rPr>
        <w:t>| Image choice                 | Setting, stone or style choices with approved option media. | Images bind to canonical option values.                                                                 |</w:t>
      </w:r>
    </w:p>
    <w:p>
      <w:pPr/>
      <w:r>
        <w:rPr>
          <w:rFonts w:ascii="Helvetica Light" w:hAnsi="Helvetica Light" w:cs="Helvetica Light"/>
          <w:sz w:val="18"/>
          <w:szCs w:val="18"/>
        </w:rPr>
        <w:t>| Text input                   | Engraving text or approved personalisation.                 | Character limit, allowed characters and required/optional state come from canonical order-option rules. |</w:t>
      </w:r>
    </w:p>
    <w:p>
      <w:pPr/>
      <w:r>
        <w:rPr>
          <w:rFonts w:ascii="Helvetica Light" w:hAnsi="Helvetica Light" w:cs="Helvetica Light"/>
          <w:sz w:val="18"/>
          <w:szCs w:val="18"/>
        </w:rPr>
        <w:t>| Radio / segmented control    | Binary or small mutually exclusive choices.                 | Keyboard and touch accessible.                                                                          |</w:t>
      </w:r>
    </w:p>
    <w:p/>
    <w:p>
      <w:pPr/>
      <w:r>
        <w:rPr>
          <w:rFonts w:ascii="Helvetica Light" w:hAnsi="Helvetica Light" w:cs="Helvetica Light"/>
          <w:sz w:val="18"/>
          <w:szCs w:val="18"/>
        </w:rPr>
        <w:t>## 10.4 Selection and variant resolution</w:t>
      </w:r>
    </w:p>
    <w:p>
      <w:pPr/>
      <w:r>
        <w:rPr>
          <w:rFonts w:ascii="Helvetica Light" w:hAnsi="Helvetica Light" w:cs="Helvetica Light"/>
          <w:sz w:val="18"/>
          <w:szCs w:val="18"/>
        </w:rPr>
        <w:t>25. Build option groups from canonical variant dimensions and order-option definitions.</w:t>
      </w:r>
    </w:p>
    <w:p/>
    <w:p>
      <w:pPr/>
      <w:r>
        <w:rPr>
          <w:rFonts w:ascii="Helvetica Light" w:hAnsi="Helvetica Light" w:cs="Helvetica Light"/>
          <w:sz w:val="18"/>
          <w:szCs w:val="18"/>
        </w:rPr>
        <w:t>26. Preserve canonical ordering where business logic depends on it; otherwise use product-type presentation rules.</w:t>
      </w:r>
    </w:p>
    <w:p/>
    <w:p>
      <w:pPr/>
      <w:r>
        <w:rPr>
          <w:rFonts w:ascii="Helvetica Light" w:hAnsi="Helvetica Light" w:cs="Helvetica Light"/>
          <w:sz w:val="18"/>
          <w:szCs w:val="18"/>
        </w:rPr>
        <w:t>27. Track selected values in a UI selection model separate from canonical data.</w:t>
      </w:r>
    </w:p>
    <w:p/>
    <w:p>
      <w:pPr/>
      <w:r>
        <w:rPr>
          <w:rFonts w:ascii="Helvetica Light" w:hAnsi="Helvetica Light" w:cs="Helvetica Light"/>
          <w:sz w:val="18"/>
          <w:szCs w:val="18"/>
        </w:rPr>
        <w:t>28. Resolve the canonical variant only through the Vesko-provided variant matrix or resolver contract.</w:t>
      </w:r>
    </w:p>
    <w:p/>
    <w:p>
      <w:pPr/>
      <w:r>
        <w:rPr>
          <w:rFonts w:ascii="Helvetica Light" w:hAnsi="Helvetica Light" w:cs="Helvetica Light"/>
          <w:sz w:val="18"/>
          <w:szCs w:val="18"/>
        </w:rPr>
        <w:t>29. Display the resolved price, compare-at price, media and availability read-only.</w:t>
      </w:r>
    </w:p>
    <w:p/>
    <w:p>
      <w:pPr/>
      <w:r>
        <w:rPr>
          <w:rFonts w:ascii="Helvetica Light" w:hAnsi="Helvetica Light" w:cs="Helvetica Light"/>
          <w:sz w:val="18"/>
          <w:szCs w:val="18"/>
        </w:rPr>
        <w:t>30. Disable impossible combinations and explain unavailable states in merchant/customer language.</w:t>
      </w:r>
    </w:p>
    <w:p/>
    <w:p>
      <w:pPr/>
      <w:r>
        <w:rPr>
          <w:rFonts w:ascii="Helvetica Light" w:hAnsi="Helvetica Light" w:cs="Helvetica Light"/>
          <w:sz w:val="18"/>
          <w:szCs w:val="18"/>
        </w:rPr>
        <w:t>31. Do not enable the primary action until required selections are complete.</w:t>
      </w:r>
    </w:p>
    <w:p/>
    <w:p>
      <w:pPr/>
      <w:r>
        <w:rPr>
          <w:rFonts w:ascii="Helvetica Light" w:hAnsi="Helvetica Light" w:cs="Helvetica Light"/>
          <w:sz w:val="18"/>
          <w:szCs w:val="18"/>
        </w:rPr>
        <w:t>32. The design agent may change selector presentation, group hierarchy and supporting content, but never values, dependencies or availability.</w:t>
      </w:r>
    </w:p>
    <w:p/>
    <w:p>
      <w:pPr/>
      <w:r>
        <w:rPr>
          <w:rFonts w:ascii="Helvetica Light" w:hAnsi="Helvetica Light" w:cs="Helvetica Light"/>
          <w:sz w:val="18"/>
          <w:szCs w:val="18"/>
        </w:rPr>
        <w:t>## 10.5 Dynamic product-page composition</w:t>
      </w:r>
    </w:p>
    <w:p>
      <w:pPr/>
      <w:r>
        <w:rPr>
          <w:rFonts w:ascii="Helvetica Light" w:hAnsi="Helvetica Light" w:cs="Helvetica Light"/>
          <w:sz w:val="18"/>
          <w:szCs w:val="18"/>
        </w:rPr>
        <w:t>| **Region**                | **Required dynamic behaviour**                                                                               | **AI-editable presentation**                                                  |</w:t>
      </w:r>
    </w:p>
    <w:p>
      <w:pPr/>
      <w:r>
        <w:rPr>
          <w:rFonts w:ascii="Helvetica Light" w:hAnsi="Helvetica Light" w:cs="Helvetica Light"/>
          <w:sz w:val="18"/>
          <w:szCs w:val="18"/>
        </w:rPr>
        <w:t>|---------------------------|--------------------------------------------------------------------------------------------------------------|-------------------------------------------------------------------------------|</w:t>
      </w:r>
    </w:p>
    <w:p>
      <w:pPr/>
      <w:r>
        <w:rPr>
          <w:rFonts w:ascii="Helvetica Light" w:hAnsi="Helvetica Light" w:cs="Helvetica Light"/>
          <w:sz w:val="18"/>
          <w:szCs w:val="18"/>
        </w:rPr>
        <w:t>| Gallery                   | Uses canonical main and alternate media; may switch grid, thumbnails, editorial or mixed-media presentation. | Layout variant, crop treatment, thumbnail position and mobile behaviour.      |</w:t>
      </w:r>
    </w:p>
    <w:p>
      <w:pPr/>
      <w:r>
        <w:rPr>
          <w:rFonts w:ascii="Helvetica Light" w:hAnsi="Helvetica Light" w:cs="Helvetica Light"/>
          <w:sz w:val="18"/>
          <w:szCs w:val="18"/>
        </w:rPr>
        <w:t>| Summary                   | Title, brand, price state, availability and concise description.                                             | Typography hierarchy, spacing, badges and placement.                          |</w:t>
      </w:r>
    </w:p>
    <w:p>
      <w:pPr/>
      <w:r>
        <w:rPr>
          <w:rFonts w:ascii="Helvetica Light" w:hAnsi="Helvetica Light" w:cs="Helvetica Light"/>
          <w:sz w:val="18"/>
          <w:szCs w:val="18"/>
        </w:rPr>
        <w:t>| Option groups             | Generated only for dimensions/options present on the product.                                                | Renderer style, order where allowed, density and help placement.              |</w:t>
      </w:r>
    </w:p>
    <w:p>
      <w:pPr/>
      <w:r>
        <w:rPr>
          <w:rFonts w:ascii="Helvetica Light" w:hAnsi="Helvetica Light" w:cs="Helvetica Light"/>
          <w:sz w:val="18"/>
          <w:szCs w:val="18"/>
        </w:rPr>
        <w:t>| Attributes/specifications | Groups relevant attributes by product type.                                                                  | Accordion, table, highlights, icon facts or editorial layout.                 |</w:t>
      </w:r>
    </w:p>
    <w:p>
      <w:pPr/>
      <w:r>
        <w:rPr>
          <w:rFonts w:ascii="Helvetica Light" w:hAnsi="Helvetica Light" w:cs="Helvetica Light"/>
          <w:sz w:val="18"/>
          <w:szCs w:val="18"/>
        </w:rPr>
        <w:t>| Trust and service         | Delivery, returns, care, warranty, consultation or store service content.                                    | Section variant and merchant-owned copy; operational promises remain sourced. |</w:t>
      </w:r>
    </w:p>
    <w:p>
      <w:pPr/>
      <w:r>
        <w:rPr>
          <w:rFonts w:ascii="Helvetica Light" w:hAnsi="Helvetica Light" w:cs="Helvetica Light"/>
          <w:sz w:val="18"/>
          <w:szCs w:val="18"/>
        </w:rPr>
        <w:t>| Related products          | Canonical related IDs or compatible collection query.                                                        | Grid/carousel variant and heading.                                            |</w:t>
      </w:r>
    </w:p>
    <w:p>
      <w:pPr/>
      <w:r>
        <w:rPr>
          <w:rFonts w:ascii="Helvetica Light" w:hAnsi="Helvetica Light" w:cs="Helvetica Light"/>
          <w:sz w:val="18"/>
          <w:szCs w:val="18"/>
        </w:rPr>
        <w:t>| Mobile action             | Sticky summary and primary action when appropriate.                                                          | Approved compact variants only.                                               |</w:t>
      </w:r>
    </w:p>
    <w:p/>
    <w:p>
      <w:pPr/>
      <w:r>
        <w:rPr>
          <w:rFonts w:ascii="Helvetica Light" w:hAnsi="Helvetica Light" w:cs="Helvetica Light"/>
          <w:sz w:val="18"/>
          <w:szCs w:val="18"/>
        </w:rPr>
        <w:t>## 10.6 Product-type presentation rules</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100%"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&lt;th&gt;type ProductTypePresentationRule = {&lt;br /&gt;</w:t>
      </w:r>
    </w:p>
    <w:p>
      <w:pPr/>
      <w:r>
        <w:rPr>
          <w:rFonts w:ascii="Helvetica Light" w:hAnsi="Helvetica Light" w:cs="Helvetica Light"/>
          <w:sz w:val="18"/>
          <w:szCs w:val="18"/>
        </w:rPr>
        <w:t>productTypeId: string;&lt;br /&gt;</w:t>
      </w:r>
    </w:p>
    <w:p>
      <w:pPr/>
      <w:r>
        <w:rPr>
          <w:rFonts w:ascii="Helvetica Light" w:hAnsi="Helvetica Light" w:cs="Helvetica Light"/>
          <w:sz w:val="18"/>
          <w:szCs w:val="18"/>
        </w:rPr>
        <w:t>preferredPdpBlueprints: string[];&lt;br /&gt;</w:t>
      </w:r>
    </w:p>
    <w:p>
      <w:pPr/>
      <w:r>
        <w:rPr>
          <w:rFonts w:ascii="Helvetica Light" w:hAnsi="Helvetica Light" w:cs="Helvetica Light"/>
          <w:sz w:val="18"/>
          <w:szCs w:val="18"/>
        </w:rPr>
        <w:t>attributeGroupOrder: string[];&lt;br /&gt;</w:t>
      </w:r>
    </w:p>
    <w:p>
      <w:pPr/>
      <w:r>
        <w:rPr>
          <w:rFonts w:ascii="Helvetica Light" w:hAnsi="Helvetica Light" w:cs="Helvetica Light"/>
          <w:sz w:val="18"/>
          <w:szCs w:val="18"/>
        </w:rPr>
        <w:t>optionPresentationHints: Record&amp;lt;string, OptionPresentationType&amp;gt;;&lt;br /&gt;</w:t>
      </w:r>
    </w:p>
    <w:p>
      <w:pPr/>
      <w:r>
        <w:rPr>
          <w:rFonts w:ascii="Helvetica Light" w:hAnsi="Helvetica Light" w:cs="Helvetica Light"/>
          <w:sz w:val="18"/>
          <w:szCs w:val="18"/>
        </w:rPr>
        <w:t>requiredHelpContent: string[];&lt;br /&gt;</w:t>
      </w:r>
    </w:p>
    <w:p>
      <w:pPr/>
      <w:r>
        <w:rPr>
          <w:rFonts w:ascii="Helvetica Light" w:hAnsi="Helvetica Light" w:cs="Helvetica Light"/>
          <w:sz w:val="18"/>
          <w:szCs w:val="18"/>
        </w:rPr>
        <w:t>compatibleComponents: string[];&lt;br /&gt;</w:t>
      </w:r>
    </w:p>
    <w:p>
      <w:pPr/>
      <w:r>
        <w:rPr>
          <w:rFonts w:ascii="Helvetica Light" w:hAnsi="Helvetica Light" w:cs="Helvetica Light"/>
          <w:sz w:val="18"/>
          <w:szCs w:val="18"/>
        </w:rPr>
        <w:t>fallbackBlueprint: string;&lt;br /&gt;</w:t>
      </w:r>
    </w:p>
    <w:p>
      <w:pPr/>
      <w:r>
        <w:rPr>
          <w:rFonts w:ascii="Helvetica Light" w:hAnsi="Helvetica Light" w:cs="Helvetica Light"/>
          <w:sz w:val="18"/>
          <w:szCs w:val="18"/>
        </w:rPr>
        <w: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10.7 Dynamic PDP guardrails</w:t>
      </w:r>
    </w:p>
    <w:p>
      <w:pPr/>
      <w:r>
        <w:rPr>
          <w:rFonts w:ascii="Helvetica Light" w:hAnsi="Helvetica Light" w:cs="Helvetica Light"/>
          <w:sz w:val="18"/>
          <w:szCs w:val="18"/>
        </w:rPr>
        <w:t>- No product-type-specific hardcoded merchant component such as KarvonenRingPage.</w:t>
      </w:r>
    </w:p>
    <w:p/>
    <w:p>
      <w:pPr/>
      <w:r>
        <w:rPr>
          <w:rFonts w:ascii="Helvetica Light" w:hAnsi="Helvetica Light" w:cs="Helvetica Light"/>
          <w:sz w:val="18"/>
          <w:szCs w:val="18"/>
        </w:rPr>
        <w:t>- No assumption that every product has price, variants, stock or a fixed jewellery attribute set.</w:t>
      </w:r>
    </w:p>
    <w:p/>
    <w:p>
      <w:pPr/>
      <w:r>
        <w:rPr>
          <w:rFonts w:ascii="Helvetica Light" w:hAnsi="Helvetica Light" w:cs="Helvetica Light"/>
          <w:sz w:val="18"/>
          <w:szCs w:val="18"/>
        </w:rPr>
        <w:t>- Exactly one price state must render: canonical price, variant-resolved price or an explicit unavailable reason.</w:t>
      </w:r>
    </w:p>
    <w:p/>
    <w:p>
      <w:pPr/>
      <w:r>
        <w:rPr>
          <w:rFonts w:ascii="Helvetica Light" w:hAnsi="Helvetica Light" w:cs="Helvetica Light"/>
          <w:sz w:val="18"/>
          <w:szCs w:val="18"/>
        </w:rPr>
        <w:t>- Unknown product types use the generic fallback blueprint and render available attributes/options without losing data.</w:t>
      </w:r>
    </w:p>
    <w:p/>
    <w:p>
      <w:pPr/>
      <w:r>
        <w:rPr>
          <w:rFonts w:ascii="Helvetica Light" w:hAnsi="Helvetica Light" w:cs="Helvetica Light"/>
          <w:sz w:val="18"/>
          <w:szCs w:val="18"/>
        </w:rPr>
        <w:t>- A component may hide an empty region; it may not invent placeholder options or facts to fill the layout.</w:t>
      </w:r>
    </w:p>
    <w:p/>
    <w:p>
      <w:pPr/>
      <w:r>
        <w:rPr>
          <w:rFonts w:ascii="Helvetica Light" w:hAnsi="Helvetica Light" w:cs="Helvetica Light"/>
          <w:sz w:val="18"/>
          <w:szCs w:val="18"/>
        </w:rPr>
        <w:t>- Editor, preview and published routes use the same PDP component implementations and data-binding resolver.</w:t>
      </w:r>
    </w:p>
    <w:p/>
    <w:p>
      <w:pPr/>
      <w:r>
        <w:rPr>
          <w:rFonts w:ascii="Helvetica Light" w:hAnsi="Helvetica Light" w:cs="Helvetica Light"/>
          <w:sz w:val="18"/>
          <w:szCs w:val="18"/>
        </w:rPr>
        <w:t># 11. Homepage and collection-page design depth</w:t>
      </w:r>
    </w:p>
    <w:p>
      <w:pPr/>
      <w:r>
        <w:rPr>
          <w:rFonts w:ascii="Helvetica Light" w:hAnsi="Helvetica Light" w:cs="Helvetica Light"/>
          <w:sz w:val="18"/>
          <w:szCs w:val="18"/>
        </w:rPr>
        <w:t>## 11.1 Homepage composition</w:t>
      </w:r>
    </w:p>
    <w:p>
      <w:pPr/>
      <w:r>
        <w:rPr>
          <w:rFonts w:ascii="Helvetica Light" w:hAnsi="Helvetica Light" w:cs="Helvetica Light"/>
          <w:sz w:val="18"/>
          <w:szCs w:val="18"/>
        </w:rPr>
        <w:t>The homepage must be generated as a coherent hierarchy rather than a fixed seed with renamed content. The AI selects component families and assets based on the Storefront Design Brief, catalogue shape and merchant priorities.</w:t>
      </w:r>
    </w:p>
    <w:p/>
    <w:p>
      <w:pPr/>
      <w:r>
        <w:rPr>
          <w:rFonts w:ascii="Helvetica Light" w:hAnsi="Helvetica Light" w:cs="Helvetica Light"/>
          <w:sz w:val="18"/>
          <w:szCs w:val="18"/>
        </w:rPr>
        <w:t>| **Priority** | **Capability**                                                                                               |</w:t>
      </w:r>
    </w:p>
    <w:p>
      <w:pPr/>
      <w:r>
        <w:rPr>
          <w:rFonts w:ascii="Helvetica Light" w:hAnsi="Helvetica Light" w:cs="Helvetica Light"/>
          <w:sz w:val="18"/>
          <w:szCs w:val="18"/>
        </w:rPr>
        <w:t>|--------------|--------------------------------------------------------------------------------------------------------------|</w:t>
      </w:r>
    </w:p>
    <w:p>
      <w:pPr/>
      <w:r>
        <w:rPr>
          <w:rFonts w:ascii="Helvetica Light" w:hAnsi="Helvetica Light" w:cs="Helvetica Light"/>
          <w:sz w:val="18"/>
          <w:szCs w:val="18"/>
        </w:rPr>
        <w:t>| P0           | Hero that uses approved asset roles and communicates the merchant value/product focus in the first viewport. |</w:t>
      </w:r>
    </w:p>
    <w:p>
      <w:pPr/>
      <w:r>
        <w:rPr>
          <w:rFonts w:ascii="Helvetica Light" w:hAnsi="Helvetica Light" w:cs="Helvetica Light"/>
          <w:sz w:val="18"/>
          <w:szCs w:val="18"/>
        </w:rPr>
        <w:t>| P0           | Category or product discovery near the top, bound to canonical collections/products.                         |</w:t>
      </w:r>
    </w:p>
    <w:p>
      <w:pPr/>
      <w:r>
        <w:rPr>
          <w:rFonts w:ascii="Helvetica Light" w:hAnsi="Helvetica Light" w:cs="Helvetica Light"/>
          <w:sz w:val="18"/>
          <w:szCs w:val="18"/>
        </w:rPr>
        <w:t>| P0           | Consistent navigation, typography, colour and button system.                                                 |</w:t>
      </w:r>
    </w:p>
    <w:p>
      <w:pPr/>
      <w:r>
        <w:rPr>
          <w:rFonts w:ascii="Helvetica Light" w:hAnsi="Helvetica Light" w:cs="Helvetica Light"/>
          <w:sz w:val="18"/>
          <w:szCs w:val="18"/>
        </w:rPr>
        <w:t>| P1           | Editorial product or collection storytelling using approved media.                                           |</w:t>
      </w:r>
    </w:p>
    <w:p>
      <w:pPr/>
      <w:r>
        <w:rPr>
          <w:rFonts w:ascii="Helvetica Light" w:hAnsi="Helvetica Light" w:cs="Helvetica Light"/>
          <w:sz w:val="18"/>
          <w:szCs w:val="18"/>
        </w:rPr>
        <w:t>| P1           | Trust/service section appropriate to the business.                                                           |</w:t>
      </w:r>
    </w:p>
    <w:p>
      <w:pPr/>
      <w:r>
        <w:rPr>
          <w:rFonts w:ascii="Helvetica Light" w:hAnsi="Helvetica Light" w:cs="Helvetica Light"/>
          <w:sz w:val="18"/>
          <w:szCs w:val="18"/>
        </w:rPr>
        <w:t>| P1           | Campaign, journal, newsletter or location content only when supported by the brief.                          |</w:t>
      </w:r>
    </w:p>
    <w:p>
      <w:pPr/>
      <w:r>
        <w:rPr>
          <w:rFonts w:ascii="Helvetica Light" w:hAnsi="Helvetica Light" w:cs="Helvetica Light"/>
          <w:sz w:val="18"/>
          <w:szCs w:val="18"/>
        </w:rPr>
        <w:t>| P1           | Footer with real merchant identity and no fixture-specific placeholder copy.                                 |</w:t>
      </w:r>
    </w:p>
    <w:p/>
    <w:p>
      <w:pPr/>
      <w:r>
        <w:rPr>
          <w:rFonts w:ascii="Helvetica Light" w:hAnsi="Helvetica Light" w:cs="Helvetica Light"/>
          <w:sz w:val="18"/>
          <w:szCs w:val="18"/>
        </w:rPr>
        <w:t>## 11.2 Collection page</w:t>
      </w:r>
    </w:p>
    <w:p>
      <w:pPr/>
      <w:r>
        <w:rPr>
          <w:rFonts w:ascii="Helvetica Light" w:hAnsi="Helvetica Light" w:cs="Helvetica Light"/>
          <w:sz w:val="18"/>
          <w:szCs w:val="18"/>
        </w:rPr>
        <w:t>- Collection title, description and optional approved hero media bind to the canonical collection.</w:t>
      </w:r>
    </w:p>
    <w:p/>
    <w:p>
      <w:pPr/>
      <w:r>
        <w:rPr>
          <w:rFonts w:ascii="Helvetica Light" w:hAnsi="Helvetica Light" w:cs="Helvetica Light"/>
          <w:sz w:val="18"/>
          <w:szCs w:val="18"/>
        </w:rPr>
        <w:t>- Product grids use dynamic product cards and read-only price/availability states.</w:t>
      </w:r>
    </w:p>
    <w:p/>
    <w:p>
      <w:pPr/>
      <w:r>
        <w:rPr>
          <w:rFonts w:ascii="Helvetica Light" w:hAnsi="Helvetica Light" w:cs="Helvetica Light"/>
          <w:sz w:val="18"/>
          <w:szCs w:val="18"/>
        </w:rPr>
        <w:t>- Filters consume ordered canonical enumerated or range presentation state, including selected,</w:t>
      </w:r>
    </w:p>
    <w:p>
      <w:pPr/>
      <w:r>
        <w:rPr>
          <w:rFonts w:ascii="Helvetica Light" w:hAnsi="Helvetica Light" w:cs="Helvetica Light"/>
          <w:sz w:val="18"/>
          <w:szCs w:val="18"/>
        </w:rPr>
        <w:t xml:space="preserve">  disabled and count state; they do not contain a hardcoded jewellery filter list or evaluate product</w:t>
      </w:r>
    </w:p>
    <w:p>
      <w:pPr/>
      <w:r>
        <w:rPr>
          <w:rFonts w:ascii="Helvetica Light" w:hAnsi="Helvetica Light" w:cs="Helvetica Light"/>
          <w:sz w:val="18"/>
          <w:szCs w:val="18"/>
        </w:rPr>
        <w:t xml:space="preserve">  queries in React.</w:t>
      </w:r>
    </w:p>
    <w:p/>
    <w:p>
      <w:pPr/>
      <w:r>
        <w:rPr>
          <w:rFonts w:ascii="Helvetica Light" w:hAnsi="Helvetica Light" w:cs="Helvetica Light"/>
          <w:sz w:val="18"/>
          <w:szCs w:val="18"/>
        </w:rPr>
        <w:t>- Desktop sidebar, horizontal bar and mobile drawer are presentation variants of one filter model.</w:t>
      </w:r>
    </w:p>
    <w:p/>
    <w:p>
      <w:pPr/>
      <w:r>
        <w:rPr>
          <w:rFonts w:ascii="Helvetica Light" w:hAnsi="Helvetica Light" w:cs="Helvetica Light"/>
          <w:sz w:val="18"/>
          <w:szCs w:val="18"/>
        </w:rPr>
        <w:t>- Sorting, filtering, clearing and product/collection navigation emit typed presentation intents only.</w:t>
      </w:r>
    </w:p>
    <w:p/>
    <w:p>
      <w:pPr/>
      <w:r>
        <w:rPr>
          <w:rFonts w:ascii="Helvetica Light" w:hAnsi="Helvetica Light" w:cs="Helvetica Light"/>
          <w:sz w:val="18"/>
          <w:szCs w:val="18"/>
        </w:rPr>
        <w:t>- Grid density, card variant, merchandising rows and editorial modules may change without altering collection membership.</w:t>
      </w:r>
    </w:p>
    <w:p/>
    <w:p>
      <w:pPr/>
      <w:r>
        <w:rPr>
          <w:rFonts w:ascii="Helvetica Light" w:hAnsi="Helvetica Light" w:cs="Helvetica Light"/>
          <w:sz w:val="18"/>
          <w:szCs w:val="18"/>
        </w:rPr>
        <w:t>- Loading, no-results, missing-hero and missing-product-media states are intentionally designed.</w:t>
      </w:r>
    </w:p>
    <w:p/>
    <w:p>
      <w:pPr/>
      <w:r>
        <w:rPr>
          <w:rFonts w:ascii="Helvetica Light" w:hAnsi="Helvetica Light" w:cs="Helvetica Light"/>
          <w:sz w:val="18"/>
          <w:szCs w:val="18"/>
        </w:rPr>
        <w:t>## 11.3 Shared page consistency</w:t>
      </w:r>
    </w:p>
    <w:p>
      <w:pPr/>
      <w:r>
        <w:rPr>
          <w:rFonts w:ascii="Helvetica Light" w:hAnsi="Helvetica Light" w:cs="Helvetica Light"/>
          <w:sz w:val="18"/>
          <w:szCs w:val="18"/>
        </w:rPr>
        <w:t>- Header, footer, token system, spacing rhythm and interaction styles are shared globally.</w:t>
      </w:r>
    </w:p>
    <w:p/>
    <w:p>
      <w:pPr/>
      <w:r>
        <w:rPr>
          <w:rFonts w:ascii="Helvetica Light" w:hAnsi="Helvetica Light" w:cs="Helvetica Light"/>
          <w:sz w:val="18"/>
          <w:szCs w:val="18"/>
        </w:rPr>
        <w:t>- Product-card behaviour is the same on homepage, collection and related-product sections.</w:t>
      </w:r>
    </w:p>
    <w:p/>
    <w:p>
      <w:pPr/>
      <w:r>
        <w:rPr>
          <w:rFonts w:ascii="Helvetica Light" w:hAnsi="Helvetica Light" w:cs="Helvetica Light"/>
          <w:sz w:val="18"/>
          <w:szCs w:val="18"/>
        </w:rPr>
        <w:t>- A whole-storefront proposal must preview at least homepage, one collection page and representative product pages before acceptance.</w:t>
      </w:r>
    </w:p>
    <w:p/>
    <w:p>
      <w:pPr/>
      <w:r>
        <w:rPr>
          <w:rFonts w:ascii="Helvetica Light" w:hAnsi="Helvetica Light" w:cs="Helvetica Light"/>
          <w:sz w:val="18"/>
          <w:szCs w:val="18"/>
        </w:rPr>
        <w:t>- Page-level overrides are allowed only for campaigns or explicit merchant intent and must preserve accessibility.</w:t>
      </w:r>
    </w:p>
    <w:p/>
    <w:p>
      <w:pPr/>
      <w:r>
        <w:rPr>
          <w:rFonts w:ascii="Helvetica Light" w:hAnsi="Helvetica Light" w:cs="Helvetica Light"/>
          <w:sz w:val="18"/>
          <w:szCs w:val="18"/>
        </w:rPr>
        <w:t># 12. AI design-agent specification v1.2</w:t>
      </w:r>
    </w:p>
    <w:p>
      <w:pPr/>
      <w:r>
        <w:rPr>
          <w:rFonts w:ascii="Helvetica Light" w:hAnsi="Helvetica Light" w:cs="Helvetica Light"/>
          <w:sz w:val="18"/>
          <w:szCs w:val="18"/>
        </w:rPr>
        <w:t>## 12.1 Required execution lifecycle</w:t>
      </w:r>
    </w:p>
    <w:p>
      <w:pPr/>
      <w:r>
        <w:rPr>
          <w:rFonts w:ascii="Helvetica Light" w:hAnsi="Helvetica Light" w:cs="Helvetica Light"/>
          <w:sz w:val="18"/>
          <w:szCs w:val="18"/>
        </w:rPr>
        <w:t>| **1. Merchant intent →** | **2. Context &amp; brief →** | **3. Plan / skill selection →**   | **4. Structured operations →** |</w:t>
      </w:r>
    </w:p>
    <w:p>
      <w:pPr/>
      <w:r>
        <w:rPr>
          <w:rFonts w:ascii="Helvetica Light" w:hAnsi="Helvetica Light" w:cs="Helvetica Light"/>
          <w:sz w:val="18"/>
          <w:szCs w:val="18"/>
        </w:rPr>
        <w:t>|--------------------------|--------------------------|-----------------------------------|--------------------------------|</w:t>
      </w:r>
    </w:p>
    <w:p>
      <w:pPr/>
      <w:r>
        <w:rPr>
          <w:rFonts w:ascii="Helvetica Light" w:hAnsi="Helvetica Light" w:cs="Helvetica Light"/>
          <w:sz w:val="18"/>
          <w:szCs w:val="18"/>
        </w:rPr>
        <w:t>| **5. Validation →**      | **6. Visual proposal →** | **7. Accept / revise / reject →** | **8. Draft / publish**         |</w:t>
      </w:r>
    </w:p>
    <w:p/>
    <w:p>
      <w:pPr/>
      <w:r>
        <w:rPr>
          <w:rFonts w:ascii="Helvetica Light" w:hAnsi="Helvetica Light" w:cs="Helvetica Light"/>
          <w:sz w:val="18"/>
          <w:szCs w:val="18"/>
        </w:rPr>
        <w:t>The existing proposal lifecycle, atomic application, stale protection, protected-field validation and history behaviour remain the foundation. v1.2 expands what the agent may safely express; it does not weaken the lifecycle.</w:t>
      </w:r>
    </w:p>
    <w:p/>
    <w:p>
      <w:pPr/>
      <w:r>
        <w:rPr>
          <w:rFonts w:ascii="Helvetica Light" w:hAnsi="Helvetica Light" w:cs="Helvetica Light"/>
          <w:sz w:val="18"/>
          <w:szCs w:val="18"/>
        </w:rPr>
        <w:t>## 12.2 Context available to the agent</w:t>
      </w:r>
    </w:p>
    <w:p>
      <w:pPr/>
      <w:r>
        <w:rPr>
          <w:rFonts w:ascii="Helvetica Light" w:hAnsi="Helvetica Light" w:cs="Helvetica Light"/>
          <w:sz w:val="18"/>
          <w:szCs w:val="18"/>
        </w:rPr>
        <w:t>- Approved Storefront Design Brief and business profile.</w:t>
      </w:r>
    </w:p>
    <w:p/>
    <w:p>
      <w:pPr/>
      <w:r>
        <w:rPr>
          <w:rFonts w:ascii="Helvetica Light" w:hAnsi="Helvetica Light" w:cs="Helvetica Light"/>
          <w:sz w:val="18"/>
          <w:szCs w:val="18"/>
        </w:rPr>
        <w:t>- Current brand system, page tree, selected scope and responsive state.</w:t>
      </w:r>
    </w:p>
    <w:p/>
    <w:p>
      <w:pPr/>
      <w:r>
        <w:rPr>
          <w:rFonts w:ascii="Helvetica Light" w:hAnsi="Helvetica Light" w:cs="Helvetica Light"/>
          <w:sz w:val="18"/>
          <w:szCs w:val="18"/>
        </w:rPr>
        <w:t>- ComponentDefinitionV2 registry, variants, slot contracts and page blueprints.</w:t>
      </w:r>
    </w:p>
    <w:p/>
    <w:p>
      <w:pPr/>
      <w:r>
        <w:rPr>
          <w:rFonts w:ascii="Helvetica Light" w:hAnsi="Helvetica Light" w:cs="Helvetica Light"/>
          <w:sz w:val="18"/>
          <w:szCs w:val="18"/>
        </w:rPr>
        <w:t>- Read-only canonical commerce presentation projection.</w:t>
      </w:r>
    </w:p>
    <w:p/>
    <w:p>
      <w:pPr/>
      <w:r>
        <w:rPr>
          <w:rFonts w:ascii="Helvetica Light" w:hAnsi="Helvetica Light" w:cs="Helvetica Light"/>
          <w:sz w:val="18"/>
          <w:szCs w:val="18"/>
        </w:rPr>
        <w:t>- Source-discovery evidence and merchant-approved asset inventory.</w:t>
      </w:r>
    </w:p>
    <w:p/>
    <w:p>
      <w:pPr/>
      <w:r>
        <w:rPr>
          <w:rFonts w:ascii="Helvetica Light" w:hAnsi="Helvetica Light" w:cs="Helvetica Light"/>
          <w:sz w:val="18"/>
          <w:szCs w:val="18"/>
        </w:rPr>
        <w:t>- Current draft, published snapshot, history summary and recent proposal outcome.</w:t>
      </w:r>
    </w:p>
    <w:p/>
    <w:p>
      <w:pPr/>
      <w:r>
        <w:rPr>
          <w:rFonts w:ascii="Helvetica Light" w:hAnsi="Helvetica Light" w:cs="Helvetica Light"/>
          <w:sz w:val="18"/>
          <w:szCs w:val="18"/>
        </w:rPr>
        <w:t>- Explicit user instruction, languages and protected-field policy.</w:t>
      </w:r>
    </w:p>
    <w:p/>
    <w:p>
      <w:pPr/>
      <w:r>
        <w:rPr>
          <w:rFonts w:ascii="Helvetica Light" w:hAnsi="Helvetica Light" w:cs="Helvetica Light"/>
          <w:sz w:val="18"/>
          <w:szCs w:val="18"/>
        </w:rPr>
        <w:t>## 12.3 v1.2.1 Skill packages and operation names</w:t>
      </w:r>
    </w:p>
    <w:p/>
    <w:p>
      <w:pPr/>
      <w:r>
        <w:rPr>
          <w:rFonts w:ascii="Helvetica Light" w:hAnsi="Helvetica Light" w:cs="Helvetica Light"/>
          <w:sz w:val="18"/>
          <w:szCs w:val="18"/>
        </w:rPr>
        <w:t>Application Skill names are camelCase package identifiers. Serialized design operations use the</w:t>
      </w:r>
    </w:p>
    <w:p>
      <w:pPr/>
      <w:r>
        <w:rPr>
          <w:rFonts w:ascii="Helvetica Light" w:hAnsi="Helvetica Light" w:cs="Helvetica Light"/>
          <w:sz w:val="18"/>
          <w:szCs w:val="18"/>
        </w:rPr>
        <w:t>registered uppercase operation codes; the two vocabularies are related but are not interchangeable.</w:t>
      </w:r>
    </w:p>
    <w:p>
      <w:pPr/>
      <w:r>
        <w:rPr>
          <w:rFonts w:ascii="Helvetica Light" w:hAnsi="Helvetica Light" w:cs="Helvetica Light"/>
          <w:sz w:val="18"/>
          <w:szCs w:val="18"/>
        </w:rPr>
        <w:t>`docs/DESIGN_AGENT_SKILLS.md` is the status catalogue.</w:t>
      </w:r>
    </w:p>
    <w:p/>
    <w:p>
      <w:pPr/>
      <w:r>
        <w:rPr>
          <w:rFonts w:ascii="Helvetica Light" w:hAnsi="Helvetica Light" w:cs="Helvetica Light"/>
          <w:sz w:val="18"/>
          <w:szCs w:val="18"/>
        </w:rPr>
        <w:t>| **Skill family** | **Canonical packages / current status** |</w:t>
      </w:r>
    </w:p>
    <w:p>
      <w:pPr/>
      <w:r>
        <w:rPr>
          <w:rFonts w:ascii="Helvetica Light" w:hAnsi="Helvetica Light" w:cs="Helvetica Light"/>
          <w:sz w:val="18"/>
          <w:szCs w:val="18"/>
        </w:rPr>
        <w:t>| --- | --- |</w:t>
      </w:r>
    </w:p>
    <w:p>
      <w:pPr/>
      <w:r>
        <w:rPr>
          <w:rFonts w:ascii="Helvetica Light" w:hAnsi="Helvetica Light" w:cs="Helvetica Light"/>
          <w:sz w:val="18"/>
          <w:szCs w:val="18"/>
        </w:rPr>
        <w:t>| Source and brief | `discoverExistingStorefront`, `reconcileSourceWithCommerce`, `reconstructBrandSystem`, `buildStorefrontDesignBrief` — Partial foundations. |</w:t>
      </w:r>
    </w:p>
    <w:p>
      <w:pPr/>
      <w:r>
        <w:rPr>
          <w:rFonts w:ascii="Helvetica Light" w:hAnsi="Helvetica Light" w:cs="Helvetica Light"/>
          <w:sz w:val="18"/>
          <w:szCs w:val="18"/>
        </w:rPr>
        <w:t>| Initial generation | `generateInitialStorefront` with homepage, collection and dynamic-product blueprint composition — Partial until the complete Phase 9 path passes. |</w:t>
      </w:r>
    </w:p>
    <w:p>
      <w:pPr/>
      <w:r>
        <w:rPr>
          <w:rFonts w:ascii="Helvetica Light" w:hAnsi="Helvetica Light" w:cs="Helvetica Light"/>
          <w:sz w:val="18"/>
          <w:szCs w:val="18"/>
        </w:rPr>
        <w:t>| Section and page editing | `improveSelectedSection`, `improveCurrentPage`, plus registered targeted skills such as `improveHero` — Baseline only where live registry and operation evidence exists. |</w:t>
      </w:r>
    </w:p>
    <w:p>
      <w:pPr/>
      <w:r>
        <w:rPr>
          <w:rFonts w:ascii="Helvetica Light" w:hAnsi="Helvetica Light" w:cs="Helvetica Light"/>
          <w:sz w:val="18"/>
          <w:szCs w:val="18"/>
        </w:rPr>
        <w:t>| Design system | `applyExactBrandPalette` — Baseline for PR #123 token refinement; other token/image-treatment packages are capability-specific. |</w:t>
      </w:r>
    </w:p>
    <w:p>
      <w:pPr/>
      <w:r>
        <w:rPr>
          <w:rFonts w:ascii="Helvetica Light" w:hAnsi="Helvetica Light" w:cs="Helvetica Light"/>
          <w:sz w:val="18"/>
          <w:szCs w:val="18"/>
        </w:rPr>
        <w:t>| Whole storefront | `coordinateWholeStorefront` and registered direction packages — Partial until meaningful coordinated composition passes Phase 9. |</w:t>
      </w:r>
    </w:p>
    <w:p>
      <w:pPr/>
      <w:r>
        <w:rPr>
          <w:rFonts w:ascii="Helvetica Light" w:hAnsi="Helvetica Light" w:cs="Helvetica Light"/>
          <w:sz w:val="18"/>
          <w:szCs w:val="18"/>
        </w:rPr>
        <w:t>| Responsive and quality | Planned Skill packages backed by component responsive/accessibility contracts and deterministic gates. |</w:t>
      </w:r>
    </w:p>
    <w:p>
      <w:pPr/>
      <w:r>
        <w:rPr>
          <w:rFonts w:ascii="Helvetica Light" w:hAnsi="Helvetica Light" w:cs="Helvetica Light"/>
          <w:sz w:val="18"/>
          <w:szCs w:val="18"/>
        </w:rPr>
        <w:t>| Content and locale | Controlled localized-content operations only; capability status must be derived from the registry and protected-field rules. |</w:t>
      </w:r>
    </w:p>
    <w:p/>
    <w:p>
      <w:pPr/>
      <w:r>
        <w:rPr>
          <w:rFonts w:ascii="Helvetica Light" w:hAnsi="Helvetica Light" w:cs="Helvetica Light"/>
          <w:sz w:val="18"/>
          <w:szCs w:val="18"/>
        </w:rPr>
        <w:t>The current serialized operation vocabulary includes `CHANGE_LOCALIZED_SECTION_TEXT`,</w:t>
      </w:r>
    </w:p>
    <w:p>
      <w:pPr/>
      <w:r>
        <w:rPr>
          <w:rFonts w:ascii="Helvetica Light" w:hAnsi="Helvetica Light" w:cs="Helvetica Light"/>
          <w:sz w:val="18"/>
          <w:szCs w:val="18"/>
        </w:rPr>
        <w:t>`CHANGE_SECTION_VARIANT`, `CHANGE_BACKGROUND`, `CHANGE_TYPOGRAPHY`, `CHANGE_DENSITY`,</w:t>
      </w:r>
    </w:p>
    <w:p>
      <w:pPr/>
      <w:r>
        <w:rPr>
          <w:rFonts w:ascii="Helvetica Light" w:hAnsi="Helvetica Light" w:cs="Helvetica Light"/>
          <w:sz w:val="18"/>
          <w:szCs w:val="18"/>
        </w:rPr>
        <w:t>`CHANGE_SHAPE`, `CHANGE_ALIGNMENT`, `CHANGE_CTA_STYLE`,</w:t>
      </w:r>
    </w:p>
    <w:p>
      <w:pPr/>
      <w:r>
        <w:rPr>
          <w:rFonts w:ascii="Helvetica Light" w:hAnsi="Helvetica Light" w:cs="Helvetica Light"/>
          <w:sz w:val="18"/>
          <w:szCs w:val="18"/>
        </w:rPr>
        <w:t>`APPLY_APPROVED_BRAND_COLOURS`, `APPLY_APPROVED_BRAND_TYPOGRAPHY`,</w:t>
      </w:r>
    </w:p>
    <w:p>
      <w:pPr/>
      <w:r>
        <w:rPr>
          <w:rFonts w:ascii="Helvetica Light" w:hAnsi="Helvetica Light" w:cs="Helvetica Light"/>
          <w:sz w:val="18"/>
          <w:szCs w:val="18"/>
        </w:rPr>
        <w:t>`APPLY_REGISTERED_BRAND_SYSTEM`, `ADD_APPROVED_SECTION`, `REMOVE_OPTIONAL_SECTION`,</w:t>
      </w:r>
    </w:p>
    <w:p>
      <w:pPr/>
      <w:r>
        <w:rPr>
          <w:rFonts w:ascii="Helvetica Light" w:hAnsi="Helvetica Light" w:cs="Helvetica Light"/>
          <w:sz w:val="18"/>
          <w:szCs w:val="18"/>
        </w:rPr>
        <w:t>`REORDER_SECTIONS` and `APPLY_REGISTERED_PAGE_SECTIONS`. Proposed future operation labels in</w:t>
      </w:r>
    </w:p>
    <w:p>
      <w:pPr/>
      <w:r>
        <w:rPr>
          <w:rFonts w:ascii="Helvetica Light" w:hAnsi="Helvetica Light" w:cs="Helvetica Light"/>
          <w:sz w:val="18"/>
          <w:szCs w:val="18"/>
        </w:rPr>
        <w:t>this document are not Baseline until added to the registered schema and compiler.</w:t>
      </w:r>
    </w:p>
    <w:p/>
    <w:p>
      <w:pPr/>
      <w:r>
        <w:rPr>
          <w:rFonts w:ascii="Helvetica Light" w:hAnsi="Helvetica Light" w:cs="Helvetica Light"/>
          <w:sz w:val="18"/>
          <w:szCs w:val="18"/>
        </w:rPr>
        <w:t>## 12.4 Operation extensions</w:t>
      </w:r>
    </w:p>
    <w:p>
      <w:pPr/>
      <w:r>
        <w:rPr>
          <w:rFonts w:ascii="Helvetica Light" w:hAnsi="Helvetica Light" w:cs="Helvetica Light"/>
          <w:sz w:val="18"/>
          <w:szCs w:val="18"/>
        </w:rPr>
        <w:t>| **Operation**              | **Purpose**                                                                                               |</w:t>
      </w:r>
    </w:p>
    <w:p>
      <w:pPr/>
      <w:r>
        <w:rPr>
          <w:rFonts w:ascii="Helvetica Light" w:hAnsi="Helvetica Light" w:cs="Helvetica Light"/>
          <w:sz w:val="18"/>
          <w:szCs w:val="18"/>
        </w:rPr>
        <w:t>|----------------------------|-----------------------------------------------------------------------------------------------------------|</w:t>
      </w:r>
    </w:p>
    <w:p>
      <w:pPr/>
      <w:r>
        <w:rPr>
          <w:rFonts w:ascii="Helvetica Light" w:hAnsi="Helvetica Light" w:cs="Helvetica Light"/>
          <w:sz w:val="18"/>
          <w:szCs w:val="18"/>
        </w:rPr>
        <w:t>| PATCH_DESIGN_TOKENS        | Update validated exact or semantic brand-token fields.                                                    |</w:t>
      </w:r>
    </w:p>
    <w:p>
      <w:pPr/>
      <w:r>
        <w:rPr>
          <w:rFonts w:ascii="Helvetica Light" w:hAnsi="Helvetica Light" w:cs="Helvetica Light"/>
          <w:sz w:val="18"/>
          <w:szCs w:val="18"/>
        </w:rPr>
        <w:t>| ASSIGN_ASSET_ROLE          | Map an approved asset to a component/page role with crop metadata.                                        |</w:t>
      </w:r>
    </w:p>
    <w:p>
      <w:pPr/>
      <w:r>
        <w:rPr>
          <w:rFonts w:ascii="Helvetica Light" w:hAnsi="Helvetica Light" w:cs="Helvetica Light"/>
          <w:sz w:val="18"/>
          <w:szCs w:val="18"/>
        </w:rPr>
        <w:t>| PATCH_BINDING              | Change a component binding to another valid canonical ID.                                                 |</w:t>
      </w:r>
    </w:p>
    <w:p>
      <w:pPr/>
      <w:r>
        <w:rPr>
          <w:rFonts w:ascii="Helvetica Light" w:hAnsi="Helvetica Light" w:cs="Helvetica Light"/>
          <w:sz w:val="18"/>
          <w:szCs w:val="18"/>
        </w:rPr>
        <w:t>| APPLY_PAGE_BLUEPRINT       | Create or replace a page composition using an approved blueprint.                                         |</w:t>
      </w:r>
    </w:p>
    <w:p>
      <w:pPr/>
      <w:r>
        <w:rPr>
          <w:rFonts w:ascii="Helvetica Light" w:hAnsi="Helvetica Light" w:cs="Helvetica Light"/>
          <w:sz w:val="18"/>
          <w:szCs w:val="18"/>
        </w:rPr>
        <w:t>| PATCH_COMPONENT_VARIANT    | Change an approved variant while preserving compatible slots and bindings.                                |</w:t>
      </w:r>
    </w:p>
    <w:p>
      <w:pPr/>
      <w:r>
        <w:rPr>
          <w:rFonts w:ascii="Helvetica Light" w:hAnsi="Helvetica Light" w:cs="Helvetica Light"/>
          <w:sz w:val="18"/>
          <w:szCs w:val="18"/>
        </w:rPr>
        <w:t>| PATCH_PRODUCT_PRESENTATION | Change PDP layout, selector presentation or attribute hierarchy without changing canonical option values. |</w:t>
      </w:r>
    </w:p>
    <w:p>
      <w:pPr/>
      <w:r>
        <w:rPr>
          <w:rFonts w:ascii="Helvetica Light" w:hAnsi="Helvetica Light" w:cs="Helvetica Light"/>
          <w:sz w:val="18"/>
          <w:szCs w:val="18"/>
        </w:rPr>
        <w:t>| PATCH_PAGE_SET             | Coordinate multiple eligible pages and global regions in one complete proposal.                           |</w:t>
      </w:r>
    </w:p>
    <w:p/>
    <w:p>
      <w:pPr/>
      <w:r>
        <w:rPr>
          <w:rFonts w:ascii="Helvetica Light" w:hAnsi="Helvetica Light" w:cs="Helvetica Light"/>
          <w:sz w:val="18"/>
          <w:szCs w:val="18"/>
        </w:rPr>
        <w:t>## 12.5 Prompt and capability policy</w:t>
      </w:r>
    </w:p>
    <w:p>
      <w:pPr/>
      <w:r>
        <w:rPr>
          <w:rFonts w:ascii="Helvetica Light" w:hAnsi="Helvetica Light" w:cs="Helvetica Light"/>
          <w:sz w:val="18"/>
          <w:szCs w:val="18"/>
        </w:rPr>
        <w:t>- The agent must understand natural merchant language rather than depend on exact example prompts.</w:t>
      </w:r>
    </w:p>
    <w:p/>
    <w:p>
      <w:pPr/>
      <w:r>
        <w:rPr>
          <w:rFonts w:ascii="Helvetica Light" w:hAnsi="Helvetica Light" w:cs="Helvetica Light"/>
          <w:sz w:val="18"/>
          <w:szCs w:val="18"/>
        </w:rPr>
        <w:t>- Detailed but valid colour, typography, spacing and brand constraints should be normalized into approved token operations.</w:t>
      </w:r>
    </w:p>
    <w:p/>
    <w:p>
      <w:pPr/>
      <w:r>
        <w:rPr>
          <w:rFonts w:ascii="Helvetica Light" w:hAnsi="Helvetica Light" w:cs="Helvetica Light"/>
          <w:sz w:val="18"/>
          <w:szCs w:val="18"/>
        </w:rPr>
        <w:t>- Unsupported requests should return a specific explanation and the closest safe capability, not a generic failure when possible.</w:t>
      </w:r>
    </w:p>
    <w:p/>
    <w:p>
      <w:pPr/>
      <w:r>
        <w:rPr>
          <w:rFonts w:ascii="Helvetica Light" w:hAnsi="Helvetica Light" w:cs="Helvetica Light"/>
          <w:sz w:val="18"/>
          <w:szCs w:val="18"/>
        </w:rPr>
        <w:t>- The agent must not expose provider errors, schemas or internal capability names to merchants.</w:t>
      </w:r>
    </w:p>
    <w:p/>
    <w:p>
      <w:pPr/>
      <w:r>
        <w:rPr>
          <w:rFonts w:ascii="Helvetica Light" w:hAnsi="Helvetica Light" w:cs="Helvetica Light"/>
          <w:sz w:val="18"/>
          <w:szCs w:val="18"/>
        </w:rPr>
        <w:t>- A failed provider call or validation leaves the draft and history unchanged.</w:t>
      </w:r>
    </w:p>
    <w:p/>
    <w:p>
      <w:pPr/>
      <w:r>
        <w:rPr>
          <w:rFonts w:ascii="Helvetica Light" w:hAnsi="Helvetica Light" w:cs="Helvetica Light"/>
          <w:sz w:val="18"/>
          <w:szCs w:val="18"/>
        </w:rPr>
        <w:t>- The deterministic provider remains available for repeatable tests and offline development.</w:t>
      </w:r>
    </w:p>
    <w:p/>
    <w:p>
      <w:pPr/>
      <w:r>
        <w:rPr>
          <w:rFonts w:ascii="Helvetica Light" w:hAnsi="Helvetica Light" w:cs="Helvetica Light"/>
          <w:sz w:val="18"/>
          <w:szCs w:val="18"/>
        </w:rPr>
        <w:t>## 12.6 Whole-storefront consistency contract</w:t>
      </w:r>
    </w:p>
    <w:p>
      <w:pPr/>
      <w:r>
        <w:rPr>
          <w:rFonts w:ascii="Helvetica Light" w:hAnsi="Helvetica Light" w:cs="Helvetica Light"/>
          <w:sz w:val="18"/>
          <w:szCs w:val="18"/>
        </w:rPr>
        <w:t>- A site-scoped plan names affected global tokens, navigation/footer regions and page families.</w:t>
      </w:r>
    </w:p>
    <w:p/>
    <w:p>
      <w:pPr/>
      <w:r>
        <w:rPr>
          <w:rFonts w:ascii="Helvetica Light" w:hAnsi="Helvetica Light" w:cs="Helvetica Light"/>
          <w:sz w:val="18"/>
          <w:szCs w:val="18"/>
        </w:rPr>
        <w:t>- The proposal is generated against one complete-snapshot fingerprint and applied atomically.</w:t>
      </w:r>
    </w:p>
    <w:p/>
    <w:p>
      <w:pPr/>
      <w:r>
        <w:rPr>
          <w:rFonts w:ascii="Helvetica Light" w:hAnsi="Helvetica Light" w:cs="Helvetica Light"/>
          <w:sz w:val="18"/>
          <w:szCs w:val="18"/>
        </w:rPr>
        <w:t>- Representative products must include at least one simple product and one complex multi-option product when the catalogue contains both.</w:t>
      </w:r>
    </w:p>
    <w:p/>
    <w:p>
      <w:pPr/>
      <w:r>
        <w:rPr>
          <w:rFonts w:ascii="Helvetica Light" w:hAnsi="Helvetica Light" w:cs="Helvetica Light"/>
          <w:sz w:val="18"/>
          <w:szCs w:val="18"/>
        </w:rPr>
        <w:t>- The result must use one coherent design language while allowing product-type-specific PDP structures.</w:t>
      </w:r>
    </w:p>
    <w:p/>
    <w:p>
      <w:pPr/>
      <w:r>
        <w:rPr>
          <w:rFonts w:ascii="Helvetica Light" w:hAnsi="Helvetica Light" w:cs="Helvetica Light"/>
          <w:sz w:val="18"/>
          <w:szCs w:val="18"/>
        </w:rPr>
        <w:t>- Undo and redo restore the complete coordinated storefront transaction.</w:t>
      </w:r>
    </w:p>
    <w:p/>
    <w:p>
      <w:pPr/>
      <w:r>
        <w:rPr>
          <w:rFonts w:ascii="Helvetica Light" w:hAnsi="Helvetica Light" w:cs="Helvetica Light"/>
          <w:sz w:val="18"/>
          <w:szCs w:val="18"/>
        </w:rPr>
        <w:t># 13. Storefront design system and whole-site consistency</w:t>
      </w:r>
    </w:p>
    <w:p>
      <w:pPr/>
      <w:r>
        <w:rPr>
          <w:rFonts w:ascii="Helvetica Light" w:hAnsi="Helvetica Light" w:cs="Helvetica Light"/>
          <w:sz w:val="18"/>
          <w:szCs w:val="18"/>
        </w:rPr>
        <w:t>## 13.1 Design-token groups</w:t>
      </w:r>
    </w:p>
    <w:p>
      <w:pPr/>
      <w:r>
        <w:rPr>
          <w:rFonts w:ascii="Helvetica Light" w:hAnsi="Helvetica Light" w:cs="Helvetica Light"/>
          <w:sz w:val="18"/>
          <w:szCs w:val="18"/>
        </w:rPr>
        <w:t>| **Group**  | **Required fields / behaviour**                                                                                            |</w:t>
      </w:r>
    </w:p>
    <w:p>
      <w:pPr/>
      <w:r>
        <w:rPr>
          <w:rFonts w:ascii="Helvetica Light" w:hAnsi="Helvetica Light" w:cs="Helvetica Light"/>
          <w:sz w:val="18"/>
          <w:szCs w:val="18"/>
        </w:rPr>
        <w:t>|------------|----------------------------------------------------------------------------------------------------------------------------|</w:t>
      </w:r>
    </w:p>
    <w:p>
      <w:pPr/>
      <w:r>
        <w:rPr>
          <w:rFonts w:ascii="Helvetica Light" w:hAnsi="Helvetica Light" w:cs="Helvetica Light"/>
          <w:sz w:val="18"/>
          <w:szCs w:val="18"/>
        </w:rPr>
        <w:t>| Colour     | Primary, secondary, accent, background, surface, text, muted text, border, success, warning and error; contrast validated. |</w:t>
      </w:r>
    </w:p>
    <w:p>
      <w:pPr/>
      <w:r>
        <w:rPr>
          <w:rFonts w:ascii="Helvetica Light" w:hAnsi="Helvetica Light" w:cs="Helvetica Light"/>
          <w:sz w:val="18"/>
          <w:szCs w:val="18"/>
        </w:rPr>
        <w:t>| Typography | Heading/body families, scale, weights, line heights, reading widths and product-price hierarchy.                           |</w:t>
      </w:r>
    </w:p>
    <w:p>
      <w:pPr/>
      <w:r>
        <w:rPr>
          <w:rFonts w:ascii="Helvetica Light" w:hAnsi="Helvetica Light" w:cs="Helvetica Light"/>
          <w:sz w:val="18"/>
          <w:szCs w:val="18"/>
        </w:rPr>
        <w:t>| Spacing    | Base scale, page gutter, grid gaps, section compact/standard/spacious and component density.                               |</w:t>
      </w:r>
    </w:p>
    <w:p>
      <w:pPr/>
      <w:r>
        <w:rPr>
          <w:rFonts w:ascii="Helvetica Light" w:hAnsi="Helvetica Light" w:cs="Helvetica Light"/>
          <w:sz w:val="18"/>
          <w:szCs w:val="18"/>
        </w:rPr>
        <w:t>| Shape      | Radii, border width, control shapes and badge/button treatment.                                                            |</w:t>
      </w:r>
    </w:p>
    <w:p>
      <w:pPr/>
      <w:r>
        <w:rPr>
          <w:rFonts w:ascii="Helvetica Light" w:hAnsi="Helvetica Light" w:cs="Helvetica Light"/>
          <w:sz w:val="18"/>
          <w:szCs w:val="18"/>
        </w:rPr>
        <w:t>| Imagery    | Aspect-ratio defaults, crop mode, focal point, radius, overlay, editorial/studio/lifestyle treatment.                      |</w:t>
      </w:r>
    </w:p>
    <w:p>
      <w:pPr/>
      <w:r>
        <w:rPr>
          <w:rFonts w:ascii="Helvetica Light" w:hAnsi="Helvetica Light" w:cs="Helvetica Light"/>
          <w:sz w:val="18"/>
          <w:szCs w:val="18"/>
        </w:rPr>
        <w:t>| Layout     | Content max width, grid system, header mode, product-page split and sticky-action policy.                                  |</w:t>
      </w:r>
    </w:p>
    <w:p>
      <w:pPr/>
      <w:r>
        <w:rPr>
          <w:rFonts w:ascii="Helvetica Light" w:hAnsi="Helvetica Light" w:cs="Helvetica Light"/>
          <w:sz w:val="18"/>
          <w:szCs w:val="18"/>
        </w:rPr>
        <w:t>| Voice      | Tone, sentence length, CTA style, prohibited claims and language fallbacks.                                                |</w:t>
      </w:r>
    </w:p>
    <w:p/>
    <w:p>
      <w:pPr/>
      <w:r>
        <w:rPr>
          <w:rFonts w:ascii="Helvetica Light" w:hAnsi="Helvetica Light" w:cs="Helvetica Light"/>
          <w:sz w:val="18"/>
          <w:szCs w:val="18"/>
        </w:rPr>
        <w:t>## 13.2 Brand-system proposal behaviour</w:t>
      </w:r>
    </w:p>
    <w:p>
      <w:pPr/>
      <w:r>
        <w:rPr>
          <w:rFonts w:ascii="Helvetica Light" w:hAnsi="Helvetica Light" w:cs="Helvetica Light"/>
          <w:sz w:val="18"/>
          <w:szCs w:val="18"/>
        </w:rPr>
        <w:t>- Global colour or typography changes must preview homepage, collection and product page before acceptance.</w:t>
      </w:r>
    </w:p>
    <w:p/>
    <w:p>
      <w:pPr/>
      <w:r>
        <w:rPr>
          <w:rFonts w:ascii="Helvetica Light" w:hAnsi="Helvetica Light" w:cs="Helvetica Light"/>
          <w:sz w:val="18"/>
          <w:szCs w:val="18"/>
        </w:rPr>
        <w:t>- Exact colours supplied by the merchant should be preserved when accessible; invalid contrast receives a proposed safe adjustment and warning.</w:t>
      </w:r>
    </w:p>
    <w:p/>
    <w:p>
      <w:pPr/>
      <w:r>
        <w:rPr>
          <w:rFonts w:ascii="Helvetica Light" w:hAnsi="Helvetica Light" w:cs="Helvetica Light"/>
          <w:sz w:val="18"/>
          <w:szCs w:val="18"/>
        </w:rPr>
        <w:t>- Token changes do not reorder sections, replace assets or rewrite content unless those operations are explicitly part of the proposal.</w:t>
      </w:r>
    </w:p>
    <w:p/>
    <w:p>
      <w:pPr/>
      <w:r>
        <w:rPr>
          <w:rFonts w:ascii="Helvetica Light" w:hAnsi="Helvetica Light" w:cs="Helvetica Light"/>
          <w:sz w:val="18"/>
          <w:szCs w:val="18"/>
        </w:rPr>
        <w:t>- Component variants declare compatibility with token density, image treatment and page blueprint.</w:t>
      </w:r>
    </w:p>
    <w:p/>
    <w:p>
      <w:pPr/>
      <w:r>
        <w:rPr>
          <w:rFonts w:ascii="Helvetica Light" w:hAnsi="Helvetica Light" w:cs="Helvetica Light"/>
          <w:sz w:val="18"/>
          <w:szCs w:val="18"/>
        </w:rPr>
        <w:t>## 13.3 Responsive quality targets</w:t>
      </w:r>
    </w:p>
    <w:p>
      <w:pPr/>
      <w:r>
        <w:rPr>
          <w:rFonts w:ascii="Helvetica Light" w:hAnsi="Helvetica Light" w:cs="Helvetica Light"/>
          <w:sz w:val="18"/>
          <w:szCs w:val="18"/>
        </w:rPr>
        <w:t>| **Viewport** | **Required review**                                                                                   |</w:t>
      </w:r>
    </w:p>
    <w:p>
      <w:pPr/>
      <w:r>
        <w:rPr>
          <w:rFonts w:ascii="Helvetica Light" w:hAnsi="Helvetica Light" w:cs="Helvetica Light"/>
          <w:sz w:val="18"/>
          <w:szCs w:val="18"/>
        </w:rPr>
        <w:t>|--------------|-------------------------------------------------------------------------------------------------------|</w:t>
      </w:r>
    </w:p>
    <w:p>
      <w:pPr/>
      <w:r>
        <w:rPr>
          <w:rFonts w:ascii="Helvetica Light" w:hAnsi="Helvetica Light" w:cs="Helvetica Light"/>
          <w:sz w:val="18"/>
          <w:szCs w:val="18"/>
        </w:rPr>
        <w:t>| 375 px       | Mobile navigation, hero crop, selector usability, sticky PDP action, filter drawer and text wrapping. |</w:t>
      </w:r>
    </w:p>
    <w:p>
      <w:pPr/>
      <w:r>
        <w:rPr>
          <w:rFonts w:ascii="Helvetica Light" w:hAnsi="Helvetica Light" w:cs="Helvetica Light"/>
          <w:sz w:val="18"/>
          <w:szCs w:val="18"/>
        </w:rPr>
        <w:t>| 768 px       | Tablet grids, two-column transitions, rail/drawer behaviour and image/text order.                     |</w:t>
      </w:r>
    </w:p>
    <w:p>
      <w:pPr/>
      <w:r>
        <w:rPr>
          <w:rFonts w:ascii="Helvetica Light" w:hAnsi="Helvetica Light" w:cs="Helvetica Light"/>
          <w:sz w:val="18"/>
          <w:szCs w:val="18"/>
        </w:rPr>
        <w:t>| 1024 px      | Compact desktop composition, product gallery/summary balance and navigation spacing.                  |</w:t>
      </w:r>
    </w:p>
    <w:p>
      <w:pPr/>
      <w:r>
        <w:rPr>
          <w:rFonts w:ascii="Helvetica Light" w:hAnsi="Helvetica Light" w:cs="Helvetica Light"/>
          <w:sz w:val="18"/>
          <w:szCs w:val="18"/>
        </w:rPr>
        <w:t>| 1440 px      | Full desktop max-width, editorial rhythm, whitespace and image quality.                               |</w:t>
      </w:r>
    </w:p>
    <w:p/>
    <w:p>
      <w:pPr/>
      <w:r>
        <w:rPr>
          <w:rFonts w:ascii="Helvetica Light" w:hAnsi="Helvetica Light" w:cs="Helvetica Light"/>
          <w:sz w:val="18"/>
          <w:szCs w:val="18"/>
        </w:rPr>
        <w:t># 14. Vesko Storefront Studio merchant experience</w:t>
      </w:r>
    </w:p>
    <w:p>
      <w:pPr/>
      <w:r>
        <w:rPr>
          <w:rFonts w:ascii="Helvetica Light" w:hAnsi="Helvetica Light" w:cs="Helvetica Light"/>
          <w:sz w:val="18"/>
          <w:szCs w:val="18"/>
        </w:rPr>
        <w:t>The approved product direction is one native Vesko module, not a collection of demo screens. Veskify remains an engine/codename; merchant-facing copy uses Vesko Storefront Studio and AI design assistant.</w:t>
      </w:r>
    </w:p>
    <w:p/>
    <w:p>
      <w:pPr/>
      <w:r>
        <w:rPr>
          <w:rFonts w:ascii="Helvetica Light" w:hAnsi="Helvetica Light" w:cs="Helvetica Light"/>
          <w:sz w:val="18"/>
          <w:szCs w:val="18"/>
        </w:rPr>
        <w:t>## 14.1 Application shell</w:t>
      </w:r>
    </w:p>
    <w:p>
      <w:pPr/>
      <w:r>
        <w:rPr>
          <w:rFonts w:ascii="Helvetica Light" w:hAnsi="Helvetica Light" w:cs="Helvetica Light"/>
          <w:sz w:val="18"/>
          <w:szCs w:val="18"/>
        </w:rPr>
        <w:t>| **Zone**             | **Required behaviour**                                                                                     |</w:t>
      </w:r>
    </w:p>
    <w:p>
      <w:pPr/>
      <w:r>
        <w:rPr>
          <w:rFonts w:ascii="Helvetica Light" w:hAnsi="Helvetica Light" w:cs="Helvetica Light"/>
          <w:sz w:val="18"/>
          <w:szCs w:val="18"/>
        </w:rPr>
        <w:t>|----------------------|------------------------------------------------------------------------------------------------------------|</w:t>
      </w:r>
    </w:p>
    <w:p>
      <w:pPr/>
      <w:r>
        <w:rPr>
          <w:rFonts w:ascii="Helvetica Light" w:hAnsi="Helvetica Light" w:cs="Helvetica Light"/>
          <w:sz w:val="18"/>
          <w:szCs w:val="18"/>
        </w:rPr>
        <w:t>| Vesko global rail    | Collapsed in editor mode; provides platform navigation without consuming the design canvas.                |</w:t>
      </w:r>
    </w:p>
    <w:p>
      <w:pPr/>
      <w:r>
        <w:rPr>
          <w:rFonts w:ascii="Helvetica Light" w:hAnsi="Helvetica Light" w:cs="Helvetica Light"/>
          <w:sz w:val="18"/>
          <w:szCs w:val="18"/>
        </w:rPr>
        <w:t>| Workspace header     | Breadcrumb, project/page context, draft status, undo/redo, Preview, Save draft and Publish.                |</w:t>
      </w:r>
    </w:p>
    <w:p>
      <w:pPr/>
      <w:r>
        <w:rPr>
          <w:rFonts w:ascii="Helvetica Light" w:hAnsi="Helvetica Light" w:cs="Helvetica Light"/>
          <w:sz w:val="18"/>
          <w:szCs w:val="18"/>
        </w:rPr>
        <w:t>| Left rail            | Pages and sections outline with compact contextual actions.                                                |</w:t>
      </w:r>
    </w:p>
    <w:p>
      <w:pPr/>
      <w:r>
        <w:rPr>
          <w:rFonts w:ascii="Helvetica Light" w:hAnsi="Helvetica Light" w:cs="Helvetica Light"/>
          <w:sz w:val="18"/>
          <w:szCs w:val="18"/>
        </w:rPr>
        <w:t>| Centre canvas        | Dominant surface with grouped viewport/zoom controls and no visible developer tooling.                     |</w:t>
      </w:r>
    </w:p>
    <w:p>
      <w:pPr/>
      <w:r>
        <w:rPr>
          <w:rFonts w:ascii="Helvetica Light" w:hAnsi="Helvetica Light" w:cs="Helvetica Light"/>
          <w:sz w:val="18"/>
          <w:szCs w:val="18"/>
        </w:rPr>
        <w:t>| Right tool rail      | Two tabs: Design and AI assistant. Only one toolset is visible at a time.                                  |</w:t>
      </w:r>
    </w:p>
    <w:p>
      <w:pPr/>
      <w:r>
        <w:rPr>
          <w:rFonts w:ascii="Helvetica Light" w:hAnsi="Helvetica Light" w:cs="Helvetica Light"/>
          <w:sz w:val="18"/>
          <w:szCs w:val="18"/>
        </w:rPr>
        <w:t>| Proposal review      | Displayed in the AI tab or focused drawer with affected scope, summary, warnings and accept/revise/reject. |</w:t>
      </w:r>
    </w:p>
    <w:p>
      <w:pPr/>
      <w:r>
        <w:rPr>
          <w:rFonts w:ascii="Helvetica Light" w:hAnsi="Helvetica Light" w:cs="Helvetica Light"/>
          <w:sz w:val="18"/>
          <w:szCs w:val="18"/>
        </w:rPr>
        <w:t>| Responsive workspace | Rails become drawers or bottom sheets while the canvas remains primary.                                    |</w:t>
      </w:r>
    </w:p>
    <w:p/>
    <w:p>
      <w:pPr/>
      <w:r>
        <w:rPr>
          <w:rFonts w:ascii="Helvetica Light" w:hAnsi="Helvetica Light" w:cs="Helvetica Light"/>
          <w:sz w:val="18"/>
          <w:szCs w:val="18"/>
        </w:rPr>
        <w:t>## 14.2 Merchant language</w:t>
      </w:r>
    </w:p>
    <w:p>
      <w:pPr/>
      <w:r>
        <w:rPr>
          <w:rFonts w:ascii="Helvetica Light" w:hAnsi="Helvetica Light" w:cs="Helvetica Light"/>
          <w:sz w:val="18"/>
          <w:szCs w:val="18"/>
        </w:rPr>
        <w:t>| **Internal term**    | **Merchant-facing language**                                                 |</w:t>
      </w:r>
    </w:p>
    <w:p>
      <w:pPr/>
      <w:r>
        <w:rPr>
          <w:rFonts w:ascii="Helvetica Light" w:hAnsi="Helvetica Light" w:cs="Helvetica Light"/>
          <w:sz w:val="18"/>
          <w:szCs w:val="18"/>
        </w:rPr>
        <w:t>|----------------------|------------------------------------------------------------------------------|</w:t>
      </w:r>
    </w:p>
    <w:p>
      <w:pPr/>
      <w:r>
        <w:rPr>
          <w:rFonts w:ascii="Helvetica Light" w:hAnsi="Helvetica Light" w:cs="Helvetica Light"/>
          <w:sz w:val="18"/>
          <w:szCs w:val="18"/>
        </w:rPr>
        <w:t>| BrandSystem          | Brand style / Store style                                                    |</w:t>
      </w:r>
    </w:p>
    <w:p>
      <w:pPr/>
      <w:r>
        <w:rPr>
          <w:rFonts w:ascii="Helvetica Light" w:hAnsi="Helvetica Light" w:cs="Helvetica Light"/>
          <w:sz w:val="18"/>
          <w:szCs w:val="18"/>
        </w:rPr>
        <w:t>| Component variant    | Layout                                                                       |</w:t>
      </w:r>
    </w:p>
    <w:p>
      <w:pPr/>
      <w:r>
        <w:rPr>
          <w:rFonts w:ascii="Helvetica Light" w:hAnsi="Helvetica Light" w:cs="Helvetica Light"/>
          <w:sz w:val="18"/>
          <w:szCs w:val="18"/>
        </w:rPr>
        <w:t>| StorefrontSnapshot   | Draft version / Published version                                            |</w:t>
      </w:r>
    </w:p>
    <w:p>
      <w:pPr/>
      <w:r>
        <w:rPr>
          <w:rFonts w:ascii="Helvetica Light" w:hAnsi="Helvetica Light" w:cs="Helvetica Light"/>
          <w:sz w:val="18"/>
          <w:szCs w:val="18"/>
        </w:rPr>
        <w:t>| PATCH_DESIGN_TOKENS  | Update colours and typography                                                |</w:t>
      </w:r>
    </w:p>
    <w:p>
      <w:pPr/>
      <w:r>
        <w:rPr>
          <w:rFonts w:ascii="Helvetica Light" w:hAnsi="Helvetica Light" w:cs="Helvetica Light"/>
          <w:sz w:val="18"/>
          <w:szCs w:val="18"/>
        </w:rPr>
        <w:t>| Proposal transaction | Suggested changes                                                            |</w:t>
      </w:r>
    </w:p>
    <w:p>
      <w:pPr/>
      <w:r>
        <w:rPr>
          <w:rFonts w:ascii="Helvetica Light" w:hAnsi="Helvetica Light" w:cs="Helvetica Light"/>
          <w:sz w:val="18"/>
          <w:szCs w:val="18"/>
        </w:rPr>
        <w:t>| Catalogue projection | Products from Vesko                                                          |</w:t>
      </w:r>
    </w:p>
    <w:p>
      <w:pPr/>
      <w:r>
        <w:rPr>
          <w:rFonts w:ascii="Helvetica Light" w:hAnsi="Helvetica Light" w:cs="Helvetica Light"/>
          <w:sz w:val="18"/>
          <w:szCs w:val="18"/>
        </w:rPr>
        <w:t>| Provider unavailable | The AI design assistant is temporarily unavailable; your draft is unchanged. |</w:t>
      </w:r>
    </w:p>
    <w:p/>
    <w:p>
      <w:pPr/>
      <w:r>
        <w:rPr>
          <w:rFonts w:ascii="Helvetica Light" w:hAnsi="Helvetica Light" w:cs="Helvetica Light"/>
          <w:sz w:val="18"/>
          <w:szCs w:val="18"/>
        </w:rPr>
        <w:t>## 14.3 Save and publish clarity</w:t>
      </w:r>
    </w:p>
    <w:p>
      <w:pPr/>
      <w:r>
        <w:rPr>
          <w:rFonts w:ascii="Helvetica Light" w:hAnsi="Helvetica Light" w:cs="Helvetica Light"/>
          <w:sz w:val="18"/>
          <w:szCs w:val="18"/>
        </w:rPr>
        <w:t>- Accepting an AI proposal changes the active draft only.</w:t>
      </w:r>
    </w:p>
    <w:p/>
    <w:p>
      <w:pPr/>
      <w:r>
        <w:rPr>
          <w:rFonts w:ascii="Helvetica Light" w:hAnsi="Helvetica Light" w:cs="Helvetica Light"/>
          <w:sz w:val="18"/>
          <w:szCs w:val="18"/>
        </w:rPr>
        <w:t>- Save draft persists work without changing the customer-facing storefront.</w:t>
      </w:r>
    </w:p>
    <w:p/>
    <w:p>
      <w:pPr/>
      <w:r>
        <w:rPr>
          <w:rFonts w:ascii="Helvetica Light" w:hAnsi="Helvetica Light" w:cs="Helvetica Light"/>
          <w:sz w:val="18"/>
          <w:szCs w:val="18"/>
        </w:rPr>
        <w:t>- Publish opens a final review and explicitly replaces the published version.</w:t>
      </w:r>
    </w:p>
    <w:p/>
    <w:p>
      <w:pPr/>
      <w:r>
        <w:rPr>
          <w:rFonts w:ascii="Helvetica Light" w:hAnsi="Helvetica Light" w:cs="Helvetica Light"/>
          <w:sz w:val="18"/>
          <w:szCs w:val="18"/>
        </w:rPr>
        <w:t>- History restore creates a new draft and never silently republishes an older version.</w:t>
      </w:r>
    </w:p>
    <w:p/>
    <w:p>
      <w:pPr/>
      <w:r>
        <w:rPr>
          <w:rFonts w:ascii="Helvetica Light" w:hAnsi="Helvetica Light" w:cs="Helvetica Light"/>
          <w:sz w:val="18"/>
          <w:szCs w:val="18"/>
        </w:rPr>
        <w:t>- Status text and button hierarchy must make these differences obvious to a first-time merchant.</w:t>
      </w:r>
    </w:p>
    <w:p/>
    <w:p>
      <w:pPr/>
      <w:r>
        <w:rPr>
          <w:rFonts w:ascii="Helvetica Light" w:hAnsi="Helvetica Light" w:cs="Helvetica Light"/>
          <w:sz w:val="18"/>
          <w:szCs w:val="18"/>
        </w:rPr>
        <w:t>## 14.4 DS-01 foundation</w:t>
      </w:r>
    </w:p>
    <w:p>
      <w:pPr/>
      <w:r>
        <w:rPr>
          <w:rFonts w:ascii="Helvetica Light" w:hAnsi="Helvetica Light" w:cs="Helvetica Light"/>
          <w:sz w:val="18"/>
          <w:szCs w:val="18"/>
        </w:rPr>
        <w:t>The DS-01 implementation provides the shared Vesko UI layer and the first Storefront Studio shell</w:t>
      </w:r>
    </w:p>
    <w:p>
      <w:pPr/>
      <w:r>
        <w:rPr>
          <w:rFonts w:ascii="Helvetica Light" w:hAnsi="Helvetica Light" w:cs="Helvetica Light"/>
          <w:sz w:val="18"/>
          <w:szCs w:val="18"/>
        </w:rPr>
        <w:t>proof. The normal merchant entry route and onboarding/editor workspace use shared primitives for</w:t>
      </w:r>
    </w:p>
    <w:p>
      <w:pPr/>
      <w:r>
        <w:rPr>
          <w:rFonts w:ascii="Helvetica Light" w:hAnsi="Helvetica Light" w:cs="Helvetica Light"/>
          <w:sz w:val="18"/>
          <w:szCs w:val="18"/>
        </w:rPr>
        <w:t>navigation, cards, actions, notices and status presentation. Existing canonical onboarding, draft,</w:t>
      </w:r>
    </w:p>
    <w:p>
      <w:pPr/>
      <w:r>
        <w:rPr>
          <w:rFonts w:ascii="Helvetica Light" w:hAnsi="Helvetica Light" w:cs="Helvetica Light"/>
          <w:sz w:val="18"/>
          <w:szCs w:val="18"/>
        </w:rPr>
        <w:t>published, save, publish, history, AI proposal and Puck boundaries remain authoritative; the UI layer</w:t>
      </w:r>
    </w:p>
    <w:p>
      <w:pPr/>
      <w:r>
        <w:rPr>
          <w:rFonts w:ascii="Helvetica Light" w:hAnsi="Helvetica Light" w:cs="Helvetica Light"/>
          <w:sz w:val="18"/>
          <w:szCs w:val="18"/>
        </w:rPr>
        <w:t>does not create a second state or persistence path.</w:t>
      </w:r>
    </w:p>
    <w:p/>
    <w:p>
      <w:pPr/>
      <w:r>
        <w:rPr>
          <w:rFonts w:ascii="Helvetica Light" w:hAnsi="Helvetica Light" w:cs="Helvetica Light"/>
          <w:sz w:val="18"/>
          <w:szCs w:val="18"/>
        </w:rPr>
        <w:t># 15. Data model and contracts</w:t>
      </w:r>
    </w:p>
    <w:p>
      <w:pPr/>
      <w:r>
        <w:rPr>
          <w:rFonts w:ascii="Helvetica Light" w:hAnsi="Helvetica Light" w:cs="Helvetica Light"/>
          <w:sz w:val="18"/>
          <w:szCs w:val="18"/>
        </w:rPr>
        <w:t>## 15.1 Core entities</w:t>
      </w:r>
    </w:p>
    <w:p>
      <w:pPr/>
      <w:r>
        <w:rPr>
          <w:rFonts w:ascii="Helvetica Light" w:hAnsi="Helvetica Light" w:cs="Helvetica Light"/>
          <w:sz w:val="18"/>
          <w:szCs w:val="18"/>
        </w:rPr>
        <w:t>| **Entity**                 | **Purpose**                                                                                                                                |</w:t>
      </w:r>
    </w:p>
    <w:p>
      <w:pPr/>
      <w:r>
        <w:rPr>
          <w:rFonts w:ascii="Helvetica Light" w:hAnsi="Helvetica Light" w:cs="Helvetica Light"/>
          <w:sz w:val="18"/>
          <w:szCs w:val="18"/>
        </w:rPr>
        <w:t>|----------------------------|--------------------------------------------------------------------------------------------------------------------------------------------|</w:t>
      </w:r>
    </w:p>
    <w:p>
      <w:pPr/>
      <w:r>
        <w:rPr>
          <w:rFonts w:ascii="Helvetica Light" w:hAnsi="Helvetica Light" w:cs="Helvetica Light"/>
          <w:sz w:val="18"/>
          <w:szCs w:val="18"/>
        </w:rPr>
        <w:t>| Project                    | Merchant identity, mode, locales, source references, catalogue projection reference and snapshot pointers.                                 |</w:t>
      </w:r>
    </w:p>
    <w:p>
      <w:pPr/>
      <w:r>
        <w:rPr>
          <w:rFonts w:ascii="Helvetica Light" w:hAnsi="Helvetica Light" w:cs="Helvetica Light"/>
          <w:sz w:val="18"/>
          <w:szCs w:val="18"/>
        </w:rPr>
        <w:t>| StorefrontDesignBrief      | Approved generation input: business, source evidence, brand direction, asset roles, page plan, assumptions and product-presentation rules. |</w:t>
      </w:r>
    </w:p>
    <w:p>
      <w:pPr/>
      <w:r>
        <w:rPr>
          <w:rFonts w:ascii="Helvetica Light" w:hAnsi="Helvetica Light" w:cs="Helvetica Light"/>
          <w:sz w:val="18"/>
          <w:szCs w:val="18"/>
        </w:rPr>
        <w:t>| BrandSystem                | Validated global design tokens and brand voice.                                                                                            |</w:t>
      </w:r>
    </w:p>
    <w:p>
      <w:pPr/>
      <w:r>
        <w:rPr>
          <w:rFonts w:ascii="Helvetica Light" w:hAnsi="Helvetica Light" w:cs="Helvetica Light"/>
          <w:sz w:val="18"/>
          <w:szCs w:val="18"/>
        </w:rPr>
        <w:t>| AssetInventory             | Approved source and canonical media with provenance, role eligibility, crops and quality metadata.                                         |</w:t>
      </w:r>
    </w:p>
    <w:p>
      <w:pPr/>
      <w:r>
        <w:rPr>
          <w:rFonts w:ascii="Helvetica Light" w:hAnsi="Helvetica Light" w:cs="Helvetica Light"/>
          <w:sz w:val="18"/>
          <w:szCs w:val="18"/>
        </w:rPr>
        <w:t>| ComponentDefinitionV2      | Registered reusable component contract, variants, slots, bindings, responsive and accessibility rules.                                     |</w:t>
      </w:r>
    </w:p>
    <w:p>
      <w:pPr/>
      <w:r>
        <w:rPr>
          <w:rFonts w:ascii="Helvetica Light" w:hAnsi="Helvetica Light" w:cs="Helvetica Light"/>
          <w:sz w:val="18"/>
          <w:szCs w:val="18"/>
        </w:rPr>
        <w:t>| PageBlueprint              | Approved composition rules for a page type and merchant/product context.                                                                   |</w:t>
      </w:r>
    </w:p>
    <w:p>
      <w:pPr/>
      <w:r>
        <w:rPr>
          <w:rFonts w:ascii="Helvetica Light" w:hAnsi="Helvetica Light" w:cs="Helvetica Light"/>
          <w:sz w:val="18"/>
          <w:szCs w:val="18"/>
        </w:rPr>
        <w:t>| ProductPresentationContext | Read-only canonical product projection used by dynamic commerce components.                                                                |</w:t>
      </w:r>
    </w:p>
    <w:p>
      <w:pPr/>
      <w:r>
        <w:rPr>
          <w:rFonts w:ascii="Helvetica Light" w:hAnsi="Helvetica Light" w:cs="Helvetica Light"/>
          <w:sz w:val="18"/>
          <w:szCs w:val="18"/>
        </w:rPr>
        <w:t>| Proposal                   | Structured design operations, scope, assumptions, warnings, fingerprint, before/after references and lifecycle state.                      |</w:t>
      </w:r>
    </w:p>
    <w:p>
      <w:pPr/>
      <w:r>
        <w:rPr>
          <w:rFonts w:ascii="Helvetica Light" w:hAnsi="Helvetica Light" w:cs="Helvetica Light"/>
          <w:sz w:val="18"/>
          <w:szCs w:val="18"/>
        </w:rPr>
        <w:t>| StorefrontSnapshot         | Immutable brand system, navigation, pages and read-only data references.                                                                   |</w:t>
      </w:r>
    </w:p>
    <w:p/>
    <w:p>
      <w:pPr/>
      <w:r>
        <w:rPr>
          <w:rFonts w:ascii="Helvetica Light" w:hAnsi="Helvetica Light" w:cs="Helvetica Light"/>
          <w:sz w:val="18"/>
          <w:szCs w:val="18"/>
        </w:rPr>
        <w:t>## 15.2 Page and section model</w:t>
      </w:r>
    </w:p>
    <w:p/>
    <w:p>
      <w:pPr/>
      <w:r>
        <w:rPr>
          <w:rFonts w:ascii="Helvetica Light" w:hAnsi="Helvetica Light" w:cs="Helvetica Light"/>
          <w:sz w:val="18"/>
          <w:szCs w:val="18"/>
        </w:rPr>
        <w:t>The following TypeScript names describe members of `StorefrontSnapshot`. `PageModel` is not a</w:t>
      </w:r>
    </w:p>
    <w:p>
      <w:pPr/>
      <w:r>
        <w:rPr>
          <w:rFonts w:ascii="Helvetica Light" w:hAnsi="Helvetica Light" w:cs="Helvetica Light"/>
          <w:sz w:val="18"/>
          <w:szCs w:val="18"/>
        </w:rPr>
        <w:t>second canonical page graph, and `SectionInstance` is not an AI-owned `SectionNode`.</w:t>
      </w:r>
    </w:p>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100%"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&lt;th&gt;type PageModel = {&lt;br /&gt;</w:t>
      </w:r>
    </w:p>
    <w:p>
      <w:pPr/>
      <w:r>
        <w:rPr>
          <w:rFonts w:ascii="Helvetica Light" w:hAnsi="Helvetica Light" w:cs="Helvetica Light"/>
          <w:sz w:val="18"/>
          <w:szCs w:val="18"/>
        </w:rPr>
        <w:t>id: string;&lt;br /&gt;</w:t>
      </w:r>
    </w:p>
    <w:p>
      <w:pPr/>
      <w:r>
        <w:rPr>
          <w:rFonts w:ascii="Helvetica Light" w:hAnsi="Helvetica Light" w:cs="Helvetica Light"/>
          <w:sz w:val="18"/>
          <w:szCs w:val="18"/>
        </w:rPr>
        <w:t>type: "home" | "collection" | "product" | "content" | "cart" | "checkout" | "landing";&lt;br /&gt;</w:t>
      </w:r>
    </w:p>
    <w:p>
      <w:pPr/>
      <w:r>
        <w:rPr>
          <w:rFonts w:ascii="Helvetica Light" w:hAnsi="Helvetica Light" w:cs="Helvetica Light"/>
          <w:sz w:val="18"/>
          <w:szCs w:val="18"/>
        </w:rPr>
        <w:t>blueprintId?: string;&lt;br /&gt;</w:t>
      </w:r>
    </w:p>
    <w:p>
      <w:pPr/>
      <w:r>
        <w:rPr>
          <w:rFonts w:ascii="Helvetica Light" w:hAnsi="Helvetica Light" w:cs="Helvetica Light"/>
          <w:sz w:val="18"/>
          <w:szCs w:val="18"/>
        </w:rPr>
        <w:t>slug: string;&lt;br /&gt;</w:t>
      </w:r>
    </w:p>
    <w:p>
      <w:pPr/>
      <w:r>
        <w:rPr>
          <w:rFonts w:ascii="Helvetica Light" w:hAnsi="Helvetica Light" w:cs="Helvetica Light"/>
          <w:sz w:val="18"/>
          <w:szCs w:val="18"/>
        </w:rPr>
        <w:t>title: LocalizedText;&lt;br /&gt;</w:t>
      </w:r>
    </w:p>
    <w:p>
      <w:pPr/>
      <w:r>
        <w:rPr>
          <w:rFonts w:ascii="Helvetica Light" w:hAnsi="Helvetica Light" w:cs="Helvetica Light"/>
          <w:sz w:val="18"/>
          <w:szCs w:val="18"/>
        </w:rPr>
        <w:t>seo: LocalizedSEO;&lt;br /&gt;</w:t>
      </w:r>
    </w:p>
    <w:p>
      <w:pPr/>
      <w:r>
        <w:rPr>
          <w:rFonts w:ascii="Helvetica Light" w:hAnsi="Helvetica Light" w:cs="Helvetica Light"/>
          <w:sz w:val="18"/>
          <w:szCs w:val="18"/>
        </w:rPr>
        <w:t>themeOverride?: Partial&amp;lt;BrandSystem&amp;gt;;&lt;br /&gt;</w:t>
      </w:r>
    </w:p>
    <w:p>
      <w:pPr/>
      <w:r>
        <w:rPr>
          <w:rFonts w:ascii="Helvetica Light" w:hAnsi="Helvetica Light" w:cs="Helvetica Light"/>
          <w:sz w:val="18"/>
          <w:szCs w:val="18"/>
        </w:rPr>
        <w:t>pageBinding?: DataBinding;&lt;br /&gt;</w:t>
      </w:r>
    </w:p>
    <w:p>
      <w:pPr/>
      <w:r>
        <w:rPr>
          <w:rFonts w:ascii="Helvetica Light" w:hAnsi="Helvetica Light" w:cs="Helvetica Light"/>
          <w:sz w:val="18"/>
          <w:szCs w:val="18"/>
        </w:rPr>
        <w:t>sections: SectionInstance[];&lt;br /&gt;</w:t>
      </w:r>
    </w:p>
    <w:p>
      <w:pPr/>
      <w:r>
        <w:rPr>
          <w:rFonts w:ascii="Helvetica Light" w:hAnsi="Helvetica Light" w:cs="Helvetica Light"/>
          <w:sz w:val="18"/>
          <w:szCs w:val="18"/>
        </w:rPr>
        <w:t>};&lt;br /&gt;</w:t>
      </w:r>
    </w:p>
    <w:p>
      <w:pPr/>
      <w:r>
        <w:rPr>
          <w:rFonts w:ascii="Helvetica Light" w:hAnsi="Helvetica Light" w:cs="Helvetica Light"/>
          <w:sz w:val="18"/>
          <w:szCs w:val="18"/>
        </w:rPr>
        <w:t>&lt;br /&gt;</w:t>
      </w:r>
    </w:p>
    <w:p>
      <w:pPr/>
      <w:r>
        <w:rPr>
          <w:rFonts w:ascii="Helvetica Light" w:hAnsi="Helvetica Light" w:cs="Helvetica Light"/>
          <w:sz w:val="18"/>
          <w:szCs w:val="18"/>
        </w:rPr>
        <w:t>type SectionInstance = {&lt;br /&gt;</w:t>
      </w:r>
    </w:p>
    <w:p>
      <w:pPr/>
      <w:r>
        <w:rPr>
          <w:rFonts w:ascii="Helvetica Light" w:hAnsi="Helvetica Light" w:cs="Helvetica Light"/>
          <w:sz w:val="18"/>
          <w:szCs w:val="18"/>
        </w:rPr>
        <w:t>id: string;&lt;br /&gt;</w:t>
      </w:r>
    </w:p>
    <w:p>
      <w:pPr/>
      <w:r>
        <w:rPr>
          <w:rFonts w:ascii="Helvetica Light" w:hAnsi="Helvetica Light" w:cs="Helvetica Light"/>
          <w:sz w:val="18"/>
          <w:szCs w:val="18"/>
        </w:rPr>
        <w:t>component: string;&lt;br /&gt;</w:t>
      </w:r>
    </w:p>
    <w:p>
      <w:pPr/>
      <w:r>
        <w:rPr>
          <w:rFonts w:ascii="Helvetica Light" w:hAnsi="Helvetica Light" w:cs="Helvetica Light"/>
          <w:sz w:val="18"/>
          <w:szCs w:val="18"/>
        </w:rPr>
        <w:t>componentVersion: number;&lt;br /&gt;</w:t>
      </w:r>
    </w:p>
    <w:p>
      <w:pPr/>
      <w:r>
        <w:rPr>
          <w:rFonts w:ascii="Helvetica Light" w:hAnsi="Helvetica Light" w:cs="Helvetica Light"/>
          <w:sz w:val="18"/>
          <w:szCs w:val="18"/>
        </w:rPr>
        <w:t>variant: string;&lt;br /&gt;</w:t>
      </w:r>
    </w:p>
    <w:p>
      <w:pPr/>
      <w:r>
        <w:rPr>
          <w:rFonts w:ascii="Helvetica Light" w:hAnsi="Helvetica Light" w:cs="Helvetica Light"/>
          <w:sz w:val="18"/>
          <w:szCs w:val="18"/>
        </w:rPr>
        <w:t>visible: boolean;&lt;br /&gt;</w:t>
      </w:r>
    </w:p>
    <w:p>
      <w:pPr/>
      <w:r>
        <w:rPr>
          <w:rFonts w:ascii="Helvetica Light" w:hAnsi="Helvetica Light" w:cs="Helvetica Light"/>
          <w:sz w:val="18"/>
          <w:szCs w:val="18"/>
        </w:rPr>
        <w:t>bindings: DataBinding[];&lt;br /&gt;</w:t>
      </w:r>
    </w:p>
    <w:p>
      <w:pPr/>
      <w:r>
        <w:rPr>
          <w:rFonts w:ascii="Helvetica Light" w:hAnsi="Helvetica Light" w:cs="Helvetica Light"/>
          <w:sz w:val="18"/>
          <w:szCs w:val="18"/>
        </w:rPr>
        <w:t>content: Record&amp;lt;string, unknown&amp;gt;;&lt;br /&gt;</w:t>
      </w:r>
    </w:p>
    <w:p>
      <w:pPr/>
      <w:r>
        <w:rPr>
          <w:rFonts w:ascii="Helvetica Light" w:hAnsi="Helvetica Light" w:cs="Helvetica Light"/>
          <w:sz w:val="18"/>
          <w:szCs w:val="18"/>
        </w:rPr>
        <w:t>props: Record&amp;lt;string, unknown&amp;gt;;&lt;br /&gt;</w:t>
      </w:r>
    </w:p>
    <w:p>
      <w:pPr/>
      <w:r>
        <w:rPr>
          <w:rFonts w:ascii="Helvetica Light" w:hAnsi="Helvetica Light" w:cs="Helvetica Light"/>
          <w:sz w:val="18"/>
          <w:szCs w:val="18"/>
        </w:rPr>
        <w:t>styleOverrides?: AllowedSectionOverrides;&lt;br /&gt;</w:t>
      </w:r>
    </w:p>
    <w:p>
      <w:pPr/>
      <w:r>
        <w:rPr>
          <w:rFonts w:ascii="Helvetica Light" w:hAnsi="Helvetica Light" w:cs="Helvetica Light"/>
          <w:sz w:val="18"/>
          <w:szCs w:val="18"/>
        </w:rPr>
        <w: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15.3 Variant resolver boundary</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100%"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&lt;th&gt;interface ProductVariantResolver {&lt;br /&gt;</w:t>
      </w:r>
    </w:p>
    <w:p>
      <w:pPr/>
      <w:r>
        <w:rPr>
          <w:rFonts w:ascii="Helvetica Light" w:hAnsi="Helvetica Light" w:cs="Helvetica Light"/>
          <w:sz w:val="18"/>
          <w:szCs w:val="18"/>
        </w:rPr>
        <w:t>resolve(input: {&lt;br /&gt;</w:t>
      </w:r>
    </w:p>
    <w:p>
      <w:pPr/>
      <w:r>
        <w:rPr>
          <w:rFonts w:ascii="Helvetica Light" w:hAnsi="Helvetica Light" w:cs="Helvetica Light"/>
          <w:sz w:val="18"/>
          <w:szCs w:val="18"/>
        </w:rPr>
        <w:t>productId: string;&lt;br /&gt;</w:t>
      </w:r>
    </w:p>
    <w:p>
      <w:pPr/>
      <w:r>
        <w:rPr>
          <w:rFonts w:ascii="Helvetica Light" w:hAnsi="Helvetica Light" w:cs="Helvetica Light"/>
          <w:sz w:val="18"/>
          <w:szCs w:val="18"/>
        </w:rPr>
        <w:t>selectedValues: Record&amp;lt;string, string&amp;gt;;&lt;br /&gt;</w:t>
      </w:r>
    </w:p>
    <w:p>
      <w:pPr/>
      <w:r>
        <w:rPr>
          <w:rFonts w:ascii="Helvetica Light" w:hAnsi="Helvetica Light" w:cs="Helvetica Light"/>
          <w:sz w:val="18"/>
          <w:szCs w:val="18"/>
        </w:rPr>
        <w:t>catalogueRevision: string;&lt;br /&gt;</w:t>
      </w:r>
    </w:p>
    <w:p>
      <w:pPr/>
      <w:r>
        <w:rPr>
          <w:rFonts w:ascii="Helvetica Light" w:hAnsi="Helvetica Light" w:cs="Helvetica Light"/>
          <w:sz w:val="18"/>
          <w:szCs w:val="18"/>
        </w:rPr>
        <w:t>}): Promise&amp;lt;{&lt;br /&gt;</w:t>
      </w:r>
    </w:p>
    <w:p>
      <w:pPr/>
      <w:r>
        <w:rPr>
          <w:rFonts w:ascii="Helvetica Light" w:hAnsi="Helvetica Light" w:cs="Helvetica Light"/>
          <w:sz w:val="18"/>
          <w:szCs w:val="18"/>
        </w:rPr>
        <w:t>variantId?: string;&lt;br /&gt;</w:t>
      </w:r>
    </w:p>
    <w:p>
      <w:pPr/>
      <w:r>
        <w:rPr>
          <w:rFonts w:ascii="Helvetica Light" w:hAnsi="Helvetica Light" w:cs="Helvetica Light"/>
          <w:sz w:val="18"/>
          <w:szCs w:val="18"/>
        </w:rPr>
        <w:t>price?: Money;&lt;br /&gt;</w:t>
      </w:r>
    </w:p>
    <w:p>
      <w:pPr/>
      <w:r>
        <w:rPr>
          <w:rFonts w:ascii="Helvetica Light" w:hAnsi="Helvetica Light" w:cs="Helvetica Light"/>
          <w:sz w:val="18"/>
          <w:szCs w:val="18"/>
        </w:rPr>
        <w:t>compareAtPrice?: Money;&lt;br /&gt;</w:t>
      </w:r>
    </w:p>
    <w:p>
      <w:pPr/>
      <w:r>
        <w:rPr>
          <w:rFonts w:ascii="Helvetica Light" w:hAnsi="Helvetica Light" w:cs="Helvetica Light"/>
          <w:sz w:val="18"/>
          <w:szCs w:val="18"/>
        </w:rPr>
        <w:t>availabilityLabel?: LocalizedText;&lt;br /&gt;</w:t>
      </w:r>
    </w:p>
    <w:p>
      <w:pPr/>
      <w:r>
        <w:rPr>
          <w:rFonts w:ascii="Helvetica Light" w:hAnsi="Helvetica Light" w:cs="Helvetica Light"/>
          <w:sz w:val="18"/>
          <w:szCs w:val="18"/>
        </w:rPr>
        <w:t>mediaIds?: string[];&lt;br /&gt;</w:t>
      </w:r>
    </w:p>
    <w:p>
      <w:pPr/>
      <w:r>
        <w:rPr>
          <w:rFonts w:ascii="Helvetica Light" w:hAnsi="Helvetica Light" w:cs="Helvetica Light"/>
          <w:sz w:val="18"/>
          <w:szCs w:val="18"/>
        </w:rPr>
        <w:t>unavailableValueIds: string[];&lt;br /&gt;</w:t>
      </w:r>
    </w:p>
    <w:p>
      <w:pPr/>
      <w:r>
        <w:rPr>
          <w:rFonts w:ascii="Helvetica Light" w:hAnsi="Helvetica Light" w:cs="Helvetica Light"/>
          <w:sz w:val="18"/>
          <w:szCs w:val="18"/>
        </w:rPr>
        <w:t>complete: boolean;&lt;br /&gt;</w:t>
      </w:r>
    </w:p>
    <w:p>
      <w:pPr/>
      <w:r>
        <w:rPr>
          <w:rFonts w:ascii="Helvetica Light" w:hAnsi="Helvetica Light" w:cs="Helvetica Light"/>
          <w:sz w:val="18"/>
          <w:szCs w:val="18"/>
        </w:rPr>
        <w:t>}&amp;gt;;&lt;br /&gt;</w:t>
      </w:r>
    </w:p>
    <w:p>
      <w:pPr/>
      <w:r>
        <w:rPr>
          <w:rFonts w:ascii="Helvetica Light" w:hAnsi="Helvetica Light" w:cs="Helvetica Light"/>
          <w:sz w:val="18"/>
          <w:szCs w:val="18"/>
        </w:rPr>
        <w: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15.4 Schema evolution</w:t>
      </w:r>
    </w:p>
    <w:p>
      <w:pPr/>
      <w:r>
        <w:rPr>
          <w:rFonts w:ascii="Helvetica Light" w:hAnsi="Helvetica Light" w:cs="Helvetica Light"/>
          <w:sz w:val="18"/>
          <w:szCs w:val="18"/>
        </w:rPr>
        <w:t>- Every component definition and page blueprint is versioned.</w:t>
      </w:r>
    </w:p>
    <w:p/>
    <w:p>
      <w:pPr/>
      <w:r>
        <w:rPr>
          <w:rFonts w:ascii="Helvetica Light" w:hAnsi="Helvetica Light" w:cs="Helvetica Light"/>
          <w:sz w:val="18"/>
          <w:szCs w:val="18"/>
        </w:rPr>
        <w:t>- Snapshots store component version and are migrated through registered deterministic migrations.</w:t>
      </w:r>
    </w:p>
    <w:p/>
    <w:p>
      <w:pPr/>
      <w:r>
        <w:rPr>
          <w:rFonts w:ascii="Helvetica Light" w:hAnsi="Helvetica Light" w:cs="Helvetica Light"/>
          <w:sz w:val="18"/>
          <w:szCs w:val="18"/>
        </w:rPr>
        <w:t>- Vesko adapter contracts are versioned independently from provider adapters.</w:t>
      </w:r>
    </w:p>
    <w:p/>
    <w:p>
      <w:pPr/>
      <w:r>
        <w:rPr>
          <w:rFonts w:ascii="Helvetica Light" w:hAnsi="Helvetica Light" w:cs="Helvetica Light"/>
          <w:sz w:val="18"/>
          <w:szCs w:val="18"/>
        </w:rPr>
        <w:t>- Unknown future product attributes remain available through generic attribute groups rather than being dropped.</w:t>
      </w:r>
    </w:p>
    <w:p/>
    <w:p>
      <w:pPr/>
      <w:r>
        <w:rPr>
          <w:rFonts w:ascii="Helvetica Light" w:hAnsi="Helvetica Light" w:cs="Helvetica Light"/>
          <w:sz w:val="18"/>
          <w:szCs w:val="18"/>
        </w:rPr>
        <w:t>- Canonical commerce revisions are recorded with proposals so stale product bindings can be rejected or refreshed safely.</w:t>
      </w:r>
    </w:p>
    <w:p/>
    <w:p>
      <w:pPr/>
      <w:r>
        <w:rPr>
          <w:rFonts w:ascii="Helvetica Light" w:hAnsi="Helvetica Light" w:cs="Helvetica Light"/>
          <w:sz w:val="18"/>
          <w:szCs w:val="18"/>
        </w:rPr>
        <w:t># 16. Technical architecture and Vesko integration</w:t>
      </w:r>
    </w:p>
    <w:p>
      <w:pPr/>
      <w:r>
        <w:rPr>
          <w:rFonts w:ascii="Helvetica Light" w:hAnsi="Helvetica Light" w:cs="Helvetica Light"/>
          <w:sz w:val="18"/>
          <w:szCs w:val="18"/>
        </w:rPr>
        <w:t>## 16.1 Architectural layers</w:t>
      </w:r>
    </w:p>
    <w:p>
      <w:pPr/>
      <w:r>
        <w:rPr>
          <w:rFonts w:ascii="Helvetica Light" w:hAnsi="Helvetica Light" w:cs="Helvetica Light"/>
          <w:sz w:val="18"/>
          <w:szCs w:val="18"/>
        </w:rPr>
        <w:t>| **Layer**             | **Responsibilities**                                                                                                 |</w:t>
      </w:r>
    </w:p>
    <w:p>
      <w:pPr/>
      <w:r>
        <w:rPr>
          <w:rFonts w:ascii="Helvetica Light" w:hAnsi="Helvetica Light" w:cs="Helvetica Light"/>
          <w:sz w:val="18"/>
          <w:szCs w:val="18"/>
        </w:rPr>
        <w:t>|-----------------------|----------------------------------------------------------------------------------------------------------------------|</w:t>
      </w:r>
    </w:p>
    <w:p>
      <w:pPr/>
      <w:r>
        <w:rPr>
          <w:rFonts w:ascii="Helvetica Light" w:hAnsi="Helvetica Light" w:cs="Helvetica Light"/>
          <w:sz w:val="18"/>
          <w:szCs w:val="18"/>
        </w:rPr>
        <w:t>| Merchant presentation | Onboarding, design brief review, editor shell, preview, publishing and history.                                      |</w:t>
      </w:r>
    </w:p>
    <w:p>
      <w:pPr/>
      <w:r>
        <w:rPr>
          <w:rFonts w:ascii="Helvetica Light" w:hAnsi="Helvetica Light" w:cs="Helvetica Light"/>
          <w:sz w:val="18"/>
          <w:szCs w:val="18"/>
        </w:rPr>
        <w:t>| Design application    | Intent planning, skills, proposal orchestration, page composition, asset assignment and quality checks.              |</w:t>
      </w:r>
    </w:p>
    <w:p>
      <w:pPr/>
      <w:r>
        <w:rPr>
          <w:rFonts w:ascii="Helvetica Light" w:hAnsi="Helvetica Light" w:cs="Helvetica Light"/>
          <w:sz w:val="18"/>
          <w:szCs w:val="18"/>
        </w:rPr>
        <w:t>| Domain                | Projects, snapshots, brand system, components, page blueprints, bindings, operations, protected fields and history.  |</w:t>
      </w:r>
    </w:p>
    <w:p>
      <w:pPr/>
      <w:r>
        <w:rPr>
          <w:rFonts w:ascii="Helvetica Light" w:hAnsi="Helvetica Light" w:cs="Helvetica Light"/>
          <w:sz w:val="18"/>
          <w:szCs w:val="18"/>
        </w:rPr>
        <w:t>| Renderer              | Resolve validated components and bindings; render identical implementations in editor, preview and published routes. |</w:t>
      </w:r>
    </w:p>
    <w:p>
      <w:pPr/>
      <w:r>
        <w:rPr>
          <w:rFonts w:ascii="Helvetica Light" w:hAnsi="Helvetica Light" w:cs="Helvetica Light"/>
          <w:sz w:val="18"/>
          <w:szCs w:val="18"/>
        </w:rPr>
        <w:t>| Adapters              | AI provider, source discovery, commerce projection, media, storage, publishing, authentication and observability.    |</w:t>
      </w:r>
    </w:p>
    <w:p>
      <w:pPr/>
      <w:r>
        <w:rPr>
          <w:rFonts w:ascii="Helvetica Light" w:hAnsi="Helvetica Light" w:cs="Helvetica Light"/>
          <w:sz w:val="18"/>
          <w:szCs w:val="18"/>
        </w:rPr>
        <w:t>| Vesko services        | Canonical commerce, media, merchant identity, persistence, domain/publishing and operational systems.                |</w:t>
      </w:r>
    </w:p>
    <w:p/>
    <w:p>
      <w:pPr/>
      <w:r>
        <w:rPr>
          <w:rFonts w:ascii="Helvetica Light" w:hAnsi="Helvetica Light" w:cs="Helvetica Light"/>
          <w:sz w:val="18"/>
          <w:szCs w:val="18"/>
        </w:rPr>
        <w:t>## 16.2 Integration flow</w:t>
      </w:r>
    </w:p>
    <w:p>
      <w:pPr/>
      <w:r>
        <w:rPr>
          <w:rFonts w:ascii="Helvetica Light" w:hAnsi="Helvetica Light" w:cs="Helvetica Light"/>
          <w:sz w:val="18"/>
          <w:szCs w:val="18"/>
        </w:rPr>
        <w:t>| **1. Vesko merchant/project →**     | **2. Commerce projection →** | **3. Veskify design engine →** | **4. Validated snapshot →** |</w:t>
      </w:r>
    </w:p>
    <w:p>
      <w:pPr/>
      <w:r>
        <w:rPr>
          <w:rFonts w:ascii="Helvetica Light" w:hAnsi="Helvetica Light" w:cs="Helvetica Light"/>
          <w:sz w:val="18"/>
          <w:szCs w:val="18"/>
        </w:rPr>
        <w:t>|-------------------------------------|------------------------------|--------------------------------|-----------------------------|</w:t>
      </w:r>
    </w:p>
    <w:p>
      <w:pPr/>
      <w:r>
        <w:rPr>
          <w:rFonts w:ascii="Helvetica Light" w:hAnsi="Helvetica Light" w:cs="Helvetica Light"/>
          <w:sz w:val="18"/>
          <w:szCs w:val="18"/>
        </w:rPr>
        <w:t>| **5. Vesko persistence/publishing** |                              |                                |                             |</w:t>
      </w:r>
    </w:p>
    <w:p/>
    <w:p>
      <w:pPr/>
      <w:r>
        <w:rPr>
          <w:rFonts w:ascii="Helvetica Light" w:hAnsi="Helvetica Light" w:cs="Helvetica Light"/>
          <w:sz w:val="18"/>
          <w:szCs w:val="18"/>
        </w:rPr>
        <w:t>## 16.3 Adapter interfaces required for handoff</w:t>
      </w:r>
    </w:p>
    <w:p>
      <w:pPr/>
      <w:r>
        <w:rPr>
          <w:rFonts w:ascii="Helvetica Light" w:hAnsi="Helvetica Light" w:cs="Helvetica Light"/>
          <w:sz w:val="18"/>
          <w:szCs w:val="18"/>
        </w:rPr>
        <w:t>| **Adapter**                    | **Standalone implementation**                       | **Vesko implementation**                                                |</w:t>
      </w:r>
    </w:p>
    <w:p>
      <w:pPr/>
      <w:r>
        <w:rPr>
          <w:rFonts w:ascii="Helvetica Light" w:hAnsi="Helvetica Light" w:cs="Helvetica Light"/>
          <w:sz w:val="18"/>
          <w:szCs w:val="18"/>
        </w:rPr>
        <w:t>|--------------------------------|-----------------------------------------------------|-------------------------------------------------------------------------|</w:t>
      </w:r>
    </w:p>
    <w:p>
      <w:pPr/>
      <w:r>
        <w:rPr>
          <w:rFonts w:ascii="Helvetica Light" w:hAnsi="Helvetica Light" w:cs="Helvetica Light"/>
          <w:sz w:val="18"/>
          <w:szCs w:val="18"/>
        </w:rPr>
        <w:t>| ProjectContextAdapter          | Local project/fixture identity.                     | Authenticated merchant, store and permissions.                          |</w:t>
      </w:r>
    </w:p>
    <w:p>
      <w:pPr/>
      <w:r>
        <w:rPr>
          <w:rFonts w:ascii="Helvetica Light" w:hAnsi="Helvetica Light" w:cs="Helvetica Light"/>
          <w:sz w:val="18"/>
          <w:szCs w:val="18"/>
        </w:rPr>
        <w:t>| CommercePresentationRepository | Seeded canonical fixtures.                          | Read-only Vesko product/collection projection.                          |</w:t>
      </w:r>
    </w:p>
    <w:p>
      <w:pPr/>
      <w:r>
        <w:rPr>
          <w:rFonts w:ascii="Helvetica Light" w:hAnsi="Helvetica Light" w:cs="Helvetica Light"/>
          <w:sz w:val="18"/>
          <w:szCs w:val="18"/>
        </w:rPr>
        <w:t>| MediaRepository                | Local public assets / IndexedDB metadata.           | Vesko media storage and signed URLs.                                    |</w:t>
      </w:r>
    </w:p>
    <w:p>
      <w:pPr/>
      <w:r>
        <w:rPr>
          <w:rFonts w:ascii="Helvetica Light" w:hAnsi="Helvetica Light" w:cs="Helvetica Light"/>
          <w:sz w:val="18"/>
          <w:szCs w:val="18"/>
        </w:rPr>
        <w:t>| SourceDiscoveryAdapter         | Deterministic fixture plus controlled public fetch. | Production-safe discovery service and policies.                         |</w:t>
      </w:r>
    </w:p>
    <w:p>
      <w:pPr/>
      <w:r>
        <w:rPr>
          <w:rFonts w:ascii="Helvetica Light" w:hAnsi="Helvetica Light" w:cs="Helvetica Light"/>
          <w:sz w:val="18"/>
          <w:szCs w:val="18"/>
        </w:rPr>
        <w:t>| StorefrontRepository           | IndexedDB snapshots/history.                        | Vesko SQL/backend page and version services.                            |</w:t>
      </w:r>
    </w:p>
    <w:p>
      <w:pPr/>
      <w:r>
        <w:rPr>
          <w:rFonts w:ascii="Helvetica Light" w:hAnsi="Helvetica Light" w:cs="Helvetica Light"/>
          <w:sz w:val="18"/>
          <w:szCs w:val="18"/>
        </w:rPr>
        <w:t>| PublishingAdapter              | Local published snapshot route.                     | Vesko publishing command and domain deployment.                         |</w:t>
      </w:r>
    </w:p>
    <w:p>
      <w:pPr/>
      <w:r>
        <w:rPr>
          <w:rFonts w:ascii="Helvetica Light" w:hAnsi="Helvetica Light" w:cs="Helvetica Light"/>
          <w:sz w:val="18"/>
          <w:szCs w:val="18"/>
        </w:rPr>
        <w:t>| AIProvider                     | Mock/OpenAI server adapter.                         | Vesko-managed provider routing, credentials, budgets and observability. |</w:t>
      </w:r>
    </w:p>
    <w:p/>
    <w:p>
      <w:pPr/>
      <w:r>
        <w:rPr>
          <w:rFonts w:ascii="Helvetica Light" w:hAnsi="Helvetica Light" w:cs="Helvetica Light"/>
          <w:sz w:val="18"/>
          <w:szCs w:val="18"/>
        </w:rPr>
        <w:t>**P7-01 implementation note:** The provider-independent source-discovery package now defines validated source references, evidence and asset provenance, canonical-commerce reconciliation, reviewable brand reconstruction and merchant-approved Storefront Design Brief lifecycle contracts. The deterministic mock adapter is the only discovery implementation in this slice; real crawling and merchant UI remain future adapter/product work.</w:t>
      </w:r>
    </w:p>
    <w:p/>
    <w:p>
      <w:pPr/>
      <w:r>
        <w:rPr>
          <w:rFonts w:ascii="Helvetica Light" w:hAnsi="Helvetica Light" w:cs="Helvetica Light"/>
          <w:sz w:val="18"/>
          <w:szCs w:val="18"/>
        </w:rPr>
        <w:t>**P7-02 implementation note:** The existing persisted onboarding aggregate now owns a provider-independent URL-to-brief workflow with resumable discovery, canonical Vesko reconciliation, merchant decisions, evidence-fingerprint approval, staleness detection and superseding brief revisions. Local and focused-test operation uses the deterministic discovery adapter and must not be presented as a real crawl; production crawling and merchant-facing presentation remain separate adapter and W4 work.</w:t>
      </w:r>
    </w:p>
    <w:p/>
    <w:p>
      <w:pPr/>
      <w:r>
        <w:rPr>
          <w:rFonts w:ascii="Helvetica Light" w:hAnsi="Helvetica Light" w:cs="Helvetica Light"/>
          <w:sz w:val="18"/>
          <w:szCs w:val="18"/>
        </w:rPr>
        <w:t>**P7-03 implementation note:** The server-only public-source adapter inspects one bounded HTTPS document through strict URL, DNS, redirect, timeout, response-size and HTML content policies. DNS answers are validated and pinned for acquisition, public content remains inert source evidence, and remote media remains unapproved candidate metadata with provenance. Deterministic mode remains the default local/test path; the adapter is not a recursive crawler, does not execute page content and does not ingest remote binaries into approved media.</w:t>
      </w:r>
    </w:p>
    <w:p/>
    <w:p>
      <w:pPr/>
      <w:r>
        <w:rPr>
          <w:rFonts w:ascii="Helvetica Light" w:hAnsi="Helvetica Light" w:cs="Helvetica Light"/>
          <w:sz w:val="18"/>
          <w:szCs w:val="18"/>
        </w:rPr>
        <w:t>## 16.4 Integration rules</w:t>
      </w:r>
    </w:p>
    <w:p>
      <w:pPr/>
      <w:r>
        <w:rPr>
          <w:rFonts w:ascii="Helvetica Light" w:hAnsi="Helvetica Light" w:cs="Helvetica Light"/>
          <w:sz w:val="18"/>
          <w:szCs w:val="18"/>
        </w:rPr>
        <w:t>- Domain and editor features depend on interfaces, never on IndexedDB, Karvonen IDs or local file paths.</w:t>
      </w:r>
    </w:p>
    <w:p/>
    <w:p>
      <w:pPr/>
      <w:r>
        <w:rPr>
          <w:rFonts w:ascii="Helvetica Light" w:hAnsi="Helvetica Light" w:cs="Helvetica Light"/>
          <w:sz w:val="18"/>
          <w:szCs w:val="18"/>
        </w:rPr>
        <w:t>- The Vesko adapter maps existing canonical product models into ProductPresentationContext without flattening away product-type meaning.</w:t>
      </w:r>
    </w:p>
    <w:p/>
    <w:p>
      <w:pPr/>
      <w:r>
        <w:rPr>
          <w:rFonts w:ascii="Helvetica Light" w:hAnsi="Helvetica Light" w:cs="Helvetica Light"/>
          <w:sz w:val="18"/>
          <w:szCs w:val="18"/>
        </w:rPr>
        <w:t>- Veskify does not replace Vesko publishing, authentication or permissions; it calls them through adapters.</w:t>
      </w:r>
    </w:p>
    <w:p/>
    <w:p>
      <w:pPr/>
      <w:r>
        <w:rPr>
          <w:rFonts w:ascii="Helvetica Light" w:hAnsi="Helvetica Light" w:cs="Helvetica Light"/>
          <w:sz w:val="18"/>
          <w:szCs w:val="18"/>
        </w:rPr>
        <w:t>- Puck state is not the persistence format. Canonical Veskify snapshots remain the source of composition truth.</w:t>
      </w:r>
    </w:p>
    <w:p/>
    <w:p>
      <w:pPr/>
      <w:r>
        <w:rPr>
          <w:rFonts w:ascii="Helvetica Light" w:hAnsi="Helvetica Light" w:cs="Helvetica Light"/>
          <w:sz w:val="18"/>
          <w:szCs w:val="18"/>
        </w:rPr>
        <w:t>- The handoff includes adapter conformance tests using the same fixtures and acceptance journeys.</w:t>
      </w:r>
    </w:p>
    <w:p/>
    <w:p>
      <w:pPr/>
      <w:r>
        <w:rPr>
          <w:rFonts w:ascii="Helvetica Light" w:hAnsi="Helvetica Light" w:cs="Helvetica Light"/>
          <w:sz w:val="18"/>
          <w:szCs w:val="18"/>
        </w:rPr>
        <w:t>## 16.5 Deployment stages</w:t>
      </w:r>
    </w:p>
    <w:p/>
    <w:p>
      <w:pPr/>
      <w:r>
        <w:rPr>
          <w:rFonts w:ascii="Helvetica Light" w:hAnsi="Helvetica Light" w:cs="Helvetica Light"/>
          <w:sz w:val="18"/>
          <w:szCs w:val="18"/>
        </w:rPr>
        <w:t>Phase 12 supplies stable ports, contract tests and a Vesko reference adapter. The staging and</w:t>
      </w:r>
    </w:p>
    <w:p>
      <w:pPr/>
      <w:r>
        <w:rPr>
          <w:rFonts w:ascii="Helvetica Light" w:hAnsi="Helvetica Light" w:cs="Helvetica Light"/>
          <w:sz w:val="18"/>
          <w:szCs w:val="18"/>
        </w:rPr>
        <w:t>production rows below are later deployment work; their existence does not make full staging a</w:t>
      </w:r>
    </w:p>
    <w:p>
      <w:pPr/>
      <w:r>
        <w:rPr>
          <w:rFonts w:ascii="Helvetica Light" w:hAnsi="Helvetica Light" w:cs="Helvetica Light"/>
          <w:sz w:val="18"/>
          <w:szCs w:val="18"/>
        </w:rPr>
        <w:t>Phase 12 gate.</w:t>
      </w:r>
    </w:p>
    <w:p/>
    <w:p>
      <w:pPr/>
      <w:r>
        <w:rPr>
          <w:rFonts w:ascii="Helvetica Light" w:hAnsi="Helvetica Light" w:cs="Helvetica Light"/>
          <w:sz w:val="18"/>
          <w:szCs w:val="18"/>
        </w:rPr>
        <w:t>| **Stage**                     | **Purpose**                                        | **Required gate**                                                                 |</w:t>
      </w:r>
    </w:p>
    <w:p>
      <w:pPr/>
      <w:r>
        <w:rPr>
          <w:rFonts w:ascii="Helvetica Light" w:hAnsi="Helvetica Light" w:cs="Helvetica Light"/>
          <w:sz w:val="18"/>
          <w:szCs w:val="18"/>
        </w:rPr>
        <w:t>|-------------------------------|----------------------------------------------------|-----------------------------------------------------------------------------------|</w:t>
      </w:r>
    </w:p>
    <w:p>
      <w:pPr/>
      <w:r>
        <w:rPr>
          <w:rFonts w:ascii="Helvetica Light" w:hAnsi="Helvetica Light" w:cs="Helvetica Light"/>
          <w:sz w:val="18"/>
          <w:szCs w:val="18"/>
        </w:rPr>
        <w:t>| Local standalone              | Fast development and deterministic/manual testing. | All domain and adapter tests; no secrets in browser.                              |</w:t>
      </w:r>
    </w:p>
    <w:p>
      <w:pPr/>
      <w:r>
        <w:rPr>
          <w:rFonts w:ascii="Helvetica Light" w:hAnsi="Helvetica Light" w:cs="Helvetica Light"/>
          <w:sz w:val="18"/>
          <w:szCs w:val="18"/>
        </w:rPr>
        <w:t>| Shareable staging demo        | Team, investor and customer demonstration.         | Server-side provider key, resettable fixture, protected access and observability. |</w:t>
      </w:r>
    </w:p>
    <w:p>
      <w:pPr/>
      <w:r>
        <w:rPr>
          <w:rFonts w:ascii="Helvetica Light" w:hAnsi="Helvetica Light" w:cs="Helvetica Light"/>
          <w:sz w:val="18"/>
          <w:szCs w:val="18"/>
        </w:rPr>
        <w:t>| Vesko integration environment | Map real services and product types.               | Adapter conformance, permission model, migration and publish rollback.            |</w:t>
      </w:r>
    </w:p>
    <w:p>
      <w:pPr/>
      <w:r>
        <w:rPr>
          <w:rFonts w:ascii="Helvetica Light" w:hAnsi="Helvetica Light" w:cs="Helvetica Light"/>
          <w:sz w:val="18"/>
          <w:szCs w:val="18"/>
        </w:rPr>
        <w:t>| Production                    | Merchant-facing Vesko Storefront Studio.           | Final security, accessibility, performance, monitoring and operational runbook.   |</w:t>
      </w:r>
    </w:p>
    <w:p/>
    <w:p>
      <w:pPr/>
      <w:r>
        <w:rPr>
          <w:rFonts w:ascii="Helvetica Light" w:hAnsi="Helvetica Light" w:cs="Helvetica Light"/>
          <w:sz w:val="18"/>
          <w:szCs w:val="18"/>
        </w:rPr>
        <w:t># 17. Security, privacy, performance and observability</w:t>
      </w:r>
    </w:p>
    <w:p>
      <w:pPr/>
      <w:r>
        <w:rPr>
          <w:rFonts w:ascii="Helvetica Light" w:hAnsi="Helvetica Light" w:cs="Helvetica Light"/>
          <w:sz w:val="18"/>
          <w:szCs w:val="18"/>
        </w:rPr>
        <w:t>## 17.1 Security and prompt-injection rules</w:t>
      </w:r>
    </w:p>
    <w:p>
      <w:pPr/>
      <w:r>
        <w:rPr>
          <w:rFonts w:ascii="Helvetica Light" w:hAnsi="Helvetica Light" w:cs="Helvetica Light"/>
          <w:sz w:val="18"/>
          <w:szCs w:val="18"/>
        </w:rPr>
        <w:t>- Website pages, metadata, product descriptions and uploaded files are untrusted data, not instructions.</w:t>
      </w:r>
    </w:p>
    <w:p/>
    <w:p>
      <w:pPr/>
      <w:r>
        <w:rPr>
          <w:rFonts w:ascii="Helvetica Light" w:hAnsi="Helvetica Light" w:cs="Helvetica Light"/>
          <w:sz w:val="18"/>
          <w:szCs w:val="18"/>
        </w:rPr>
        <w:t>- Source discovery follows controlled public-fetch rules, size limits, content-type validation and allow/deny policies.</w:t>
      </w:r>
    </w:p>
    <w:p/>
    <w:p>
      <w:pPr/>
      <w:r>
        <w:rPr>
          <w:rFonts w:ascii="Helvetica Light" w:hAnsi="Helvetica Light" w:cs="Helvetica Light"/>
          <w:sz w:val="18"/>
          <w:szCs w:val="18"/>
        </w:rPr>
        <w:t>- Remote scripts, macros, embedded active content and arbitrary HTML are never executed.</w:t>
      </w:r>
    </w:p>
    <w:p/>
    <w:p>
      <w:pPr/>
      <w:r>
        <w:rPr>
          <w:rFonts w:ascii="Helvetica Light" w:hAnsi="Helvetica Light" w:cs="Helvetica Light"/>
          <w:sz w:val="18"/>
          <w:szCs w:val="18"/>
        </w:rPr>
        <w:t>- AI context contains the minimum required merchant and storefront data for the requested scope.</w:t>
      </w:r>
    </w:p>
    <w:p/>
    <w:p>
      <w:pPr/>
      <w:r>
        <w:rPr>
          <w:rFonts w:ascii="Helvetica Light" w:hAnsi="Helvetica Light" w:cs="Helvetica Light"/>
          <w:sz w:val="18"/>
          <w:szCs w:val="18"/>
        </w:rPr>
        <w:t>- Provider keys remain server-side and provider errors are mapped to safe merchant messages.</w:t>
      </w:r>
    </w:p>
    <w:p/>
    <w:p>
      <w:pPr/>
      <w:r>
        <w:rPr>
          <w:rFonts w:ascii="Helvetica Light" w:hAnsi="Helvetica Light" w:cs="Helvetica Light"/>
          <w:sz w:val="18"/>
          <w:szCs w:val="18"/>
        </w:rPr>
        <w:t>- All bindings and operations are validated against project permissions, component contracts and protected paths.</w:t>
      </w:r>
    </w:p>
    <w:p/>
    <w:p>
      <w:pPr/>
      <w:r>
        <w:rPr>
          <w:rFonts w:ascii="Helvetica Light" w:hAnsi="Helvetica Light" w:cs="Helvetica Light"/>
          <w:sz w:val="18"/>
          <w:szCs w:val="18"/>
        </w:rPr>
        <w:t>## 17.2 Asset and privacy rules</w:t>
      </w:r>
    </w:p>
    <w:p>
      <w:pPr/>
      <w:r>
        <w:rPr>
          <w:rFonts w:ascii="Helvetica Light" w:hAnsi="Helvetica Light" w:cs="Helvetica Light"/>
          <w:sz w:val="18"/>
          <w:szCs w:val="18"/>
        </w:rPr>
        <w:t>- Store provenance for discovered and uploaded assets and record merchant approval before production use.</w:t>
      </w:r>
    </w:p>
    <w:p/>
    <w:p>
      <w:pPr/>
      <w:r>
        <w:rPr>
          <w:rFonts w:ascii="Helvetica Light" w:hAnsi="Helvetica Light" w:cs="Helvetica Light"/>
          <w:sz w:val="18"/>
          <w:szCs w:val="18"/>
        </w:rPr>
        <w:t>- Do not hotlink unstable third-party media in published storefronts; ingest through approved Vesko media services where permitted.</w:t>
      </w:r>
    </w:p>
    <w:p/>
    <w:p>
      <w:pPr/>
      <w:r>
        <w:rPr>
          <w:rFonts w:ascii="Helvetica Light" w:hAnsi="Helvetica Light" w:cs="Helvetica Light"/>
          <w:sz w:val="18"/>
          <w:szCs w:val="18"/>
        </w:rPr>
        <w:t>- Do not store payment details, order PII or unrelated operational customer data in Veskify.</w:t>
      </w:r>
    </w:p>
    <w:p/>
    <w:p>
      <w:pPr/>
      <w:r>
        <w:rPr>
          <w:rFonts w:ascii="Helvetica Light" w:hAnsi="Helvetica Light" w:cs="Helvetica Light"/>
          <w:sz w:val="18"/>
          <w:szCs w:val="18"/>
        </w:rPr>
        <w:t>- Reset/delete removes local demo project data and generated/discovered asset metadata where applicable.</w:t>
      </w:r>
    </w:p>
    <w:p/>
    <w:p>
      <w:pPr/>
      <w:r>
        <w:rPr>
          <w:rFonts w:ascii="Helvetica Light" w:hAnsi="Helvetica Light" w:cs="Helvetica Light"/>
          <w:sz w:val="18"/>
          <w:szCs w:val="18"/>
        </w:rPr>
        <w:t>## 17.3 Performance budgets</w:t>
      </w:r>
    </w:p>
    <w:p>
      <w:pPr/>
      <w:r>
        <w:rPr>
          <w:rFonts w:ascii="Helvetica Light" w:hAnsi="Helvetica Light" w:cs="Helvetica Light"/>
          <w:sz w:val="18"/>
          <w:szCs w:val="18"/>
        </w:rPr>
        <w:t>| **Surface**          | **Target**                                                                                                                |</w:t>
      </w:r>
    </w:p>
    <w:p>
      <w:pPr/>
      <w:r>
        <w:rPr>
          <w:rFonts w:ascii="Helvetica Light" w:hAnsi="Helvetica Light" w:cs="Helvetica Light"/>
          <w:sz w:val="18"/>
          <w:szCs w:val="18"/>
        </w:rPr>
        <w:t>|----------------------|---------------------------------------------------------------------------------------------------------------------------|</w:t>
      </w:r>
    </w:p>
    <w:p>
      <w:pPr/>
      <w:r>
        <w:rPr>
          <w:rFonts w:ascii="Helvetica Light" w:hAnsi="Helvetica Light" w:cs="Helvetica Light"/>
          <w:sz w:val="18"/>
          <w:szCs w:val="18"/>
        </w:rPr>
        <w:t>| Editor interaction   | Section selection and manual property changes feel immediate; expensive resolver/provider work is asynchronous.           |</w:t>
      </w:r>
    </w:p>
    <w:p>
      <w:pPr/>
      <w:r>
        <w:rPr>
          <w:rFonts w:ascii="Helvetica Light" w:hAnsi="Helvetica Light" w:cs="Helvetica Light"/>
          <w:sz w:val="18"/>
          <w:szCs w:val="18"/>
        </w:rPr>
        <w:t>| Storefront rendering | No repeated provider calls; all pages render from validated snapshots and cached/read-only projections.                   |</w:t>
      </w:r>
    </w:p>
    <w:p>
      <w:pPr/>
      <w:r>
        <w:rPr>
          <w:rFonts w:ascii="Helvetica Light" w:hAnsi="Helvetica Light" w:cs="Helvetica Light"/>
          <w:sz w:val="18"/>
          <w:szCs w:val="18"/>
        </w:rPr>
        <w:t>| Images               | Responsive sources, lazy loading outside the first viewport and known aspect ratios to prevent layout shift.              |</w:t>
      </w:r>
    </w:p>
    <w:p>
      <w:pPr/>
      <w:r>
        <w:rPr>
          <w:rFonts w:ascii="Helvetica Light" w:hAnsi="Helvetica Light" w:cs="Helvetica Light"/>
          <w:sz w:val="18"/>
          <w:szCs w:val="18"/>
        </w:rPr>
        <w:t>| AI proposal          | Visible progress and cancellation where safe; timeout preserves draft; provider latency and token/cost metadata recorded. |</w:t>
      </w:r>
    </w:p>
    <w:p>
      <w:pPr/>
      <w:r>
        <w:rPr>
          <w:rFonts w:ascii="Helvetica Light" w:hAnsi="Helvetica Light" w:cs="Helvetica Light"/>
          <w:sz w:val="18"/>
          <w:szCs w:val="18"/>
        </w:rPr>
        <w:t>| Source discovery     | Progressive stages, bounded page/asset count and resumable failure state.                                                 |</w:t>
      </w:r>
    </w:p>
    <w:p/>
    <w:p>
      <w:pPr/>
      <w:r>
        <w:rPr>
          <w:rFonts w:ascii="Helvetica Light" w:hAnsi="Helvetica Light" w:cs="Helvetica Light"/>
          <w:sz w:val="18"/>
          <w:szCs w:val="18"/>
        </w:rPr>
        <w:t>## 17.4 Observability</w:t>
      </w:r>
    </w:p>
    <w:p>
      <w:pPr/>
      <w:r>
        <w:rPr>
          <w:rFonts w:ascii="Helvetica Light" w:hAnsi="Helvetica Light" w:cs="Helvetica Light"/>
          <w:sz w:val="18"/>
          <w:szCs w:val="18"/>
        </w:rPr>
        <w:t>- Record request ID, provider, scope, skill plan, operation count, validation result, latency and failure category.</w:t>
      </w:r>
    </w:p>
    <w:p/>
    <w:p>
      <w:pPr/>
      <w:r>
        <w:rPr>
          <w:rFonts w:ascii="Helvetica Light" w:hAnsi="Helvetica Light" w:cs="Helvetica Light"/>
          <w:sz w:val="18"/>
          <w:szCs w:val="18"/>
        </w:rPr>
        <w:t>- Record source-discovery page/asset counts, warnings and reconciliation confidence without logging full sensitive page content by default.</w:t>
      </w:r>
    </w:p>
    <w:p/>
    <w:p>
      <w:pPr/>
      <w:r>
        <w:rPr>
          <w:rFonts w:ascii="Helvetica Light" w:hAnsi="Helvetica Light" w:cs="Helvetica Light"/>
          <w:sz w:val="18"/>
          <w:szCs w:val="18"/>
        </w:rPr>
        <w:t>- Record component/blueprint versions and commerce revision for accepted proposals.</w:t>
      </w:r>
    </w:p>
    <w:p/>
    <w:p>
      <w:pPr/>
      <w:r>
        <w:rPr>
          <w:rFonts w:ascii="Helvetica Light" w:hAnsi="Helvetica Light" w:cs="Helvetica Light"/>
          <w:sz w:val="18"/>
          <w:szCs w:val="18"/>
        </w:rPr>
        <w:t>- Do not log provider secrets, raw merchant files or complete prompts by default.</w:t>
      </w:r>
    </w:p>
    <w:p/>
    <w:p>
      <w:pPr/>
      <w:r>
        <w:rPr>
          <w:rFonts w:ascii="Helvetica Light" w:hAnsi="Helvetica Light" w:cs="Helvetica Light"/>
          <w:sz w:val="18"/>
          <w:szCs w:val="18"/>
        </w:rPr>
        <w:t># 18. Testing and release acceptance criteria</w:t>
      </w:r>
    </w:p>
    <w:p>
      <w:pPr/>
      <w:r>
        <w:rPr>
          <w:rFonts w:ascii="Helvetica Light" w:hAnsi="Helvetica Light" w:cs="Helvetica Light"/>
          <w:sz w:val="18"/>
          <w:szCs w:val="18"/>
        </w:rPr>
        <w:t>## 18.1 Test layers</w:t>
      </w:r>
    </w:p>
    <w:p>
      <w:pPr/>
      <w:r>
        <w:rPr>
          <w:rFonts w:ascii="Helvetica Light" w:hAnsi="Helvetica Light" w:cs="Helvetica Light"/>
          <w:sz w:val="18"/>
          <w:szCs w:val="18"/>
        </w:rPr>
        <w:t>| **Layer**           | **Coverage**                                                                                                                                              |</w:t>
      </w:r>
    </w:p>
    <w:p>
      <w:pPr/>
      <w:r>
        <w:rPr>
          <w:rFonts w:ascii="Helvetica Light" w:hAnsi="Helvetica Light" w:cs="Helvetica Light"/>
          <w:sz w:val="18"/>
          <w:szCs w:val="18"/>
        </w:rPr>
        <w:t>|---------------------|-----------------------------------------------------------------------------------------------------------------------------------------------------------|</w:t>
      </w:r>
    </w:p>
    <w:p>
      <w:pPr/>
      <w:r>
        <w:rPr>
          <w:rFonts w:ascii="Helvetica Light" w:hAnsi="Helvetica Light" w:cs="Helvetica Light"/>
          <w:sz w:val="18"/>
          <w:szCs w:val="18"/>
        </w:rPr>
        <w:t>| Unit                | Schemas, component contracts, binding guards, option-group mapping, variant resolver adapters, token validation and source evidence parsing.              |</w:t>
      </w:r>
    </w:p>
    <w:p>
      <w:pPr/>
      <w:r>
        <w:rPr>
          <w:rFonts w:ascii="Helvetica Light" w:hAnsi="Helvetica Light" w:cs="Helvetica Light"/>
          <w:sz w:val="18"/>
          <w:szCs w:val="18"/>
        </w:rPr>
        <w:t>| Component           | Dynamic PDP selectors, product cards, galleries, collection filters, asset roles, editor controls and proposal summaries.                                 |</w:t>
      </w:r>
    </w:p>
    <w:p>
      <w:pPr/>
      <w:r>
        <w:rPr>
          <w:rFonts w:ascii="Helvetica Light" w:hAnsi="Helvetica Light" w:cs="Helvetica Light"/>
          <w:sz w:val="18"/>
          <w:szCs w:val="18"/>
        </w:rPr>
        <w:t>| Integration         | URL discovery to design brief, canonical reconciliation, brief to generation, real/mock provider proposals, atomic application, save/publish and restore. |</w:t>
      </w:r>
    </w:p>
    <w:p>
      <w:pPr/>
      <w:r>
        <w:rPr>
          <w:rFonts w:ascii="Helvetica Light" w:hAnsi="Helvetica Light" w:cs="Helvetica Light"/>
          <w:sz w:val="18"/>
          <w:szCs w:val="18"/>
        </w:rPr>
        <w:t>| End to end          | Existing-site onboarding and new-store onboarding through publish, including simple watch and complex ring products.                                      |</w:t>
      </w:r>
    </w:p>
    <w:p>
      <w:pPr/>
      <w:r>
        <w:rPr>
          <w:rFonts w:ascii="Helvetica Light" w:hAnsi="Helvetica Light" w:cs="Helvetica Light"/>
          <w:sz w:val="18"/>
          <w:szCs w:val="18"/>
        </w:rPr>
        <w:t>| Visual regression   | Homepage, collection and representative product pages at 375, 768, 1024 and 1440 px.                                                                      |</w:t>
      </w:r>
    </w:p>
    <w:p>
      <w:pPr/>
      <w:r>
        <w:rPr>
          <w:rFonts w:ascii="Helvetica Light" w:hAnsi="Helvetica Light" w:cs="Helvetica Light"/>
          <w:sz w:val="18"/>
          <w:szCs w:val="18"/>
        </w:rPr>
        <w:t>| Accessibility       | Keyboard paths, focus, semantic selectors, labels, contrast, drawers, dialogs and dynamic option states.                                                  |</w:t>
      </w:r>
    </w:p>
    <w:p>
      <w:pPr/>
      <w:r>
        <w:rPr>
          <w:rFonts w:ascii="Helvetica Light" w:hAnsi="Helvetica Light" w:cs="Helvetica Light"/>
          <w:sz w:val="18"/>
          <w:szCs w:val="18"/>
        </w:rPr>
        <w:t>| Adapter conformance | Standalone and Vesko adapters return equivalent canonical contracts for the same fixtures.                                                                |</w:t>
      </w:r>
    </w:p>
    <w:p/>
    <w:p>
      <w:pPr/>
      <w:r>
        <w:rPr>
          <w:rFonts w:ascii="Helvetica Light" w:hAnsi="Helvetica Light" w:cs="Helvetica Light"/>
          <w:sz w:val="18"/>
          <w:szCs w:val="18"/>
        </w:rPr>
        <w:t>## 18.2 Release acceptance criteria</w:t>
      </w:r>
    </w:p>
    <w:p>
      <w:pPr/>
      <w:r>
        <w:rPr>
          <w:rFonts w:ascii="Helvetica Light" w:hAnsi="Helvetica Light" w:cs="Helvetica Light"/>
          <w:sz w:val="18"/>
          <w:szCs w:val="18"/>
        </w:rPr>
        <w:t>| **ID**     | **Acceptance criterion**                                                                                                                                                      | **Requirement trace**                         |</w:t>
      </w:r>
    </w:p>
    <w:p>
      <w:pPr/>
      <w:r>
        <w:rPr>
          <w:rFonts w:ascii="Helvetica Light" w:hAnsi="Helvetica Light" w:cs="Helvetica Light"/>
          <w:sz w:val="18"/>
          <w:szCs w:val="18"/>
        </w:rPr>
        <w:t>|------------|-------------------------------------------------------------------------------------------------------------------------------------------------------------------------------|-----------------------------------------------|</w:t>
      </w:r>
    </w:p>
    <w:p>
      <w:pPr/>
      <w:r>
        <w:rPr>
          <w:rFonts w:ascii="Helvetica Light" w:hAnsi="Helvetica Light" w:cs="Helvetica Light"/>
          <w:sz w:val="18"/>
          <w:szCs w:val="18"/>
        </w:rPr>
        <w:t>| **AC-101** | A merchant can enter an existing public storefront URL and receive a source-discovery summary without the current draft being changed.                                        | FR-103, FR-104, FR-115, NFR-105               |</w:t>
      </w:r>
    </w:p>
    <w:p>
      <w:pPr/>
      <w:r>
        <w:rPr>
          <w:rFonts w:ascii="Helvetica Light" w:hAnsi="Helvetica Light" w:cs="Helvetica Light"/>
          <w:sz w:val="18"/>
          <w:szCs w:val="18"/>
        </w:rPr>
        <w:t>| **AC-102** | Discovered website prices, stock and variant values never replace canonical Vesko commerce data.                                                                              | FR-102, FR-104, FR-110, NFR-101               |</w:t>
      </w:r>
    </w:p>
    <w:p>
      <w:pPr/>
      <w:r>
        <w:rPr>
          <w:rFonts w:ascii="Helvetica Light" w:hAnsi="Helvetica Light" w:cs="Helvetica Light"/>
          <w:sz w:val="18"/>
          <w:szCs w:val="18"/>
        </w:rPr>
        <w:t>| **AC-103** | A merchant with only a logo, business description and canonical catalogue can approve a coherent Storefront Design Brief.                                                     | FR-105, FR-106, FR-110, NFR-105               |</w:t>
      </w:r>
    </w:p>
    <w:p>
      <w:pPr/>
      <w:r>
        <w:rPr>
          <w:rFonts w:ascii="Helvetica Light" w:hAnsi="Helvetica Light" w:cs="Helvetica Light"/>
          <w:sz w:val="18"/>
          <w:szCs w:val="18"/>
        </w:rPr>
        <w:t>| **AC-104** | The brief lists reused assets, missing assets, page plan, assumptions and protected commerce source.                                                                          | FR-104, FR-105, FR-107, NFR-101               |</w:t>
      </w:r>
    </w:p>
    <w:p>
      <w:pPr/>
      <w:r>
        <w:rPr>
          <w:rFonts w:ascii="Helvetica Light" w:hAnsi="Helvetica Light" w:cs="Helvetica Light"/>
          <w:sz w:val="18"/>
          <w:szCs w:val="18"/>
        </w:rPr>
        <w:t>| **AC-105** | Initial generation creates a coherent homepage, collection page and dynamic product page using registered components and bindings.                                            | FR-108, FR-109, FR-110, FR-111, NFR-108, NFR-109 |</w:t>
      </w:r>
    </w:p>
    <w:p>
      <w:pPr/>
      <w:r>
        <w:rPr>
          <w:rFonts w:ascii="Helvetica Light" w:hAnsi="Helvetica Light" w:cs="Helvetica Light"/>
          <w:sz w:val="18"/>
          <w:szCs w:val="18"/>
        </w:rPr>
        <w:t>| **AC-106** | A watch with one colour dimension renders only the relevant compact selector and technical attributes.                                                                        | FR-110, FR-111, NFR-102, NFR-103              |</w:t>
      </w:r>
    </w:p>
    <w:p>
      <w:pPr/>
      <w:r>
        <w:rPr>
          <w:rFonts w:ascii="Helvetica Light" w:hAnsi="Helvetica Light" w:cs="Helvetica Light"/>
          <w:sz w:val="18"/>
          <w:szCs w:val="18"/>
        </w:rPr>
        <w:t>| **AC-107** | A ring with five or six configured dimensions/options renders every required group, dependencies, unavailable states and completion guidance.                                 | FR-110, FR-111, NFR-102, NFR-103              |</w:t>
      </w:r>
    </w:p>
    <w:p>
      <w:pPr/>
      <w:r>
        <w:rPr>
          <w:rFonts w:ascii="Helvetica Light" w:hAnsi="Helvetica Light" w:cs="Helvetica Light"/>
          <w:sz w:val="18"/>
          <w:szCs w:val="18"/>
        </w:rPr>
        <w:t>| **AC-108** | Changing PDP layout or selector style does not change canonical option values, variants, prices, stock or SKUs.                                                               | FR-102, FR-108, FR-110, FR-111, NFR-101       |</w:t>
      </w:r>
    </w:p>
    <w:p>
      <w:pPr/>
      <w:r>
        <w:rPr>
          <w:rFonts w:ascii="Helvetica Light" w:hAnsi="Helvetica Light" w:cs="Helvetica Light"/>
          <w:sz w:val="18"/>
          <w:szCs w:val="18"/>
        </w:rPr>
        <w:t>| **AC-109** | The selected canonical variant controls displayed price, availability and variant media through the resolver adapter.                                                         | FR-110, FR-111, NFR-101, NFR-105              |</w:t>
      </w:r>
    </w:p>
    <w:p>
      <w:pPr/>
      <w:r>
        <w:rPr>
          <w:rFonts w:ascii="Helvetica Light" w:hAnsi="Helvetica Light" w:cs="Helvetica Light"/>
          <w:sz w:val="18"/>
          <w:szCs w:val="18"/>
        </w:rPr>
        <w:t>| **AC-110** | Unknown product types render with a generic dynamic fallback without dropping available attributes or options.                                                                | FR-109, FR-110, FR-111, NFR-109               |</w:t>
      </w:r>
    </w:p>
    <w:p>
      <w:pPr/>
      <w:r>
        <w:rPr>
          <w:rFonts w:ascii="Helvetica Light" w:hAnsi="Helvetica Light" w:cs="Helvetica Light"/>
          <w:sz w:val="18"/>
          <w:szCs w:val="18"/>
        </w:rPr>
        <w:t>| **AC-111** | Product cards render valid price, compare-at-price or explicit unavailable-price state without inventing a value.                                                             | FR-110, FR-112, NFR-101                       |</w:t>
      </w:r>
    </w:p>
    <w:p>
      <w:pPr/>
      <w:r>
        <w:rPr>
          <w:rFonts w:ascii="Helvetica Light" w:hAnsi="Helvetica Light" w:cs="Helvetica Light"/>
          <w:sz w:val="18"/>
          <w:szCs w:val="18"/>
        </w:rPr>
        <w:t>| **AC-112** | The same registered component implementations render in editor, preview and published routes.                                                                                 | FR-109, FR-114, NFR-109                       |</w:t>
      </w:r>
    </w:p>
    <w:p>
      <w:pPr/>
      <w:r>
        <w:rPr>
          <w:rFonts w:ascii="Helvetica Light" w:hAnsi="Helvetica Light" w:cs="Helvetica Light"/>
          <w:sz w:val="18"/>
          <w:szCs w:val="18"/>
        </w:rPr>
        <w:t>| **AC-113** | A merchant can request an exact valid brand palette and receive a validated token proposal rather than a generic unsupported failure.                                         | FR-106, FR-108, FR-113, NFR-105               |</w:t>
      </w:r>
    </w:p>
    <w:p>
      <w:pPr/>
      <w:r>
        <w:rPr>
          <w:rFonts w:ascii="Helvetica Light" w:hAnsi="Helvetica Light" w:cs="Helvetica Light"/>
          <w:sz w:val="18"/>
          <w:szCs w:val="18"/>
        </w:rPr>
        <w:t>| **AC-114** | Whole-storefront restyling coordinates global tokens, navigation, footer, homepage, collection and representative product pages atomically.                                   | FR-108, FR-113, FR-115, NFR-105               |</w:t>
      </w:r>
    </w:p>
    <w:p>
      <w:pPr/>
      <w:r>
        <w:rPr>
          <w:rFonts w:ascii="Helvetica Light" w:hAnsi="Helvetica Light" w:cs="Helvetica Light"/>
          <w:sz w:val="18"/>
          <w:szCs w:val="18"/>
        </w:rPr>
        <w:t>| **AC-115** | A failed provider call, invalid operation or stale commerce revision preserves the active draft and history.                                                                  | FR-108, FR-115, FR-117, NFR-105, NFR-107      |</w:t>
      </w:r>
    </w:p>
    <w:p>
      <w:pPr/>
      <w:r>
        <w:rPr>
          <w:rFonts w:ascii="Helvetica Light" w:hAnsi="Helvetica Light" w:cs="Helvetica Light"/>
          <w:sz w:val="18"/>
          <w:szCs w:val="18"/>
        </w:rPr>
        <w:t>| **AC-116** | Accepted whole-storefront changes undo and redo as one complete transaction.                                                                                                  | FR-113, FR-115, NFR-105                       |</w:t>
      </w:r>
    </w:p>
    <w:p>
      <w:pPr/>
      <w:r>
        <w:rPr>
          <w:rFonts w:ascii="Helvetica Light" w:hAnsi="Helvetica Light" w:cs="Helvetica Light"/>
          <w:sz w:val="18"/>
          <w:szCs w:val="18"/>
        </w:rPr>
        <w:t>| **AC-117** | Generated storefronts contain no seed-brand or fixture-specific copy unrelated to the selected merchant.                                                                      | FR-103, FR-105, FR-106, FR-108, NFR-107, NFR-108 |</w:t>
      </w:r>
    </w:p>
    <w:p>
      <w:pPr/>
      <w:r>
        <w:rPr>
          <w:rFonts w:ascii="Helvetica Light" w:hAnsi="Helvetica Light" w:cs="Helvetica Light"/>
          <w:sz w:val="18"/>
          <w:szCs w:val="18"/>
        </w:rPr>
        <w:t>| **AC-118** | Asset placement uses approved asset IDs and provenance; product media is never bound to the wrong product.                                                                    | FR-104, FR-107, FR-110, NFR-101               |</w:t>
      </w:r>
    </w:p>
    <w:p>
      <w:pPr/>
      <w:r>
        <w:rPr>
          <w:rFonts w:ascii="Helvetica Light" w:hAnsi="Helvetica Light" w:cs="Helvetica Light"/>
          <w:sz w:val="18"/>
          <w:szCs w:val="18"/>
        </w:rPr>
        <w:t>| **AC-119** | Missing hero or collection media produces a clear reuse/upload/generate choice rather than silent generation.                                                                 | FR-105, FR-107, FR-116, NFR-102               |</w:t>
      </w:r>
    </w:p>
    <w:p>
      <w:pPr/>
      <w:r>
        <w:rPr>
          <w:rFonts w:ascii="Helvetica Light" w:hAnsi="Helvetica Light" w:cs="Helvetica Light"/>
          <w:sz w:val="18"/>
          <w:szCs w:val="18"/>
        </w:rPr>
        <w:t>| **AC-120** | The Karvonen demo can be loaded, reset and demonstrated repeatedly without manual IndexedDB preparation.                                                                      | FR-117, NFR-107, NFR-108                      |</w:t>
      </w:r>
    </w:p>
    <w:p>
      <w:pPr/>
      <w:r>
        <w:rPr>
          <w:rFonts w:ascii="Helvetica Light" w:hAnsi="Helvetica Light" w:cs="Helvetica Light"/>
          <w:sz w:val="18"/>
          <w:szCs w:val="18"/>
        </w:rPr>
        <w:t>| **AC-121** | Merchant mode exposes no raw JSON, internal IDs, provider payloads or developer tools.                                                                                        | FR-116, NFR-101, NFR-107                      |</w:t>
      </w:r>
    </w:p>
    <w:p>
      <w:pPr/>
      <w:r>
        <w:rPr>
          <w:rFonts w:ascii="Helvetica Light" w:hAnsi="Helvetica Light" w:cs="Helvetica Light"/>
          <w:sz w:val="18"/>
          <w:szCs w:val="18"/>
        </w:rPr>
        <w:t>| **AC-122** | Primary journeys have no visible clipping or overlap at 375, 768, 1024 and 1440 px.                                                                                           | FR-114, NFR-103                               |</w:t>
      </w:r>
    </w:p>
    <w:p>
      <w:pPr/>
      <w:r>
        <w:rPr>
          <w:rFonts w:ascii="Helvetica Light" w:hAnsi="Helvetica Light" w:cs="Helvetica Light"/>
          <w:sz w:val="18"/>
          <w:szCs w:val="18"/>
        </w:rPr>
        <w:t>| **AC-123** | Dynamic selectors, drawers, proposal actions, save and publish are keyboard operable and labelled.                                                                            | FR-111, FR-114, FR-116, NFR-102               |</w:t>
      </w:r>
    </w:p>
    <w:p>
      <w:pPr/>
      <w:r>
        <w:rPr>
          <w:rFonts w:ascii="Helvetica Light" w:hAnsi="Helvetica Light" w:cs="Helvetica Light"/>
          <w:sz w:val="18"/>
          <w:szCs w:val="18"/>
        </w:rPr>
        <w:t>| **AC-124** | A Vesko integration adapter passes the same contract tests as the standalone fixtures for project, commerce, media, storage and publishing.                                   | FR-101, FR-110, FR-118, NFR-108, NFR-109      |</w:t>
      </w:r>
    </w:p>
    <w:p>
      <w:pPr/>
      <w:r>
        <w:rPr>
          <w:rFonts w:ascii="Helvetica Light" w:hAnsi="Helvetica Light" w:cs="Helvetica Light"/>
          <w:sz w:val="18"/>
          <w:szCs w:val="18"/>
        </w:rPr>
        <w:t>| **AC-125** | A complete customer-ready journey succeeds: URL or minimal-input onboarding → merchant-approved brief whose exact approved revision/fingerprint is correlated to runtime generation → AI edit → manual edit → save draft → preview → publish → restore. | FR-101, FR-103, FR-105, FR-108, FR-115, FR-118, NFR-105, NFR-108, NFR-109 |</w:t>
      </w:r>
    </w:p>
    <w:p>
      <w:pPr/>
      <w:r>
        <w:rPr>
          <w:rFonts w:ascii="Helvetica Light" w:hAnsi="Helvetica Light" w:cs="Helvetica Light"/>
          <w:sz w:val="18"/>
          <w:szCs w:val="18"/>
        </w:rPr>
        <w:t>| **AC-126** | P9-04D proves Premium editorial, Modern technical and Warm approachable outputs are pairwise different in every required homepage, collection and PDP dimension, rather than by colour, typography or one rearranged section alone. | FR-108, FR-109, FR-113, FR-115, NFR-103, NFR-105 |</w:t>
      </w:r>
    </w:p>
    <w:p>
      <w:pPr/>
      <w:r>
        <w:rPr>
          <w:rFonts w:ascii="Helvetica Light" w:hAnsi="Helvetica Light" w:cs="Helvetica Light"/>
          <w:sz w:val="18"/>
          <w:szCs w:val="18"/>
        </w:rPr>
        <w:t>| **AC-127** | The P9-04D matrix records EN/FI, 375/768/1024/1440, one/many collections, small/large catalogues and missing optional media; each result has measured no-overflow, clipping, overlap and empty-space evidence. | FR-109, FR-114, NFR-102, NFR-103 |</w:t>
      </w:r>
    </w:p>
    <w:p>
      <w:pPr/>
      <w:r>
        <w:rPr>
          <w:rFonts w:ascii="Helvetica Light" w:hAnsi="Helvetica Light" w:cs="Helvetica Light"/>
          <w:sz w:val="18"/>
          <w:szCs w:val="18"/>
        </w:rPr>
        <w:t>| **AC-128** | Every P9-04D direction uses approved asset provenance and correct product/collection binding, and matches the canonical source-commerce baseline for protected IDs, SKU, price, availability and media truth. | FR-104, FR-107, FR-110, NFR-101 |</w:t>
      </w:r>
    </w:p>
    <w:p>
      <w:pPr/>
      <w:r>
        <w:rPr>
          <w:rFonts w:ascii="Helvetica Light" w:hAnsi="Helvetica Light" w:cs="Helvetica Light"/>
          <w:sz w:val="18"/>
          <w:szCs w:val="18"/>
        </w:rPr>
        <w:t>| **AC-129** | After executable PageBlueprint contracts exist, capability retrieval returns only current registered components, variants, bindings, renderers, responsive/accessibility rules and executable blueprints derived from canonical repository contracts. | FR-108, FR-109, NFR-108, NFR-109 |</w:t>
      </w:r>
    </w:p>
    <w:p>
      <w:pPr/>
      <w:r>
        <w:rPr>
          <w:rFonts w:ascii="Helvetica Light" w:hAnsi="Helvetica Light" w:cs="Helvetica Light"/>
          <w:sz w:val="18"/>
          <w:szCs w:val="18"/>
        </w:rPr>
        <w:t>| **AC-130** | Unknown, stale, incompatible or schema-invalid component, variant, binding, blueprint and skill references are rejected before a proposal can classify them as reachable or mutate a draft. | FR-108, FR-109, FR-117, NFR-101, NFR-105 |</w:t>
      </w:r>
    </w:p>
    <w:p>
      <w:pPr/>
      <w:r>
        <w:rPr>
          <w:rFonts w:ascii="Helvetica Light" w:hAnsi="Helvetica Light" w:cs="Helvetica Light"/>
          <w:sz w:val="18"/>
          <w:szCs w:val="18"/>
        </w:rPr>
        <w:t>| **AC-131** | Initial storefront generation and follow-up editing have separately identified Skill package contracts with separate schemas, declared authority, quality gates and evidence. Runtime merchant execution remains a Phase 11 responsibility. | FR-105, FR-108, FR-113, NFR-101, NFR-108 |</w:t>
      </w:r>
    </w:p>
    <w:p>
      <w:pPr/>
      <w:r>
        <w:rPr>
          <w:rFonts w:ascii="Helvetica Light" w:hAnsi="Helvetica Light" w:cs="Helvetica Light"/>
          <w:sz w:val="18"/>
          <w:szCs w:val="18"/>
        </w:rPr>
        <w:t>| **AC-132** | Scope-classification and instruction-router contracts reject any plan whose declared authority silently widens beyond the selected section, page, shared frame, design system or complete-storefront scope. Runtime merchant controls and execution remain Phase 11 responsibilities. | FR-108, FR-113, NFR-101, NFR-105 |</w:t>
      </w:r>
    </w:p>
    <w:p>
      <w:pPr/>
      <w:r>
        <w:rPr>
          <w:rFonts w:ascii="Helvetica Light" w:hAnsi="Helvetica Light" w:cs="Helvetica Light"/>
          <w:sz w:val="18"/>
          <w:szCs w:val="18"/>
        </w:rPr>
        <w:t>| **AC-133** | Every executable PageBlueprint compiles through controlled operations into the same canonical StorefrontSnapshot used by editor, preview, save, history and publish. | FR-109, FR-113, FR-115, NFR-105, NFR-109 |</w:t>
      </w:r>
    </w:p>
    <w:p>
      <w:pPr/>
      <w:r>
        <w:rPr>
          <w:rFonts w:ascii="Helvetica Light" w:hAnsi="Helvetica Light" w:cs="Helvetica Light"/>
          <w:sz w:val="18"/>
          <w:szCs w:val="18"/>
        </w:rPr>
        <w:t>| **AC-134** | Golden-store evaluation proves grounded composition, canonical-commerce preservation, accessibility and responsive quality across representative catalogue shapes and at least one non-jewellery merchant. | FR-109, FR-110, FR-114, NFR-102, NFR-103, NFR-108 |</w:t>
      </w:r>
    </w:p>
    <w:p>
      <w:pPr/>
      <w:r>
        <w:rPr>
          <w:rFonts w:ascii="Helvetica Light" w:hAnsi="Helvetica Light" w:cs="Helvetica Light"/>
          <w:sz w:val="18"/>
          <w:szCs w:val="18"/>
        </w:rPr>
        <w:t>| **AC-135** | Publication deterministically validates and publishes the accepted StorefrontSnapshot without an AI call, provider payload or provider-owned page graph at publish time. | FR-108, FR-115, NFR-101, NFR-105, NFR-107 |</w:t>
      </w:r>
    </w:p>
    <w:p>
      <w:pPr/>
      <w:r>
        <w:rPr>
          <w:rFonts w:ascii="Helvetica Light" w:hAnsi="Helvetica Light" w:cs="Helvetica Light"/>
          <w:sz w:val="18"/>
          <w:szCs w:val="18"/>
        </w:rPr>
        <w:t>| **AC-136** | Proposal and PageBlueprint validation accept only registered PageBlueprint recipe profiles, registered compatible families/variants, permitted slots/order/bindings/assets and typed parameters within registered bounds; they reject arbitrary trees, raw CSS, arbitrary class names, executable JavaScript/React or generated code, unrestricted font imports and out-of-contract layout/style values before proposal acceptance. | FR-119, FR-120, FR-121, NFR-101, NFR-109 |</w:t>
      </w:r>
    </w:p>
    <w:p>
      <w:pPr/>
      <w:r>
        <w:rPr>
          <w:rFonts w:ascii="Helvetica Light" w:hAnsi="Helvetica Light" w:cs="Helvetica Light"/>
          <w:sz w:val="18"/>
          <w:szCs w:val="18"/>
        </w:rPr>
        <w:t>| **AC-137** | Validation and renderer proof enforce `BrandSystem → registered PageBlueprint recipe profile → component family/variant → constrained instance override`: semantic tokens flow downward, invalid or unrelated local visual-language overrides fail, renderer-visible values derive from canonical typed state, and every supported capability is proved registered → planner-selectable → proposal-expressible → compiler-preserved → StorefrontSnapshot-stored → renderer-visible → editor-editable → manually live-proven. | FR-119, FR-122, FR-124, NFR-101, NFR-108, NFR-109 |</w:t>
      </w:r>
    </w:p>
    <w:p>
      <w:pPr/>
      <w:r>
        <w:rPr>
          <w:rFonts w:ascii="Helvetica Light" w:hAnsi="Helvetica Light" w:cs="Helvetica Light"/>
          <w:sz w:val="18"/>
          <w:szCs w:val="18"/>
        </w:rPr>
        <w:t>| **AC-138** | Without approved merchant evidence, optional trust/evidence sections are omitted; registry defaults cannot introduce unsupported delivery, materials, durability, guarantees, sustainability, popularity, performance or certification claims; approved evidence provenance is preserved; and screenshot-level review at 375, 768, 1024 and 1440 px proves homepage, collection and PDP as one coordinated storefront using representative approved assets. Placeholder-only, deterministic-only or schema-only evidence fails. | FR-114, FR-123, FR-124, NFR-101, NFR-102, NFR-103, NFR-110 |</w:t>
      </w:r>
    </w:p>
    <w:p/>
    <w:p>
      <w:pPr/>
      <w:r>
        <w:rPr>
          <w:rFonts w:ascii="Helvetica Light" w:hAnsi="Helvetica Light" w:cs="Helvetica Light"/>
          <w:sz w:val="18"/>
          <w:szCs w:val="18"/>
        </w:rPr>
        <w:t>### P9-04D objective design-diversity gate</w:t>
      </w:r>
    </w:p>
    <w:p/>
    <w:p>
      <w:pPr/>
      <w:r>
        <w:rPr>
          <w:rFonts w:ascii="Helvetica Light" w:hAnsi="Helvetica Light" w:cs="Helvetica Light"/>
          <w:sz w:val="18"/>
          <w:szCs w:val="18"/>
        </w:rPr>
        <w:t>The 29 July 2026 real-AI Lumo evaluation showed that a valid generated storefront can still be</w:t>
      </w:r>
    </w:p>
    <w:p>
      <w:pPr/>
      <w:r>
        <w:rPr>
          <w:rFonts w:ascii="Helvetica Light" w:hAnsi="Helvetica Light" w:cs="Helvetica Light"/>
          <w:sz w:val="18"/>
          <w:szCs w:val="18"/>
        </w:rPr>
        <w:t>generic. P9-04D is therefore a binding Phase 9 acceptance gate, not a palette comparison. The</w:t>
      </w:r>
    </w:p>
    <w:p>
      <w:pPr/>
      <w:r>
        <w:rPr>
          <w:rFonts w:ascii="Helvetica Light" w:hAnsi="Helvetica Light" w:cs="Helvetica Light"/>
          <w:sz w:val="18"/>
          <w:szCs w:val="18"/>
        </w:rPr>
        <w:t>same project, canonical catalogue and approved assets must produce these registered directions:</w:t>
      </w:r>
    </w:p>
    <w:p>
      <w:pPr/>
      <w:r>
        <w:rPr>
          <w:rFonts w:ascii="Helvetica Light" w:hAnsi="Helvetica Light" w:cs="Helvetica Light"/>
          <w:sz w:val="18"/>
          <w:szCs w:val="18"/>
        </w:rPr>
        <w:t>`premiumEditorial`, `modernTechnical` and `warmApproachable`.</w:t>
      </w:r>
    </w:p>
    <w:p/>
    <w:p>
      <w:pPr/>
      <w:r>
        <w:rPr>
          <w:rFonts w:ascii="Helvetica Light" w:hAnsi="Helvetica Light" w:cs="Helvetica Light"/>
          <w:sz w:val="18"/>
          <w:szCs w:val="18"/>
        </w:rPr>
        <w:t>For every direction pair, the acceptance harness independently verifies homepage section</w:t>
      </w:r>
    </w:p>
    <w:p>
      <w:pPr/>
      <w:r>
        <w:rPr>
          <w:rFonts w:ascii="Helvetica Light" w:hAnsi="Helvetica Light" w:cs="Helvetica Light"/>
          <w:sz w:val="18"/>
          <w:szCs w:val="18"/>
        </w:rPr>
        <w:t>structure/order, hero, navigation, collection discovery, product cards and story/trust/campaign</w:t>
      </w:r>
    </w:p>
    <w:p>
      <w:pPr/>
      <w:r>
        <w:rPr>
          <w:rFonts w:ascii="Helvetica Light" w:hAnsi="Helvetica Light" w:cs="Helvetica Light"/>
          <w:sz w:val="18"/>
          <w:szCs w:val="18"/>
        </w:rPr>
        <w:t>presentation; collection discovery/filter, structure and product-card presentation; and PDP</w:t>
      </w:r>
    </w:p>
    <w:p>
      <w:pPr/>
      <w:r>
        <w:rPr>
          <w:rFonts w:ascii="Helvetica Light" w:hAnsi="Helvetica Light" w:cs="Helvetica Light"/>
          <w:sz w:val="18"/>
          <w:szCs w:val="18"/>
        </w:rPr>
        <w:t>gallery, information hierarchy and option/variant presentation. Homepage, collection and PDP must</w:t>
      </w:r>
    </w:p>
    <w:p>
      <w:pPr/>
      <w:r>
        <w:rPr>
          <w:rFonts w:ascii="Helvetica Light" w:hAnsi="Helvetica Light" w:cs="Helvetica Light"/>
          <w:sz w:val="18"/>
          <w:szCs w:val="18"/>
        </w:rPr>
        <w:t>share the selected registered PageBlueprint recipe-profile/token identity. Colour-only,</w:t>
      </w:r>
    </w:p>
    <w:p>
      <w:pPr/>
      <w:r>
        <w:rPr>
          <w:rFonts w:ascii="Helvetica Light" w:hAnsi="Helvetica Light" w:cs="Helvetica Light"/>
          <w:sz w:val="18"/>
          <w:szCs w:val="18"/>
        </w:rPr>
        <w:t>typography-only and one-section-only changes fail, as do mixed-direction pages.</w:t>
      </w:r>
    </w:p>
    <w:p/>
    <w:p>
      <w:pPr/>
      <w:r>
        <w:rPr>
          <w:rFonts w:ascii="Helvetica Light" w:hAnsi="Helvetica Light" w:cs="Helvetica Light"/>
          <w:sz w:val="18"/>
          <w:szCs w:val="18"/>
        </w:rPr>
        <w:t>The executable evidence matrix covers EN and FI at 375, 768, 1024 and 1440 px, plus one</w:t>
      </w:r>
    </w:p>
    <w:p>
      <w:pPr/>
      <w:r>
        <w:rPr>
          <w:rFonts w:ascii="Helvetica Light" w:hAnsi="Helvetica Light" w:cs="Helvetica Light"/>
          <w:sz w:val="18"/>
          <w:szCs w:val="18"/>
        </w:rPr>
        <w:t>collection, multiple collections, small and large product counts and missing optional media.</w:t>
      </w:r>
    </w:p>
    <w:p>
      <w:pPr/>
      <w:r>
        <w:rPr>
          <w:rFonts w:ascii="Helvetica Light" w:hAnsi="Helvetica Light" w:cs="Helvetica Light"/>
          <w:sz w:val="18"/>
          <w:szCs w:val="18"/>
        </w:rPr>
        <w:t>Measured results must reject overflow, clipping, overlap, invalid empty space and failed layout</w:t>
      </w:r>
    </w:p>
    <w:p>
      <w:pPr/>
      <w:r>
        <w:rPr>
          <w:rFonts w:ascii="Helvetica Light" w:hAnsi="Helvetica Light" w:cs="Helvetica Light"/>
          <w:sz w:val="18"/>
          <w:szCs w:val="18"/>
        </w:rPr>
        <w:t>probes. Merchant-visible locale evidence must not leak fixture brands, component/recipe IDs or</w:t>
      </w:r>
    </w:p>
    <w:p>
      <w:pPr/>
      <w:r>
        <w:rPr>
          <w:rFonts w:ascii="Helvetica Light" w:hAnsi="Helvetica Light" w:cs="Helvetica Light"/>
          <w:sz w:val="18"/>
          <w:szCs w:val="18"/>
        </w:rPr>
        <w:t>provider terminology. Asset-use evidence must preserve approved role, provenance and correct</w:t>
      </w:r>
    </w:p>
    <w:p>
      <w:pPr/>
      <w:r>
        <w:rPr>
          <w:rFonts w:ascii="Helvetica Light" w:hAnsi="Helvetica Light" w:cs="Helvetica Light"/>
          <w:sz w:val="18"/>
          <w:szCs w:val="18"/>
        </w:rPr>
        <w:t>product/collection ownership. Each generated direction is compared directly with the canonical</w:t>
      </w:r>
    </w:p>
    <w:p>
      <w:pPr/>
      <w:r>
        <w:rPr>
          <w:rFonts w:ascii="Helvetica Light" w:hAnsi="Helvetica Light" w:cs="Helvetica Light"/>
          <w:sz w:val="18"/>
          <w:szCs w:val="18"/>
        </w:rPr>
        <w:t>source-commerce baseline; pairwise output agreement alone is insufficient.</w:t>
      </w:r>
    </w:p>
    <w:p/>
    <w:p>
      <w:pPr/>
      <w:r>
        <w:rPr>
          <w:rFonts w:ascii="Helvetica Light" w:hAnsi="Helvetica Light" w:cs="Helvetica Light"/>
          <w:sz w:val="18"/>
          <w:szCs w:val="18"/>
        </w:rPr>
        <w:t>## 18.3 Definition of done for every implementation task</w:t>
      </w:r>
    </w:p>
    <w:p>
      <w:pPr/>
      <w:r>
        <w:rPr>
          <w:rFonts w:ascii="Helvetica Light" w:hAnsi="Helvetica Light" w:cs="Helvetica Light"/>
          <w:sz w:val="18"/>
          <w:szCs w:val="18"/>
        </w:rPr>
        <w:t>- The merchant-visible capability is explicit and demonstrable.</w:t>
      </w:r>
    </w:p>
    <w:p/>
    <w:p>
      <w:pPr/>
      <w:r>
        <w:rPr>
          <w:rFonts w:ascii="Helvetica Light" w:hAnsi="Helvetica Light" w:cs="Helvetica Light"/>
          <w:sz w:val="18"/>
          <w:szCs w:val="18"/>
        </w:rPr>
        <w:t>- Affected v1.2 requirement and acceptance IDs are named.</w:t>
      </w:r>
    </w:p>
    <w:p/>
    <w:p>
      <w:pPr/>
      <w:r>
        <w:rPr>
          <w:rFonts w:ascii="Helvetica Light" w:hAnsi="Helvetica Light" w:cs="Helvetica Light"/>
          <w:sz w:val="18"/>
          <w:szCs w:val="18"/>
        </w:rPr>
        <w:t>- No competing commerce/product model or direct protected-field mutation is introduced.</w:t>
      </w:r>
    </w:p>
    <w:p/>
    <w:p>
      <w:pPr/>
      <w:r>
        <w:rPr>
          <w:rFonts w:ascii="Helvetica Light" w:hAnsi="Helvetica Light" w:cs="Helvetica Light"/>
          <w:sz w:val="18"/>
          <w:szCs w:val="18"/>
        </w:rPr>
        <w:t>- Loading, empty, error, stale, unavailable and success states are handled.</w:t>
      </w:r>
    </w:p>
    <w:p/>
    <w:p>
      <w:pPr/>
      <w:r>
        <w:rPr>
          <w:rFonts w:ascii="Helvetica Light" w:hAnsi="Helvetica Light" w:cs="Helvetica Light"/>
          <w:sz w:val="18"/>
          <w:szCs w:val="18"/>
        </w:rPr>
        <w:t>- Focused unit/integration tests and relevant responsive/accessibility checks pass.</w:t>
      </w:r>
    </w:p>
    <w:p/>
    <w:p>
      <w:pPr/>
      <w:r>
        <w:rPr>
          <w:rFonts w:ascii="Helvetica Light" w:hAnsi="Helvetica Light" w:cs="Helvetica Light"/>
          <w:sz w:val="18"/>
          <w:szCs w:val="18"/>
        </w:rPr>
        <w:t>- Provider, storage and Vesko boundaries remain behind interfaces.</w:t>
      </w:r>
    </w:p>
    <w:p/>
    <w:p>
      <w:pPr/>
      <w:r>
        <w:rPr>
          <w:rFonts w:ascii="Helvetica Light" w:hAnsi="Helvetica Light" w:cs="Helvetica Light"/>
          <w:sz w:val="18"/>
          <w:szCs w:val="18"/>
        </w:rPr>
        <w:t>- SDD/ADR/component documentation is updated when contracts or roadmap assumptions change.</w:t>
      </w:r>
    </w:p>
    <w:p/>
    <w:p>
      <w:pPr/>
      <w:r>
        <w:rPr>
          <w:rFonts w:ascii="Helvetica Light" w:hAnsi="Helvetica Light" w:cs="Helvetica Light"/>
          <w:sz w:val="18"/>
          <w:szCs w:val="18"/>
        </w:rPr>
        <w:t># 19. Correct development roadmap</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 /&gt;</w:t>
      </w:r>
    </w:p>
    <w:p>
      <w:pPr/>
      <w:r>
        <w:rPr>
          <w:rFonts w:ascii="Helvetica Light" w:hAnsi="Helvetica Light" w:cs="Helvetica Light"/>
          <w:sz w:val="18"/>
          <w:szCs w:val="18"/>
        </w:rPr>
        <w:t>&lt;col style="width: 98%"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&lt;th&gt;&lt;/th&gt;</w:t>
      </w:r>
    </w:p>
    <w:p>
      <w:pPr/>
      <w:r>
        <w:rPr>
          <w:rFonts w:ascii="Helvetica Light" w:hAnsi="Helvetica Light" w:cs="Helvetica Light"/>
          <w:sz w:val="18"/>
          <w:szCs w:val="18"/>
        </w:rPr>
        <w:t>&lt;th&gt;&lt;p&gt;&lt;strong&gt;v1.2.1 roadmap correction&lt;/strong&gt;&lt;/p&gt;</w:t>
      </w:r>
    </w:p>
    <w:p>
      <w:pPr/>
      <w:r>
        <w:rPr>
          <w:rFonts w:ascii="Helvetica Light" w:hAnsi="Helvetica Light" w:cs="Helvetica Light"/>
          <w:sz w:val="18"/>
          <w:szCs w:val="18"/>
        </w:rPr>
        <w:t>&lt;p&gt;The controlled lifecycle is retained, but repository infrastructure is not the same as a proven merchant outcome. Phase 9 remains active until meaningful grounded multi-page composition and its complete evidence gate pass. The binding order is Phase 9, P10A grounded orchestration, P10B assets and Studio UX, Phase 11 granular editing, Phase 12 stable domains and reference adapters, then deployment-specific authentication, tenancy, staging and operations.&lt;/p&gt;&lt;/th&gt;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19.1 Completed baseline</w:t>
      </w:r>
    </w:p>
    <w:p>
      <w:pPr/>
      <w:r>
        <w:rPr>
          <w:rFonts w:ascii="Helvetica Light" w:hAnsi="Helvetica Light" w:cs="Helvetica Light"/>
          <w:sz w:val="18"/>
          <w:szCs w:val="18"/>
        </w:rPr>
        <w:t>| **Completed area**                 | **Outcome**                                                                                    |</w:t>
      </w:r>
    </w:p>
    <w:p>
      <w:pPr/>
      <w:r>
        <w:rPr>
          <w:rFonts w:ascii="Helvetica Light" w:hAnsi="Helvetica Light" w:cs="Helvetica Light"/>
          <w:sz w:val="18"/>
          <w:szCs w:val="18"/>
        </w:rPr>
        <w:t>|------------------------------------|------------------------------------------------------------------------------------------------|</w:t>
      </w:r>
    </w:p>
    <w:p>
      <w:pPr/>
      <w:r>
        <w:rPr>
          <w:rFonts w:ascii="Helvetica Light" w:hAnsi="Helvetica Light" w:cs="Helvetica Light"/>
          <w:sz w:val="18"/>
          <w:szCs w:val="18"/>
        </w:rPr>
        <w:t>| Foundation and renderer            | Canonical schemas, registered components, responsive rendering, fixtures and storage adapters. |</w:t>
      </w:r>
    </w:p>
    <w:p>
      <w:pPr/>
      <w:r>
        <w:rPr>
          <w:rFonts w:ascii="Helvetica Light" w:hAnsi="Helvetica Light" w:cs="Helvetica Light"/>
          <w:sz w:val="18"/>
          <w:szCs w:val="18"/>
        </w:rPr>
        <w:t>| Editor and manual design           | Canvas selection, page context, manual operations, device modes and undo/redo.                 |</w:t>
      </w:r>
    </w:p>
    <w:p>
      <w:pPr/>
      <w:r>
        <w:rPr>
          <w:rFonts w:ascii="Helvetica Light" w:hAnsi="Helvetica Light" w:cs="Helvetica Light"/>
          <w:sz w:val="18"/>
          <w:szCs w:val="18"/>
        </w:rPr>
        <w:t>| Guided onboarding baseline         | Persisted onboarding, design brief/generation review foundations and project creation flow.    |</w:t>
      </w:r>
    </w:p>
    <w:p>
      <w:pPr/>
      <w:r>
        <w:rPr>
          <w:rFonts w:ascii="Helvetica Light" w:hAnsi="Helvetica Light" w:cs="Helvetica Light"/>
          <w:sz w:val="18"/>
          <w:szCs w:val="18"/>
        </w:rPr>
        <w:t>| Controlled AI operations           | Intent scopes, structured proposals, validation, protected fields and confirmation lifecycle.  |</w:t>
      </w:r>
    </w:p>
    <w:p>
      <w:pPr/>
      <w:r>
        <w:rPr>
          <w:rFonts w:ascii="Helvetica Light" w:hAnsi="Helvetica Light" w:cs="Helvetica Light"/>
          <w:sz w:val="18"/>
          <w:szCs w:val="18"/>
        </w:rPr>
        <w:t>| Provider and whole-storefront foundations | Secure provider adapter, complete-snapshot proposal, atomic application and composite history. Live complete-store quality remains unverified. |</w:t>
      </w:r>
    </w:p>
    <w:p>
      <w:pPr/>
      <w:r>
        <w:rPr>
          <w:rFonts w:ascii="Helvetica Light" w:hAnsi="Helvetica Light" w:cs="Helvetica Light"/>
          <w:sz w:val="18"/>
          <w:szCs w:val="18"/>
        </w:rPr>
        <w:t>| Draft and publishing               | Separate draft/save/publish, history and restore architecture.                                 |</w:t>
      </w:r>
    </w:p>
    <w:p>
      <w:pPr/>
      <w:r>
        <w:rPr>
          <w:rFonts w:ascii="Helvetica Light" w:hAnsi="Helvetica Light" w:cs="Helvetica Light"/>
          <w:sz w:val="18"/>
          <w:szCs w:val="18"/>
        </w:rPr>
        <w:t>| Deterministic design-agent proof   | Karvonen/Lumo fixtures, mocked provider-boundary tests and protected lifecycle tests. Retained live-provider evidence is still required. |</w:t>
      </w:r>
    </w:p>
    <w:p/>
    <w:p>
      <w:pPr/>
      <w:r>
        <w:rPr>
          <w:rFonts w:ascii="Helvetica Light" w:hAnsi="Helvetica Light" w:cs="Helvetica Light"/>
          <w:sz w:val="18"/>
          <w:szCs w:val="18"/>
        </w:rPr>
        <w:t>## 19.2 Remaining phases</w:t>
      </w:r>
    </w:p>
    <w:p>
      <w:pPr/>
      <w:r>
        <w:rPr>
          <w:rFonts w:ascii="Helvetica Light" w:hAnsi="Helvetica Light" w:cs="Helvetica Light"/>
          <w:sz w:val="18"/>
          <w:szCs w:val="18"/>
        </w:rPr>
        <w:t>| **Phase**                                              | **Scope**                                                                                                                     | **Merchant outcome**                                                                                     | **Gate**                                                                    |</w:t>
      </w:r>
    </w:p>
    <w:p>
      <w:pPr/>
      <w:r>
        <w:rPr>
          <w:rFonts w:ascii="Helvetica Light" w:hAnsi="Helvetica Light" w:cs="Helvetica Light"/>
          <w:sz w:val="18"/>
          <w:szCs w:val="18"/>
        </w:rPr>
        <w:t>|--------------------------------------------------------|-------------------------------------------------------------------------------------------------------------------------------|----------------------------------------------------------------------------------------------------------|-----------------------------------------------------------------------------|</w:t>
      </w:r>
    </w:p>
    <w:p>
      <w:pPr/>
      <w:r>
        <w:rPr>
          <w:rFonts w:ascii="Helvetica Light" w:hAnsi="Helvetica Light" w:cs="Helvetica Light"/>
          <w:sz w:val="18"/>
          <w:szCs w:val="18"/>
        </w:rPr>
        <w:t>| **P4.1 — Real-AI findings and hardening**              | Fix only confirmed provider parsing, supported intent, error messaging, stale/timeout and fixture-content problems.           | Normal real-provider requests behave through the existing safe lifecycle.                                | One focused hardening PR set; no architecture rewrite.                      |</w:t>
      </w:r>
    </w:p>
    <w:p>
      <w:pPr/>
      <w:r>
        <w:rPr>
          <w:rFonts w:ascii="Helvetica Light" w:hAnsi="Helvetica Light" w:cs="Helvetica Light"/>
          <w:sz w:val="18"/>
          <w:szCs w:val="18"/>
        </w:rPr>
        <w:t>| **P5 — Dynamic component and binding platform**        | ComponentDefinitionV2, binding contracts, page blueprints, asset roles, versioning and generic commerce projection.           | The AI has a reusable design vocabulary that is not merchant- or product-specific.                       | Contracts merged and adapter tests green.                                   |</w:t>
      </w:r>
    </w:p>
    <w:p>
      <w:pPr/>
      <w:r>
        <w:rPr>
          <w:rFonts w:ascii="Helvetica Light" w:hAnsi="Helvetica Light" w:cs="Helvetica Light"/>
          <w:sz w:val="18"/>
          <w:szCs w:val="18"/>
        </w:rPr>
        <w:t>| **P6 — Dynamic commerce page depth**                   | Dynamic PDP first; then product cards, collection filters, collection headers and homepage commerce sections.                 | Rings, watches and other product types render the right options and information automatically.           | Complex ring and simple watch acceptance journeys pass at all viewports.    |</w:t>
      </w:r>
    </w:p>
    <w:p>
      <w:pPr/>
      <w:r>
        <w:rPr>
          <w:rFonts w:ascii="Helvetica Light" w:hAnsi="Helvetica Light" w:cs="Helvetica Light"/>
          <w:sz w:val="18"/>
          <w:szCs w:val="18"/>
        </w:rPr>
        <w:t>| **P7 — URL-first onboarding and brand reconstruction** | Source discovery, provenance, canonical reconciliation, brand evidence, asset inventory and approved Storefront Design Brief. | A merchant can connect an existing site or start from minimal assets without rebuilding catalogue truth. | URL → approved brief works with deterministic and real public-source modes. |</w:t>
      </w:r>
    </w:p>
    <w:p>
      <w:pPr/>
      <w:r>
        <w:rPr>
          <w:rFonts w:ascii="Helvetica Light" w:hAnsi="Helvetica Light" w:cs="Helvetica Light"/>
          <w:sz w:val="18"/>
          <w:szCs w:val="18"/>
        </w:rPr>
        <w:t>| **P8 — Asset-aware initial generation**                | Compose homepage, collection and dynamic PDP from the brief; reuse approved assets; remove fixture defaults.                  | The first generated storefront feels specific to the merchant and catalogue.                             | Initial generation passes source/asset/binding checks and visual review.    |</w:t>
      </w:r>
    </w:p>
    <w:p>
      <w:pPr/>
      <w:r>
        <w:rPr>
          <w:rFonts w:ascii="Helvetica Light" w:hAnsi="Helvetica Light" w:cs="Helvetica Light"/>
          <w:sz w:val="18"/>
          <w:szCs w:val="18"/>
        </w:rPr>
        <w:t>| **P9 — Meaningful grounded storefront generation** | Minimum proof-enabling registered capability reachability; coordinated shared frame, homepage, collection and PDP composition; approved-brief runtime handoff; commerce/assets; atomic apply/undo; persistence, preview and publish; responsive, accessibility and real-provider evidence. | A merchant receives a coherent editable storefront from the exact approved brief revision rather than token-only or one-section variation. | The Phase 9 evidence matrix is complete, including retained FR-105 approval-to-runtime correlation; no token-only, fixture-leaking, renderer-only, unapproved-brief or API-response-only result may pass. |</w:t>
      </w:r>
    </w:p>
    <w:p>
      <w:pPr/>
      <w:r>
        <w:rPr>
          <w:rFonts w:ascii="Helvetica Light" w:hAnsi="Helvetica Light" w:cs="Helvetica Light"/>
          <w:sz w:val="18"/>
          <w:szCs w:val="18"/>
        </w:rPr>
        <w:t>| **P10A — Grounded orchestration** | Vocabulary freeze, repository capability audit, executable PageBlueprint contracts, generated Component Knowledge Registry and post-Phase-9 controlled vocabulary scaling, separate Skill package contracts, scoped instruction-router contracts, golden-store evaluation and deterministic publish compiler. P10A defines and validates scopes but does not deliver merchant-operable granular editing. | Generation retrieves what the product can actually build and compiles to the canonical snapshot. | AC-129 through AC-138 pass without a second registry, page graph or publish model; P10A-04 registry generation consumes P10A-03 blueprint contracts and is the only broad vocabulary-scaling activity. |</w:t>
      </w:r>
    </w:p>
    <w:p>
      <w:pPr/>
      <w:r>
        <w:rPr>
          <w:rFonts w:ascii="Helvetica Light" w:hAnsi="Helvetica Light" w:cs="Helvetica Light"/>
          <w:sz w:val="18"/>
          <w:szCs w:val="18"/>
        </w:rPr>
        <w:t>| **P10B — Assets and Storefront Studio UX** | Upload/library, roles/provenance, generated-image lifecycle and merchant-facing Studio flows that consume P10A contracts. | Merchants can govern assets and use generation without developer concepts. | Studio-owned AC-121/122/123 evidence passes. AC-119 remains solely a Phase 9 gate. |</w:t>
      </w:r>
    </w:p>
    <w:p>
      <w:pPr/>
      <w:r>
        <w:rPr>
          <w:rFonts w:ascii="Helvetica Light" w:hAnsi="Helvetica Light" w:cs="Helvetica Light"/>
          <w:sz w:val="18"/>
          <w:szCs w:val="18"/>
        </w:rPr>
        <w:t>| **P11 — Granular editing** | Runtime selection and execution for selected section/component, current page, shared frame, design system and complete storefront; add/remove/reorder/replace; preview, acceptance, mixed-scope history, Undo/Redo and merchant scope controls/warnings. | Merchants can make controlled local or coordinated changes without unintended scope widening. | Every merchant-operable scope passes permissions, review, atomicity, history and Undo/Redo tests against the P10A contracts. |</w:t>
      </w:r>
    </w:p>
    <w:p>
      <w:pPr/>
      <w:r>
        <w:rPr>
          <w:rFonts w:ascii="Helvetica Light" w:hAnsi="Helvetica Light" w:cs="Helvetica Light"/>
          <w:sz w:val="18"/>
          <w:szCs w:val="18"/>
        </w:rPr>
        <w:t>| **P12 — Stable domains and reference adapters** | Consolidate canonical domain and port contracts; provide a Vesko reference adapter and conformance suite. | Vesko teams can integrate without redesigning Veskify or creating competing commerce truth. | Reference adapter passes contract tests; full staging is not required for this phase. |</w:t>
      </w:r>
    </w:p>
    <w:p>
      <w:pPr/>
      <w:r>
        <w:rPr>
          <w:rFonts w:ascii="Helvetica Light" w:hAnsi="Helvetica Light" w:cs="Helvetica Light"/>
          <w:sz w:val="18"/>
          <w:szCs w:val="18"/>
        </w:rPr>
        <w:t>| **Later deployment work** | Authentication, tenancy, production operations, deployment, staging transports, rollout and support runbooks. | The integrated product can be operated safely in Vesko environments. | Environment-specific security, reliability and operational gates pass. |</w:t>
      </w:r>
    </w:p>
    <w:p/>
    <w:p>
      <w:pPr/>
      <w:r>
        <w:rPr>
          <w:rFonts w:ascii="Helvetica Light" w:hAnsi="Helvetica Light" w:cs="Helvetica Light"/>
          <w:sz w:val="18"/>
          <w:szCs w:val="18"/>
        </w:rPr>
        <w:t>## 19.3 Next binding task sequence</w:t>
      </w:r>
    </w:p>
    <w:p/>
    <w:p>
      <w:pPr/>
      <w:r>
        <w:rPr>
          <w:rFonts w:ascii="Helvetica Light" w:hAnsi="Helvetica Light" w:cs="Helvetica Light"/>
          <w:sz w:val="18"/>
          <w:szCs w:val="18"/>
        </w:rPr>
        <w:t>Execute P10A-01 through P10A-08 in order after Phase 9 closes. Contract owners merge vocabulary,</w:t>
      </w:r>
    </w:p>
    <w:p>
      <w:pPr/>
      <w:r>
        <w:rPr>
          <w:rFonts w:ascii="Helvetica Light" w:hAnsi="Helvetica Light" w:cs="Helvetica Light"/>
          <w:sz w:val="18"/>
          <w:szCs w:val="18"/>
        </w:rPr>
        <w:t>capability and executable PageBlueprint foundations before generating the Component Knowledge</w:t>
      </w:r>
    </w:p>
    <w:p>
      <w:pPr/>
      <w:r>
        <w:rPr>
          <w:rFonts w:ascii="Helvetica Light" w:hAnsi="Helvetica Light" w:cs="Helvetica Light"/>
          <w:sz w:val="18"/>
          <w:szCs w:val="18"/>
        </w:rPr>
        <w:t>Registry, then merge Skill/router contracts before evaluation and publish-compiler consumers. P10B</w:t>
      </w:r>
    </w:p>
    <w:p>
      <w:pPr/>
      <w:r>
        <w:rPr>
          <w:rFonts w:ascii="Helvetica Light" w:hAnsi="Helvetica Light" w:cs="Helvetica Light"/>
          <w:sz w:val="18"/>
          <w:szCs w:val="18"/>
        </w:rPr>
        <w:t>consumes those merged contracts; Phase 11 subsequently implements their editing scopes as</w:t>
      </w:r>
    </w:p>
    <w:p>
      <w:pPr/>
      <w:r>
        <w:rPr>
          <w:rFonts w:ascii="Helvetica Light" w:hAnsi="Helvetica Light" w:cs="Helvetica Light"/>
          <w:sz w:val="18"/>
          <w:szCs w:val="18"/>
        </w:rPr>
        <w:t>merchant-operable runtime features. Parallel worktree assignments must still declare owned files,</w:t>
      </w:r>
    </w:p>
    <w:p>
      <w:pPr/>
      <w:r>
        <w:rPr>
          <w:rFonts w:ascii="Helvetica Light" w:hAnsi="Helvetica Light" w:cs="Helvetica Light"/>
          <w:sz w:val="18"/>
          <w:szCs w:val="18"/>
        </w:rPr>
        <w:t>dependencies and merge order; a worktree label never changes canonical phase ownership.</w:t>
      </w:r>
    </w:p>
    <w:p/>
    <w:p>
      <w:pPr/>
      <w:r>
        <w:rPr>
          <w:rFonts w:ascii="Helvetica Light" w:hAnsi="Helvetica Light" w:cs="Helvetica Light"/>
          <w:sz w:val="18"/>
          <w:szCs w:val="18"/>
        </w:rPr>
        <w:t>## 19.4 Integration rules</w:t>
      </w:r>
    </w:p>
    <w:p/>
    <w:p>
      <w:pPr/>
      <w:r>
        <w:rPr>
          <w:rFonts w:ascii="Helvetica Light" w:hAnsi="Helvetica Light" w:cs="Helvetica Light"/>
          <w:sz w:val="18"/>
          <w:szCs w:val="18"/>
        </w:rPr>
        <w:t>1. Merge shared canonical contract work before dependent orchestration or UI work.</w:t>
      </w:r>
    </w:p>
    <w:p>
      <w:pPr/>
      <w:r>
        <w:rPr>
          <w:rFonts w:ascii="Helvetica Light" w:hAnsi="Helvetica Light" w:cs="Helvetica Light"/>
          <w:sz w:val="18"/>
          <w:szCs w:val="18"/>
        </w:rPr>
        <w:t>2. Update dependent worktrees with `git fetch` and `git merge origin/main`; never rebase.</w:t>
      </w:r>
    </w:p>
    <w:p>
      <w:pPr/>
      <w:r>
        <w:rPr>
          <w:rFonts w:ascii="Helvetica Light" w:hAnsi="Helvetica Light" w:cs="Helvetica Light"/>
          <w:sz w:val="18"/>
          <w:szCs w:val="18"/>
        </w:rPr>
        <w:t>3. Generate queryable knowledge from canonical contracts; do not hand-maintain a parallel registry.</w:t>
      </w:r>
    </w:p>
    <w:p>
      <w:pPr/>
      <w:r>
        <w:rPr>
          <w:rFonts w:ascii="Helvetica Light" w:hAnsi="Helvetica Light" w:cs="Helvetica Light"/>
          <w:sz w:val="18"/>
          <w:szCs w:val="18"/>
        </w:rPr>
        <w:t>4. Keep provider planning, proposal projections and editor adapters transient.</w:t>
      </w:r>
    </w:p>
    <w:p>
      <w:pPr/>
      <w:r>
        <w:rPr>
          <w:rFonts w:ascii="Helvetica Light" w:hAnsi="Helvetica Light" w:cs="Helvetica Light"/>
          <w:sz w:val="18"/>
          <w:szCs w:val="18"/>
        </w:rPr>
        <w:t>5. Use a controlled real-provider run only at its documented gate and retain safe evidence without</w:t>
      </w:r>
    </w:p>
    <w:p>
      <w:pPr/>
      <w:r>
        <w:rPr>
          <w:rFonts w:ascii="Helvetica Light" w:hAnsi="Helvetica Light" w:cs="Helvetica Light"/>
          <w:sz w:val="18"/>
          <w:szCs w:val="18"/>
        </w:rPr>
        <w:t xml:space="preserve">   prompts, raw payloads or secrets.</w:t>
      </w:r>
    </w:p>
    <w:p/>
    <w:p>
      <w:pPr/>
      <w:r>
        <w:rPr>
          <w:rFonts w:ascii="Helvetica Light" w:hAnsi="Helvetica Light" w:cs="Helvetica Light"/>
          <w:sz w:val="18"/>
          <w:szCs w:val="18"/>
        </w:rPr>
        <w:t>## 19.5 Explicit non-priorities before the integration-ready design demo</w:t>
      </w:r>
    </w:p>
    <w:p>
      <w:pPr/>
      <w:r>
        <w:rPr>
          <w:rFonts w:ascii="Helvetica Light" w:hAnsi="Helvetica Light" w:cs="Helvetica Light"/>
          <w:sz w:val="18"/>
          <w:szCs w:val="18"/>
        </w:rPr>
        <w:t>- Another catalogue-management or product-entry system.</w:t>
      </w:r>
    </w:p>
    <w:p/>
    <w:p>
      <w:pPr/>
      <w:r>
        <w:rPr>
          <w:rFonts w:ascii="Helvetica Light" w:hAnsi="Helvetica Light" w:cs="Helvetica Light"/>
          <w:sz w:val="18"/>
          <w:szCs w:val="18"/>
        </w:rPr>
        <w:t>- Operational inventory, orders, payments, logistics or returns.</w:t>
      </w:r>
    </w:p>
    <w:p/>
    <w:p>
      <w:pPr/>
      <w:r>
        <w:rPr>
          <w:rFonts w:ascii="Helvetica Light" w:hAnsi="Helvetica Light" w:cs="Helvetica Light"/>
          <w:sz w:val="18"/>
          <w:szCs w:val="18"/>
        </w:rPr>
        <w:t>- General CSV/Excel import as a prerequisite for the design agent.</w:t>
      </w:r>
    </w:p>
    <w:p/>
    <w:p>
      <w:pPr/>
      <w:r>
        <w:rPr>
          <w:rFonts w:ascii="Helvetica Light" w:hAnsi="Helvetica Light" w:cs="Helvetica Light"/>
          <w:sz w:val="18"/>
          <w:szCs w:val="18"/>
        </w:rPr>
        <w:t>- More AI provider adapters unless a production routing requirement appears.</w:t>
      </w:r>
    </w:p>
    <w:p/>
    <w:p>
      <w:pPr/>
      <w:r>
        <w:rPr>
          <w:rFonts w:ascii="Helvetica Light" w:hAnsi="Helvetica Light" w:cs="Helvetica Light"/>
          <w:sz w:val="18"/>
          <w:szCs w:val="18"/>
        </w:rPr>
        <w:t>- AI image generation before existing-asset reuse is strong.</w:t>
      </w:r>
    </w:p>
    <w:p/>
    <w:p>
      <w:pPr/>
      <w:r>
        <w:rPr>
          <w:rFonts w:ascii="Helvetica Light" w:hAnsi="Helvetica Light" w:cs="Helvetica Light"/>
          <w:sz w:val="18"/>
          <w:szCs w:val="18"/>
        </w:rPr>
        <w:t>- Broad industry expansion before jewellery/watches dynamic PDP and whole-store quality are proven.</w:t>
      </w:r>
    </w:p>
    <w:p/>
    <w:p>
      <w:pPr/>
      <w:r>
        <w:rPr>
          <w:rFonts w:ascii="Helvetica Light" w:hAnsi="Helvetica Light" w:cs="Helvetica Light"/>
          <w:sz w:val="18"/>
          <w:szCs w:val="18"/>
        </w:rPr>
        <w:t>- Unrestricted custom code or model-invented components.</w:t>
      </w:r>
    </w:p>
    <w:p/>
    <w:p>
      <w:pPr/>
      <w:r>
        <w:rPr>
          <w:rFonts w:ascii="Helvetica Light" w:hAnsi="Helvetica Light" w:cs="Helvetica Light"/>
          <w:sz w:val="18"/>
          <w:szCs w:val="18"/>
        </w:rPr>
        <w:t># 20. Handoff and final integration package</w:t>
      </w:r>
    </w:p>
    <w:p>
      <w:pPr/>
      <w:r>
        <w:rPr>
          <w:rFonts w:ascii="Helvetica Light" w:hAnsi="Helvetica Light" w:cs="Helvetica Light"/>
          <w:sz w:val="18"/>
          <w:szCs w:val="18"/>
        </w:rPr>
        <w:t>## 20.1 Required handoff artifacts</w:t>
      </w:r>
    </w:p>
    <w:p>
      <w:pPr/>
      <w:r>
        <w:rPr>
          <w:rFonts w:ascii="Helvetica Light" w:hAnsi="Helvetica Light" w:cs="Helvetica Light"/>
          <w:sz w:val="18"/>
          <w:szCs w:val="18"/>
        </w:rPr>
        <w:t>| **Artifact**                     | **Required content**                                                                                                               |</w:t>
      </w:r>
    </w:p>
    <w:p>
      <w:pPr/>
      <w:r>
        <w:rPr>
          <w:rFonts w:ascii="Helvetica Light" w:hAnsi="Helvetica Light" w:cs="Helvetica Light"/>
          <w:sz w:val="18"/>
          <w:szCs w:val="18"/>
        </w:rPr>
        <w:t>|----------------------------------|------------------------------------------------------------------------------------------------------------------------------------|</w:t>
      </w:r>
    </w:p>
    <w:p>
      <w:pPr/>
      <w:r>
        <w:rPr>
          <w:rFonts w:ascii="Helvetica Light" w:hAnsi="Helvetica Light" w:cs="Helvetica Light"/>
          <w:sz w:val="18"/>
          <w:szCs w:val="18"/>
        </w:rPr>
        <w:t>| Authoritative SDD and roadmap    | v1.2 requirements, acceptance criteria, phase gates and task references.                                                           |</w:t>
      </w:r>
    </w:p>
    <w:p>
      <w:pPr/>
      <w:r>
        <w:rPr>
          <w:rFonts w:ascii="Helvetica Light" w:hAnsi="Helvetica Light" w:cs="Helvetica Light"/>
          <w:sz w:val="18"/>
          <w:szCs w:val="18"/>
        </w:rPr>
        <w:t>| Architecture decisions           | Controlled agent, Puck boundary, canonical commerce projection, component registry v2, URL-source trust and publishing boundaries. |</w:t>
      </w:r>
    </w:p>
    <w:p>
      <w:pPr/>
      <w:r>
        <w:rPr>
          <w:rFonts w:ascii="Helvetica Light" w:hAnsi="Helvetica Light" w:cs="Helvetica Light"/>
          <w:sz w:val="18"/>
          <w:szCs w:val="18"/>
        </w:rPr>
        <w:t>| Type and schema package          | Versioned component, binding, product presentation, source discovery, asset inventory, brief, proposal and snapshot schemas.       |</w:t>
      </w:r>
    </w:p>
    <w:p>
      <w:pPr/>
      <w:r>
        <w:rPr>
          <w:rFonts w:ascii="Helvetica Light" w:hAnsi="Helvetica Light" w:cs="Helvetica Light"/>
          <w:sz w:val="18"/>
          <w:szCs w:val="18"/>
        </w:rPr>
        <w:t>| Adapter package                  | Project context, commerce projection, media, storage, publishing, source discovery, AI provider and observability interfaces.      |</w:t>
      </w:r>
    </w:p>
    <w:p>
      <w:pPr/>
      <w:r>
        <w:rPr>
          <w:rFonts w:ascii="Helvetica Light" w:hAnsi="Helvetica Light" w:cs="Helvetica Light"/>
          <w:sz w:val="18"/>
          <w:szCs w:val="18"/>
        </w:rPr>
        <w:t>| Component and blueprint registry | Registered component manifests, responsive/accessibility contracts, migrations and page blueprints.                                |</w:t>
      </w:r>
    </w:p>
    <w:p>
      <w:pPr/>
      <w:r>
        <w:rPr>
          <w:rFonts w:ascii="Helvetica Light" w:hAnsi="Helvetica Light" w:cs="Helvetica Light"/>
          <w:sz w:val="18"/>
          <w:szCs w:val="18"/>
        </w:rPr>
        <w:t>| Reference fixtures               | Karvonen plus simple watch and complex ring fixtures following the canonical projection.                                           |</w:t>
      </w:r>
    </w:p>
    <w:p>
      <w:pPr/>
      <w:r>
        <w:rPr>
          <w:rFonts w:ascii="Helvetica Light" w:hAnsi="Helvetica Light" w:cs="Helvetica Light"/>
          <w:sz w:val="18"/>
          <w:szCs w:val="18"/>
        </w:rPr>
        <w:t>| Conformance tests                | Adapter parity, protected data, dynamic options, rendering, proposal lifecycle and publish/restore.                                |</w:t>
      </w:r>
    </w:p>
    <w:p>
      <w:pPr/>
      <w:r>
        <w:rPr>
          <w:rFonts w:ascii="Helvetica Light" w:hAnsi="Helvetica Light" w:cs="Helvetica Light"/>
          <w:sz w:val="18"/>
          <w:szCs w:val="18"/>
        </w:rPr>
        <w:t>| Deployment runbook               | Environment variables, secrets, staging access, reset workflow, monitoring and rollback.                                           |</w:t>
      </w:r>
    </w:p>
    <w:p>
      <w:pPr/>
      <w:r>
        <w:rPr>
          <w:rFonts w:ascii="Helvetica Light" w:hAnsi="Helvetica Light" w:cs="Helvetica Light"/>
          <w:sz w:val="18"/>
          <w:szCs w:val="18"/>
        </w:rPr>
        <w:t>| Integration guide                | Mapping table from Veskify contracts to Vesko services, owners, dependencies and unresolved decisions.                             |</w:t>
      </w:r>
    </w:p>
    <w:p/>
    <w:p>
      <w:pPr/>
      <w:r>
        <w:rPr>
          <w:rFonts w:ascii="Helvetica Light" w:hAnsi="Helvetica Light" w:cs="Helvetica Light"/>
          <w:sz w:val="18"/>
          <w:szCs w:val="18"/>
        </w:rPr>
        <w:t>## 20.2 Final acceptance journey</w:t>
      </w:r>
    </w:p>
    <w:p>
      <w:pPr/>
      <w:r>
        <w:rPr>
          <w:rFonts w:ascii="Helvetica Light" w:hAnsi="Helvetica Light" w:cs="Helvetica Light"/>
          <w:sz w:val="18"/>
          <w:szCs w:val="18"/>
        </w:rPr>
        <w:t>| **1. Open Storefront Studio →** | **2. Connect URL / minimal inputs →** | **3. Approve design brief →** | **4. Generate storefront →** |</w:t>
      </w:r>
    </w:p>
    <w:p>
      <w:pPr/>
      <w:r>
        <w:rPr>
          <w:rFonts w:ascii="Helvetica Light" w:hAnsi="Helvetica Light" w:cs="Helvetica Light"/>
          <w:sz w:val="18"/>
          <w:szCs w:val="18"/>
        </w:rPr>
        <w:t>|---------------------------------|---------------------------------------|-------------------------------|------------------------------|</w:t>
      </w:r>
    </w:p>
    <w:p>
      <w:pPr/>
      <w:r>
        <w:rPr>
          <w:rFonts w:ascii="Helvetica Light" w:hAnsi="Helvetica Light" w:cs="Helvetica Light"/>
          <w:sz w:val="18"/>
          <w:szCs w:val="18"/>
        </w:rPr>
        <w:t>| **5. AI redesign →**            | **6. Manual adjust →**                | **7. Save draft →**           | **8. Preview &amp; publish →**   |</w:t>
      </w:r>
    </w:p>
    <w:p>
      <w:pPr/>
      <w:r>
        <w:rPr>
          <w:rFonts w:ascii="Helvetica Light" w:hAnsi="Helvetica Light" w:cs="Helvetica Light"/>
          <w:sz w:val="18"/>
          <w:szCs w:val="18"/>
        </w:rPr>
        <w:t>| **9. Restore history**          |                                       |                               |                              |</w:t>
      </w:r>
    </w:p>
    <w:p/>
    <w:p>
      <w:pPr/>
      <w:r>
        <w:rPr>
          <w:rFonts w:ascii="Helvetica Light" w:hAnsi="Helvetica Light" w:cs="Helvetica Light"/>
          <w:sz w:val="18"/>
          <w:szCs w:val="18"/>
        </w:rPr>
        <w:t>The final integration-ready result is not measured by the number of schemas or components. It is successful when a real Vesko customer can reach a product-type-correct, visually coherent storefront quickly, understand every proposal, preserve canonical commerce truth and publish safely without developer assistance.</w:t>
      </w:r>
    </w:p>
    <w:p/>
    <w:p>
      <w:pPr/>
      <w:r>
        <w:rPr>
          <w:rFonts w:ascii="Helvetica Light" w:hAnsi="Helvetica Light" w:cs="Helvetica Light"/>
          <w:sz w:val="18"/>
          <w:szCs w:val="18"/>
        </w:rPr>
        <w:t>## 20.3 Open implementation decisions</w:t>
      </w:r>
    </w:p>
    <w:p>
      <w:pPr/>
      <w:r>
        <w:rPr>
          <w:rFonts w:ascii="Helvetica Light" w:hAnsi="Helvetica Light" w:cs="Helvetica Light"/>
          <w:sz w:val="18"/>
          <w:szCs w:val="18"/>
        </w:rPr>
        <w:t>- Exact production source-discovery service and crawling limits.</w:t>
      </w:r>
    </w:p>
    <w:p/>
    <w:p>
      <w:pPr/>
      <w:r>
        <w:rPr>
          <w:rFonts w:ascii="Helvetica Light" w:hAnsi="Helvetica Light" w:cs="Helvetica Light"/>
          <w:sz w:val="18"/>
          <w:szCs w:val="18"/>
        </w:rPr>
        <w:t>- Exact mapping of Vesko product-type and option schemas into ProductPresentationContext.</w:t>
      </w:r>
    </w:p>
    <w:p/>
    <w:p>
      <w:pPr/>
      <w:r>
        <w:rPr>
          <w:rFonts w:ascii="Helvetica Light" w:hAnsi="Helvetica Light" w:cs="Helvetica Light"/>
          <w:sz w:val="18"/>
          <w:szCs w:val="18"/>
        </w:rPr>
        <w:t>- Whether page blueprints are code-first manifests, versioned JSON or generated from a typed DSL.</w:t>
      </w:r>
    </w:p>
    <w:p/>
    <w:p>
      <w:pPr/>
      <w:r>
        <w:rPr>
          <w:rFonts w:ascii="Helvetica Light" w:hAnsi="Helvetica Light" w:cs="Helvetica Light"/>
          <w:sz w:val="18"/>
          <w:szCs w:val="18"/>
        </w:rPr>
        <w:t>- Exact Vesko media ingestion and responsive crop service.</w:t>
      </w:r>
    </w:p>
    <w:p/>
    <w:p>
      <w:pPr/>
      <w:r>
        <w:rPr>
          <w:rFonts w:ascii="Helvetica Light" w:hAnsi="Helvetica Light" w:cs="Helvetica Light"/>
          <w:sz w:val="18"/>
          <w:szCs w:val="18"/>
        </w:rPr>
        <w:t>- Exact staging authentication and customer-demo access model.</w:t>
      </w:r>
    </w:p>
    <w:p/>
    <w:p>
      <w:pPr/>
      <w:r>
        <w:rPr>
          <w:rFonts w:ascii="Helvetica Light" w:hAnsi="Helvetica Light" w:cs="Helvetica Light"/>
          <w:sz w:val="18"/>
          <w:szCs w:val="18"/>
        </w:rPr>
        <w:t>- The final production provider routing and cost-control policy.</w:t>
      </w:r>
    </w:p>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 /&gt;</w:t>
      </w:r>
    </w:p>
    <w:p>
      <w:pPr/>
      <w:r>
        <w:rPr>
          <w:rFonts w:ascii="Helvetica Light" w:hAnsi="Helvetica Light" w:cs="Helvetica Light"/>
          <w:sz w:val="18"/>
          <w:szCs w:val="18"/>
        </w:rPr>
        <w:t>&lt;col style="width: 98%"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&lt;th&gt;&lt;/th&gt;</w:t>
      </w:r>
    </w:p>
    <w:p>
      <w:pPr/>
      <w:r>
        <w:rPr>
          <w:rFonts w:ascii="Helvetica Light" w:hAnsi="Helvetica Light" w:cs="Helvetica Light"/>
          <w:sz w:val="18"/>
          <w:szCs w:val="18"/>
        </w:rPr>
        <w:t>&lt;th&gt;&lt;p&gt;&lt;strong&gt;Final baseline statement&lt;/strong&gt;&lt;/p&gt;</w:t>
      </w:r>
    </w:p>
    <w:p>
      <w:pPr/>
      <w:r>
        <w:rPr>
          <w:rFonts w:ascii="Helvetica Light" w:hAnsi="Helvetica Light" w:cs="Helvetica Light"/>
          <w:sz w:val="18"/>
          <w:szCs w:val="18"/>
        </w:rPr>
        <w:t>&lt;p&gt;Veskify v1.2 is a controlled, reusable and integration-ready storefront design engine. Its next success depends on deeper dynamic components and merchant onboarding, not on expanding into commerce operations. The product must turn existing website evidence, minimal brand assets and canonical Vesko product data into a complete storefront while keeping every operational fact protected and every material design change reviewable.&lt;/p&gt;&lt;/th&gt;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Appendix A — v1.1 to v1.2 requirement mapping</w:t>
      </w:r>
    </w:p>
    <w:p>
      <w:pPr/>
      <w:r>
        <w:rPr>
          <w:rFonts w:ascii="Helvetica Light" w:hAnsi="Helvetica Light" w:cs="Helvetica Light"/>
          <w:sz w:val="18"/>
          <w:szCs w:val="18"/>
        </w:rPr>
        <w:t>| **v1.1 area**                             | **v1.2 treatment**                                                                                 |</w:t>
      </w:r>
    </w:p>
    <w:p>
      <w:pPr/>
      <w:r>
        <w:rPr>
          <w:rFonts w:ascii="Helvetica Light" w:hAnsi="Helvetica Light" w:cs="Helvetica Light"/>
          <w:sz w:val="18"/>
          <w:szCs w:val="18"/>
        </w:rPr>
        <w:t>|-------------------------------------------|----------------------------------------------------------------------------------------------------|</w:t>
      </w:r>
    </w:p>
    <w:p>
      <w:pPr/>
      <w:r>
        <w:rPr>
          <w:rFonts w:ascii="Helvetica Light" w:hAnsi="Helvetica Light" w:cs="Helvetica Light"/>
          <w:sz w:val="18"/>
          <w:szCs w:val="18"/>
        </w:rPr>
        <w:t>| Executive definition                      | Reframed from standalone demo to Vesko Storefront Studio design engine.                            |</w:t>
      </w:r>
    </w:p>
    <w:p>
      <w:pPr/>
      <w:r>
        <w:rPr>
          <w:rFonts w:ascii="Helvetica Light" w:hAnsi="Helvetica Light" w:cs="Helvetica Light"/>
          <w:sz w:val="18"/>
          <w:szCs w:val="18"/>
        </w:rPr>
        <w:t>| New-store and existing-store journeys     | Existing-store URL path becomes primary; new-store path assumes minimal brand assets.              |</w:t>
      </w:r>
    </w:p>
    <w:p>
      <w:pPr/>
      <w:r>
        <w:rPr>
          <w:rFonts w:ascii="Helvetica Light" w:hAnsi="Helvetica Light" w:cs="Helvetica Light"/>
          <w:sz w:val="18"/>
          <w:szCs w:val="18"/>
        </w:rPr>
        <w:t>| Controlled component system               | Retained and expanded into a layered, versioned component/binding/blueprint platform.              |</w:t>
      </w:r>
    </w:p>
    <w:p>
      <w:pPr/>
      <w:r>
        <w:rPr>
          <w:rFonts w:ascii="Helvetica Light" w:hAnsi="Helvetica Light" w:cs="Helvetica Light"/>
          <w:sz w:val="18"/>
          <w:szCs w:val="18"/>
        </w:rPr>
        <w:t>| Product page                              | Replaced with dynamic product-type-driven PDP composition and option resolver boundaries.          |</w:t>
      </w:r>
    </w:p>
    <w:p>
      <w:pPr/>
      <w:r>
        <w:rPr>
          <w:rFonts w:ascii="Helvetica Light" w:hAnsi="Helvetica Light" w:cs="Helvetica Light"/>
          <w:sz w:val="18"/>
          <w:szCs w:val="18"/>
        </w:rPr>
        <w:t>| Product/catalogue intelligence            | Narrowed to presentation and reconciliation; canonical Vesko commerce projection is authoritative. |</w:t>
      </w:r>
    </w:p>
    <w:p>
      <w:pPr/>
      <w:r>
        <w:rPr>
          <w:rFonts w:ascii="Helvetica Light" w:hAnsi="Helvetica Light" w:cs="Helvetica Light"/>
          <w:sz w:val="18"/>
          <w:szCs w:val="18"/>
        </w:rPr>
        <w:t>| AI operations and guardrails              | Retained; capability vocabulary expanded for sources, assets, exact tokens and dynamic pages.      |</w:t>
      </w:r>
    </w:p>
    <w:p>
      <w:pPr/>
      <w:r>
        <w:rPr>
          <w:rFonts w:ascii="Helvetica Light" w:hAnsi="Helvetica Light" w:cs="Helvetica Light"/>
          <w:sz w:val="18"/>
          <w:szCs w:val="18"/>
        </w:rPr>
        <w:t>| Draft, preview, versioning and publishing | Retained as a proven baseline.                                                                     |</w:t>
      </w:r>
    </w:p>
    <w:p>
      <w:pPr/>
      <w:r>
        <w:rPr>
          <w:rFonts w:ascii="Helvetica Light" w:hAnsi="Helvetica Light" w:cs="Helvetica Light"/>
          <w:sz w:val="18"/>
          <w:szCs w:val="18"/>
        </w:rPr>
        <w:t>| Technical architecture                    | Expanded with source, commerce, media and publishing adapters for Vesko integration.               |</w:t>
      </w:r>
    </w:p>
    <w:p>
      <w:pPr/>
      <w:r>
        <w:rPr>
          <w:rFonts w:ascii="Helvetica Light" w:hAnsi="Helvetica Light" w:cs="Helvetica Light"/>
          <w:sz w:val="18"/>
          <w:szCs w:val="18"/>
        </w:rPr>
        <w:t>| Roadmap                                   | Reset from the verified Phase 4/publishing milestone.                                              |</w:t>
      </w:r>
    </w:p>
    <w:p/>
    <w:p>
      <w:pPr/>
      <w:r>
        <w:rPr>
          <w:rFonts w:ascii="Helvetica Light" w:hAnsi="Helvetica Light" w:cs="Helvetica Light"/>
          <w:sz w:val="18"/>
          <w:szCs w:val="18"/>
        </w:rPr>
        <w:t># Appendix B — Dynamic PDP examples</w:t>
      </w:r>
    </w:p>
    <w:p>
      <w:pPr/>
      <w:r>
        <w:rPr>
          <w:rFonts w:ascii="Helvetica Light" w:hAnsi="Helvetica Light" w:cs="Helvetica Light"/>
          <w:sz w:val="18"/>
          <w:szCs w:val="18"/>
        </w:rPr>
        <w:t>## B.1 Watch example</w:t>
      </w:r>
    </w:p>
    <w:p>
      <w:pPr/>
      <w:r>
        <w:rPr>
          <w:rFonts w:ascii="Helvetica Light" w:hAnsi="Helvetica Light" w:cs="Helvetica Light"/>
          <w:sz w:val="18"/>
          <w:szCs w:val="18"/>
        </w:rPr>
        <w:t>| **Input**                | **Rendered result**                                                                                      |</w:t>
      </w:r>
    </w:p>
    <w:p>
      <w:pPr/>
      <w:r>
        <w:rPr>
          <w:rFonts w:ascii="Helvetica Light" w:hAnsi="Helvetica Light" w:cs="Helvetica Light"/>
          <w:sz w:val="18"/>
          <w:szCs w:val="18"/>
        </w:rPr>
        <w:t>|--------------------------|----------------------------------------------------------------------------------------------------------|</w:t>
      </w:r>
    </w:p>
    <w:p>
      <w:pPr/>
      <w:r>
        <w:rPr>
          <w:rFonts w:ascii="Helvetica Light" w:hAnsi="Helvetica Light" w:cs="Helvetica Light"/>
          <w:sz w:val="18"/>
          <w:szCs w:val="18"/>
        </w:rPr>
        <w:t>| **Product type**         | Watch                                                                                                    |</w:t>
      </w:r>
    </w:p>
    <w:p>
      <w:pPr/>
      <w:r>
        <w:rPr>
          <w:rFonts w:ascii="Helvetica Light" w:hAnsi="Helvetica Light" w:cs="Helvetica Light"/>
          <w:sz w:val="18"/>
          <w:szCs w:val="18"/>
        </w:rPr>
        <w:t>| **Variant dimensions**   | Colour                                                                                                   |</w:t>
      </w:r>
    </w:p>
    <w:p>
      <w:pPr/>
      <w:r>
        <w:rPr>
          <w:rFonts w:ascii="Helvetica Light" w:hAnsi="Helvetica Light" w:cs="Helvetica Light"/>
          <w:sz w:val="18"/>
          <w:szCs w:val="18"/>
        </w:rPr>
        <w:t>| **Attributes**           | Brand, model, case size, strap material, movement, water resistance                                      |</w:t>
      </w:r>
    </w:p>
    <w:p>
      <w:pPr/>
      <w:r>
        <w:rPr>
          <w:rFonts w:ascii="Helvetica Light" w:hAnsi="Helvetica Light" w:cs="Helvetica Light"/>
          <w:sz w:val="18"/>
          <w:szCs w:val="18"/>
        </w:rPr>
        <w:t>| **PDP composition**      | Gallery + compact summary + colour swatches + technical specifications + service/trust + related watches |</w:t>
      </w:r>
    </w:p>
    <w:p>
      <w:pPr/>
      <w:r>
        <w:rPr>
          <w:rFonts w:ascii="Helvetica Light" w:hAnsi="Helvetica Light" w:cs="Helvetica Light"/>
          <w:sz w:val="18"/>
          <w:szCs w:val="18"/>
        </w:rPr>
        <w:t>| **Hidden empty regions** | No ring-size, stone, karat or engraving UI.                                                              |</w:t>
      </w:r>
    </w:p>
    <w:p/>
    <w:p>
      <w:pPr/>
      <w:r>
        <w:rPr>
          <w:rFonts w:ascii="Helvetica Light" w:hAnsi="Helvetica Light" w:cs="Helvetica Light"/>
          <w:sz w:val="18"/>
          <w:szCs w:val="18"/>
        </w:rPr>
        <w:t>## B.2 Ring example</w:t>
      </w:r>
    </w:p>
    <w:p>
      <w:pPr/>
      <w:r>
        <w:rPr>
          <w:rFonts w:ascii="Helvetica Light" w:hAnsi="Helvetica Light" w:cs="Helvetica Light"/>
          <w:sz w:val="18"/>
          <w:szCs w:val="18"/>
        </w:rPr>
        <w:t>| **Input**              | **Rendered result**                                                                                                                                    |</w:t>
      </w:r>
    </w:p>
    <w:p>
      <w:pPr/>
      <w:r>
        <w:rPr>
          <w:rFonts w:ascii="Helvetica Light" w:hAnsi="Helvetica Light" w:cs="Helvetica Light"/>
          <w:sz w:val="18"/>
          <w:szCs w:val="18"/>
        </w:rPr>
        <w:t>|------------------------|--------------------------------------------------------------------------------------------------------------------------------------------------------|</w:t>
      </w:r>
    </w:p>
    <w:p>
      <w:pPr/>
      <w:r>
        <w:rPr>
          <w:rFonts w:ascii="Helvetica Light" w:hAnsi="Helvetica Light" w:cs="Helvetica Light"/>
          <w:sz w:val="18"/>
          <w:szCs w:val="18"/>
        </w:rPr>
        <w:t>| **Product type**       | Ring                                                                                                                                                   |</w:t>
      </w:r>
    </w:p>
    <w:p>
      <w:pPr/>
      <w:r>
        <w:rPr>
          <w:rFonts w:ascii="Helvetica Light" w:hAnsi="Helvetica Light" w:cs="Helvetica Light"/>
          <w:sz w:val="18"/>
          <w:szCs w:val="18"/>
        </w:rPr>
        <w:t>| **Variant dimensions** | Ring size, metal colour, karat, stone type and diamond quality                                                                                         |</w:t>
      </w:r>
    </w:p>
    <w:p>
      <w:pPr/>
      <w:r>
        <w:rPr>
          <w:rFonts w:ascii="Helvetica Light" w:hAnsi="Helvetica Light" w:cs="Helvetica Light"/>
          <w:sz w:val="18"/>
          <w:szCs w:val="18"/>
        </w:rPr>
        <w:t>| **Order options**      | Engraving text and style                                                                                                                               |</w:t>
      </w:r>
    </w:p>
    <w:p>
      <w:pPr/>
      <w:r>
        <w:rPr>
          <w:rFonts w:ascii="Helvetica Light" w:hAnsi="Helvetica Light" w:cs="Helvetica Light"/>
          <w:sz w:val="18"/>
          <w:szCs w:val="18"/>
        </w:rPr>
        <w:t>| **PDP composition**    | Gallery + premium summary + ordered selector groups + size help + resolved price/availability + material/stone details + care/delivery + related rings |</w:t>
      </w:r>
    </w:p>
    <w:p>
      <w:pPr/>
      <w:r>
        <w:rPr>
          <w:rFonts w:ascii="Helvetica Light" w:hAnsi="Helvetica Light" w:cs="Helvetica Light"/>
          <w:sz w:val="18"/>
          <w:szCs w:val="18"/>
        </w:rPr>
        <w:t>| **Completion rule**    | Primary action waits for every required dimension; impossible combinations are disabled.                                                               |</w:t>
      </w:r>
    </w:p>
    <w:p/>
    <w:p>
      <w:pPr/>
      <w:r>
        <w:rPr>
          <w:rFonts w:ascii="Helvetica Light" w:hAnsi="Helvetica Light" w:cs="Helvetica Light"/>
          <w:sz w:val="18"/>
          <w:szCs w:val="18"/>
        </w:rPr>
        <w:t># Appendix C — Codex task contract for v1.2.1</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100%"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&lt;th&gt;TASK TITLE&lt;br /&gt;</w:t>
      </w:r>
    </w:p>
    <w:p>
      <w:pPr/>
      <w:r>
        <w:rPr>
          <w:rFonts w:ascii="Helvetica Light" w:hAnsi="Helvetica Light" w:cs="Helvetica Light"/>
          <w:sz w:val="18"/>
          <w:szCs w:val="18"/>
        </w:rPr>
        <w:t>[Outcome-based capability]&lt;br /&gt;</w:t>
      </w:r>
    </w:p>
    <w:p>
      <w:pPr/>
      <w:r>
        <w:rPr>
          <w:rFonts w:ascii="Helvetica Light" w:hAnsi="Helvetica Light" w:cs="Helvetica Light"/>
          <w:sz w:val="18"/>
          <w:szCs w:val="18"/>
        </w:rPr>
        <w:t>&lt;br /&gt;</w:t>
      </w:r>
    </w:p>
    <w:p>
      <w:pPr/>
      <w:r>
        <w:rPr>
          <w:rFonts w:ascii="Helvetica Light" w:hAnsi="Helvetica Light" w:cs="Helvetica Light"/>
          <w:sz w:val="18"/>
          <w:szCs w:val="18"/>
        </w:rPr>
        <w:t>OBJECTIVE&lt;br /&gt;</w:t>
      </w:r>
    </w:p>
    <w:p>
      <w:pPr/>
      <w:r>
        <w:rPr>
          <w:rFonts w:ascii="Helvetica Light" w:hAnsi="Helvetica Light" w:cs="Helvetica Light"/>
          <w:sz w:val="18"/>
          <w:szCs w:val="18"/>
        </w:rPr>
        <w:t>[What the merchant can do after this PR]&lt;br /&gt;</w:t>
      </w:r>
    </w:p>
    <w:p>
      <w:pPr/>
      <w:r>
        <w:rPr>
          <w:rFonts w:ascii="Helvetica Light" w:hAnsi="Helvetica Light" w:cs="Helvetica Light"/>
          <w:sz w:val="18"/>
          <w:szCs w:val="18"/>
        </w:rPr>
        <w:t>&lt;br /&gt;</w:t>
      </w:r>
    </w:p>
    <w:p>
      <w:pPr/>
      <w:r>
        <w:rPr>
          <w:rFonts w:ascii="Helvetica Light" w:hAnsi="Helvetica Light" w:cs="Helvetica Light"/>
          <w:sz w:val="18"/>
          <w:szCs w:val="18"/>
        </w:rPr>
        <w:t>SPEC REFERENCES&lt;br /&gt;</w:t>
      </w:r>
    </w:p>
    <w:p>
      <w:pPr/>
      <w:r>
        <w:rPr>
          <w:rFonts w:ascii="Helvetica Light" w:hAnsi="Helvetica Light" w:cs="Helvetica Light"/>
          <w:sz w:val="18"/>
          <w:szCs w:val="18"/>
        </w:rPr>
        <w:t>[v1.2/v1.2.1 sections, requirement IDs and acceptance criteria]&lt;br /&gt;</w:t>
      </w:r>
    </w:p>
    <w:p>
      <w:pPr/>
      <w:r>
        <w:rPr>
          <w:rFonts w:ascii="Helvetica Light" w:hAnsi="Helvetica Light" w:cs="Helvetica Light"/>
          <w:sz w:val="18"/>
          <w:szCs w:val="18"/>
        </w:rPr>
        <w:t>&lt;br /&gt;</w:t>
      </w:r>
    </w:p>
    <w:p>
      <w:pPr/>
      <w:r>
        <w:rPr>
          <w:rFonts w:ascii="Helvetica Light" w:hAnsi="Helvetica Light" w:cs="Helvetica Light"/>
          <w:sz w:val="18"/>
          <w:szCs w:val="18"/>
        </w:rPr>
        <w:t>BRANCH / PR&lt;br /&gt;</w:t>
      </w:r>
    </w:p>
    <w:p>
      <w:pPr/>
      <w:r>
        <w:rPr>
          <w:rFonts w:ascii="Helvetica Light" w:hAnsi="Helvetica Light" w:cs="Helvetica Light"/>
          <w:sz w:val="18"/>
          <w:szCs w:val="18"/>
        </w:rPr>
        <w:t>[Exact branch; one task, one PR; never rebase]&lt;br /&gt;</w:t>
      </w:r>
    </w:p>
    <w:p>
      <w:pPr/>
      <w:r>
        <w:rPr>
          <w:rFonts w:ascii="Helvetica Light" w:hAnsi="Helvetica Light" w:cs="Helvetica Light"/>
          <w:sz w:val="18"/>
          <w:szCs w:val="18"/>
        </w:rPr>
        <w:t>&lt;br /&gt;</w:t>
      </w:r>
    </w:p>
    <w:p>
      <w:pPr/>
      <w:r>
        <w:rPr>
          <w:rFonts w:ascii="Helvetica Light" w:hAnsi="Helvetica Light" w:cs="Helvetica Light"/>
          <w:sz w:val="18"/>
          <w:szCs w:val="18"/>
        </w:rPr>
        <w:t>DEPENDENCIES&lt;br /&gt;</w:t>
      </w:r>
    </w:p>
    <w:p>
      <w:pPr/>
      <w:r>
        <w:rPr>
          <w:rFonts w:ascii="Helvetica Light" w:hAnsi="Helvetica Light" w:cs="Helvetica Light"/>
          <w:sz w:val="18"/>
          <w:szCs w:val="18"/>
        </w:rPr>
        <w:t>[Required merged commit/PR and adapter/schema versions]&lt;br /&gt;</w:t>
      </w:r>
    </w:p>
    <w:p>
      <w:pPr/>
      <w:r>
        <w:rPr>
          <w:rFonts w:ascii="Helvetica Light" w:hAnsi="Helvetica Light" w:cs="Helvetica Light"/>
          <w:sz w:val="18"/>
          <w:szCs w:val="18"/>
        </w:rPr>
        <w:t>&lt;br /&gt;</w:t>
      </w:r>
    </w:p>
    <w:p>
      <w:pPr/>
      <w:r>
        <w:rPr>
          <w:rFonts w:ascii="Helvetica Light" w:hAnsi="Helvetica Light" w:cs="Helvetica Light"/>
          <w:sz w:val="18"/>
          <w:szCs w:val="18"/>
        </w:rPr>
        <w:t>OWNED FILES / DO NOT TOUCH&lt;br /&gt;</w:t>
      </w:r>
    </w:p>
    <w:p>
      <w:pPr/>
      <w:r>
        <w:rPr>
          <w:rFonts w:ascii="Helvetica Light" w:hAnsi="Helvetica Light" w:cs="Helvetica Light"/>
          <w:sz w:val="18"/>
          <w:szCs w:val="18"/>
        </w:rPr>
        <w:t>[Prevent parallel worktree overlap]&lt;br /&gt;</w:t>
      </w:r>
    </w:p>
    <w:p>
      <w:pPr/>
      <w:r>
        <w:rPr>
          <w:rFonts w:ascii="Helvetica Light" w:hAnsi="Helvetica Light" w:cs="Helvetica Light"/>
          <w:sz w:val="18"/>
          <w:szCs w:val="18"/>
        </w:rPr>
        <w:t>&lt;br /&gt;</w:t>
      </w:r>
    </w:p>
    <w:p>
      <w:pPr/>
      <w:r>
        <w:rPr>
          <w:rFonts w:ascii="Helvetica Light" w:hAnsi="Helvetica Light" w:cs="Helvetica Light"/>
          <w:sz w:val="18"/>
          <w:szCs w:val="18"/>
        </w:rPr>
        <w:t>IN SCOPE / OUT OF SCOPE&lt;br /&gt;</w:t>
      </w:r>
    </w:p>
    <w:p>
      <w:pPr/>
      <w:r>
        <w:rPr>
          <w:rFonts w:ascii="Helvetica Light" w:hAnsi="Helvetica Light" w:cs="Helvetica Light"/>
          <w:sz w:val="18"/>
          <w:szCs w:val="18"/>
        </w:rPr>
        <w:t>[Explicit product boundary]&lt;br /&gt;</w:t>
      </w:r>
    </w:p>
    <w:p>
      <w:pPr/>
      <w:r>
        <w:rPr>
          <w:rFonts w:ascii="Helvetica Light" w:hAnsi="Helvetica Light" w:cs="Helvetica Light"/>
          <w:sz w:val="18"/>
          <w:szCs w:val="18"/>
        </w:rPr>
        <w:t>&lt;br /&gt;</w:t>
      </w:r>
    </w:p>
    <w:p>
      <w:pPr/>
      <w:r>
        <w:rPr>
          <w:rFonts w:ascii="Helvetica Light" w:hAnsi="Helvetica Light" w:cs="Helvetica Light"/>
          <w:sz w:val="18"/>
          <w:szCs w:val="18"/>
        </w:rPr>
        <w:t>USER FLOW AND UI STATES&lt;br /&gt;</w:t>
      </w:r>
    </w:p>
    <w:p>
      <w:pPr/>
      <w:r>
        <w:rPr>
          <w:rFonts w:ascii="Helvetica Light" w:hAnsi="Helvetica Light" w:cs="Helvetica Light"/>
          <w:sz w:val="18"/>
          <w:szCs w:val="18"/>
        </w:rPr>
        <w:t>[Default, loading, empty, error, stale, success, undo/publish]&lt;br /&gt;</w:t>
      </w:r>
    </w:p>
    <w:p>
      <w:pPr/>
      <w:r>
        <w:rPr>
          <w:rFonts w:ascii="Helvetica Light" w:hAnsi="Helvetica Light" w:cs="Helvetica Light"/>
          <w:sz w:val="18"/>
          <w:szCs w:val="18"/>
        </w:rPr>
        <w:t>&lt;br /&gt;</w:t>
      </w:r>
    </w:p>
    <w:p>
      <w:pPr/>
      <w:r>
        <w:rPr>
          <w:rFonts w:ascii="Helvetica Light" w:hAnsi="Helvetica Light" w:cs="Helvetica Light"/>
          <w:sz w:val="18"/>
          <w:szCs w:val="18"/>
        </w:rPr>
        <w:t>DATA / SCHEMAS / MIGRATIONS&lt;br /&gt;</w:t>
      </w:r>
    </w:p>
    <w:p>
      <w:pPr/>
      <w:r>
        <w:rPr>
          <w:rFonts w:ascii="Helvetica Light" w:hAnsi="Helvetica Light" w:cs="Helvetica Light"/>
          <w:sz w:val="18"/>
          <w:szCs w:val="18"/>
        </w:rPr>
        <w:t>[Canonical contracts and version impact]&lt;br /&gt;</w:t>
      </w:r>
    </w:p>
    <w:p>
      <w:pPr/>
      <w:r>
        <w:rPr>
          <w:rFonts w:ascii="Helvetica Light" w:hAnsi="Helvetica Light" w:cs="Helvetica Light"/>
          <w:sz w:val="18"/>
          <w:szCs w:val="18"/>
        </w:rPr>
        <w:t>&lt;br /&gt;</w:t>
      </w:r>
    </w:p>
    <w:p>
      <w:pPr/>
      <w:r>
        <w:rPr>
          <w:rFonts w:ascii="Helvetica Light" w:hAnsi="Helvetica Light" w:cs="Helvetica Light"/>
          <w:sz w:val="18"/>
          <w:szCs w:val="18"/>
        </w:rPr>
        <w:t>TESTS&lt;br /&gt;</w:t>
      </w:r>
    </w:p>
    <w:p>
      <w:pPr/>
      <w:r>
        <w:rPr>
          <w:rFonts w:ascii="Helvetica Light" w:hAnsi="Helvetica Light" w:cs="Helvetica Light"/>
          <w:sz w:val="18"/>
          <w:szCs w:val="18"/>
        </w:rPr>
        <w:t>[Focused unit/component/integration/visual as required]&lt;br /&gt;</w:t>
      </w:r>
    </w:p>
    <w:p>
      <w:pPr/>
      <w:r>
        <w:rPr>
          <w:rFonts w:ascii="Helvetica Light" w:hAnsi="Helvetica Light" w:cs="Helvetica Light"/>
          <w:sz w:val="18"/>
          <w:szCs w:val="18"/>
        </w:rPr>
        <w:t>&lt;br /&gt;</w:t>
      </w:r>
    </w:p>
    <w:p>
      <w:pPr/>
      <w:r>
        <w:rPr>
          <w:rFonts w:ascii="Helvetica Light" w:hAnsi="Helvetica Light" w:cs="Helvetica Light"/>
          <w:sz w:val="18"/>
          <w:szCs w:val="18"/>
        </w:rPr>
        <w:t>EVIDENCE&lt;br /&gt;</w:t>
      </w:r>
    </w:p>
    <w:p>
      <w:pPr/>
      <w:r>
        <w:rPr>
          <w:rFonts w:ascii="Helvetica Light" w:hAnsi="Helvetica Light" w:cs="Helvetica Light"/>
          <w:sz w:val="18"/>
          <w:szCs w:val="18"/>
        </w:rPr>
        <w:t>[Requirement/AC, task, PR, commit, test, browser, screenshot, provider, status and limitation]&lt;br /&gt;</w:t>
      </w:r>
    </w:p>
    <w:p>
      <w:pPr/>
      <w:r>
        <w:rPr>
          <w:rFonts w:ascii="Helvetica Light" w:hAnsi="Helvetica Light" w:cs="Helvetica Light"/>
          <w:sz w:val="18"/>
          <w:szCs w:val="18"/>
        </w:rPr>
        <w:t>&lt;br /&gt;</w:t>
      </w:r>
    </w:p>
    <w:p>
      <w:pPr/>
      <w:r>
        <w:rPr>
          <w:rFonts w:ascii="Helvetica Light" w:hAnsi="Helvetica Light" w:cs="Helvetica Light"/>
          <w:sz w:val="18"/>
          <w:szCs w:val="18"/>
        </w:rPr>
        <w:t>VALIDATION&lt;br /&gt;</w:t>
      </w:r>
    </w:p>
    <w:p>
      <w:pPr/>
      <w:r>
        <w:rPr>
          <w:rFonts w:ascii="Helvetica Light" w:hAnsi="Helvetica Light" w:cs="Helvetica Light"/>
          <w:sz w:val="18"/>
          <w:szCs w:val="18"/>
        </w:rPr>
        <w:t>[Focused tests; typecheck, lint, formatting once; rely on CI for full gate]&lt;br /&gt;</w:t>
      </w:r>
    </w:p>
    <w:p>
      <w:pPr/>
      <w:r>
        <w:rPr>
          <w:rFonts w:ascii="Helvetica Light" w:hAnsi="Helvetica Light" w:cs="Helvetica Light"/>
          <w:sz w:val="18"/>
          <w:szCs w:val="18"/>
        </w:rPr>
        <w:t>&lt;br /&gt;</w:t>
      </w:r>
    </w:p>
    <w:p>
      <w:pPr/>
      <w:r>
        <w:rPr>
          <w:rFonts w:ascii="Helvetica Light" w:hAnsi="Helvetica Light" w:cs="Helvetica Light"/>
          <w:sz w:val="18"/>
          <w:szCs w:val="18"/>
        </w:rPr>
        <w:t>DELIVERABLE&lt;br /&gt;</w:t>
      </w:r>
    </w:p>
    <w:p>
      <w:pPr/>
      <w:r>
        <w:rPr>
          <w:rFonts w:ascii="Helvetica Light" w:hAnsi="Helvetica Light" w:cs="Helvetica Light"/>
          <w:sz w:val="18"/>
          <w:szCs w:val="18"/>
        </w:rPr>
        <w:t>[Commit, push, PR, one automatic review cycle, report and stop]&lt;/th&gt;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Appendix D — Glossary</w:t>
      </w:r>
    </w:p>
    <w:p>
      <w:pPr/>
      <w:r>
        <w:rPr>
          <w:rFonts w:ascii="Helvetica Light" w:hAnsi="Helvetica Light" w:cs="Helvetica Light"/>
          <w:sz w:val="18"/>
          <w:szCs w:val="18"/>
        </w:rPr>
        <w:t>| **Term**                      | **Definition**                                                                                                                       |</w:t>
      </w:r>
    </w:p>
    <w:p>
      <w:pPr/>
      <w:r>
        <w:rPr>
          <w:rFonts w:ascii="Helvetica Light" w:hAnsi="Helvetica Light" w:cs="Helvetica Light"/>
          <w:sz w:val="18"/>
          <w:szCs w:val="18"/>
        </w:rPr>
        <w:t>|-------------------------------|--------------------------------------------------------------------------------------------------------------------------------------|</w:t>
      </w:r>
    </w:p>
    <w:p>
      <w:pPr/>
      <w:r>
        <w:rPr>
          <w:rFonts w:ascii="Helvetica Light" w:hAnsi="Helvetica Light" w:cs="Helvetica Light"/>
          <w:sz w:val="18"/>
          <w:szCs w:val="18"/>
        </w:rPr>
        <w:t>| Vesko Storefront Studio       | Merchant-facing Vesko module for storefront onboarding, design, preview, draft, publishing and history.                              |</w:t>
      </w:r>
    </w:p>
    <w:p>
      <w:pPr/>
      <w:r>
        <w:rPr>
          <w:rFonts w:ascii="Helvetica Light" w:hAnsi="Helvetica Light" w:cs="Helvetica Light"/>
          <w:sz w:val="18"/>
          <w:szCs w:val="18"/>
        </w:rPr>
        <w:t>| Veskify                       | Internal controlled design engine powering Storefront Studio.                                                                        |</w:t>
      </w:r>
    </w:p>
    <w:p>
      <w:pPr/>
      <w:r>
        <w:rPr>
          <w:rFonts w:ascii="Helvetica Light" w:hAnsi="Helvetica Light" w:cs="Helvetica Light"/>
          <w:sz w:val="18"/>
          <w:szCs w:val="18"/>
        </w:rPr>
        <w:t>| Canonical commerce projection | Read-only product and collection presentation data mapped from Vesko operational truth.                                              |</w:t>
      </w:r>
    </w:p>
    <w:p>
      <w:pPr/>
      <w:r>
        <w:rPr>
          <w:rFonts w:ascii="Helvetica Light" w:hAnsi="Helvetica Light" w:cs="Helvetica Light"/>
          <w:sz w:val="18"/>
          <w:szCs w:val="18"/>
        </w:rPr>
        <w:t>| Component family              | Reusable engineering-owned component with approved variants, slots, bindings and responsive rules.                                   |</w:t>
      </w:r>
    </w:p>
    <w:p>
      <w:pPr/>
      <w:r>
        <w:rPr>
          <w:rFonts w:ascii="Helvetica Light" w:hAnsi="Helvetica Light" w:cs="Helvetica Light"/>
          <w:sz w:val="18"/>
          <w:szCs w:val="18"/>
        </w:rPr>
        <w:t>| Controlled page recipe        | Registered constrained profile or preset of permitted/default canonical PageBlueprint values for slots, compatible families/variants, order, bindings, assets, responsive constraints, coordination and omission/fallback rules; it is never a second page graph or executable representation. |</w:t>
      </w:r>
    </w:p>
    <w:p>
      <w:pPr/>
      <w:r>
        <w:rPr>
          <w:rFonts w:ascii="Helvetica Light" w:hAnsi="Helvetica Light" w:cs="Helvetica Light"/>
          <w:sz w:val="18"/>
          <w:szCs w:val="18"/>
        </w:rPr>
        <w:t>| Bounded parametric design     | Typed validated selection of approved visual parameters inside a registered PageBlueprint profile/family; the renderer, not AI output, converts them to CSS. |</w:t>
      </w:r>
    </w:p>
    <w:p>
      <w:pPr/>
      <w:r>
        <w:rPr>
          <w:rFonts w:ascii="Helvetica Light" w:hAnsi="Helvetica Light" w:cs="Helvetica Light"/>
          <w:sz w:val="18"/>
          <w:szCs w:val="18"/>
        </w:rPr>
        <w:t>| Page blueprint                | Canonical executable page-composition contract; recipe selection only materializes or constrains this contract before compilation to StorefrontSnapshot. |</w:t>
      </w:r>
    </w:p>
    <w:p>
      <w:pPr/>
      <w:r>
        <w:rPr>
          <w:rFonts w:ascii="Helvetica Light" w:hAnsi="Helvetica Light" w:cs="Helvetica Light"/>
          <w:sz w:val="18"/>
          <w:szCs w:val="18"/>
        </w:rPr>
        <w:t>| Component Knowledge Registry  | Queryable capability view generated from canonical component, binding, blueprint and renderer contracts; never a second registry.     |</w:t>
      </w:r>
    </w:p>
    <w:p>
      <w:pPr/>
      <w:r>
        <w:rPr>
          <w:rFonts w:ascii="Helvetica Light" w:hAnsi="Helvetica Light" w:cs="Helvetica Light"/>
          <w:sz w:val="18"/>
          <w:szCs w:val="18"/>
        </w:rPr>
        <w:t>| Skill package                 | Versioned controlled capability with explicit lifecycle, scope, required capabilities, operations, validation and evidence.           |</w:t>
      </w:r>
    </w:p>
    <w:p>
      <w:pPr/>
      <w:r>
        <w:rPr>
          <w:rFonts w:ascii="Helvetica Light" w:hAnsi="Helvetica Light" w:cs="Helvetica Light"/>
          <w:sz w:val="18"/>
          <w:szCs w:val="18"/>
        </w:rPr>
        <w:t>| Publish compiler              | Deterministic validation/publication path from an accepted StorefrontSnapshot; it makes no AI call.                                   |</w:t>
      </w:r>
    </w:p>
    <w:p>
      <w:pPr/>
      <w:r>
        <w:rPr>
          <w:rFonts w:ascii="Helvetica Light" w:hAnsi="Helvetica Light" w:cs="Helvetica Light"/>
          <w:sz w:val="18"/>
          <w:szCs w:val="18"/>
        </w:rPr>
        <w:t>| Storefront Design Brief       | Merchant-approved generation contract containing business, sources, brand direction, asset roles, page plan and assumptions.         |</w:t>
      </w:r>
    </w:p>
    <w:p>
      <w:pPr/>
      <w:r>
        <w:rPr>
          <w:rFonts w:ascii="Helvetica Light" w:hAnsi="Helvetica Light" w:cs="Helvetica Light"/>
          <w:sz w:val="18"/>
          <w:szCs w:val="18"/>
        </w:rPr>
        <w:t>| Source evidence               | Untrusted public website or uploaded information used to inform design, never to control permissions or override canonical commerce. |</w:t>
      </w:r>
    </w:p>
    <w:p>
      <w:pPr/>
      <w:r>
        <w:rPr>
          <w:rFonts w:ascii="Helvetica Light" w:hAnsi="Helvetica Light" w:cs="Helvetica Light"/>
          <w:sz w:val="18"/>
          <w:szCs w:val="18"/>
        </w:rPr>
        <w:t>| Dynamic PDP                   | Product-detail page composed from product type, attributes, variant dimensions, option groups and approved presentation rules.       |</w:t>
      </w:r>
    </w:p>
    <w:p>
      <w:pPr/>
      <w:r>
        <w:rPr>
          <w:rFonts w:ascii="Helvetica Light" w:hAnsi="Helvetica Light" w:cs="Helvetica Light"/>
          <w:sz w:val="18"/>
          <w:szCs w:val="18"/>
        </w:rPr>
        <w:t>| Proposal                      | Validated structured design changes shown for accept, revise or reject before entering the draft.                                    |</w:t>
      </w:r>
    </w:p>
    <w:p>
      <w:pPr/>
      <w:r>
        <w:rPr>
          <w:rFonts w:ascii="Helvetica Light" w:hAnsi="Helvetica Light" w:cs="Helvetica Light"/>
          <w:sz w:val="18"/>
          <w:szCs w:val="18"/>
        </w:rPr>
        <w:t>| Protected commerce truth      | SKU, product type, variants, option values, prices, stock, inventory and operational data that design operations cannot modify.      |</w:t>
      </w:r>
    </w:p>
    <w:p/>
    <w:sectPr>
      <w:pgSz w:w="12240" w:h="15840"/>
      <w:pgMar w:top="720" w:right="720" w:bottom="720" w:left="720" w:header="360" w:footer="360" w:gutter="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VESKIFY Software Design Specification v1.2.2</dc:title>
  <dc:creator>Vesko Oy</dc:creator>
  <dc:description>Synchronized human-readable export of docs/VESKIFY_SDD.md</dc:description>
  <cp:revision>1</cp:revision>
  <dcterms:created xsi:type="dcterms:W3CDTF">2026-07-31T00:00:00Z</dcterms:created>
  <dcterms:modified xsi:type="dcterms:W3CDTF">2026-07-31T00:00:00Z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Path">
    <vt:lpwstr>docs/VESKIFY_SDD.md</vt:lpwstr>
  </property>
  <property fmtid="{D5CDD505-2E9C-101B-9397-08002B2CF9AE}" pid="3" name="SourceSha256">
    <vt:lpwstr>08b2b5ed060bb4a6598ee8993816e72928be6f420929fe6f0e84559c054e0353</vt:lpwstr>
  </property>
</Properties>
</file>

<file path=docProps/meta.xml><?xml version="1.0" encoding="utf-8"?>
<meta xmlns="http://schemas.apple.com/cocoa/2006/metadata">
  <generator>CocoaOOXMLWriter/2685.6</generator>
</meta>
</file>