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r>
        <w:rPr>
          <w:rFonts w:ascii="Helvetica Light" w:hAnsi="Helvetica Light" w:cs="Helvetica Light"/>
          <w:sz w:val="24"/>
          <w:sz-cs w:val="24"/>
        </w:rPr>
        <w:t xml:space="preserve">**VESKIFY**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**Software Design</w:t>
      </w:r>
    </w:p>
    <w:p>
      <w:pPr/>
      <w:r>
        <w:rPr>
          <w:rFonts w:ascii="Helvetica Light" w:hAnsi="Helvetica Light" w:cs="Helvetica Light"/>
          <w:sz w:val="24"/>
          <w:sz-cs w:val="24"/>
        </w:rPr>
        <w:t xml:space="preserve">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Dynamic storefront generation · URL-first onboarding · reusable commerce components · Vesko integration handoff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FIELD**          | **VALUE**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**Document ID**             | VESKIFY-SDD-001                                                        |</w:t>
      </w:r>
    </w:p>
    <w:p>
      <w:pPr/>
      <w:r>
        <w:rPr>
          <w:rFonts w:ascii="Helvetica Light" w:hAnsi="Helvetica Light" w:cs="Helvetica Light"/>
          <w:sz w:val="24"/>
          <w:sz-cs w:val="24"/>
        </w:rPr>
        <w:t xml:space="preserve">| **Version**                 | 1.2                                                                    |</w:t>
      </w:r>
    </w:p>
    <w:p>
      <w:pPr/>
      <w:r>
        <w:rPr>
          <w:rFonts w:ascii="Helvetica Light" w:hAnsi="Helvetica Light" w:cs="Helvetica Light"/>
          <w:sz w:val="24"/>
          <w:sz-cs w:val="24"/>
        </w:rPr>
        <w:t xml:space="preserve">| **Status**                  | Product integration baseline — dynamic storefront design architecture  |</w:t>
      </w:r>
    </w:p>
    <w:p>
      <w:pPr/>
      <w:r>
        <w:rPr>
          <w:rFonts w:ascii="Helvetica Light" w:hAnsi="Helvetica Light" w:cs="Helvetica Light"/>
          <w:sz w:val="24"/>
          <w:sz-cs w:val="24"/>
        </w:rPr>
        <w:t xml:space="preserve">| **Date**                    | 22 July 2026                                                           |</w:t>
      </w:r>
    </w:p>
    <w:p>
      <w:pPr/>
      <w:r>
        <w:rPr>
          <w:rFonts w:ascii="Helvetica Light" w:hAnsi="Helvetica Light" w:cs="Helvetica Light"/>
          <w:sz w:val="24"/>
          <w:sz-cs w:val="24"/>
        </w:rPr>
        <w:t xml:space="preserve">| **Merchant-facing product** | Vesko Storefront Studio                                                |</w:t>
      </w:r>
    </w:p>
    <w:p>
      <w:pPr/>
      <w:r>
        <w:rPr>
          <w:rFonts w:ascii="Helvetica Light" w:hAnsi="Helvetica Light" w:cs="Helvetica Light"/>
          <w:sz w:val="24"/>
          <w:sz-cs w:val="24"/>
        </w:rPr>
        <w:t xml:space="preserve">| **Internal engine**         | Veskify                                                                |</w:t>
      </w:r>
    </w:p>
    <w:p>
      <w:pPr/>
      <w:r>
        <w:rPr>
          <w:rFonts w:ascii="Helvetica Light" w:hAnsi="Helvetica Light" w:cs="Helvetica Light"/>
          <w:sz w:val="24"/>
          <w:sz-cs w:val="24"/>
        </w:rPr>
        <w:t xml:space="preserve">| **Primary use**             | Codex implementation, teammate handoff and Vesko Retail OS integration |</w:t>
      </w:r>
    </w:p>
    <w:p>
      <w:pPr/>
      <w:r>
        <w:rPr>
          <w:rFonts w:ascii="Helvetica Light" w:hAnsi="Helvetica Light" w:cs="Helvetica Light"/>
          <w:sz w:val="24"/>
          <w:sz-cs w:val="24"/>
        </w:rPr>
        <w:t xml:space="preserve">| **Repository state**        | Standalone product repository with defined Vesko adapter boundary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&lt;th&gt;&lt;p&gt;&lt;strong&gt;v1.2 decision&lt;/strong&gt;&lt;/p&gt;</w:t>
      </w:r>
    </w:p>
    <w:p>
      <w:pPr/>
      <w:r>
        <w:rPr>
          <w:rFonts w:ascii="Helvetica Light" w:hAnsi="Helvetica Light" w:cs="Helvetica Light"/>
          <w:sz w:val="24"/>
          <w:sz-cs w:val="24"/>
        </w:rPr>
        <w:t xml:space="preserve">&lt;p&gt;Veskify is no longer specified as merely a standalone demo. It is the controlled storefront-design engine that will power Vesko Storefront Studio. The standalone repository remains the implementation and validation environment, but every new capability must be integration-ready and must consume canonical Vesko commerce data through read-only adapters.&lt;/p&gt;&lt;/th&gt;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Owner: Vesko Oy · Product owner: Leo Fadi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control</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&lt;th&gt;&lt;p&gt;&lt;strong&gt;Purpose of this document&lt;/strong&gt;&lt;/p&gt;</w:t>
      </w:r>
    </w:p>
    <w:p>
      <w:pPr/>
      <w:r>
        <w:rPr>
          <w:rFonts w:ascii="Helvetica Light" w:hAnsi="Helvetica Light" w:cs="Helvetica Light"/>
          <w:sz w:val="24"/>
          <w:sz-cs w:val="24"/>
        </w:rPr>
        <w:t xml:space="preserve">&lt;p&gt;This specification supersedes the product direction and roadmap portions of v1.1 while preserving its safety architecture. It defines the next development path for a real Vesko product: URL-first merchant onboarding, brand reconstruction, asset-aware generation, reusable dynamic components, schema-driven product pages and a clean integration handoff.&lt;/p&gt;&lt;/th&gt;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**Field**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**Product name**               | Merchant-facing: Vesko Storefront Studio. Internal controlled design engine: Veskify.                                                                                                                    |</w:t>
      </w:r>
    </w:p>
    <w:p>
      <w:pPr/>
      <w:r>
        <w:rPr>
          <w:rFonts w:ascii="Helvetica Light" w:hAnsi="Helvetica Light" w:cs="Helvetica Light"/>
          <w:sz w:val="24"/>
          <w:sz-cs w:val="24"/>
        </w:rPr>
        <w:t xml:space="preserve">| **Primary objective**          | Remove the heavy storefront design and setup burden from new Vesko customers, including merchants who have an existing website but little or no usable brand system beyond a logo.                       |</w:t>
      </w:r>
    </w:p>
    <w:p>
      <w:pPr/>
      <w:r>
        <w:rPr>
          <w:rFonts w:ascii="Helvetica Light" w:hAnsi="Helvetica Light" w:cs="Helvetica Light"/>
          <w:sz w:val="24"/>
          <w:sz-cs w:val="24"/>
        </w:rPr>
        <w:t xml:space="preserve">| **Primary onboarding route**   | Improve an existing store from a public website URL, then reconcile discovered design evidence with canonical Vesko catalogue and product data.                                                          |</w:t>
      </w:r>
    </w:p>
    <w:p>
      <w:pPr/>
      <w:r>
        <w:rPr>
          <w:rFonts w:ascii="Helvetica Light" w:hAnsi="Helvetica Light" w:cs="Helvetica Light"/>
          <w:sz w:val="24"/>
          <w:sz-cs w:val="24"/>
        </w:rPr>
        <w:t xml:space="preserve">| **Secondary onboarding route** | Create a new storefront from business information, logo, canonical catalogue data and guided visual choices.                                                                                             |</w:t>
      </w:r>
    </w:p>
    <w:p>
      <w:pPr/>
      <w:r>
        <w:rPr>
          <w:rFonts w:ascii="Helvetica Light" w:hAnsi="Helvetica Light" w:cs="Helvetica Light"/>
          <w:sz w:val="24"/>
          <w:sz-cs w:val="24"/>
        </w:rPr>
        <w:t xml:space="preserve">| **Commerce boundary**          | Veskify consumes read-only canonical Vesko product, collection, price, variant, option and media projections. It does not become an inventory, order, payment, logistics or catalogue-management system. |</w:t>
      </w:r>
    </w:p>
    <w:p>
      <w:pPr/>
      <w:r>
        <w:rPr>
          <w:rFonts w:ascii="Helvetica Light" w:hAnsi="Helvetica Light" w:cs="Helvetica Light"/>
          <w:sz w:val="24"/>
          <w:sz-cs w:val="24"/>
        </w:rPr>
        <w:t xml:space="preserve">| **Implementation authority**   | The requirement IDs, architecture boundaries, roadmap gates and acceptance criteria in this document are binding for v1.2 work.                                                                          |</w:t>
      </w:r>
    </w:p>
    <w:p>
      <w:pPr/>
      <w:r>
        <w:rPr>
          <w:rFonts w:ascii="Helvetica Light" w:hAnsi="Helvetica Light" w:cs="Helvetica Light"/>
          <w:sz w:val="24"/>
          <w:sz-cs w:val="24"/>
        </w:rPr>
        <w:t xml:space="preserve">| **Source basis**               | VESKIFY SDD v1.1, the approved Vesko Storefront Studio product-design direction, the current repository baseline and the verified real-provider Karvonen test.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of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`docs/VESKIFY_SDD.md` is the authoritative implementation baseline.</w:t>
      </w:r>
    </w:p>
    <w:p>
      <w:pPr/>
      <w:r>
        <w:rPr>
          <w:rFonts w:ascii="Helvetica Light" w:hAnsi="Helvetica Light" w:cs="Helvetica Light"/>
          <w:sz w:val="24"/>
          <w:sz-cs w:val="24"/>
        </w:rPr>
        <w:t xml:space="preserve">- `docs/VESKIFY_SDD_v1.2.docx` is the synchronized human-readable export.</w:t>
      </w:r>
    </w:p>
    <w:p>
      <w:pPr/>
      <w:r>
        <w:rPr>
          <w:rFonts w:ascii="Helvetica Light" w:hAnsi="Helvetica Light" w:cs="Helvetica Light"/>
          <w:sz w:val="24"/>
          <w:sz-cs w:val="24"/>
        </w:rPr>
        <w:t xml:space="preserve">- `docs/archive/VESKIFY_SDD_v1.1.docx` is retained only as historical context and is superseded for new work.</w:t>
      </w:r>
    </w:p>
    <w:p>
      <w:pPr/>
      <w:r>
        <w:rPr>
          <w:rFonts w:ascii="Helvetica Light" w:hAnsi="Helvetica Light" w:cs="Helvetica Light"/>
          <w:sz w:val="24"/>
          <w:sz-cs w:val="24"/>
        </w:rPr>
        <w:t xml:space="preserve">- ADR-001, ADR-002, ADR-003 and ADR-004 are binding architectural decisions that clarify this SDD.</w:t>
      </w:r>
    </w:p>
    <w:p>
      <w:pPr/>
      <w:r>
        <w:rPr>
          <w:rFonts w:ascii="Helvetica Light" w:hAnsi="Helvetica Light" w:cs="Helvetica Light"/>
          <w:sz w:val="24"/>
          <w:sz-cs w:val="24"/>
        </w:rPr>
        <w:t xml:space="preserve">- If Markdown and DOCX differ, the Markdown specification takes precedence.</w:t>
      </w:r>
    </w:p>
    <w:p>
      <w:pPr/>
      <w:r>
        <w:rPr>
          <w:rFonts w:ascii="Helvetica Light" w:hAnsi="Helvetica Light" w:cs="Helvetica Light"/>
          <w:sz w:val="24"/>
          <w:sz-cs w:val="24"/>
        </w:rPr>
        <w:t xml:space="preserve">- Update this Markdown specification first, then synchronize the DOCX export and affected supporting documents.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Revision history</w:t>
      </w:r>
    </w:p>
    <w:p>
      <w:pPr/>
      <w:r>
        <w:rPr>
          <w:rFonts w:ascii="Helvetica Light" w:hAnsi="Helvetica Light" w:cs="Helvetica Light"/>
          <w:sz w:val="24"/>
          <w:sz-cs w:val="24"/>
        </w:rPr>
        <w:t xml:space="preserve">| **Version** | **Date**        | **Status**                       | **Summary**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1.0         | 15 July 2026    | Initial baseline                 | Established the standalone controlled storefront-editor product.                                                                                                                                                                                                                              |</w:t>
      </w:r>
    </w:p>
    <w:p>
      <w:pPr/>
      <w:r>
        <w:rPr>
          <w:rFonts w:ascii="Helvetica Light" w:hAnsi="Helvetica Light" w:cs="Helvetica Light"/>
          <w:sz w:val="24"/>
          <w:sz-cs w:val="24"/>
        </w:rPr>
        <w:t xml:space="preserve">| 1.1         | 16-17 July 2026 | Controlled design-agent baseline | Added structured skills, operations, proposal-before-apply, canonical composition ownership, validation and Puck boundaries.                                                                                                                                                                  |</w:t>
      </w:r>
    </w:p>
    <w:p>
      <w:pPr/>
      <w:r>
        <w:rPr>
          <w:rFonts w:ascii="Helvetica Light" w:hAnsi="Helvetica Light" w:cs="Helvetica Light"/>
          <w:sz w:val="24"/>
          <w:sz-cs w:val="24"/>
        </w:rPr>
        <w:t xml:space="preserve">| 1.2         | 22 July 2026    | Product integration baseline     | Repositions Veskify as the Vesko design engine; makes URL-first onboarding primary; replaces catalogue/import drift with canonical Vesko projections; specifies reusable dynamic components and a schema-driven product-detail page; resets the roadmap after the verified real-AI milestone.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implementation agents and developers must use v1.2</w:t>
      </w:r>
    </w:p>
    <w:p>
      <w:pPr/>
      <w:r>
        <w:rPr>
          <w:rFonts w:ascii="Helvetica Light" w:hAnsi="Helvetica Light" w:cs="Helvetica Light"/>
          <w:sz w:val="24"/>
          <w:sz-cs w:val="24"/>
        </w:rPr>
        <w:t xml:space="preserve">1.  Read the complete affected section and named requirement IDs before modifying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Preserve the v1.1 non-negotiables: controlled components, structured operations, validation, protected commerce truth, proposal review, reversible drafts and separate publishing.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Do not introduce another catalogue, product-type or variant model inside Veskify. Use a read-only presentation projection from Vesko or a fixture that follows the same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Build reusable component families and data-binding contracts before adding merchant-specific layouts.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Keep the merchant experience free from developer concepts such as raw JSON, registries, provider envelopes, component IDs and prompt internals.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Every task must state the user-visible capability, affected requirements, tests, constraints, branch/PR rules and integration impact.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Requirement language</w:t>
      </w:r>
    </w:p>
    <w:p>
      <w:pPr/>
      <w:r>
        <w:rPr>
          <w:rFonts w:ascii="Helvetica Light" w:hAnsi="Helvetica Light" w:cs="Helvetica Light"/>
          <w:sz w:val="24"/>
          <w:sz-cs w:val="24"/>
        </w:rPr>
        <w:t xml:space="preserve">| **Term**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**MUST**     | Mandatory for the defined capability or release gate.                      |</w:t>
      </w:r>
    </w:p>
    <w:p>
      <w:pPr/>
      <w:r>
        <w:rPr>
          <w:rFonts w:ascii="Helvetica Light" w:hAnsi="Helvetica Light" w:cs="Helvetica Light"/>
          <w:sz w:val="24"/>
          <w:sz-cs w:val="24"/>
        </w:rPr>
        <w:t xml:space="preserve">| **MUST NOT** | Prohibited.                                                                |</w:t>
      </w:r>
    </w:p>
    <w:p>
      <w:pPr/>
      <w:r>
        <w:rPr>
          <w:rFonts w:ascii="Helvetica Light" w:hAnsi="Helvetica Light" w:cs="Helvetica Light"/>
          <w:sz w:val="24"/>
          <w:sz-cs w:val="24"/>
        </w:rPr>
        <w:t xml:space="preserve">| **SHOULD**   | Expected unless a documented implementation constraint justifies deferral. |</w:t>
      </w:r>
    </w:p>
    <w:p>
      <w:pPr/>
      <w:r>
        <w:rPr>
          <w:rFonts w:ascii="Helvetica Light" w:hAnsi="Helvetica Light" w:cs="Helvetica Light"/>
          <w:sz w:val="24"/>
          <w:sz-cs w:val="24"/>
        </w:rPr>
        <w:t xml:space="preserve">| **MAY**      | Optional or adapter-specific.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v1.2 requirement catalogue</w:t>
      </w:r>
    </w:p>
    <w:p>
      <w:pPr/>
      <w:r>
        <w:rPr>
          <w:rFonts w:ascii="Helvetica Light" w:hAnsi="Helvetica Light" w:cs="Helvetica Light"/>
          <w:sz w:val="24"/>
          <w:sz-cs w:val="24"/>
        </w:rPr>
        <w:t xml:space="preserve">The following stable v1.2 requirement IDs are binding for implementation tasks.</w:t>
      </w:r>
    </w:p>
    <w:p>
      <w:pPr/>
      <w:r>
        <w:rPr>
          <w:rFonts w:ascii="Helvetica Light" w:hAnsi="Helvetica Light" w:cs="Helvetica Light"/>
          <w:sz w:val="24"/>
          <w:sz-cs w:val="24"/>
        </w:rPr>
        <w:t xml:space="preserve">They replace the obsolete v1.1 roadmap identifiers for new work while preserving the</w:t>
      </w:r>
    </w:p>
    <w:p>
      <w:pPr/>
      <w:r>
        <w:rPr>
          <w:rFonts w:ascii="Helvetica Light" w:hAnsi="Helvetica Light" w:cs="Helvetica Light"/>
          <w:sz w:val="24"/>
          <w:sz-cs w:val="24"/>
        </w:rPr>
        <w:t xml:space="preserve">controlled-agent, protected-commerce, reversible-draft and explicit-publishing safety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Functional requirements</w:t>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**FR-101** | Veskify MUST operate as the controlled storefront-design engine for Vesko Storefront Studio while the standalone repository remains only an implementation, validation and demo environment.              |</w:t>
      </w:r>
    </w:p>
    <w:p>
      <w:pPr/>
      <w:r>
        <w:rPr>
          <w:rFonts w:ascii="Helvetica Light" w:hAnsi="Helvetica Light" w:cs="Helvetica Light"/>
          <w:sz w:val="24"/>
          <w:sz-cs w:val="24"/>
        </w:rPr>
        <w:t xml:space="preserve">| **FR-102** | Veskify MUST preserve product identity and commerce boundaries: no design flow may own or mutate catalogue management, product types, variants, prices, stock, inventory, orders, payments, tax or logistics. |</w:t>
      </w:r>
    </w:p>
    <w:p>
      <w:pPr/>
      <w:r>
        <w:rPr>
          <w:rFonts w:ascii="Helvetica Light" w:hAnsi="Helvetica Light" w:cs="Helvetica Light"/>
          <w:sz w:val="24"/>
          <w:sz-cs w:val="24"/>
        </w:rPr>
        <w:t xml:space="preserve">| **FR-103** | The primary onboarding path MUST start from an existing public storefront URL, discover reusable source evidence and present it without changing the current draft.                                      |</w:t>
      </w:r>
    </w:p>
    <w:p>
      <w:pPr/>
      <w:r>
        <w:rPr>
          <w:rFonts w:ascii="Helvetica Light" w:hAnsi="Helvetica Light" w:cs="Helvetica Light"/>
          <w:sz w:val="24"/>
          <w:sz-cs w:val="24"/>
        </w:rPr>
        <w:t xml:space="preserve">| **FR-104** | Source discovery MUST record evidence, provenance, warnings and confidence, and MUST reconcile discovered products, collections and assets against canonical Vesko commerce data before generation.       |</w:t>
      </w:r>
    </w:p>
    <w:p>
      <w:pPr/>
      <w:r>
        <w:rPr>
          <w:rFonts w:ascii="Helvetica Light" w:hAnsi="Helvetica Light" w:cs="Helvetica Light"/>
          <w:sz w:val="24"/>
          <w:sz-cs w:val="24"/>
        </w:rPr>
        <w:t xml:space="preserve">| **FR-105** | The merchant MUST approve a Storefront Design Brief before initial generation; the brief MUST include business profile, source summary, brand direction, approved assets, page plan, assumptions, warnings and protected commerce source. |</w:t>
      </w:r>
    </w:p>
    <w:p>
      <w:pPr/>
      <w:r>
        <w:rPr>
          <w:rFonts w:ascii="Helvetica Light" w:hAnsi="Helvetica Light" w:cs="Helvetica Light"/>
          <w:sz w:val="24"/>
          <w:sz-cs w:val="24"/>
        </w:rPr>
        <w:t xml:space="preserve">| **FR-106** | Brand reconstruction MUST work from logo, public-site evidence, product imagery, merchant preferences and industry presets, including exact valid palette instructions when schema and contrast validation pass. |</w:t>
      </w:r>
    </w:p>
    <w:p>
      <w:pPr/>
      <w:r>
        <w:rPr>
          <w:rFonts w:ascii="Helvetica Light" w:hAnsi="Helvetica Light" w:cs="Helvetica Light"/>
          <w:sz w:val="24"/>
          <w:sz-cs w:val="24"/>
        </w:rPr>
        <w:t xml:space="preserve">| **FR-107** | Asset inventory, selection and reuse MUST preserve asset IDs, role eligibility, responsive crop metadata, provenance and merchant approval; generation MAY be offered only when reusable assets are insufficient or explicitly requested. |</w:t>
      </w:r>
    </w:p>
    <w:p>
      <w:pPr/>
      <w:r>
        <w:rPr>
          <w:rFonts w:ascii="Helvetica Light" w:hAnsi="Helvetica Light" w:cs="Helvetica Light"/>
          <w:sz w:val="24"/>
          <w:sz-cs w:val="24"/>
        </w:rPr>
        <w:t xml:space="preserve">| **FR-108** | AI design changes MUST use controlled proposals, approved skills, structured operations, target-bound permissions, validation and merchant review before draft mutation.                                  |</w:t>
      </w:r>
    </w:p>
    <w:p>
      <w:pPr/>
      <w:r>
        <w:rPr>
          <w:rFonts w:ascii="Helvetica Light" w:hAnsi="Helvetica Light" w:cs="Helvetica Light"/>
          <w:sz w:val="24"/>
          <w:sz-cs w:val="24"/>
        </w:rPr>
        <w:t xml:space="preserve">| **FR-109** | The component platform MUST provide reusable ComponentDefinitionV2 families, variants, slots, bindings, page blueprints, migrations and shared editor/preview/published renderers.                       |</w:t>
      </w:r>
    </w:p>
    <w:p>
      <w:pPr/>
      <w:r>
        <w:rPr>
          <w:rFonts w:ascii="Helvetica Light" w:hAnsi="Helvetica Light" w:cs="Helvetica Light"/>
          <w:sz w:val="24"/>
          <w:sz-cs w:val="24"/>
        </w:rPr>
        <w:t xml:space="preserve">| **FR-110** | Storefront components MUST bind to a canonical read-only Vesko commerce projection and MUST NOT create a competing product, product-type, option, variant or catalogue model.                            |</w:t>
      </w:r>
    </w:p>
    <w:p>
      <w:pPr/>
      <w:r>
        <w:rPr>
          <w:rFonts w:ascii="Helvetica Light" w:hAnsi="Helvetica Light" w:cs="Helvetica Light"/>
          <w:sz w:val="24"/>
          <w:sz-cs w:val="24"/>
        </w:rPr>
        <w:t xml:space="preserve">| **FR-111** | Dynamic product-detail pages MUST render option groups, dependencies, required states, variant resolution, media, price and availability from canonical product configuration.                            |</w:t>
      </w:r>
    </w:p>
    <w:p>
      <w:pPr/>
      <w:r>
        <w:rPr>
          <w:rFonts w:ascii="Helvetica Light" w:hAnsi="Helvetica Light" w:cs="Helvetica Light"/>
          <w:sz w:val="24"/>
          <w:sz-cs w:val="24"/>
        </w:rPr>
        <w:t xml:space="preserve">| **FR-112** | Collection-page presentation MUST bind collection headers, filters, product grids, merchandising rows and no-results states to canonical collection/product data without changing membership or commerce truth. |</w:t>
      </w:r>
    </w:p>
    <w:p>
      <w:pPr/>
      <w:r>
        <w:rPr>
          <w:rFonts w:ascii="Helvetica Light" w:hAnsi="Helvetica Light" w:cs="Helvetica Light"/>
          <w:sz w:val="24"/>
          <w:sz-cs w:val="24"/>
        </w:rPr>
        <w:t xml:space="preserve">| **FR-113** | Whole-storefront design changes MUST coordinate global tokens, navigation, footer and representative pages through one validated proposal and atomic application/undo path.                              |</w:t>
      </w:r>
    </w:p>
    <w:p>
      <w:pPr/>
      <w:r>
        <w:rPr>
          <w:rFonts w:ascii="Helvetica Light" w:hAnsi="Helvetica Light" w:cs="Helvetica Light"/>
          <w:sz w:val="24"/>
          <w:sz-cs w:val="24"/>
        </w:rPr>
        <w:t xml:space="preserve">| **FR-114** | Generated and edited storefronts MUST meet responsive and accessibility quality requirements across merchant onboarding, editor, proposal review, dynamic PDP, collection and publishing surfaces.        |</w:t>
      </w:r>
    </w:p>
    <w:p>
      <w:pPr/>
      <w:r>
        <w:rPr>
          <w:rFonts w:ascii="Helvetica Light" w:hAnsi="Helvetica Light" w:cs="Helvetica Light"/>
          <w:sz w:val="24"/>
          <w:sz-cs w:val="24"/>
        </w:rPr>
        <w:t xml:space="preserve">| **FR-115** | Draft, history, Save draft, Publish and Restore MUST remain separate: accepted changes mutate the active draft only, Save persists draft only, Publish requires explicit confirmation and Restore creates a draft. |</w:t>
      </w:r>
    </w:p>
    <w:p>
      <w:pPr/>
      <w:r>
        <w:rPr>
          <w:rFonts w:ascii="Helvetica Light" w:hAnsi="Helvetica Light" w:cs="Helvetica Light"/>
          <w:sz w:val="24"/>
          <w:sz-cs w:val="24"/>
        </w:rPr>
        <w:t xml:space="preserve">| **FR-116** | Vesko Storefront Studio MUST expose a merchant-facing product shell and language that hides raw JSON, registry IDs, provider payloads, component internals and developer tooling.                        |</w:t>
      </w:r>
    </w:p>
    <w:p>
      <w:pPr/>
      <w:r>
        <w:rPr>
          <w:rFonts w:ascii="Helvetica Light" w:hAnsi="Helvetica Light" w:cs="Helvetica Light"/>
          <w:sz w:val="24"/>
          <w:sz-cs w:val="24"/>
        </w:rPr>
        <w:t xml:space="preserve">| **FR-117** | Provider failure, validation failure, stale context and demo reset/load flows MUST preserve active draft/history and keep deterministic mock-provider reliability for repeatable tests and demos.         |</w:t>
      </w:r>
    </w:p>
    <w:p>
      <w:pPr/>
      <w:r>
        <w:rPr>
          <w:rFonts w:ascii="Helvetica Light" w:hAnsi="Helvetica Light" w:cs="Helvetica Light"/>
          <w:sz w:val="24"/>
          <w:sz-cs w:val="24"/>
        </w:rPr>
        <w:t xml:space="preserve">| **FR-118** | Future Vesko adapters and teammate handoff MUST map project, commerce, media, storage, publishing, source discovery, AI provider and observability contracts without redesigning the Veskify engine.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Non-functional requirements</w:t>
      </w:r>
    </w:p>
    <w:p>
      <w:pPr/>
      <w:r>
        <w:rPr>
          <w:rFonts w:ascii="Helvetica Light" w:hAnsi="Helvetica Light" w:cs="Helvetica Light"/>
          <w:sz w:val="24"/>
          <w:sz-cs w:val="24"/>
        </w:rPr>
        <w:t xml:space="preserve">| **ID**      | **Requirement**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**NFR-101** | Security and protected commerce data MUST be enforced at every source, provider, operation, binding, storage and publishing boundary; untrusted source/provider content cannot grant permissions.   |</w:t>
      </w:r>
    </w:p>
    <w:p>
      <w:pPr/>
      <w:r>
        <w:rPr>
          <w:rFonts w:ascii="Helvetica Light" w:hAnsi="Helvetica Light" w:cs="Helvetica Light"/>
          <w:sz w:val="24"/>
          <w:sz-cs w:val="24"/>
        </w:rPr>
        <w:t xml:space="preserve">| **NFR-102** | Merchant-facing flows MUST meet WCAG 2.2 AA expectations for keyboard access, focus visibility, semantics, labels, contrast and dynamic state announcements.                                      |</w:t>
      </w:r>
    </w:p>
    <w:p>
      <w:pPr/>
      <w:r>
        <w:rPr>
          <w:rFonts w:ascii="Helvetica Light" w:hAnsi="Helvetica Light" w:cs="Helvetica Light"/>
          <w:sz w:val="24"/>
          <w:sz-cs w:val="24"/>
        </w:rPr>
        <w:t xml:space="preserve">| **NFR-103** | Responsive behaviour MUST be validated for primary surfaces at 375, 768, 1024 and 1440 px with no visible clipping, overlap or unusable dynamic controls.                                        |</w:t>
      </w:r>
    </w:p>
    <w:p>
      <w:pPr/>
      <w:r>
        <w:rPr>
          <w:rFonts w:ascii="Helvetica Light" w:hAnsi="Helvetica Light" w:cs="Helvetica Light"/>
          <w:sz w:val="24"/>
          <w:sz-cs w:val="24"/>
        </w:rPr>
        <w:t xml:space="preserve">| **NFR-104** | Performance-sensitive editor interactions SHOULD feel immediate, while source discovery, resolver calls and provider work run asynchronously with visible progress and bounded failure states.      |</w:t>
      </w:r>
    </w:p>
    <w:p>
      <w:pPr/>
      <w:r>
        <w:rPr>
          <w:rFonts w:ascii="Helvetica Light" w:hAnsi="Helvetica Light" w:cs="Helvetica Light"/>
          <w:sz w:val="24"/>
          <w:sz-cs w:val="24"/>
        </w:rPr>
        <w:t xml:space="preserve">| **NFR-105** | Reliability and rollback MUST be deterministic: failed, invalid, stale or rejected proposals, saves, publishes and restores preserve the last valid active, saved and published state.             |</w:t>
      </w:r>
    </w:p>
    <w:p>
      <w:pPr/>
      <w:r>
        <w:rPr>
          <w:rFonts w:ascii="Helvetica Light" w:hAnsi="Helvetica Light" w:cs="Helvetica Light"/>
          <w:sz w:val="24"/>
          <w:sz-cs w:val="24"/>
        </w:rPr>
        <w:t xml:space="preserve">| **NFR-106** | Observability MUST record safe metadata such as request ID, provider, scope, operation count, validation result, latency, failure category, component versions and commerce revision without secrets or full prompts by default. |</w:t>
      </w:r>
    </w:p>
    <w:p>
      <w:pPr/>
      <w:r>
        <w:rPr>
          <w:rFonts w:ascii="Helvetica Light" w:hAnsi="Helvetica Light" w:cs="Helvetica Light"/>
          <w:sz w:val="24"/>
          <w:sz-cs w:val="24"/>
        </w:rPr>
        <w:t xml:space="preserve">| **NFR-107** | Provider isolation MUST keep provider-specific formats, credentials, errors and retries behind adapters; deterministic fixtures remain the default for local and automated tests.                  |</w:t>
      </w:r>
    </w:p>
    <w:p>
      <w:pPr/>
      <w:r>
        <w:rPr>
          <w:rFonts w:ascii="Helvetica Light" w:hAnsi="Helvetica Light" w:cs="Helvetica Light"/>
          <w:sz w:val="24"/>
          <w:sz-cs w:val="24"/>
        </w:rPr>
        <w:t xml:space="preserve">| **NFR-108** | Deterministic testing MUST cover schemas, bindings, source evidence, proposals, atomic application, adapter conformance, responsive/accessibility gates and the customer-ready journey.             |</w:t>
      </w:r>
    </w:p>
    <w:p>
      <w:pPr/>
      <w:r>
        <w:rPr>
          <w:rFonts w:ascii="Helvetica Light" w:hAnsi="Helvetica Light" w:cs="Helvetica Light"/>
          <w:sz w:val="24"/>
          <w:sz-cs w:val="24"/>
        </w:rPr>
        <w:t xml:space="preserve">| **NFR-109** | Maintainability MUST preserve integration boundaries: Puck stays isolated, canonical domain/application modules avoid UI/provider dependencies, and historical documents remain superseded context.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Contents</w:t>
      </w:r>
    </w:p>
    <w:p>
      <w:pPr/>
      <w:r>
        <w:rPr>
          <w:rFonts w:ascii="Helvetica Light" w:hAnsi="Helvetica Light" w:cs="Helvetica Light"/>
          <w:sz w:val="24"/>
          <w:sz-cs w:val="24"/>
        </w:rPr>
        <w:t xml:space="preserve">- 1\. Executive product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Comparison with v1.1 and required corrections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Current verified implementation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Users, roles and jobs to be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Product boundaries and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End-to-end merchant journeys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URL-first source discovery and reconciliation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Brand reconstruction and asset-aware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Reusable dynamic component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Dynamic product-detail page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Homepage and collection-page design depth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AI design-agent specification v1.2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Storefront design system and whole-site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Vesko Storefront Studio merchant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Data model and contracts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Technical architecture and Vesko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Security, privacy, performance and observability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Testing and release acceptance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Correct development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Handoff and final integration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product definition</w:t>
      </w:r>
    </w:p>
    <w:p>
      <w:pPr/>
      <w:r>
        <w:rPr>
          <w:rFonts w:ascii="Helvetica Light" w:hAnsi="Helvetica Light" w:cs="Helvetica Light"/>
          <w:sz w:val="24"/>
          <w:sz-cs w:val="24"/>
        </w:rPr>
        <w:t xml:space="preserve">Veskify is the controlled AI storefront-design engine used by Vesko Storefront Studio. It enables a merchant with limited technical or design knowledge to transform business information, an existing public website, a logo, available media and canonical Vesko commerce data into a coherent, responsive and editable storefront.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&lt;th&gt;&lt;p&gt;&lt;strong&gt;Core merchant promise&lt;/strong&gt;&lt;/p&gt;</w:t>
      </w:r>
    </w:p>
    <w:p>
      <w:pPr/>
      <w:r>
        <w:rPr>
          <w:rFonts w:ascii="Helvetica Light" w:hAnsi="Helvetica Light" w:cs="Helvetica Light"/>
          <w:sz w:val="24"/>
          <w:sz-cs w:val="24"/>
        </w:rPr>
        <w:t xml:space="preserve">&lt;p&gt;Connect what you already have, approve the design direction, receive a complete storefront, and keep improving it through plain-language instructions — without rebuilding product data, writing code or becoming a web designer.&lt;/p&gt;&lt;/th&gt;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Product goal</w:t>
      </w:r>
    </w:p>
    <w:p>
      <w:pPr/>
      <w:r>
        <w:rPr>
          <w:rFonts w:ascii="Helvetica Light" w:hAnsi="Helvetica Light" w:cs="Helvetica Light"/>
          <w:sz w:val="24"/>
          <w:sz-cs w:val="24"/>
        </w:rPr>
        <w:t xml:space="preserve">The product goal is to remove the heavy UI, visual-design and storefront-composition work from Vesko onboarding. A new customer should not need a complete brand guide, a developer or a separate web-design project before using Vesko. When the merchant has an existing website, that site becomes design evidence and reusable source material; Vesko commerce data remains the operational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Product identity</w:t>
      </w:r>
    </w:p>
    <w:p>
      <w:pPr/>
      <w:r>
        <w:rPr>
          <w:rFonts w:ascii="Helvetica Light" w:hAnsi="Helvetica Light" w:cs="Helvetica Light"/>
          <w:sz w:val="24"/>
          <w:sz-cs w:val="24"/>
        </w:rPr>
        <w:t xml:space="preserve">| **Layer**                | **Name**                | **Merchant visibility** | **Responsibility**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Vesko module             | Vesko Storefront Studio | Visible                 | Onboarding, design workspace, preview, draft, publishing and history within Vesko Retail OS.                        |</w:t>
      </w:r>
    </w:p>
    <w:p>
      <w:pPr/>
      <w:r>
        <w:rPr>
          <w:rFonts w:ascii="Helvetica Light" w:hAnsi="Helvetica Light" w:cs="Helvetica Light"/>
          <w:sz w:val="24"/>
          <w:sz-cs w:val="24"/>
        </w:rPr>
        <w:t xml:space="preserve">| Design engine            | Veskify                 | Usually hidden          | Intent, planning, design skills, component selection, structured operations, validation, proposals and composition. |</w:t>
      </w:r>
    </w:p>
    <w:p>
      <w:pPr/>
      <w:r>
        <w:rPr>
          <w:rFonts w:ascii="Helvetica Light" w:hAnsi="Helvetica Light" w:cs="Helvetica Light"/>
          <w:sz w:val="24"/>
          <w:sz-cs w:val="24"/>
        </w:rPr>
        <w:t xml:space="preserve">| Visual editor foundation | Puck integration        | Hidden as technology    | Canvas mechanics, section selection, insertion, reordering and field controls through an isolated adapter.          |</w:t>
      </w:r>
    </w:p>
    <w:p>
      <w:pPr/>
      <w:r>
        <w:rPr>
          <w:rFonts w:ascii="Helvetica Light" w:hAnsi="Helvetica Light" w:cs="Helvetica Light"/>
          <w:sz w:val="24"/>
          <w:sz-cs w:val="24"/>
        </w:rPr>
        <w:t xml:space="preserve">| AI provider              | Configured text model   | Hidden                  | Model execution only. Provider-specific output never becomes canonical application state.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What Veskify designs</w:t>
      </w:r>
    </w:p>
    <w:p>
      <w:pPr/>
      <w:r>
        <w:rPr>
          <w:rFonts w:ascii="Helvetica Light" w:hAnsi="Helvetica Light" w:cs="Helvetica Light"/>
          <w:sz w:val="24"/>
          <w:sz-cs w:val="24"/>
        </w:rPr>
        <w:t xml:space="preserve">- Global brand and design tokens derived from merchant evidence and approved preferences.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Navigation, header, footer, homepage, collection pages, product-detail pages, content pages, campaign pages, cart and checkout 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Responsive compositions using controlled component families and reusable page blueprints.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Presentation of canonical product data, including media, attributes, variants, option groups, prices, compare-at prices, availability labels and order options.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Editable marketing copy, SEO metadata, translations and non-factual presentation enrichment.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Asset selection, cropping role, placement and reuse; optional image generation only when approved assets are insufficient or explicitly requested.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What Veskify does not own</w:t>
      </w:r>
    </w:p>
    <w:p>
      <w:pPr/>
      <w:r>
        <w:rPr>
          <w:rFonts w:ascii="Helvetica Light" w:hAnsi="Helvetica Light" w:cs="Helvetica Light"/>
          <w:sz w:val="24"/>
          <w:sz-cs w:val="24"/>
        </w:rPr>
        <w:t xml:space="preserve">- Product creation, catalogue management, product-type definitions or operational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SKU, price, compare-at price, stock, availability truth, variant values or order-option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Payments, taxes, logistics, shipping configuration, orders, returns or invoicing.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Unrestricted code generation, arbitrary CSS, scripts, plugins or merchant-executed embeds.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 independent customer-data model that competes with Vesko Retail 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Standalone repository and real-product rule</w:t>
      </w:r>
    </w:p>
    <w:p>
      <w:pPr/>
      <w:r>
        <w:rPr>
          <w:rFonts w:ascii="Helvetica Light" w:hAnsi="Helvetica Light" w:cs="Helvetica Light"/>
          <w:sz w:val="24"/>
          <w:sz-cs w:val="24"/>
        </w:rPr>
        <w:t xml:space="preserve">The standalone repository remains the fastest environment for implementation, deterministic tests, real-provider validation and demonstrations. It must, however, behave as a replaceable module. IndexedDB, local fixtures and demo routes are adapters, not assumptions that may leak into domain or editor logic. Every new contract must have a clear mapping to Vesko authentication, canonical commerce data, media, persistence and publishing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Comparison with v1.1 and required corrections</w:t>
      </w:r>
    </w:p>
    <w:p>
      <w:pPr/>
      <w:r>
        <w:rPr>
          <w:rFonts w:ascii="Helvetica Light" w:hAnsi="Helvetica Light" w:cs="Helvetica Light"/>
          <w:sz w:val="24"/>
          <w:sz-cs w:val="24"/>
        </w:rPr>
        <w:t xml:space="preserve">Version 1.1 correctly established the controlled-agent safety architecture. Its main weakness is product sequencing: it still frames the repository as a standalone demo with broad import and catalogue-intelligence work, while the actual product need is a Vesko-integrated design agent that can reconstruct an existing storefront, reuse available assets and render dynamic product types safely.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**Area**                 | **v1.1 position**                                                | **v1.2 decision**                                                                                                                                  | **Action**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**Product positioning**  | Standalone interactive demo, later integrated.                   | Integration-ready Vesko product module; standalone repository is the implementation environment.                                                   | Replace framing.                           |</w:t>
      </w:r>
    </w:p>
    <w:p>
      <w:pPr/>
      <w:r>
        <w:rPr>
          <w:rFonts w:ascii="Helvetica Light" w:hAnsi="Helvetica Light" w:cs="Helvetica Light"/>
          <w:sz w:val="24"/>
          <w:sz-cs w:val="24"/>
        </w:rPr>
        <w:t xml:space="preserve">| **Merchant-facing name** | Veskify / AI Storefront Design Agent.                            | Vesko Storefront Studio; Veskify remains the internal engine.                                                                                      | Replace naming in merchant UI.             |</w:t>
      </w:r>
    </w:p>
    <w:p>
      <w:pPr/>
      <w:r>
        <w:rPr>
          <w:rFonts w:ascii="Helvetica Light" w:hAnsi="Helvetica Light" w:cs="Helvetica Light"/>
          <w:sz w:val="24"/>
          <w:sz-cs w:val="24"/>
        </w:rPr>
        <w:t xml:space="preserve">| **Primary onboarding**   | New store, redesign and demo preset treated as peers.            | Improve existing store by URL is primary; new store is secondary.                                                                                  | Reorder journey and screens.               |</w:t>
      </w:r>
    </w:p>
    <w:p>
      <w:pPr/>
      <w:r>
        <w:rPr>
          <w:rFonts w:ascii="Helvetica Light" w:hAnsi="Helvetica Light" w:cs="Helvetica Light"/>
          <w:sz w:val="24"/>
          <w:sz-cs w:val="24"/>
        </w:rPr>
        <w:t xml:space="preserve">| **Brand inputs**         | Upload brand guide or use guided creation.                       | Assume many merchants only have a logo and public website; reconstruct brand evidence and ask only for material gaps.                              | Expand requirements.                       |</w:t>
      </w:r>
    </w:p>
    <w:p>
      <w:pPr/>
      <w:r>
        <w:rPr>
          <w:rFonts w:ascii="Helvetica Light" w:hAnsi="Helvetica Light" w:cs="Helvetica Light"/>
          <w:sz w:val="24"/>
          <w:sz-cs w:val="24"/>
        </w:rPr>
        <w:t xml:space="preserve">| **Catalogue scope**      | Dummy catalogue plus CSV/Excel mapping and product intelligence. | Consume canonical Vesko commerce projections. CSV/Excel/import work is not a prerequisite for the design-agent product.                            | Narrow and defer.                          |</w:t>
      </w:r>
    </w:p>
    <w:p>
      <w:pPr/>
      <w:r>
        <w:rPr>
          <w:rFonts w:ascii="Helvetica Light" w:hAnsi="Helvetica Light" w:cs="Helvetica Light"/>
          <w:sz w:val="24"/>
          <w:sz-cs w:val="24"/>
        </w:rPr>
        <w:t xml:space="preserve">| **Component system**     | Controlled registry and a list of components/variants.           | Explicit layered platform: primitives, patterns, commerce-bound components, reusable compositions and page blueprints with data-binding contracts. | Deepen architecture.                       |</w:t>
      </w:r>
    </w:p>
    <w:p>
      <w:pPr/>
      <w:r>
        <w:rPr>
          <w:rFonts w:ascii="Helvetica Light" w:hAnsi="Helvetica Light" w:cs="Helvetica Light"/>
          <w:sz w:val="24"/>
          <w:sz-cs w:val="24"/>
        </w:rPr>
        <w:t xml:space="preserve">| **Product page**         | Generic productGallery, productInfo and productOptions blocks.   | Schema-driven dynamic PDP that adapts to product type, attribute groups, variant dimensions, dependencies and order options.                       | Replace page specification.                |</w:t>
      </w:r>
    </w:p>
    <w:p>
      <w:pPr/>
      <w:r>
        <w:rPr>
          <w:rFonts w:ascii="Helvetica Light" w:hAnsi="Helvetica Light" w:cs="Helvetica Light"/>
          <w:sz w:val="24"/>
          <w:sz-cs w:val="24"/>
        </w:rPr>
        <w:t xml:space="preserve">| **Asset handling**       | Uploads, local assets and optional generation.                   | Asset inventory with provenance, role eligibility, responsive crops, reuse priority, quality warnings and design-brief approval.                   | Expand architecture.                       |</w:t>
      </w:r>
    </w:p>
    <w:p>
      <w:pPr/>
      <w:r>
        <w:rPr>
          <w:rFonts w:ascii="Helvetica Light" w:hAnsi="Helvetica Light" w:cs="Helvetica Light"/>
          <w:sz w:val="24"/>
          <w:sz-cs w:val="24"/>
        </w:rPr>
        <w:t xml:space="preserve">| **AI capability**        | Safe structured proposals, limited initial skills.               | Retain safety; expand design vocabulary, exact palette instructions, source-aware generation and coordinated multi-page composition.               | Extend skills and contracts.               |</w:t>
      </w:r>
    </w:p>
    <w:p>
      <w:pPr/>
      <w:r>
        <w:rPr>
          <w:rFonts w:ascii="Helvetica Light" w:hAnsi="Helvetica Light" w:cs="Helvetica Light"/>
          <w:sz w:val="24"/>
          <w:sz-cs w:val="24"/>
        </w:rPr>
        <w:t xml:space="preserve">| **UI shell**             | Standalone editor/demo interface.                                | Native Vesko Storefront Studio shell with one merchant workflow and no developer surfaces.                                                         | Apply approved product-design direction.   |</w:t>
      </w:r>
    </w:p>
    <w:p>
      <w:pPr/>
      <w:r>
        <w:rPr>
          <w:rFonts w:ascii="Helvetica Light" w:hAnsi="Helvetica Light" w:cs="Helvetica Light"/>
          <w:sz w:val="24"/>
          <w:sz-cs w:val="24"/>
        </w:rPr>
        <w:t xml:space="preserve">| **Roadmap**              | Phases 0-8 still listed as future.                               | Foundation, editor, onboarding baseline, AI operations, real provider, atomic whole-storefront change and publishing are already proven.           | Reset roadmap from the verified milestone.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v1.1 decisions that remain binding</w:t>
      </w:r>
    </w:p>
    <w:p>
      <w:pPr/>
      <w:r>
        <w:rPr>
          <w:rFonts w:ascii="Helvetica Light" w:hAnsi="Helvetica Light" w:cs="Helvetica Light"/>
          <w:sz w:val="24"/>
          <w:sz-cs w:val="24"/>
        </w:rPr>
        <w:t xml:space="preserve">- The AI proposes; Veskify owns canonical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output is structured operations, never executable frontend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Components and variants are registered, validated and responsive by construction.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Material changes are reviewable, reversible and scoped.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Published state is never silently mutated; Save draft and Publish remain separate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price, stock, option, payment, shipping, tax and order truth is protected.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Puck remains isolated behind the visual-editor integration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Provider-specific formats remain behind adapters.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Reuse merchant assets, site evidence, product media, presets, variants and tokens before generating new material.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v1.1 items deliberately removed from the immediate critical path</w:t>
      </w:r>
    </w:p>
    <w:p>
      <w:pPr/>
      <w:r>
        <w:rPr>
          <w:rFonts w:ascii="Helvetica Light" w:hAnsi="Helvetica Light" w:cs="Helvetica Light"/>
          <w:sz w:val="24"/>
          <w:sz-cs w:val="24"/>
        </w:rPr>
        <w:t xml:space="preserve">- Building a general CSV/Excel catalogue-import product inside Veskify.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Creating a second product-type, variant or attribute system for the design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Broad presentation-enrichment workflows unrelated to the first integrated storefront journey.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image generation as a default dependency.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More industries before jewellery and watches achieve deep dynamic page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Current verified implementation baseline</w:t>
      </w:r>
    </w:p>
    <w:p>
      <w:pPr/>
      <w:r>
        <w:rPr>
          <w:rFonts w:ascii="Helvetica Light" w:hAnsi="Helvetica Light" w:cs="Helvetica Light"/>
          <w:sz w:val="24"/>
          <w:sz-cs w:val="24"/>
        </w:rPr>
        <w:t xml:space="preserve">The v1.2 roadmap starts from the repository state verified on 22 July 2026, not from the original phase list in v1.1.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**Capability**                                | **Current status** | **Evidence / consequence**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**Canonical storefront model and validation** | Complete baseline  | Pages, sections, brand system, protected catalogue references and snapshots are validated before rendering.           |</w:t>
      </w:r>
    </w:p>
    <w:p>
      <w:pPr/>
      <w:r>
        <w:rPr>
          <w:rFonts w:ascii="Helvetica Light" w:hAnsi="Helvetica Light" w:cs="Helvetica Light"/>
          <w:sz w:val="24"/>
          <w:sz-cs w:val="24"/>
        </w:rPr>
        <w:t xml:space="preserve">| **Visual editor and manual editing**          | Complete baseline  | Selection, page/locale context, section operations, device modes and undo/redo exist.                                 |</w:t>
      </w:r>
    </w:p>
    <w:p>
      <w:pPr/>
      <w:r>
        <w:rPr>
          <w:rFonts w:ascii="Helvetica Light" w:hAnsi="Helvetica Light" w:cs="Helvetica Light"/>
          <w:sz w:val="24"/>
          <w:sz-cs w:val="24"/>
        </w:rPr>
        <w:t xml:space="preserve">| **Proposal lifecycle**                        | Complete baseline  | Selected-section, current-page and whole-storefront proposals support review, accept, reject and stale protection.    |</w:t>
      </w:r>
    </w:p>
    <w:p>
      <w:pPr/>
      <w:r>
        <w:rPr>
          <w:rFonts w:ascii="Helvetica Light" w:hAnsi="Helvetica Light" w:cs="Helvetica Light"/>
          <w:sz w:val="24"/>
          <w:sz-cs w:val="24"/>
        </w:rPr>
        <w:t xml:space="preserve">| **Atomic whole-storefront application**       | Complete baseline  | Multi-page plus brand-system changes apply as one history transaction with whole-storefront undo/redo.                |</w:t>
      </w:r>
    </w:p>
    <w:p>
      <w:pPr/>
      <w:r>
        <w:rPr>
          <w:rFonts w:ascii="Helvetica Light" w:hAnsi="Helvetica Light" w:cs="Helvetica Light"/>
          <w:sz w:val="24"/>
          <w:sz-cs w:val="24"/>
        </w:rPr>
        <w:t xml:space="preserve">| **Real provider adapter**                     | Verified           | OpenAI provider runs server-side through the same structured, guarded lifecycle as the deterministic provider.        |</w:t>
      </w:r>
    </w:p>
    <w:p>
      <w:pPr/>
      <w:r>
        <w:rPr>
          <w:rFonts w:ascii="Helvetica Light" w:hAnsi="Helvetica Light" w:cs="Helvetica Light"/>
          <w:sz w:val="24"/>
          <w:sz-cs w:val="24"/>
        </w:rPr>
        <w:t xml:space="preserve">| **Draft, save and publish**                   | Verified           | Accepted changes can be saved and published separately; history and restoration architecture exist.                   |</w:t>
      </w:r>
    </w:p>
    <w:p>
      <w:pPr/>
      <w:r>
        <w:rPr>
          <w:rFonts w:ascii="Helvetica Light" w:hAnsi="Helvetica Light" w:cs="Helvetica Light"/>
          <w:sz w:val="24"/>
          <w:sz-cs w:val="24"/>
        </w:rPr>
        <w:t xml:space="preserve">| **Realistic merchant fixture**                | Verified           | Karvonen catalogue and local assets can drive the storefront without changing protected product truth.                |</w:t>
      </w:r>
    </w:p>
    <w:p>
      <w:pPr/>
      <w:r>
        <w:rPr>
          <w:rFonts w:ascii="Helvetica Light" w:hAnsi="Helvetica Light" w:cs="Helvetica Light"/>
          <w:sz w:val="24"/>
          <w:sz-cs w:val="24"/>
        </w:rPr>
        <w:t xml:space="preserve">| **End-to-end real-AI proof**                  | Verified           | Karvonen → merchant prompt → real provider → validated proposal → atomic application → undo/redo → publish succeeded.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Findings from the real-provider test</w:t>
      </w:r>
    </w:p>
    <w:p>
      <w:pPr/>
      <w:r>
        <w:rPr>
          <w:rFonts w:ascii="Helvetica Light" w:hAnsi="Helvetica Light" w:cs="Helvetica Light"/>
          <w:sz w:val="24"/>
          <w:sz-cs w:val="24"/>
        </w:rPr>
        <w:t xml:space="preserve">| **Finding**                                                             | **Meaning for v1.2**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The safe whole-storefront pipeline works.                               | Do not rebuild Phase 4 architecture. Harden only confirmed failures.                                                              |</w:t>
      </w:r>
    </w:p>
    <w:p>
      <w:pPr/>
      <w:r>
        <w:rPr>
          <w:rFonts w:ascii="Helvetica Light" w:hAnsi="Helvetica Light" w:cs="Helvetica Light"/>
          <w:sz w:val="24"/>
          <w:sz-cs w:val="24"/>
        </w:rPr>
        <w:t xml:space="preserve">| A simple premium-style prompt produced a coherent multi-section result. | The design engine is viable; visible quality now depends on richer components and page depth.                                     |</w:t>
      </w:r>
    </w:p>
    <w:p>
      <w:pPr/>
      <w:r>
        <w:rPr>
          <w:rFonts w:ascii="Helvetica Light" w:hAnsi="Helvetica Light" w:cs="Helvetica Light"/>
          <w:sz w:val="24"/>
          <w:sz-cs w:val="24"/>
        </w:rPr>
        <w:t xml:space="preserve">| An exact long palette prompt was rejected safely.                       | Keep the guardrail, but expand approved brand-token intent and operation coverage so normal merchant colour instructions succeed. |</w:t>
      </w:r>
    </w:p>
    <w:p>
      <w:pPr/>
      <w:r>
        <w:rPr>
          <w:rFonts w:ascii="Helvetica Light" w:hAnsi="Helvetica Light" w:cs="Helvetica Light"/>
          <w:sz w:val="24"/>
          <w:sz-cs w:val="24"/>
        </w:rPr>
        <w:t xml:space="preserve">| Residual Aurum/demo copy appeared inside Karvonen presentation.         | Source-aware content, reusable fixture mapping and design generation must separate component defaults from merchant content.      |</w:t>
      </w:r>
    </w:p>
    <w:p>
      <w:pPr/>
      <w:r>
        <w:rPr>
          <w:rFonts w:ascii="Helvetica Light" w:hAnsi="Helvetica Light" w:cs="Helvetica Light"/>
          <w:sz w:val="24"/>
          <w:sz-cs w:val="24"/>
        </w:rPr>
        <w:t xml:space="preserve">| Karvonen required explicit bootstrap wiring.                            | Demo reliability needs reset/load workflows and no hidden IndexedDB preparation.                                                  |</w:t>
      </w:r>
    </w:p>
    <w:p>
      <w:pPr/>
      <w:r>
        <w:rPr>
          <w:rFonts w:ascii="Helvetica Light" w:hAnsi="Helvetica Light" w:cs="Helvetica Light"/>
          <w:sz w:val="24"/>
          <w:sz-cs w:val="24"/>
        </w:rPr>
        <w:t xml:space="preserve">| The editor still looks like a development product.                      | Merchant productization and the Vesko shell are now required, but should not distract from dynamic component depth.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&lt;th&gt;&lt;p&gt;&lt;strong&gt;Roadmap consequence&lt;/strong&gt;&lt;/p&gt;</w:t>
      </w:r>
    </w:p>
    <w:p>
      <w:pPr/>
      <w:r>
        <w:rPr>
          <w:rFonts w:ascii="Helvetica Light" w:hAnsi="Helvetica Light" w:cs="Helvetica Light"/>
          <w:sz w:val="24"/>
          <w:sz-cs w:val="24"/>
        </w:rPr>
        <w:t xml:space="preserve">&lt;p&gt;The next phase is not another AI adapter or catalogue detour. It is the productization of what the AI can design: reusable dynamic components, deep product/collection pages, URL-first onboarding, asset-aware brand reconstruction, whole-site consistency and a reliable Vesko-integrated merchant experience.&lt;/p&gt;&lt;/th&gt;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Users, roles and jobs to be done</w:t>
      </w:r>
    </w:p>
    <w:p>
      <w:pPr/>
      <w:r>
        <w:rPr>
          <w:rFonts w:ascii="Helvetica Light" w:hAnsi="Helvetica Light" w:cs="Helvetica Light"/>
          <w:sz w:val="24"/>
          <w:sz-cs w:val="24"/>
        </w:rPr>
        <w:t xml:space="preserve">| **User**                                  | **Situation**                                                                                     | **Primary job**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Existing-site Vesko customer              | Has a public website, products and some imagery, but the site may be outdated or hard to migrate. | Use the existing URL as design evidence, preserve useful assets and receive a modern Vesko storefront without rebuilding product data. |</w:t>
      </w:r>
    </w:p>
    <w:p>
      <w:pPr/>
      <w:r>
        <w:rPr>
          <w:rFonts w:ascii="Helvetica Light" w:hAnsi="Helvetica Light" w:cs="Helvetica Light"/>
          <w:sz w:val="24"/>
          <w:sz-cs w:val="24"/>
        </w:rPr>
        <w:t xml:space="preserve">| New-store Vesko customer                  | Has products and a logo, but no full website or brand guide.                                      | Generate a credible brand system and storefront from minimal inputs and guided choices.                                                |</w:t>
      </w:r>
    </w:p>
    <w:p>
      <w:pPr/>
      <w:r>
        <w:rPr>
          <w:rFonts w:ascii="Helvetica Light" w:hAnsi="Helvetica Light" w:cs="Helvetica Light"/>
          <w:sz w:val="24"/>
          <w:sz-cs w:val="24"/>
        </w:rPr>
        <w:t xml:space="preserve">| Existing Vesko merchant                   | Already has a Vesko storefront and needs a redesign or campaign.                                  | Request section, page, design-system or whole-site changes safely in plain language.                                                   |</w:t>
      </w:r>
    </w:p>
    <w:p>
      <w:pPr/>
      <w:r>
        <w:rPr>
          <w:rFonts w:ascii="Helvetica Light" w:hAnsi="Helvetica Light" w:cs="Helvetica Light"/>
          <w:sz w:val="24"/>
          <w:sz-cs w:val="24"/>
        </w:rPr>
        <w:t xml:space="preserve">| Vesko salesperson / onboarding specialist | Creates a store together with a prospect or customer.                                             | Produce a reliable, impressive storefront quickly and reset the demo without technical preparation.                                    |</w:t>
      </w:r>
    </w:p>
    <w:p>
      <w:pPr/>
      <w:r>
        <w:rPr>
          <w:rFonts w:ascii="Helvetica Light" w:hAnsi="Helvetica Light" w:cs="Helvetica Light"/>
          <w:sz w:val="24"/>
          <w:sz-cs w:val="24"/>
        </w:rPr>
        <w:t xml:space="preserve">| Vesko integration developer               | Receives Veskify for production integration.                                                      | Map stable contracts to Vesko services without reverse-engineering demo assumptions or replacing canonical models.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Core jobs to be done</w:t>
      </w:r>
    </w:p>
    <w:p>
      <w:pPr/>
      <w:r>
        <w:rPr>
          <w:rFonts w:ascii="Helvetica Light" w:hAnsi="Helvetica Light" w:cs="Helvetica Light"/>
          <w:sz w:val="24"/>
          <w:sz-cs w:val="24"/>
        </w:rPr>
        <w:t xml:space="preserve">- When I connect my current website, preserve what is useful and redesign what is weak without importing operational errors.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only have a logo, products and a business description, create a coherent brand and storefront without forcing me to make professional design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my products have different structures, show the correct attributes, variants and order options automatically.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request a change, show me exactly what will change and keep unrelated pages, products and operational truth 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I accept a design, let me continue editing, undo it, save the draft and publish only when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Vesko integrates the engine, preserve the same schemas, skills and rendering behaviour across the standalone and production adapters.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User characteristics</w:t>
      </w:r>
    </w:p>
    <w:p>
      <w:pPr/>
      <w:r>
        <w:rPr>
          <w:rFonts w:ascii="Helvetica Light" w:hAnsi="Helvetica Light" w:cs="Helvetica Light"/>
          <w:sz w:val="24"/>
          <w:sz-cs w:val="24"/>
        </w:rPr>
        <w:t xml:space="preserve">- Low technical knowledge and limited design vocabulary.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Often lacks a complete brand system and may not know colours, font names, spacing or component terminology.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Understands the current website and products better than web-design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Wants a strong initial result quickly and is anxious about breaking the live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Needs visible examples, safe assumptions, minimal questions and reversible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Product boundaries and ownership</w:t>
      </w:r>
    </w:p>
    <w:p>
      <w:pPr/>
      <w:r>
        <w:rPr>
          <w:rFonts w:ascii="Helvetica Light" w:hAnsi="Helvetica Light" w:cs="Helvetica Light"/>
          <w:sz w:val="24"/>
          <w:sz-cs w:val="24"/>
        </w:rPr>
        <w:t xml:space="preserve">| **Owner**                    | **Owns**                                                                                                                                                                        | **Must not own**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**Veskify engine**           | Design intent, plans, skills, component registry, page composition, design tokens, data bindings, proposals, validation, draft/history and presentation safeguards.             | Operational catalogue truth, payment, logistics, tax, orders or arbitrary generated code. |</w:t>
      </w:r>
    </w:p>
    <w:p>
      <w:pPr/>
      <w:r>
        <w:rPr>
          <w:rFonts w:ascii="Helvetica Light" w:hAnsi="Helvetica Light" w:cs="Helvetica Light"/>
          <w:sz w:val="24"/>
          <w:sz-cs w:val="24"/>
        </w:rPr>
        <w:t xml:space="preserve">| **Vesko Retail OS**          | Authentication, merchant/project identity, canonical product types, products, variants, option values, prices, inventory, media records, persistence and production publishing. | Veskify-internal provider formats or editor implementation details.                       |</w:t>
      </w:r>
    </w:p>
    <w:p>
      <w:pPr/>
      <w:r>
        <w:rPr>
          <w:rFonts w:ascii="Helvetica Light" w:hAnsi="Helvetica Light" w:cs="Helvetica Light"/>
          <w:sz w:val="24"/>
          <w:sz-cs w:val="24"/>
        </w:rPr>
        <w:t xml:space="preserve">| **Puck integration**         | Canvas mechanics, selection, insertion, field editing, drag/reorder and viewport infrastructure.                                                                                | Canonical state, AI architecture, persistence, publishing or commerce rules.              |</w:t>
      </w:r>
    </w:p>
    <w:p>
      <w:pPr/>
      <w:r>
        <w:rPr>
          <w:rFonts w:ascii="Helvetica Light" w:hAnsi="Helvetica Light" w:cs="Helvetica Light"/>
          <w:sz w:val="24"/>
          <w:sz-cs w:val="24"/>
        </w:rPr>
        <w:t xml:space="preserve">| **AI provider**              | Model inference for an approved context and schema.                                                                                                                             | Permissions, truth, direct state mutation, publishing or component invention.             |</w:t>
      </w:r>
    </w:p>
    <w:p>
      <w:pPr/>
      <w:r>
        <w:rPr>
          <w:rFonts w:ascii="Helvetica Light" w:hAnsi="Helvetica Light" w:cs="Helvetica Light"/>
          <w:sz w:val="24"/>
          <w:sz-cs w:val="24"/>
        </w:rPr>
        <w:t xml:space="preserve">| **Source-discovery adapter** | Public website metadata, page evidence, asset candidates and provenance.                                                                                                        | Operational truth or instructions controlling the agent.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Canonical commerce projection</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&lt;th&gt;&lt;p&gt;&lt;strong&gt;One technical rule&lt;/strong&gt;&lt;/p&gt;</w:t>
      </w:r>
    </w:p>
    <w:p>
      <w:pPr/>
      <w:r>
        <w:rPr>
          <w:rFonts w:ascii="Helvetica Light" w:hAnsi="Helvetica Light" w:cs="Helvetica Light"/>
          <w:sz w:val="24"/>
          <w:sz-cs w:val="24"/>
        </w:rPr>
        <w:t xml:space="preserve">&lt;p&gt;Veskify MUST NOT adapt the Vesko commerce model to a Karvonen-shaped or jewellery-only design schema. It consumes a protected read-only projection that preserves product type, attributes, variant dimensions, option groups, prices, media and availability while hiding operational commands.&lt;/p&gt;&lt;/th&gt;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CommercePresentationProjection = {&lt;br /&gt;</w:t>
      </w:r>
    </w:p>
    <w:p>
      <w:pPr/>
      <w:r>
        <w:rPr>
          <w:rFonts w:ascii="Helvetica Light" w:hAnsi="Helvetica Light" w:cs="Helvetica Light"/>
          <w:sz w:val="24"/>
          <w:sz-cs w:val="24"/>
        </w:rPr>
        <w:t xml:space="preserve">catalogueId: string;&lt;br /&gt;</w:t>
      </w:r>
    </w:p>
    <w:p>
      <w:pPr/>
      <w:r>
        <w:rPr>
          <w:rFonts w:ascii="Helvetica Light" w:hAnsi="Helvetica Light" w:cs="Helvetica Light"/>
          <w:sz w:val="24"/>
          <w:sz-cs w:val="24"/>
        </w:rPr>
        <w:t xml:space="preserve">products: ProductPresentationContext[];&lt;br /&gt;</w:t>
      </w:r>
    </w:p>
    <w:p>
      <w:pPr/>
      <w:r>
        <w:rPr>
          <w:rFonts w:ascii="Helvetica Light" w:hAnsi="Helvetica Light" w:cs="Helvetica Light"/>
          <w:sz w:val="24"/>
          <w:sz-cs w:val="24"/>
        </w:rPr>
        <w:t xml:space="preserve">collections: CollectionPresentationContext[];&lt;br /&gt;</w:t>
      </w:r>
    </w:p>
    <w:p>
      <w:pPr/>
      <w:r>
        <w:rPr>
          <w:rFonts w:ascii="Helvetica Light" w:hAnsi="Helvetica Light" w:cs="Helvetica Light"/>
          <w:sz w:val="24"/>
          <w:sz-cs w:val="24"/>
        </w:rPr>
        <w:t xml:space="preserve">locale: Locale;&lt;br /&gt;</w:t>
      </w:r>
    </w:p>
    <w:p>
      <w:pPr/>
      <w:r>
        <w:rPr>
          <w:rFonts w:ascii="Helvetica Light" w:hAnsi="Helvetica Light" w:cs="Helvetica Light"/>
          <w:sz w:val="24"/>
          <w:sz-cs w:val="24"/>
        </w:rPr>
        <w:t xml:space="preserve">revision: string;&lt;br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 Read-only adapter; no create/update product commands exist here.&lt;br /&gt;</w:t>
      </w:r>
    </w:p>
    <w:p>
      <w:pPr/>
      <w:r>
        <w:rPr>
          <w:rFonts w:ascii="Helvetica Light" w:hAnsi="Helvetica Light" w:cs="Helvetica Light"/>
          <w:sz w:val="24"/>
          <w:sz-cs w:val="24"/>
        </w:rPr>
        <w:t xml:space="preserve">interface CommercePresentationRepository {&lt;br /&gt;</w:t>
      </w:r>
    </w:p>
    <w:p>
      <w:pPr/>
      <w:r>
        <w:rPr>
          <w:rFonts w:ascii="Helvetica Light" w:hAnsi="Helvetica Light" w:cs="Helvetica Light"/>
          <w:sz w:val="24"/>
          <w:sz-cs w:val="24"/>
        </w:rPr>
        <w:t xml:space="preserve">getProjection(projectId: string): Promise&amp;lt;CommercePresentationProjection&amp;gt;;&lt;br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Protected truth</w:t>
      </w:r>
    </w:p>
    <w:p>
      <w:pPr/>
      <w:r>
        <w:rPr>
          <w:rFonts w:ascii="Helvetica Light" w:hAnsi="Helvetica Light" w:cs="Helvetica Light"/>
          <w:sz w:val="24"/>
          <w:sz-cs w:val="24"/>
        </w:rPr>
        <w:t xml:space="preserve">- Product IDs, SKUs, product types, variant IDs and option values are immutable through design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Price and availability may change when the selected canonical variant changes, but the design agent does not set the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AI may choose presentation, hierarchy, labels, selector style and section placement; it may not create a nonexistent material, size, colour, stone, watch movement or certification.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Generated copy must distinguish editable marketing language from factual product attributes.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End-to-end merchant journeys</w:t>
      </w:r>
    </w:p>
    <w:p>
      <w:pPr/>
      <w:r>
        <w:rPr>
          <w:rFonts w:ascii="Helvetica Light" w:hAnsi="Helvetica Light" w:cs="Helvetica Light"/>
          <w:sz w:val="24"/>
          <w:sz-cs w:val="24"/>
        </w:rPr>
        <w:t xml:space="preserve">## 6.1 Primary path — improve an existing store from a URL</w:t>
      </w:r>
    </w:p>
    <w:p>
      <w:pPr/>
      <w:r>
        <w:rPr>
          <w:rFonts w:ascii="Helvetica Light" w:hAnsi="Helvetica Light" w:cs="Helvetica Light"/>
          <w:sz w:val="24"/>
          <w:sz-cs w:val="24"/>
        </w:rPr>
        <w:t xml:space="preserve">| **1. Enter URL →**            | **2. Discover evidence →** | **3. Connect Vesko catalogue →** | **4. Reconcile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**5. Approve design brief →** | **6. Generate →**          | **7. Review &amp; edit →**           | **8. Publish**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 **Required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Entry                      | Merchant chooses Improve my existing store and enters the public storefront URL.                                                                                            |</w:t>
      </w:r>
    </w:p>
    <w:p>
      <w:pPr/>
      <w:r>
        <w:rPr>
          <w:rFonts w:ascii="Helvetica Light" w:hAnsi="Helvetica Light" w:cs="Helvetica Light"/>
          <w:sz w:val="24"/>
          <w:sz-cs w:val="24"/>
        </w:rPr>
        <w:t xml:space="preserve">| 2\. Source discovery           | The adapter analyses public pages, logo, colours, typography clues, navigation, content hierarchy, page types and reusable image candidates.                                |</w:t>
      </w:r>
    </w:p>
    <w:p>
      <w:pPr/>
      <w:r>
        <w:rPr>
          <w:rFonts w:ascii="Helvetica Light" w:hAnsi="Helvetica Light" w:cs="Helvetica Light"/>
          <w:sz w:val="24"/>
          <w:sz-cs w:val="24"/>
        </w:rPr>
        <w:t xml:space="preserve">| 3\. Canonical connection       | The project loads the authoritative Vesko catalogue projection. Website content is not allowed to replace Vesko product truth.                                              |</w:t>
      </w:r>
    </w:p>
    <w:p>
      <w:pPr/>
      <w:r>
        <w:rPr>
          <w:rFonts w:ascii="Helvetica Light" w:hAnsi="Helvetica Light" w:cs="Helvetica Light"/>
          <w:sz w:val="24"/>
          <w:sz-cs w:val="24"/>
        </w:rPr>
        <w:t xml:space="preserve">| 4\. Reconciliation             | Veskify links source-site assets and page evidence to canonical products/collections where confidence is sufficient; uncertain matches are shown as assumptions or omitted. |</w:t>
      </w:r>
    </w:p>
    <w:p>
      <w:pPr/>
      <w:r>
        <w:rPr>
          <w:rFonts w:ascii="Helvetica Light" w:hAnsi="Helvetica Light" w:cs="Helvetica Light"/>
          <w:sz w:val="24"/>
          <w:sz-cs w:val="24"/>
        </w:rPr>
        <w:t xml:space="preserve">| 5\. Brand reconstruction       | The system proposes a brand system from the logo, site evidence, product imagery, business profile and industry preset.                                                     |</w:t>
      </w:r>
    </w:p>
    <w:p>
      <w:pPr/>
      <w:r>
        <w:rPr>
          <w:rFonts w:ascii="Helvetica Light" w:hAnsi="Helvetica Light" w:cs="Helvetica Light"/>
          <w:sz w:val="24"/>
          <w:sz-cs w:val="24"/>
        </w:rPr>
        <w:t xml:space="preserve">| 6\. Missing-information review | The merchant is asked only for gaps that materially affect the result: preferred logo, required hero, colour constraints, language, key collections or pages.               |</w:t>
      </w:r>
    </w:p>
    <w:p>
      <w:pPr/>
      <w:r>
        <w:rPr>
          <w:rFonts w:ascii="Helvetica Light" w:hAnsi="Helvetica Light" w:cs="Helvetica Light"/>
          <w:sz w:val="24"/>
          <w:sz-cs w:val="24"/>
        </w:rPr>
        <w:t xml:space="preserve">| 7\. Storefront Design Brief    | Veskify presents the intended pages, design direction, reused assets, assumptions, protected data sources and expected output for approval.                                 |</w:t>
      </w:r>
    </w:p>
    <w:p>
      <w:pPr/>
      <w:r>
        <w:rPr>
          <w:rFonts w:ascii="Helvetica Light" w:hAnsi="Helvetica Light" w:cs="Helvetica Light"/>
          <w:sz w:val="24"/>
          <w:sz-cs w:val="24"/>
        </w:rPr>
        <w:t xml:space="preserve">| 8\. Initial generation         | The engine composes a homepage, collection page and dynamic product page first, then the remaining approved surfaces.                                                       |</w:t>
      </w:r>
    </w:p>
    <w:p>
      <w:pPr/>
      <w:r>
        <w:rPr>
          <w:rFonts w:ascii="Helvetica Light" w:hAnsi="Helvetica Light" w:cs="Helvetica Light"/>
          <w:sz w:val="24"/>
          <w:sz-cs w:val="24"/>
        </w:rPr>
        <w:t xml:space="preserve">| 9\. Proposal review            | The merchant reviews the generated storefront and change summary before accepting the initial draft.                                                                        |</w:t>
      </w:r>
    </w:p>
    <w:p>
      <w:pPr/>
      <w:r>
        <w:rPr>
          <w:rFonts w:ascii="Helvetica Light" w:hAnsi="Helvetica Light" w:cs="Helvetica Light"/>
          <w:sz w:val="24"/>
          <w:sz-cs w:val="24"/>
        </w:rPr>
        <w:t xml:space="preserve">| 10\. Editor and publish        | The merchant adjusts through Design and AI tools, previews all breakpoints, saves a draft and separately publishes.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Secondary path — create a new storefront from minimal inputs</w:t>
      </w:r>
    </w:p>
    <w:p>
      <w:pPr/>
      <w:r>
        <w:rPr>
          <w:rFonts w:ascii="Helvetica Light" w:hAnsi="Helvetica Light" w:cs="Helvetica Light"/>
          <w:sz w:val="24"/>
          <w:sz-cs w:val="24"/>
        </w:rPr>
        <w:t xml:space="preserve">| **Step**             | **Required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Business setup       | Name, short description, industry, target customer, market and languages.                                                |</w:t>
      </w:r>
    </w:p>
    <w:p>
      <w:pPr/>
      <w:r>
        <w:rPr>
          <w:rFonts w:ascii="Helvetica Light" w:hAnsi="Helvetica Light" w:cs="Helvetica Light"/>
          <w:sz w:val="24"/>
          <w:sz-cs w:val="24"/>
        </w:rPr>
        <w:t xml:space="preserve">| Available evidence   | Logo, product/collection media, social or visual references; all are optional except the canonical catalogue connection. |</w:t>
      </w:r>
    </w:p>
    <w:p>
      <w:pPr/>
      <w:r>
        <w:rPr>
          <w:rFonts w:ascii="Helvetica Light" w:hAnsi="Helvetica Light" w:cs="Helvetica Light"/>
          <w:sz w:val="24"/>
          <w:sz-cs w:val="24"/>
        </w:rPr>
        <w:t xml:space="preserve">| Guided direction     | Simple visual choices: premium/accessible, warm/cool, minimal/editorial, airy/balanced/compact and image style.          |</w:t>
      </w:r>
    </w:p>
    <w:p>
      <w:pPr/>
      <w:r>
        <w:rPr>
          <w:rFonts w:ascii="Helvetica Light" w:hAnsi="Helvetica Light" w:cs="Helvetica Light"/>
          <w:sz w:val="24"/>
          <w:sz-cs w:val="24"/>
        </w:rPr>
        <w:t xml:space="preserve">| Brand generation     | Create a validated token system and voice without requiring the merchant to choose hex values or font families.          |</w:t>
      </w:r>
    </w:p>
    <w:p>
      <w:pPr/>
      <w:r>
        <w:rPr>
          <w:rFonts w:ascii="Helvetica Light" w:hAnsi="Helvetica Light" w:cs="Helvetica Light"/>
          <w:sz w:val="24"/>
          <w:sz-cs w:val="24"/>
        </w:rPr>
        <w:t xml:space="preserve">| Brief and generation | Approve the Storefront Design Brief, generate the initial site, review, edit and publish.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Existing Vesko merchant redesign</w:t>
      </w:r>
    </w:p>
    <w:p>
      <w:pPr/>
      <w:r>
        <w:rPr>
          <w:rFonts w:ascii="Helvetica Light" w:hAnsi="Helvetica Light" w:cs="Helvetica Light"/>
          <w:sz w:val="24"/>
          <w:sz-cs w:val="24"/>
        </w:rPr>
        <w:t xml:space="preserve">- Open the current published storefront and active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Choose selected section, current page, design system or entire storefront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Describe the desired result in merchant language, including exact approved colours or brand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Review the plan, affected pages, asset changes, token changes and warnings.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Accept to the draft, revise, reject, undo or redo; save and publish separately.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Sales-assisted demonstration</w:t>
      </w:r>
    </w:p>
    <w:p>
      <w:pPr/>
      <w:r>
        <w:rPr>
          <w:rFonts w:ascii="Helvetica Light" w:hAnsi="Helvetica Light" w:cs="Helvetica Light"/>
          <w:sz w:val="24"/>
          <w:sz-cs w:val="24"/>
        </w:rPr>
        <w:t xml:space="preserve">- Load a known customer fixture or create a project from a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prepared prompts while preserving genuine live-provider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Reset the project to its known baseline without browser storage manipulation.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Presenter mode hides developer data, provider details, raw errors and internal 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URL-first source discovery and reconciliation</w:t>
      </w:r>
    </w:p>
    <w:p>
      <w:pPr/>
      <w:r>
        <w:rPr>
          <w:rFonts w:ascii="Helvetica Light" w:hAnsi="Helvetica Light" w:cs="Helvetica Light"/>
          <w:sz w:val="24"/>
          <w:sz-cs w:val="24"/>
        </w:rPr>
        <w:t xml:space="preserve">The existing public website is a design and content evidence source. It is not the source of operational commerce truth and it is not a command channel for the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Source-discovery output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SourceDiscoveryResult = {&lt;br /&gt;</w:t>
      </w:r>
    </w:p>
    <w:p>
      <w:pPr/>
      <w:r>
        <w:rPr>
          <w:rFonts w:ascii="Helvetica Light" w:hAnsi="Helvetica Light" w:cs="Helvetica Light"/>
          <w:sz w:val="24"/>
          <w:sz-cs w:val="24"/>
        </w:rPr>
        <w:t xml:space="preserve">sourceUrl: string;&lt;br /&gt;</w:t>
      </w:r>
    </w:p>
    <w:p>
      <w:pPr/>
      <w:r>
        <w:rPr>
          <w:rFonts w:ascii="Helvetica Light" w:hAnsi="Helvetica Light" w:cs="Helvetica Light"/>
          <w:sz w:val="24"/>
          <w:sz-cs w:val="24"/>
        </w:rPr>
        <w:t xml:space="preserve">discoveredAt: string;&lt;br /&gt;</w:t>
      </w:r>
    </w:p>
    <w:p>
      <w:pPr/>
      <w:r>
        <w:rPr>
          <w:rFonts w:ascii="Helvetica Light" w:hAnsi="Helvetica Light" w:cs="Helvetica Light"/>
          <w:sz w:val="24"/>
          <w:sz-cs w:val="24"/>
        </w:rPr>
        <w:t xml:space="preserve">siteIdentity: SiteIdentityEvidence;&lt;br /&gt;</w:t>
      </w:r>
    </w:p>
    <w:p>
      <w:pPr/>
      <w:r>
        <w:rPr>
          <w:rFonts w:ascii="Helvetica Light" w:hAnsi="Helvetica Light" w:cs="Helvetica Light"/>
          <w:sz w:val="24"/>
          <w:sz-cs w:val="24"/>
        </w:rPr>
        <w:t xml:space="preserve">brandEvidence: BrandEvidence[];&lt;br /&gt;</w:t>
      </w:r>
    </w:p>
    <w:p>
      <w:pPr/>
      <w:r>
        <w:rPr>
          <w:rFonts w:ascii="Helvetica Light" w:hAnsi="Helvetica Light" w:cs="Helvetica Light"/>
          <w:sz w:val="24"/>
          <w:sz-cs w:val="24"/>
        </w:rPr>
        <w:t xml:space="preserve">pageEvidence: PageEvidence[];&lt;br /&gt;</w:t>
      </w:r>
    </w:p>
    <w:p>
      <w:pPr/>
      <w:r>
        <w:rPr>
          <w:rFonts w:ascii="Helvetica Light" w:hAnsi="Helvetica Light" w:cs="Helvetica Light"/>
          <w:sz w:val="24"/>
          <w:sz-cs w:val="24"/>
        </w:rPr>
        <w:t xml:space="preserve">assetCandidates: AssetCandidate[];&lt;br /&gt;</w:t>
      </w:r>
    </w:p>
    <w:p>
      <w:pPr/>
      <w:r>
        <w:rPr>
          <w:rFonts w:ascii="Helvetica Light" w:hAnsi="Helvetica Light" w:cs="Helvetica Light"/>
          <w:sz w:val="24"/>
          <w:sz-cs w:val="24"/>
        </w:rPr>
        <w:t xml:space="preserve">contentEvidence: ContentEvidence[];&lt;br /&gt;</w:t>
      </w:r>
    </w:p>
    <w:p>
      <w:pPr/>
      <w:r>
        <w:rPr>
          <w:rFonts w:ascii="Helvetica Light" w:hAnsi="Helvetica Light" w:cs="Helvetica Light"/>
          <w:sz w:val="24"/>
          <w:sz-cs w:val="24"/>
        </w:rPr>
        <w:t xml:space="preserve">warnings: SourceWarning[];&lt;br /&gt;</w:t>
      </w:r>
    </w:p>
    <w:p>
      <w:pPr/>
      <w:r>
        <w:rPr>
          <w:rFonts w:ascii="Helvetica Light" w:hAnsi="Helvetica Light" w:cs="Helvetica Light"/>
          <w:sz w:val="24"/>
          <w:sz-cs w:val="24"/>
        </w:rPr>
        <w:t xml:space="preserve">provenance: SourceProvenance[];&lt;br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**Evidence group** | **Examples**                                                                                      | **Use**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Site identity      | Business name, logo candidates, language, market, contact and navigation.                         | Pre-fill business profile and identify reusable global assets.               |</w:t>
      </w:r>
    </w:p>
    <w:p>
      <w:pPr/>
      <w:r>
        <w:rPr>
          <w:rFonts w:ascii="Helvetica Light" w:hAnsi="Helvetica Light" w:cs="Helvetica Light"/>
          <w:sz w:val="24"/>
          <w:sz-cs w:val="24"/>
        </w:rPr>
        <w:t xml:space="preserve">| Brand evidence     | Dominant colour candidates, typography classifications, radius/density, image treatment and tone. | Propose a brand system with confidence and source references.                |</w:t>
      </w:r>
    </w:p>
    <w:p>
      <w:pPr/>
      <w:r>
        <w:rPr>
          <w:rFonts w:ascii="Helvetica Light" w:hAnsi="Helvetica Light" w:cs="Helvetica Light"/>
          <w:sz w:val="24"/>
          <w:sz-cs w:val="24"/>
        </w:rPr>
        <w:t xml:space="preserve">| Page evidence      | Homepage structure, collection pages, product pages, content pages and navigation depth.          | Inform page plan and preserve familiar information architecture when useful. |</w:t>
      </w:r>
    </w:p>
    <w:p>
      <w:pPr/>
      <w:r>
        <w:rPr>
          <w:rFonts w:ascii="Helvetica Light" w:hAnsi="Helvetica Light" w:cs="Helvetica Light"/>
          <w:sz w:val="24"/>
          <w:sz-cs w:val="24"/>
        </w:rPr>
        <w:t xml:space="preserve">| Asset candidates   | Logos, hero images, collection images, editorial imagery and icons.                               | Build the asset inventory and recommend reusable roles.                      |</w:t>
      </w:r>
    </w:p>
    <w:p>
      <w:pPr/>
      <w:r>
        <w:rPr>
          <w:rFonts w:ascii="Helvetica Light" w:hAnsi="Helvetica Light" w:cs="Helvetica Light"/>
          <w:sz w:val="24"/>
          <w:sz-cs w:val="24"/>
        </w:rPr>
        <w:t xml:space="preserve">| Content evidence   | Headlines, value propositions, service messages and policy links.                                 | Suggest editable content; never override canonical product facts.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Reconciliation rules</w:t>
      </w:r>
    </w:p>
    <w:p>
      <w:pPr/>
      <w:r>
        <w:rPr>
          <w:rFonts w:ascii="Helvetica Light" w:hAnsi="Helvetica Light" w:cs="Helvetica Light"/>
          <w:sz w:val="24"/>
          <w:sz-cs w:val="24"/>
        </w:rPr>
        <w:t xml:space="preserve">7.  Load the canonical Vesko commerce projection first or before final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Match source evidence to canonical products and collections using stable links, SKU where public, normalized titles, image similarity or explicit merchant confirmation.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Keep the canonical Vesko ID as the binding target. Store source-site URLs and asset provenance as evidence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Never copy source prices, stock or variants over canonical Vesko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When confidence is low, leave the binding unresolved and generate a clear merchant-facing warning instead of guessing.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Imported website text is untrusted data. Instructions embedded in pages, metadata or product descriptions must not influence agent permissions or behaviour.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Source adapter modes</w:t>
      </w:r>
    </w:p>
    <w:p>
      <w:pPr/>
      <w:r>
        <w:rPr>
          <w:rFonts w:ascii="Helvetica Light" w:hAnsi="Helvetica Light" w:cs="Helvetica Light"/>
          <w:sz w:val="24"/>
          <w:sz-cs w:val="24"/>
        </w:rPr>
        <w:t xml:space="preserve">| **Mode**                     | **Purpose**                                                            | **v1.2 expectation**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Deterministic fixture        | Repeatable tests and sales demos.                                      | Required.                                                    |</w:t>
      </w:r>
    </w:p>
    <w:p>
      <w:pPr/>
      <w:r>
        <w:rPr>
          <w:rFonts w:ascii="Helvetica Light" w:hAnsi="Helvetica Light" w:cs="Helvetica Light"/>
          <w:sz w:val="24"/>
          <w:sz-cs w:val="24"/>
        </w:rPr>
        <w:t xml:space="preserve">| Public metadata / page fetch | Real URL discovery within controlled limits.                           | Required for the first production-oriented onboarding slice. |</w:t>
      </w:r>
    </w:p>
    <w:p>
      <w:pPr/>
      <w:r>
        <w:rPr>
          <w:rFonts w:ascii="Helvetica Light" w:hAnsi="Helvetica Light" w:cs="Helvetica Light"/>
          <w:sz w:val="24"/>
          <w:sz-cs w:val="24"/>
        </w:rPr>
        <w:t xml:space="preserve">| Browser-assisted capture     | Handle JavaScript-heavy sites or merchant-selected screenshots/assets. | May follow after the initial adapter.                        |</w:t>
      </w:r>
    </w:p>
    <w:p>
      <w:pPr/>
      <w:r>
        <w:rPr>
          <w:rFonts w:ascii="Helvetica Light" w:hAnsi="Helvetica Light" w:cs="Helvetica Light"/>
          <w:sz w:val="24"/>
          <w:sz-cs w:val="24"/>
        </w:rPr>
        <w:t xml:space="preserve">| Full migration connector     | Operational Shopify/WooCommerce/ERP migration.                         | Out of Veskify scope; handled by Vesko integration work.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Brand reconstruction and asset-aware generation</w:t>
      </w:r>
    </w:p>
    <w:p>
      <w:pPr/>
      <w:r>
        <w:rPr>
          <w:rFonts w:ascii="Helvetica Light" w:hAnsi="Helvetica Light" w:cs="Helvetica Light"/>
          <w:sz w:val="24"/>
          <w:sz-cs w:val="24"/>
        </w:rPr>
        <w:t xml:space="preserve">## 8.1 Evidence priority</w:t>
      </w:r>
    </w:p>
    <w:p>
      <w:pPr/>
      <w:r>
        <w:rPr>
          <w:rFonts w:ascii="Helvetica Light" w:hAnsi="Helvetica Light" w:cs="Helvetica Light"/>
          <w:sz w:val="24"/>
          <w:sz-cs w:val="24"/>
        </w:rPr>
        <w:t xml:space="preserve">13. Merchant-approved logo and brand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Existing website brand signals and reusable 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Canonical product and collection imagery.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Merchant-selected references and preferences.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Industry and product-type presets.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Generated text and, only when needed, generated imagery.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Brand reconstruction contract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BrandEvidence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kind: "logo" | "colour" | "typography" | "shape" | "imagery" | "voice";&lt;br /&gt;</w:t>
      </w:r>
    </w:p>
    <w:p>
      <w:pPr/>
      <w:r>
        <w:rPr>
          <w:rFonts w:ascii="Helvetica Light" w:hAnsi="Helvetica Light" w:cs="Helvetica Light"/>
          <w:sz w:val="24"/>
          <w:sz-cs w:val="24"/>
        </w:rPr>
        <w:t xml:space="preserve">value: unknown;&lt;br /&gt;</w:t>
      </w:r>
    </w:p>
    <w:p>
      <w:pPr/>
      <w:r>
        <w:rPr>
          <w:rFonts w:ascii="Helvetica Light" w:hAnsi="Helvetica Light" w:cs="Helvetica Light"/>
          <w:sz w:val="24"/>
          <w:sz-cs w:val="24"/>
        </w:rPr>
        <w:t xml:space="preserve">sourceRef: string;&lt;br /&gt;</w:t>
      </w:r>
    </w:p>
    <w:p>
      <w:pPr/>
      <w:r>
        <w:rPr>
          <w:rFonts w:ascii="Helvetica Light" w:hAnsi="Helvetica Light" w:cs="Helvetica Light"/>
          <w:sz w:val="24"/>
          <w:sz-cs w:val="24"/>
        </w:rPr>
        <w:t xml:space="preserve">confidence: number; // 0..1&lt;br /&gt;</w:t>
      </w:r>
    </w:p>
    <w:p>
      <w:pPr/>
      <w:r>
        <w:rPr>
          <w:rFonts w:ascii="Helvetica Light" w:hAnsi="Helvetica Light" w:cs="Helvetica Light"/>
          <w:sz w:val="24"/>
          <w:sz-cs w:val="24"/>
        </w:rPr>
        <w:t xml:space="preserve">merchantApproved: boolean;&lt;br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StorefrontDesignBrief = {&lt;br /&gt;</w:t>
      </w:r>
    </w:p>
    <w:p>
      <w:pPr/>
      <w:r>
        <w:rPr>
          <w:rFonts w:ascii="Helvetica Light" w:hAnsi="Helvetica Light" w:cs="Helvetica Light"/>
          <w:sz w:val="24"/>
          <w:sz-cs w:val="24"/>
        </w:rPr>
        <w:t xml:space="preserve">businessProfile: BusinessProfile;&lt;br /&gt;</w:t>
      </w:r>
    </w:p>
    <w:p>
      <w:pPr/>
      <w:r>
        <w:rPr>
          <w:rFonts w:ascii="Helvetica Light" w:hAnsi="Helvetica Light" w:cs="Helvetica Light"/>
          <w:sz w:val="24"/>
          <w:sz-cs w:val="24"/>
        </w:rPr>
        <w:t xml:space="preserve">sourceSummary: SourceSummary;&lt;br /&gt;</w:t>
      </w:r>
    </w:p>
    <w:p>
      <w:pPr/>
      <w:r>
        <w:rPr>
          <w:rFonts w:ascii="Helvetica Light" w:hAnsi="Helvetica Light" w:cs="Helvetica Light"/>
          <w:sz w:val="24"/>
          <w:sz-cs w:val="24"/>
        </w:rPr>
        <w:t xml:space="preserve">brandDirection: BrandDirection;&lt;br /&gt;</w:t>
      </w:r>
    </w:p>
    <w:p>
      <w:pPr/>
      <w:r>
        <w:rPr>
          <w:rFonts w:ascii="Helvetica Light" w:hAnsi="Helvetica Light" w:cs="Helvetica Light"/>
          <w:sz w:val="24"/>
          <w:sz-cs w:val="24"/>
        </w:rPr>
        <w:t xml:space="preserve">approvedAssets: AssetRoleAssignment[];&lt;br /&gt;</w:t>
      </w:r>
    </w:p>
    <w:p>
      <w:pPr/>
      <w:r>
        <w:rPr>
          <w:rFonts w:ascii="Helvetica Light" w:hAnsi="Helvetica Light" w:cs="Helvetica Light"/>
          <w:sz w:val="24"/>
          <w:sz-cs w:val="24"/>
        </w:rPr>
        <w:t xml:space="preserve">pagePlan: PagePlan[];&lt;br /&gt;</w:t>
      </w:r>
    </w:p>
    <w:p>
      <w:pPr/>
      <w:r>
        <w:rPr>
          <w:rFonts w:ascii="Helvetica Light" w:hAnsi="Helvetica Light" w:cs="Helvetica Light"/>
          <w:sz w:val="24"/>
          <w:sz-cs w:val="24"/>
        </w:rPr>
        <w:t xml:space="preserve">catalogueProjectionRef: string;&lt;br /&gt;</w:t>
      </w:r>
    </w:p>
    <w:p>
      <w:pPr/>
      <w:r>
        <w:rPr>
          <w:rFonts w:ascii="Helvetica Light" w:hAnsi="Helvetica Light" w:cs="Helvetica Light"/>
          <w:sz w:val="24"/>
          <w:sz-cs w:val="24"/>
        </w:rPr>
        <w:t xml:space="preserve">productPresentationRules: ProductPresentationRule[];&lt;br /&gt;</w:t>
      </w:r>
    </w:p>
    <w:p>
      <w:pPr/>
      <w:r>
        <w:rPr>
          <w:rFonts w:ascii="Helvetica Light" w:hAnsi="Helvetica Light" w:cs="Helvetica Light"/>
          <w:sz w:val="24"/>
          <w:sz-cs w:val="24"/>
        </w:rPr>
        <w:t xml:space="preserve">assumptions: Assumption[];&lt;br /&gt;</w:t>
      </w:r>
    </w:p>
    <w:p>
      <w:pPr/>
      <w:r>
        <w:rPr>
          <w:rFonts w:ascii="Helvetica Light" w:hAnsi="Helvetica Light" w:cs="Helvetica Light"/>
          <w:sz w:val="24"/>
          <w:sz-cs w:val="24"/>
        </w:rPr>
        <w:t xml:space="preserve">warnings: Warning[];&lt;br /&gt;</w:t>
      </w:r>
    </w:p>
    <w:p>
      <w:pPr/>
      <w:r>
        <w:rPr>
          <w:rFonts w:ascii="Helvetica Light" w:hAnsi="Helvetica Light" w:cs="Helvetica Light"/>
          <w:sz w:val="24"/>
          <w:sz-cs w:val="24"/>
        </w:rPr>
        <w:t xml:space="preserve">approval: "pending" | "approved";&lt;br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Asset inventory</w:t>
      </w:r>
    </w:p>
    <w:p>
      <w:pPr/>
      <w:r>
        <w:rPr>
          <w:rFonts w:ascii="Helvetica Light" w:hAnsi="Helvetica Light" w:cs="Helvetica Light"/>
          <w:sz w:val="24"/>
          <w:sz-cs w:val="24"/>
        </w:rPr>
        <w:t xml:space="preserve">| **Asset role**               | **Required metadata**                                                                             |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Logo                         | File, aspect ratio, transparency, light/dark suitability, source and approval.                    | Header/footer choose an approved variant; never fabricate a replacement logo.               |</w:t>
      </w:r>
    </w:p>
    <w:p>
      <w:pPr/>
      <w:r>
        <w:rPr>
          <w:rFonts w:ascii="Helvetica Light" w:hAnsi="Helvetica Light" w:cs="Helvetica Light"/>
          <w:sz w:val="24"/>
          <w:sz-cs w:val="24"/>
        </w:rPr>
        <w:t xml:space="preserve">| Hero media                   | Orientation, minimum dimensions, safe crop zones, subject position, source and usage rights note. | AI may choose role and crop treatment, not alter factual product identity.                  |</w:t>
      </w:r>
    </w:p>
    <w:p>
      <w:pPr/>
      <w:r>
        <w:rPr>
          <w:rFonts w:ascii="Helvetica Light" w:hAnsi="Helvetica Light" w:cs="Helvetica Light"/>
          <w:sz w:val="24"/>
          <w:sz-cs w:val="24"/>
        </w:rPr>
        <w:t xml:space="preserve">| Collection imagery           | Collection binding, aspect ratio and focal point.                                                 | Used by category cards, collection headers and campaigns.                                   |</w:t>
      </w:r>
    </w:p>
    <w:p>
      <w:pPr/>
      <w:r>
        <w:rPr>
          <w:rFonts w:ascii="Helvetica Light" w:hAnsi="Helvetica Light" w:cs="Helvetica Light"/>
          <w:sz w:val="24"/>
          <w:sz-cs w:val="24"/>
        </w:rPr>
        <w:t xml:space="preserve">| Product media                | Canonical product/variant binding, main/alternate role and order.                                 | Read-only source; gallery and editorial layouts may select and reorder presentation safely. |</w:t>
      </w:r>
    </w:p>
    <w:p>
      <w:pPr/>
      <w:r>
        <w:rPr>
          <w:rFonts w:ascii="Helvetica Light" w:hAnsi="Helvetica Light" w:cs="Helvetica Light"/>
          <w:sz w:val="24"/>
          <w:sz-cs w:val="24"/>
        </w:rPr>
        <w:t xml:space="preserve">| Editorial/supporting imagery | Theme, people/product context, orientation and provenance.                                        | Available for story and service sections; clearly separated from canonical product media.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Asset-aware generation rules</w:t>
      </w:r>
    </w:p>
    <w:p>
      <w:pPr/>
      <w:r>
        <w:rPr>
          <w:rFonts w:ascii="Helvetica Light" w:hAnsi="Helvetica Light" w:cs="Helvetica Light"/>
          <w:sz w:val="24"/>
          <w:sz-cs w:val="24"/>
        </w:rPr>
        <w:t xml:space="preserve">- Every proposed asset placement must reference an asset ID and role, not a free-form remote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system should score eligibility by role, resolution, orientation, crop safety and merchant approval.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single source asset may have multiple responsive crops, but provenance remains shared.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Missing hero or collection assets should produce a recommendation: reuse, upload, choose an existing asset or generate. Generation is never the silent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AI may not place a product image under the wrong product or collection binding.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Storefront Design Brief must show which assets will be reused and which remain missing before initial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 Exact brand instructions</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&lt;th&gt;&lt;p&gt;&lt;strong&gt;Required capability&lt;/strong&gt;&lt;/p&gt;</w:t>
      </w:r>
    </w:p>
    <w:p>
      <w:pPr/>
      <w:r>
        <w:rPr>
          <w:rFonts w:ascii="Helvetica Light" w:hAnsi="Helvetica Light" w:cs="Helvetica Light"/>
          <w:sz w:val="24"/>
          <w:sz-cs w:val="24"/>
        </w:rPr>
        <w:t xml:space="preserve">&lt;p&gt;Detailed merchant colour requests must map to approved PATCH_DESIGN_TOKENS operations when contrast and schema validation pass. Reject invalid values or protected changes, not normal brand intent merely because it is more specific than a preset phrase.&lt;/p&gt;&lt;/th&gt;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Reusable dynamic component platform</w:t>
      </w:r>
    </w:p>
    <w:p>
      <w:pPr/>
      <w:r>
        <w:rPr>
          <w:rFonts w:ascii="Helvetica Light" w:hAnsi="Helvetica Light" w:cs="Helvetica Light"/>
          <w:sz w:val="24"/>
          <w:sz-cs w:val="24"/>
        </w:rPr>
        <w:t xml:space="preserve">The component inventory in v1.1 is necessary but insufficient. v1.2 defines a layered design platform so the AI can create meaningfully different storefronts without generating new code for every merchant.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Five reusable layers</w:t>
      </w:r>
    </w:p>
    <w:p>
      <w:pPr/>
      <w:r>
        <w:rPr>
          <w:rFonts w:ascii="Helvetica Light" w:hAnsi="Helvetica Light" w:cs="Helvetica Light"/>
          <w:sz w:val="24"/>
          <w:sz-cs w:val="24"/>
        </w:rPr>
        <w:t xml:space="preserve">| **Layer**                         | **Examples**                                                                                                                   | **Rule**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Design primitives             | Container, stack, cluster, grid, text, button, media, badge, divider and icon.                                                 | Engineering-owned, accessible and responsive. AI does not instantiate arbitrary primitive trees unless saved as an approved composition schema. |</w:t>
      </w:r>
    </w:p>
    <w:p>
      <w:pPr/>
      <w:r>
        <w:rPr>
          <w:rFonts w:ascii="Helvetica Light" w:hAnsi="Helvetica Light" w:cs="Helvetica Light"/>
          <w:sz w:val="24"/>
          <w:sz-cs w:val="24"/>
        </w:rPr>
        <w:t xml:space="preserve">| 2\. Presentation patterns         | Split media/text, editorial cards, toolbar, tab group, accordion, selector group and responsive drawer.                        | Reusable within multiple commerce and marketing components.                                                                                     |</w:t>
      </w:r>
    </w:p>
    <w:p>
      <w:pPr/>
      <w:r>
        <w:rPr>
          <w:rFonts w:ascii="Helvetica Light" w:hAnsi="Helvetica Light" w:cs="Helvetica Light"/>
          <w:sz w:val="24"/>
          <w:sz-cs w:val="24"/>
        </w:rPr>
        <w:t xml:space="preserve">| 3\. Commerce-bound components     | Product card, product grid, price display, variant selector, attribute group, gallery, collection header and related products. | Bind only through declared read-only data contracts.                                                                                            |</w:t>
      </w:r>
    </w:p>
    <w:p>
      <w:pPr/>
      <w:r>
        <w:rPr>
          <w:rFonts w:ascii="Helvetica Light" w:hAnsi="Helvetica Light" w:cs="Helvetica Light"/>
          <w:sz w:val="24"/>
          <w:sz-cs w:val="24"/>
        </w:rPr>
        <w:t xml:space="preserve">| 4\. Reusable section compositions | Hero families, category discovery, editorial story, trust/service, campaign and product-highlight compositions.                | Versioned registry entries with approved variants and slot contracts.                                                                           |</w:t>
      </w:r>
    </w:p>
    <w:p>
      <w:pPr/>
      <w:r>
        <w:rPr>
          <w:rFonts w:ascii="Helvetica Light" w:hAnsi="Helvetica Light" w:cs="Helvetica Light"/>
          <w:sz w:val="24"/>
          <w:sz-cs w:val="24"/>
        </w:rPr>
        <w:t xml:space="preserve">| 5\. Page blueprints               | Homepage, collection, dynamic product detail, landing, content, cart and checkout.                                             | Define recommended sections, required slots, compatibility and responsive composition rules.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Component definition v2</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ComponentDefinitionV2 = {&lt;br /&gt;</w:t>
      </w:r>
    </w:p>
    <w:p>
      <w:pPr/>
      <w:r>
        <w:rPr>
          <w:rFonts w:ascii="Helvetica Light" w:hAnsi="Helvetica Light" w:cs="Helvetica Light"/>
          <w:sz w:val="24"/>
          <w:sz-cs w:val="24"/>
        </w:rPr>
        <w:t xml:space="preserve">type: string;&lt;br /&gt;</w:t>
      </w:r>
    </w:p>
    <w:p>
      <w:pPr/>
      <w:r>
        <w:rPr>
          <w:rFonts w:ascii="Helvetica Light" w:hAnsi="Helvetica Light" w:cs="Helvetica Light"/>
          <w:sz w:val="24"/>
          <w:sz-cs w:val="24"/>
        </w:rPr>
        <w:t xml:space="preserve">version: number;&lt;br /&gt;</w:t>
      </w:r>
    </w:p>
    <w:p>
      <w:pPr/>
      <w:r>
        <w:rPr>
          <w:rFonts w:ascii="Helvetica Light" w:hAnsi="Helvetica Light" w:cs="Helvetica Light"/>
          <w:sz w:val="24"/>
          <w:sz-cs w:val="24"/>
        </w:rPr>
        <w:t xml:space="preserve">family: "marketing" | "navigation" | "commerce" | "content" | "service";&lt;br /&gt;</w:t>
      </w:r>
    </w:p>
    <w:p>
      <w:pPr/>
      <w:r>
        <w:rPr>
          <w:rFonts w:ascii="Helvetica Light" w:hAnsi="Helvetica Light" w:cs="Helvetica Light"/>
          <w:sz w:val="24"/>
          <w:sz-cs w:val="24"/>
        </w:rPr>
        <w:t xml:space="preserve">variants: VariantDefinition[];&lt;br /&gt;</w:t>
      </w:r>
    </w:p>
    <w:p>
      <w:pPr/>
      <w:r>
        <w:rPr>
          <w:rFonts w:ascii="Helvetica Light" w:hAnsi="Helvetica Light" w:cs="Helvetica Light"/>
          <w:sz w:val="24"/>
          <w:sz-cs w:val="24"/>
        </w:rPr>
        <w:t xml:space="preserve">slots: SlotDefinition[];&lt;br /&gt;</w:t>
      </w:r>
    </w:p>
    <w:p>
      <w:pPr/>
      <w:r>
        <w:rPr>
          <w:rFonts w:ascii="Helvetica Light" w:hAnsi="Helvetica Light" w:cs="Helvetica Light"/>
          <w:sz w:val="24"/>
          <w:sz-cs w:val="24"/>
        </w:rPr>
        <w:t xml:space="preserve">contentSchema: ZodSchema;&lt;br /&gt;</w:t>
      </w:r>
    </w:p>
    <w:p>
      <w:pPr/>
      <w:r>
        <w:rPr>
          <w:rFonts w:ascii="Helvetica Light" w:hAnsi="Helvetica Light" w:cs="Helvetica Light"/>
          <w:sz w:val="24"/>
          <w:sz-cs w:val="24"/>
        </w:rPr>
        <w:t xml:space="preserve">propsSchema: ZodSchema;&lt;br /&gt;</w:t>
      </w:r>
    </w:p>
    <w:p>
      <w:pPr/>
      <w:r>
        <w:rPr>
          <w:rFonts w:ascii="Helvetica Light" w:hAnsi="Helvetica Light" w:cs="Helvetica Light"/>
          <w:sz w:val="24"/>
          <w:sz-cs w:val="24"/>
        </w:rPr>
        <w:t xml:space="preserve">bindingSchema?: ZodSchema;&lt;br /&gt;</w:t>
      </w:r>
    </w:p>
    <w:p>
      <w:pPr/>
      <w:r>
        <w:rPr>
          <w:rFonts w:ascii="Helvetica Light" w:hAnsi="Helvetica Light" w:cs="Helvetica Light"/>
          <w:sz w:val="24"/>
          <w:sz-cs w:val="24"/>
        </w:rPr>
        <w:t xml:space="preserve">allowedPageTypes: PageType[];&lt;br /&gt;</w:t>
      </w:r>
    </w:p>
    <w:p>
      <w:pPr/>
      <w:r>
        <w:rPr>
          <w:rFonts w:ascii="Helvetica Light" w:hAnsi="Helvetica Light" w:cs="Helvetica Light"/>
          <w:sz w:val="24"/>
          <w:sz-cs w:val="24"/>
        </w:rPr>
        <w:t xml:space="preserve">productTypePredicate?: ProductTypePredicate;&lt;br /&gt;</w:t>
      </w:r>
    </w:p>
    <w:p>
      <w:pPr/>
      <w:r>
        <w:rPr>
          <w:rFonts w:ascii="Helvetica Light" w:hAnsi="Helvetica Light" w:cs="Helvetica Light"/>
          <w:sz w:val="24"/>
          <w:sz-cs w:val="24"/>
        </w:rPr>
        <w:t xml:space="preserve">responsiveContract: ResponsiveContract;&lt;br /&gt;</w:t>
      </w:r>
    </w:p>
    <w:p>
      <w:pPr/>
      <w:r>
        <w:rPr>
          <w:rFonts w:ascii="Helvetica Light" w:hAnsi="Helvetica Light" w:cs="Helvetica Light"/>
          <w:sz w:val="24"/>
          <w:sz-cs w:val="24"/>
        </w:rPr>
        <w:t xml:space="preserve">editablePaths: string[];&lt;br /&gt;</w:t>
      </w:r>
    </w:p>
    <w:p>
      <w:pPr/>
      <w:r>
        <w:rPr>
          <w:rFonts w:ascii="Helvetica Light" w:hAnsi="Helvetica Light" w:cs="Helvetica Light"/>
          <w:sz w:val="24"/>
          <w:sz-cs w:val="24"/>
        </w:rPr>
        <w:t xml:space="preserve">protectedPaths: string[];&lt;br /&gt;</w:t>
      </w:r>
    </w:p>
    <w:p>
      <w:pPr/>
      <w:r>
        <w:rPr>
          <w:rFonts w:ascii="Helvetica Light" w:hAnsi="Helvetica Light" w:cs="Helvetica Light"/>
          <w:sz w:val="24"/>
          <w:sz-cs w:val="24"/>
        </w:rPr>
        <w:t xml:space="preserve">assetRoles: AssetRoleRequirement[];&lt;br /&gt;</w:t>
      </w:r>
    </w:p>
    <w:p>
      <w:pPr/>
      <w:r>
        <w:rPr>
          <w:rFonts w:ascii="Helvetica Light" w:hAnsi="Helvetica Light" w:cs="Helvetica Light"/>
          <w:sz w:val="24"/>
          <w:sz-cs w:val="24"/>
        </w:rPr>
        <w:t xml:space="preserve">accessibilityContract: AccessibilityContract;&lt;br /&gt;</w:t>
      </w:r>
    </w:p>
    <w:p>
      <w:pPr/>
      <w:r>
        <w:rPr>
          <w:rFonts w:ascii="Helvetica Light" w:hAnsi="Helvetica Light" w:cs="Helvetica Light"/>
          <w:sz w:val="24"/>
          <w:sz-cs w:val="24"/>
        </w:rPr>
        <w:t xml:space="preserve">migration: ComponentMigration[];&lt;br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Data-binding contract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DataBinding =&lt;br /&gt;</w:t>
      </w:r>
    </w:p>
    <w:p>
      <w:pPr/>
      <w:r>
        <w:rPr>
          <w:rFonts w:ascii="Helvetica Light" w:hAnsi="Helvetica Light" w:cs="Helvetica Light"/>
          <w:sz w:val="24"/>
          <w:sz-cs w:val="24"/>
        </w:rPr>
        <w:t xml:space="preserve">| { kind: "product"; productId: string }&lt;br /&gt;</w:t>
      </w:r>
    </w:p>
    <w:p>
      <w:pPr/>
      <w:r>
        <w:rPr>
          <w:rFonts w:ascii="Helvetica Light" w:hAnsi="Helvetica Light" w:cs="Helvetica Light"/>
          <w:sz w:val="24"/>
          <w:sz-cs w:val="24"/>
        </w:rPr>
        <w:t xml:space="preserve">| { kind: "collection"; collectionId: string }&lt;br /&gt;</w:t>
      </w:r>
    </w:p>
    <w:p>
      <w:pPr/>
      <w:r>
        <w:rPr>
          <w:rFonts w:ascii="Helvetica Light" w:hAnsi="Helvetica Light" w:cs="Helvetica Light"/>
          <w:sz w:val="24"/>
          <w:sz-cs w:val="24"/>
        </w:rPr>
        <w:t xml:space="preserve">| { kind: "productList"; productIds: string[] }&lt;br /&gt;</w:t>
      </w:r>
    </w:p>
    <w:p>
      <w:pPr/>
      <w:r>
        <w:rPr>
          <w:rFonts w:ascii="Helvetica Light" w:hAnsi="Helvetica Light" w:cs="Helvetica Light"/>
          <w:sz w:val="24"/>
          <w:sz-cs w:val="24"/>
        </w:rPr>
        <w:t xml:space="preserve">| { kind: "collectionList"; collectionIds: string[] }&lt;br /&gt;</w:t>
      </w:r>
    </w:p>
    <w:p>
      <w:pPr/>
      <w:r>
        <w:rPr>
          <w:rFonts w:ascii="Helvetica Light" w:hAnsi="Helvetica Light" w:cs="Helvetica Light"/>
          <w:sz w:val="24"/>
          <w:sz-cs w:val="24"/>
        </w:rPr>
        <w:t xml:space="preserve">| { kind: "asset"; assetId: string }&lt;br /&gt;</w:t>
      </w:r>
    </w:p>
    <w:p>
      <w:pPr/>
      <w:r>
        <w:rPr>
          <w:rFonts w:ascii="Helvetica Light" w:hAnsi="Helvetica Light" w:cs="Helvetica Light"/>
          <w:sz w:val="24"/>
          <w:sz-cs w:val="24"/>
        </w:rPr>
        <w:t xml:space="preserve">| { kind: "navigation"; navigationId: string };&lt;br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 Design operations may change the binding target only to another valid canonical ID.&lt;br /&gt;</w:t>
      </w:r>
    </w:p>
    <w:p>
      <w:pPr/>
      <w:r>
        <w:rPr>
          <w:rFonts w:ascii="Helvetica Light" w:hAnsi="Helvetica Light" w:cs="Helvetica Light"/>
          <w:sz w:val="24"/>
          <w:sz-cs w:val="24"/>
        </w:rPr>
        <w:t xml:space="preserve">// They may never patch fields inside the referenced commerce object.&lt;/th&gt;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AI and component reuse</w:t>
      </w:r>
    </w:p>
    <w:p>
      <w:pPr/>
      <w:r>
        <w:rPr>
          <w:rFonts w:ascii="Helvetica Light" w:hAnsi="Helvetica Light" w:cs="Helvetica Light"/>
          <w:sz w:val="24"/>
          <w:sz-cs w:val="24"/>
        </w:rPr>
        <w:t xml:space="preserve">19. Select an existing compatible component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Choose an approved variant and responsive-safe props.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Bind canonical product, collection, navigation and asset IDs through declared slots.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Patch allowed content and design 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Create a new reusable composition only through an engineering-defined composition schema and registration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Reject unknown components, unsupported variants, invalid bindings and data requirements that are not satisfied.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Immediate component families</w:t>
      </w:r>
    </w:p>
    <w:p>
      <w:pPr/>
      <w:r>
        <w:rPr>
          <w:rFonts w:ascii="Helvetica Light" w:hAnsi="Helvetica Light" w:cs="Helvetica Light"/>
          <w:sz w:val="24"/>
          <w:sz-cs w:val="24"/>
        </w:rPr>
        <w:t xml:space="preserve">| **Priority** | **Family**             | **Required variants / depth**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P0           | Hero                   | Editorial split, image-led full bleed, product-focus, collection-focus, minimal copy and campaign overlay.     |</w:t>
      </w:r>
    </w:p>
    <w:p>
      <w:pPr/>
      <w:r>
        <w:rPr>
          <w:rFonts w:ascii="Helvetica Light" w:hAnsi="Helvetica Light" w:cs="Helvetica Light"/>
          <w:sz w:val="24"/>
          <w:sz-cs w:val="24"/>
        </w:rPr>
        <w:t xml:space="preserve">| P0           | Product card and grids | Standard, editorial, compact, image-first, horizontal; badges and price states; 2-4 column responsive density. |</w:t>
      </w:r>
    </w:p>
    <w:p>
      <w:pPr/>
      <w:r>
        <w:rPr>
          <w:rFonts w:ascii="Helvetica Light" w:hAnsi="Helvetica Light" w:cs="Helvetica Light"/>
          <w:sz w:val="24"/>
          <w:sz-cs w:val="24"/>
        </w:rPr>
        <w:t xml:space="preserve">| P0           | Dynamic PDP shell      | Gallery, summary, option groups, attributes, trust, delivery, related products and sticky mobile action.       |</w:t>
      </w:r>
    </w:p>
    <w:p>
      <w:pPr/>
      <w:r>
        <w:rPr>
          <w:rFonts w:ascii="Helvetica Light" w:hAnsi="Helvetica Light" w:cs="Helvetica Light"/>
          <w:sz w:val="24"/>
          <w:sz-cs w:val="24"/>
        </w:rPr>
        <w:t xml:space="preserve">| P0           | Collection discovery   | Collection cards, editorial category rows, carousel and image/text collection features.                        |</w:t>
      </w:r>
    </w:p>
    <w:p>
      <w:pPr/>
      <w:r>
        <w:rPr>
          <w:rFonts w:ascii="Helvetica Light" w:hAnsi="Helvetica Light" w:cs="Helvetica Light"/>
          <w:sz w:val="24"/>
          <w:sz-cs w:val="24"/>
        </w:rPr>
        <w:t xml:space="preserve">| P1           | Navigation/header      | Centered, split, compact, transparent and mega-navigation-ready presentation.                                  |</w:t>
      </w:r>
    </w:p>
    <w:p>
      <w:pPr/>
      <w:r>
        <w:rPr>
          <w:rFonts w:ascii="Helvetica Light" w:hAnsi="Helvetica Light" w:cs="Helvetica Light"/>
          <w:sz w:val="24"/>
          <w:sz-cs w:val="24"/>
        </w:rPr>
        <w:t xml:space="preserve">| P1           | Editorial storytelling | Image/text, brand story, journal cards, quote and product editorial.                                           |</w:t>
      </w:r>
    </w:p>
    <w:p>
      <w:pPr/>
      <w:r>
        <w:rPr>
          <w:rFonts w:ascii="Helvetica Light" w:hAnsi="Helvetica Light" w:cs="Helvetica Light"/>
          <w:sz w:val="24"/>
          <w:sz-cs w:val="24"/>
        </w:rPr>
        <w:t xml:space="preserve">| P1           | Trust/service          | Delivery, care, warranty, consultation, store location and benefits.                                           |</w:t>
      </w:r>
    </w:p>
    <w:p>
      <w:pPr/>
      <w:r>
        <w:rPr>
          <w:rFonts w:ascii="Helvetica Light" w:hAnsi="Helvetica Light" w:cs="Helvetica Light"/>
          <w:sz w:val="24"/>
          <w:sz-cs w:val="24"/>
        </w:rPr>
        <w:t xml:space="preserve">| P1           | Footer/newsletter      | Compact, editorial and multi-column with language and legal regions.                                           |</w:t>
      </w:r>
    </w:p>
    <w:p>
      <w:pPr/>
      <w:r>
        <w:rPr>
          <w:rFonts w:ascii="Helvetica Light" w:hAnsi="Helvetica Light" w:cs="Helvetica Light"/>
          <w:sz w:val="24"/>
          <w:sz-cs w:val="24"/>
        </w:rPr>
        <w:t xml:space="preserve">| P2           | Campaign and landing   | Reusable campaign sections and page-level theme override.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 Registered `dynamicProductDetail` contract</w:t>
      </w:r>
    </w:p>
    <w:p>
      <w:pPr/>
      <w:r>
        <w:rPr>
          <w:rFonts w:ascii="Helvetica Light" w:hAnsi="Helvetica Light" w:cs="Helvetica Light"/>
          <w:sz w:val="24"/>
          <w:sz-cs w:val="24"/>
        </w:rPr>
        <w:t xml:space="preserve">The `dynamicProductDetail` type is the registered `ComponentDefinitionV2` commerce family for the</w:t>
      </w:r>
    </w:p>
    <w:p>
      <w:pPr/>
      <w:r>
        <w:rPr>
          <w:rFonts w:ascii="Helvetica Light" w:hAnsi="Helvetica Light" w:cs="Helvetica Light"/>
          <w:sz w:val="24"/>
          <w:sz-cs w:val="24"/>
        </w:rPr>
        <w:t xml:space="preserve">product-detail shell. Its required, revision-bound `primaryProduct` slot accepts one canonical</w:t>
      </w:r>
    </w:p>
    <w:p>
      <w:pPr/>
      <w:r>
        <w:rPr>
          <w:rFonts w:ascii="Helvetica Light" w:hAnsi="Helvetica Light" w:cs="Helvetica Light"/>
          <w:sz w:val="24"/>
          <w:sz-cs w:val="24"/>
        </w:rPr>
        <w:t xml:space="preserve">product binding. Its optional, revision-bound `relatedProducts` slot accepts an ordered canonical</w:t>
      </w:r>
    </w:p>
    <w:p>
      <w:pPr/>
      <w:r>
        <w:rPr>
          <w:rFonts w:ascii="Helvetica Light" w:hAnsi="Helvetica Light" w:cs="Helvetica Light"/>
          <w:sz w:val="24"/>
          <w:sz-cs w:val="24"/>
        </w:rPr>
        <w:t xml:space="preserve">product-list binding; when the slot is omitted the related-products region is hidden, and when it is</w:t>
      </w:r>
    </w:p>
    <w:p>
      <w:pPr/>
      <w:r>
        <w:rPr>
          <w:rFonts w:ascii="Helvetica Light" w:hAnsi="Helvetica Light" w:cs="Helvetica Light"/>
          <w:sz w:val="24"/>
          <w:sz-cs w:val="24"/>
        </w:rPr>
        <w:t xml:space="preserve">present its IDs must exactly match the approved `ProductPresentationContext.relatedProductIds`.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optional `productMedia` asset slot accepts approved product-main, product-alternative and</w:t>
      </w:r>
    </w:p>
    <w:p>
      <w:pPr/>
      <w:r>
        <w:rPr>
          <w:rFonts w:ascii="Helvetica Light" w:hAnsi="Helvetica Light" w:cs="Helvetica Light"/>
          <w:sz w:val="24"/>
          <w:sz-cs w:val="24"/>
        </w:rPr>
        <w:t xml:space="preserve">editorial media. Explicit assignments must exactly cover the media used by the bound product,</w:t>
      </w:r>
    </w:p>
    <w:p>
      <w:pPr/>
      <w:r>
        <w:rPr>
          <w:rFonts w:ascii="Helvetica Light" w:hAnsi="Helvetica Light" w:cs="Helvetica Light"/>
          <w:sz w:val="24"/>
          <w:sz-cs w:val="24"/>
        </w:rPr>
        <w:t xml:space="preserve">option choices and any bound related products. When assignments are omitted, the renderer may use</w:t>
      </w:r>
    </w:p>
    <w:p>
      <w:pPr/>
      <w:r>
        <w:rPr>
          <w:rFonts w:ascii="Helvetica Light" w:hAnsi="Helvetica Light" w:cs="Helvetica Light"/>
          <w:sz w:val="24"/>
          <w:sz-cs w:val="24"/>
        </w:rPr>
        <w:t xml:space="preserve">only canonical media references already present in `ProductPresentationContext` and approved by the</w:t>
      </w:r>
    </w:p>
    <w:p>
      <w:pPr/>
      <w:r>
        <w:rPr>
          <w:rFonts w:ascii="Helvetica Light" w:hAnsi="Helvetica Light" w:cs="Helvetica Light"/>
          <w:sz w:val="24"/>
          <w:sz-cs w:val="24"/>
        </w:rPr>
        <w:t xml:space="preserve">projection asset inventory. Unknown, rejected, unapproved or wrong-role assets fail conformance;</w:t>
      </w:r>
    </w:p>
    <w:p>
      <w:pPr/>
      <w:r>
        <w:rPr>
          <w:rFonts w:ascii="Helvetica Light" w:hAnsi="Helvetica Light" w:cs="Helvetica Light"/>
          <w:sz w:val="24"/>
          <w:sz-cs w:val="24"/>
        </w:rPr>
        <w:t xml:space="preserve">products with no media render a localized empty state without copying media into editable content or</w:t>
      </w:r>
    </w:p>
    <w:p>
      <w:pPr/>
      <w:r>
        <w:rPr>
          <w:rFonts w:ascii="Helvetica Light" w:hAnsi="Helvetica Light" w:cs="Helvetica Light"/>
          <w:sz w:val="24"/>
          <w:sz-cs w:val="24"/>
        </w:rPr>
        <w:t xml:space="preserve">props.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default presentation is the `balanced` variant with thumbnail gallery, comfortable option</w:t>
      </w:r>
    </w:p>
    <w:p>
      <w:pPr/>
      <w:r>
        <w:rPr>
          <w:rFonts w:ascii="Helvetica Light" w:hAnsi="Helvetica Light" w:cs="Helvetica Light"/>
          <w:sz w:val="24"/>
          <w:sz-cs w:val="24"/>
        </w:rPr>
        <w:t xml:space="preserve">spacing, grouped attributes, visible description and SKU, sticky mobile action and a plain surface.</w:t>
      </w:r>
    </w:p>
    <w:p>
      <w:pPr/>
      <w:r>
        <w:rPr>
          <w:rFonts w:ascii="Helvetica Light" w:hAnsi="Helvetica Light" w:cs="Helvetica Light"/>
          <w:sz w:val="24"/>
          <w:sz-cs w:val="24"/>
        </w:rPr>
        <w:t xml:space="preserve">The same engineering-owned React implementation serves editor, preview and published targets.</w:t>
      </w:r>
    </w:p>
    <w:p>
      <w:pPr/>
      <w:r>
        <w:rPr>
          <w:rFonts w:ascii="Helvetica Light" w:hAnsi="Helvetica Light" w:cs="Helvetica Light"/>
          <w:sz w:val="24"/>
          <w:sz-cs w:val="24"/>
        </w:rPr>
        <w:t xml:space="preserve">Option-selection, text-entry and primary-action intent callbacks are presentation boundaries only:</w:t>
      </w:r>
    </w:p>
    <w:p>
      <w:pPr/>
      <w:r>
        <w:rPr>
          <w:rFonts w:ascii="Helvetica Light" w:hAnsi="Helvetica Light" w:cs="Helvetica Light"/>
          <w:sz w:val="24"/>
          <w:sz-cs w:val="24"/>
        </w:rPr>
        <w:t xml:space="preserve">the component performs no option resolution, cart, pricing, stock, inventory or checkout mutation.</w:t>
      </w:r>
    </w:p>
    <w:p>
      <w:pPr/>
      <w:r>
        <w:rPr>
          <w:rFonts w:ascii="Helvetica Light" w:hAnsi="Helvetica Light" w:cs="Helvetica Light"/>
          <w:sz w:val="24"/>
          <w:sz-cs w:val="24"/>
        </w:rPr>
        <w:t xml:space="preserve">The primary-action intent carries canonical product/revision and resolved configuration/selection</w:t>
      </w:r>
    </w:p>
    <w:p>
      <w:pPr/>
      <w:r>
        <w:rPr>
          <w:rFonts w:ascii="Helvetica Light" w:hAnsi="Helvetica Light" w:cs="Helvetica Light"/>
          <w:sz w:val="24"/>
          <w:sz-cs w:val="24"/>
        </w:rPr>
        <w:t xml:space="preserve">identity for a future Vesko commerce adapter.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 identity, SKU, price, compare-at price, availability, option values/dependencies and asset</w:t>
      </w:r>
    </w:p>
    <w:p>
      <w:pPr/>
      <w:r>
        <w:rPr>
          <w:rFonts w:ascii="Helvetica Light" w:hAnsi="Helvetica Light" w:cs="Helvetica Light"/>
          <w:sz w:val="24"/>
          <w:sz-cs w:val="24"/>
        </w:rPr>
        <w:t xml:space="preserve">provenance remain protected read-only commerce fields. The renderer consumes the current validated</w:t>
      </w:r>
    </w:p>
    <w:p>
      <w:pPr/>
      <w:r>
        <w:rPr>
          <w:rFonts w:ascii="Helvetica Light" w:hAnsi="Helvetica Light" w:cs="Helvetica Light"/>
          <w:sz w:val="24"/>
          <w:sz-cs w:val="24"/>
        </w:rPr>
        <w:t xml:space="preserve">result from the P6 option-resolution engine, including selected values, incomplete required groups,</w:t>
      </w:r>
    </w:p>
    <w:p>
      <w:pPr/>
      <w:r>
        <w:rPr>
          <w:rFonts w:ascii="Helvetica Light" w:hAnsi="Helvetica Light" w:cs="Helvetica Light"/>
          <w:sz w:val="24"/>
          <w:sz-cs w:val="24"/>
        </w:rPr>
        <w:t xml:space="preserve">dependency state, unavailable combinations and disabled reasons. It does not traverse dependencies,</w:t>
      </w:r>
    </w:p>
    <w:p>
      <w:pPr/>
      <w:r>
        <w:rPr>
          <w:rFonts w:ascii="Helvetica Light" w:hAnsi="Helvetica Light" w:cs="Helvetica Light"/>
          <w:sz w:val="24"/>
          <w:sz-cs w:val="24"/>
        </w:rPr>
        <w:t xml:space="preserve">calculate price or resolve variants in React; disabled guidance is localized for EN/FI before it is</w:t>
      </w:r>
    </w:p>
    <w:p>
      <w:pPr/>
      <w:r>
        <w:rPr>
          <w:rFonts w:ascii="Helvetica Light" w:hAnsi="Helvetica Light" w:cs="Helvetica Light"/>
          <w:sz w:val="24"/>
          <w:sz-cs w:val="24"/>
        </w:rPr>
        <w:t xml:space="preserve">shown or exposed through accessible descriptions.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 Registered `dynamicCollectionCommerce` contract</w:t>
      </w:r>
    </w:p>
    <w:p>
      <w:pPr/>
      <w:r>
        <w:rPr>
          <w:rFonts w:ascii="Helvetica Light" w:hAnsi="Helvetica Light" w:cs="Helvetica Light"/>
          <w:sz w:val="24"/>
          <w:sz-cs w:val="24"/>
        </w:rPr>
        <w:t xml:space="preserve">The `dynamicCollectionCommerce` type is the registered `ComponentDefinitionV2` commerce family for</w:t>
      </w:r>
    </w:p>
    <w:p>
      <w:pPr/>
      <w:r>
        <w:rPr>
          <w:rFonts w:ascii="Helvetica Light" w:hAnsi="Helvetica Light" w:cs="Helvetica Light"/>
          <w:sz w:val="24"/>
          <w:sz-cs w:val="24"/>
        </w:rPr>
        <w:t xml:space="preserve">collection headers, product grids/cards, collection filters, sorting and optional child-collection</w:t>
      </w:r>
    </w:p>
    <w:p>
      <w:pPr/>
      <w:r>
        <w:rPr>
          <w:rFonts w:ascii="Helvetica Light" w:hAnsi="Helvetica Light" w:cs="Helvetica Light"/>
          <w:sz w:val="24"/>
          <w:sz-cs w:val="24"/>
        </w:rPr>
        <w:t xml:space="preserve">navigation. Its required, revision-bound `primaryCollection` slot accepts one canonical collection</w:t>
      </w:r>
    </w:p>
    <w:p>
      <w:pPr/>
      <w:r>
        <w:rPr>
          <w:rFonts w:ascii="Helvetica Light" w:hAnsi="Helvetica Light" w:cs="Helvetica Light"/>
          <w:sz w:val="24"/>
          <w:sz-cs w:val="24"/>
        </w:rPr>
        <w:t xml:space="preserve">binding. Its required, revision-bound `collectionProducts` slot accepts the ordered canonical</w:t>
      </w:r>
    </w:p>
    <w:p>
      <w:pPr/>
      <w:r>
        <w:rPr>
          <w:rFonts w:ascii="Helvetica Light" w:hAnsi="Helvetica Light" w:cs="Helvetica Light"/>
          <w:sz w:val="24"/>
          <w:sz-cs w:val="24"/>
        </w:rPr>
        <w:t xml:space="preserve">product-list binding and must exactly match the bound collection's membership and order, including</w:t>
      </w:r>
    </w:p>
    <w:p>
      <w:pPr/>
      <w:r>
        <w:rPr>
          <w:rFonts w:ascii="Helvetica Light" w:hAnsi="Helvetica Light" w:cs="Helvetica Light"/>
          <w:sz w:val="24"/>
          <w:sz-cs w:val="24"/>
        </w:rPr>
        <w:t xml:space="preserve">the valid empty-list case. The optional, revision-bound `childCollections` slot accepts an ordered</w:t>
      </w:r>
    </w:p>
    <w:p>
      <w:pPr/>
      <w:r>
        <w:rPr>
          <w:rFonts w:ascii="Helvetica Light" w:hAnsi="Helvetica Light" w:cs="Helvetica Light"/>
          <w:sz w:val="24"/>
          <w:sz-cs w:val="24"/>
        </w:rPr>
        <w:t xml:space="preserve">canonical collection-list binding; when present it must exactly match the canonical child collection</w:t>
      </w:r>
    </w:p>
    <w:p>
      <w:pPr/>
      <w:r>
        <w:rPr>
          <w:rFonts w:ascii="Helvetica Light" w:hAnsi="Helvetica Light" w:cs="Helvetica Light"/>
          <w:sz w:val="24"/>
          <w:sz-cs w:val="24"/>
        </w:rPr>
        <w:t xml:space="preserve">references, and when omitted the child-navigation region is hidden.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optional `collectionCommerceMedia` asset slot accepts approved collection, product-main,</w:t>
      </w:r>
    </w:p>
    <w:p>
      <w:pPr/>
      <w:r>
        <w:rPr>
          <w:rFonts w:ascii="Helvetica Light" w:hAnsi="Helvetica Light" w:cs="Helvetica Light"/>
          <w:sz w:val="24"/>
          <w:sz-cs w:val="24"/>
        </w:rPr>
        <w:t xml:space="preserve">product-alternative and editorial media. Product-card selection follows canonical media order and</w:t>
      </w:r>
    </w:p>
    <w:p>
      <w:pPr/>
      <w:r>
        <w:rPr>
          <w:rFonts w:ascii="Helvetica Light" w:hAnsi="Helvetica Light" w:cs="Helvetica Light"/>
          <w:sz w:val="24"/>
          <w:sz-cs w:val="24"/>
        </w:rPr>
        <w:t xml:space="preserve">preserves the selected asset's actual canonical role; variant media uses the existing approved</w:t>
      </w:r>
    </w:p>
    <w:p>
      <w:pPr/>
      <w:r>
        <w:rPr>
          <w:rFonts w:ascii="Helvetica Light" w:hAnsi="Helvetica Light" w:cs="Helvetica Light"/>
          <w:sz w:val="24"/>
          <w:sz-cs w:val="24"/>
        </w:rPr>
        <w:t xml:space="preserve">product-alternative role. If an item is not approved or its inventory role does not match its</w:t>
      </w:r>
    </w:p>
    <w:p>
      <w:pPr/>
      <w:r>
        <w:rPr>
          <w:rFonts w:ascii="Helvetica Light" w:hAnsi="Helvetica Light" w:cs="Helvetica Light"/>
          <w:sz w:val="24"/>
          <w:sz-cs w:val="24"/>
        </w:rPr>
        <w:t xml:space="preserve">canonical media role, selection continues deterministically to the next compatible item. Explicit</w:t>
      </w:r>
    </w:p>
    <w:p>
      <w:pPr/>
      <w:r>
        <w:rPr>
          <w:rFonts w:ascii="Helvetica Light" w:hAnsi="Helvetica Light" w:cs="Helvetica Light"/>
          <w:sz w:val="24"/>
          <w:sz-cs w:val="24"/>
        </w:rPr>
        <w:t xml:space="preserve">assignments must exactly cover the collection hero and product-card media used by the renderer, and</w:t>
      </w:r>
    </w:p>
    <w:p>
      <w:pPr/>
      <w:r>
        <w:rPr>
          <w:rFonts w:ascii="Helvetica Light" w:hAnsi="Helvetica Light" w:cs="Helvetica Light"/>
          <w:sz w:val="24"/>
          <w:sz-cs w:val="24"/>
        </w:rPr>
        <w:t xml:space="preserve">unknown or unapproved explicit assignments fail conformance. When assignments are omitted, the</w:t>
      </w:r>
    </w:p>
    <w:p>
      <w:pPr/>
      <w:r>
        <w:rPr>
          <w:rFonts w:ascii="Helvetica Light" w:hAnsi="Helvetica Light" w:cs="Helvetica Light"/>
          <w:sz w:val="24"/>
          <w:sz-cs w:val="24"/>
        </w:rPr>
        <w:t xml:space="preserve">renderer may use only compatible canonical media references already approved by the projection asset</w:t>
      </w:r>
    </w:p>
    <w:p>
      <w:pPr/>
      <w:r>
        <w:rPr>
          <w:rFonts w:ascii="Helvetica Light" w:hAnsi="Helvetica Light" w:cs="Helvetica Light"/>
          <w:sz w:val="24"/>
          <w:sz-cs w:val="24"/>
        </w:rPr>
        <w:t xml:space="preserve">inventory. Missing collection hero media is omitted safely, while no compatible approved product</w:t>
      </w:r>
    </w:p>
    <w:p>
      <w:pPr/>
      <w:r>
        <w:rPr>
          <w:rFonts w:ascii="Helvetica Light" w:hAnsi="Helvetica Light" w:cs="Helvetica Light"/>
          <w:sz w:val="24"/>
          <w:sz-cs w:val="24"/>
        </w:rPr>
        <w:t xml:space="preserve">media uses a localized presentation placeholder without copying an asset or product fact into</w:t>
      </w:r>
    </w:p>
    <w:p>
      <w:pPr/>
      <w:r>
        <w:rPr>
          <w:rFonts w:ascii="Helvetica Light" w:hAnsi="Helvetica Light" w:cs="Helvetica Light"/>
          <w:sz w:val="24"/>
          <w:sz-cs w:val="24"/>
        </w:rPr>
        <w:t xml:space="preserve">editable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default presentation uses the `standard` family variant, standard grid density, standard cards,</w:t>
      </w:r>
    </w:p>
    <w:p>
      <w:pPr/>
      <w:r>
        <w:rPr>
          <w:rFonts w:ascii="Helvetica Light" w:hAnsi="Helvetica Light" w:cs="Helvetica Light"/>
          <w:sz w:val="24"/>
          <w:sz-cs w:val="24"/>
        </w:rPr>
        <w:t xml:space="preserve">sidebar filters, visible collection description/product count/badges, up to two concise canonical</w:t>
      </w:r>
    </w:p>
    <w:p>
      <w:pPr/>
      <w:r>
        <w:rPr>
          <w:rFonts w:ascii="Helvetica Light" w:hAnsi="Helvetica Light" w:cs="Helvetica Light"/>
          <w:sz w:val="24"/>
          <w:sz-cs w:val="24"/>
        </w:rPr>
        <w:t xml:space="preserve">attributes and optional child collections. Product-card variants and grid/filter presentation may</w:t>
      </w:r>
    </w:p>
    <w:p>
      <w:pPr/>
      <w:r>
        <w:rPr>
          <w:rFonts w:ascii="Helvetica Light" w:hAnsi="Helvetica Light" w:cs="Helvetica Light"/>
          <w:sz w:val="24"/>
          <w:sz-cs w:val="24"/>
        </w:rPr>
        <w:t xml:space="preserve">change without changing collection membership. The canonical collection filter model may supply</w:t>
      </w:r>
    </w:p>
    <w:p>
      <w:pPr/>
      <w:r>
        <w:rPr>
          <w:rFonts w:ascii="Helvetica Light" w:hAnsi="Helvetica Light" w:cs="Helvetica Light"/>
          <w:sz w:val="24"/>
          <w:sz-cs w:val="24"/>
        </w:rPr>
        <w:t xml:space="preserve">ordered enumerated values (selected, disabled and optional counts) or bounded numeric-range state,</w:t>
      </w:r>
    </w:p>
    <w:p>
      <w:pPr/>
      <w:r>
        <w:rPr>
          <w:rFonts w:ascii="Helvetica Light" w:hAnsi="Helvetica Light" w:cs="Helvetica Light"/>
          <w:sz w:val="24"/>
          <w:sz-cs w:val="24"/>
        </w:rPr>
        <w:t xml:space="preserve">plus supported sort options, breadcrumbs and child collection references. Loading, empty and</w:t>
      </w:r>
    </w:p>
    <w:p>
      <w:pPr/>
      <w:r>
        <w:rPr>
          <w:rFonts w:ascii="Helvetica Light" w:hAnsi="Helvetica Light" w:cs="Helvetica Light"/>
          <w:sz w:val="24"/>
          <w:sz-cs w:val="24"/>
        </w:rPr>
        <w:t xml:space="preserve">no-media states are presentation inputs; they do not query or repair commerce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same engineering-owned React implementation serves editor, preview and published targets.</w:t>
      </w:r>
    </w:p>
    <w:p>
      <w:pPr/>
      <w:r>
        <w:rPr>
          <w:rFonts w:ascii="Helvetica Light" w:hAnsi="Helvetica Light" w:cs="Helvetica Light"/>
          <w:sz w:val="24"/>
          <w:sz-cs w:val="24"/>
        </w:rPr>
        <w:t xml:space="preserve">Product/collection navigation, enumerated/range filtering, clear, clear-all and sorting emit typed</w:t>
      </w:r>
    </w:p>
    <w:p>
      <w:pPr/>
      <w:r>
        <w:rPr>
          <w:rFonts w:ascii="Helvetica Light" w:hAnsi="Helvetica Light" w:cs="Helvetica Light"/>
          <w:sz w:val="24"/>
          <w:sz-cs w:val="24"/>
        </w:rPr>
        <w:t xml:space="preserve">presentation intents only. Range controls reject malformed initial state and clamp finite,</w:t>
      </w:r>
    </w:p>
    <w:p>
      <w:pPr/>
      <w:r>
        <w:rPr>
          <w:rFonts w:ascii="Helvetica Light" w:hAnsi="Helvetica Light" w:cs="Helvetica Light"/>
          <w:sz w:val="24"/>
          <w:sz-cs w:val="24"/>
        </w:rPr>
        <w:t xml:space="preserve">step-aligned active values to the canonical bounds and selected opposite bound before emitting; an</w:t>
      </w:r>
    </w:p>
    <w:p>
      <w:pPr/>
      <w:r>
        <w:rPr>
          <w:rFonts w:ascii="Helvetica Light" w:hAnsi="Helvetica Light" w:cs="Helvetica Light"/>
          <w:sz w:val="24"/>
          <w:sz-cs w:val="24"/>
        </w:rPr>
        <w:t xml:space="preserve">intent cannot carry a minimum above its maximum. Horizontal desktop filters and product results each</w:t>
      </w:r>
    </w:p>
    <w:p>
      <w:pPr/>
      <w:r>
        <w:rPr>
          <w:rFonts w:ascii="Helvetica Light" w:hAnsi="Helvetica Light" w:cs="Helvetica Light"/>
          <w:sz w:val="24"/>
          <w:sz-cs w:val="24"/>
        </w:rPr>
        <w:t xml:space="preserve">occupy a full-width row, while the sidebar variant retains separate filter and product columns. The</w:t>
      </w:r>
    </w:p>
    <w:p>
      <w:pPr/>
      <w:r>
        <w:rPr>
          <w:rFonts w:ascii="Helvetica Light" w:hAnsi="Helvetica Light" w:cs="Helvetica Light"/>
          <w:sz w:val="24"/>
          <w:sz-cs w:val="24"/>
        </w:rPr>
        <w:t xml:space="preserve">component performs no product query, filter evaluation, sorting,</w:t>
      </w:r>
    </w:p>
    <w:p>
      <w:pPr/>
      <w:r>
        <w:rPr>
          <w:rFonts w:ascii="Helvetica Light" w:hAnsi="Helvetica Light" w:cs="Helvetica Light"/>
          <w:sz w:val="24"/>
          <w:sz-cs w:val="24"/>
        </w:rPr>
        <w:t xml:space="preserve">inventory, pricing, stock, collection-membership or navigation mutation. Product identity, type,</w:t>
      </w:r>
    </w:p>
    <w:p>
      <w:pPr/>
      <w:r>
        <w:rPr>
          <w:rFonts w:ascii="Helvetica Light" w:hAnsi="Helvetica Light" w:cs="Helvetica Light"/>
          <w:sz w:val="24"/>
          <w:sz-cs w:val="24"/>
        </w:rPr>
        <w:t xml:space="preserve">SKU, price, compare-at price, availability, collection membership/filter state and asset provenance</w:t>
      </w:r>
    </w:p>
    <w:p>
      <w:pPr/>
      <w:r>
        <w:rPr>
          <w:rFonts w:ascii="Helvetica Light" w:hAnsi="Helvetica Light" w:cs="Helvetica Light"/>
          <w:sz w:val="24"/>
          <w:sz-cs w:val="24"/>
        </w:rPr>
        <w:t xml:space="preserve">remain protected read-only commerce fields. Merchant-facing labels resolve through canonical EN/FI</w:t>
      </w:r>
    </w:p>
    <w:p>
      <w:pPr/>
      <w:r>
        <w:rPr>
          <w:rFonts w:ascii="Helvetica Light" w:hAnsi="Helvetica Light" w:cs="Helvetica Light"/>
          <w:sz w:val="24"/>
          <w:sz-cs w:val="24"/>
        </w:rPr>
        <w:t xml:space="preserve">localization. This contract traces to FR-102, FR-107, FR-109, FR-110, FR-112 and FR-114; NFR-101,</w:t>
      </w:r>
    </w:p>
    <w:p>
      <w:pPr/>
      <w:r>
        <w:rPr>
          <w:rFonts w:ascii="Helvetica Light" w:hAnsi="Helvetica Light" w:cs="Helvetica Light"/>
          <w:sz w:val="24"/>
          <w:sz-cs w:val="24"/>
        </w:rPr>
        <w:t xml:space="preserve">NFR-102, NFR-103, NFR-108 and NFR-109; and AC-111, AC-112, AC-118, AC-122 and AC-123.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9.8 Registered homepage commerce component family</w:t>
      </w:r>
    </w:p>
    <w:p>
      <w:pPr/>
      <w:r>
        <w:rPr>
          <w:rFonts w:ascii="Helvetica Light" w:hAnsi="Helvetica Light" w:cs="Helvetica Light"/>
          <w:sz w:val="24"/>
          <w:sz-cs w:val="24"/>
        </w:rPr>
        <w:t xml:space="preserve">The reusable homepage family consists of six product-type-independent `ComponentDefinitionV2`</w:t>
      </w:r>
    </w:p>
    <w:p>
      <w:pPr/>
      <w:r>
        <w:rPr>
          <w:rFonts w:ascii="Helvetica Light" w:hAnsi="Helvetica Light" w:cs="Helvetica Light"/>
          <w:sz w:val="24"/>
          <w:sz-cs w:val="24"/>
        </w:rPr>
        <w:t xml:space="preserve">types: `homepageHero`, `homepageFeaturedCollections`, `homepageFeaturedProducts`,</w:t>
      </w:r>
    </w:p>
    <w:p>
      <w:pPr/>
      <w:r>
        <w:rPr>
          <w:rFonts w:ascii="Helvetica Light" w:hAnsi="Helvetica Light" w:cs="Helvetica Light"/>
          <w:sz w:val="24"/>
          <w:sz-cs w:val="24"/>
        </w:rPr>
        <w:t xml:space="preserve">`homepageCollectionNavigation`, `homepagePromotion` and `homepageTrust`. Every type requires a</w:t>
      </w:r>
    </w:p>
    <w:p>
      <w:pPr/>
      <w:r>
        <w:rPr>
          <w:rFonts w:ascii="Helvetica Light" w:hAnsi="Helvetica Light" w:cs="Helvetica Light"/>
          <w:sz w:val="24"/>
          <w:sz-cs w:val="24"/>
        </w:rPr>
        <w:t xml:space="preserve">revision-bound `presentationContext` project/brand binding and may reference a revision-bound</w:t>
      </w:r>
    </w:p>
    <w:p>
      <w:pPr/>
      <w:r>
        <w:rPr>
          <w:rFonts w:ascii="Helvetica Light" w:hAnsi="Helvetica Light" w:cs="Helvetica Light"/>
          <w:sz w:val="24"/>
          <w:sz-cs w:val="24"/>
        </w:rPr>
        <w:t xml:space="preserve">`copyContext` localized-content source. The same engineering-owned renderer for each type serves</w:t>
      </w:r>
    </w:p>
    <w:p>
      <w:pPr/>
      <w:r>
        <w:rPr>
          <w:rFonts w:ascii="Helvetica Light" w:hAnsi="Helvetica Light" w:cs="Helvetica Light"/>
          <w:sz w:val="24"/>
          <w:sz-cs w:val="24"/>
        </w:rPr>
        <w:t xml:space="preserve">editor, preview and published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`homepageHero` supports an optional revision-bound `heroAsset` binding and matching optional</w:t>
      </w:r>
    </w:p>
    <w:p>
      <w:pPr/>
      <w:r>
        <w:rPr>
          <w:rFonts w:ascii="Helvetica Light" w:hAnsi="Helvetica Light" w:cs="Helvetica Light"/>
          <w:sz w:val="24"/>
          <w:sz-cs w:val="24"/>
        </w:rPr>
        <w:t xml:space="preserve">`heroMedia` assignment, plus optional `primaryAction` and `secondaryAction` navigation bindings.</w:t>
      </w:r>
    </w:p>
    <w:p>
      <w:pPr/>
      <w:r>
        <w:rPr>
          <w:rFonts w:ascii="Helvetica Light" w:hAnsi="Helvetica Light" w:cs="Helvetica Light"/>
          <w:sz w:val="24"/>
          <w:sz-cs w:val="24"/>
        </w:rPr>
        <w:t xml:space="preserve">Omitting media hides the media region safely. `homepagePromotion` uses equivalent optional</w:t>
      </w:r>
    </w:p>
    <w:p>
      <w:pPr/>
      <w:r>
        <w:rPr>
          <w:rFonts w:ascii="Helvetica Light" w:hAnsi="Helvetica Light" w:cs="Helvetica Light"/>
          <w:sz w:val="24"/>
          <w:sz-cs w:val="24"/>
        </w:rPr>
        <w:t xml:space="preserve">`promotionAsset`, `promotionMedia` and `promotionAction` contracts. A visible action label and its</w:t>
      </w:r>
    </w:p>
    <w:p>
      <w:pPr/>
      <w:r>
        <w:rPr>
          <w:rFonts w:ascii="Helvetica Light" w:hAnsi="Helvetica Light" w:cs="Helvetica Light"/>
          <w:sz w:val="24"/>
          <w:sz-cs w:val="24"/>
        </w:rPr>
        <w:t xml:space="preserve">canonical navigation binding must be supplied together; activation emits a typed approved-navigation</w:t>
      </w:r>
    </w:p>
    <w:p>
      <w:pPr/>
      <w:r>
        <w:rPr>
          <w:rFonts w:ascii="Helvetica Light" w:hAnsi="Helvetica Light" w:cs="Helvetica Light"/>
          <w:sz w:val="24"/>
          <w:sz-cs w:val="24"/>
        </w:rPr>
        <w:t xml:space="preserve">intent and performs no routing, cart, publishing or other mutation inside the component. The</w:t>
      </w:r>
    </w:p>
    <w:p>
      <w:pPr/>
      <w:r>
        <w:rPr>
          <w:rFonts w:ascii="Helvetica Light" w:hAnsi="Helvetica Light" w:cs="Helvetica Light"/>
          <w:sz w:val="24"/>
          <w:sz-cs w:val="24"/>
        </w:rPr>
        <w:t xml:space="preserve">registered instance validator enforces each label/binding pair before proposal or stored-instance</w:t>
      </w:r>
    </w:p>
    <w:p>
      <w:pPr/>
      <w:r>
        <w:rPr>
          <w:rFonts w:ascii="Helvetica Light" w:hAnsi="Helvetica Light" w:cs="Helvetica Light"/>
          <w:sz w:val="24"/>
          <w:sz-cs w:val="24"/>
        </w:rPr>
        <w:t xml:space="preserve">acceptance; the renderer remains only a defensive final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`homepageFeaturedCollections` and `homepageCollectionNavigation` consume an ordered,</w:t>
      </w:r>
    </w:p>
    <w:p>
      <w:pPr/>
      <w:r>
        <w:rPr>
          <w:rFonts w:ascii="Helvetica Light" w:hAnsi="Helvetica Light" w:cs="Helvetica Light"/>
          <w:sz w:val="24"/>
          <w:sz-cs w:val="24"/>
        </w:rPr>
        <w:t xml:space="preserve">revision-bound `collectionList` binding through the `collections` slot. Optional</w:t>
      </w:r>
    </w:p>
    <w:p>
      <w:pPr/>
      <w:r>
        <w:rPr>
          <w:rFonts w:ascii="Helvetica Light" w:hAnsi="Helvetica Light" w:cs="Helvetica Light"/>
          <w:sz w:val="24"/>
          <w:sz-cs w:val="24"/>
        </w:rPr>
        <w:t xml:space="preserve">`collectionMedia` assignments may contain approved collection or editorial assets. Missing compatible</w:t>
      </w:r>
    </w:p>
    <w:p>
      <w:pPr/>
      <w:r>
        <w:rPr>
          <w:rFonts w:ascii="Helvetica Light" w:hAnsi="Helvetica Light" w:cs="Helvetica Light"/>
          <w:sz w:val="24"/>
          <w:sz-cs w:val="24"/>
        </w:rPr>
        <w:t xml:space="preserve">media renders a localized placeholder for image presentations and is omitted for text-only</w:t>
      </w:r>
    </w:p>
    <w:p>
      <w:pPr/>
      <w:r>
        <w:rPr>
          <w:rFonts w:ascii="Helvetica Light" w:hAnsi="Helvetica Light" w:cs="Helvetica Light"/>
          <w:sz w:val="24"/>
          <w:sz-cs w:val="24"/>
        </w:rPr>
        <w:t xml:space="preserve">presentation. Collection titles, descriptions, IDs and canonical order are resolved from the bound</w:t>
      </w:r>
    </w:p>
    <w:p>
      <w:pPr/>
      <w:r>
        <w:rPr>
          <w:rFonts w:ascii="Helvetica Light" w:hAnsi="Helvetica Light" w:cs="Helvetica Light"/>
          <w:sz w:val="24"/>
          <w:sz-cs w:val="24"/>
        </w:rPr>
        <w:t xml:space="preserve">projection rather than editable content. Collection-navigation layouts permit at most four columns,</w:t>
      </w:r>
    </w:p>
    <w:p>
      <w:pPr/>
      <w:r>
        <w:rPr>
          <w:rFonts w:ascii="Helvetica Light" w:hAnsi="Helvetica Light" w:cs="Helvetica Light"/>
          <w:sz w:val="24"/>
          <w:sz-cs w:val="24"/>
        </w:rPr>
        <w:t xml:space="preserve">matching their mobile, tablet, desktop and wide responsive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`homepageFeaturedProducts` consumes an ordered, revision-bound `productList` binding through the</w:t>
      </w:r>
    </w:p>
    <w:p>
      <w:pPr/>
      <w:r>
        <w:rPr>
          <w:rFonts w:ascii="Helvetica Light" w:hAnsi="Helvetica Light" w:cs="Helvetica Light"/>
          <w:sz w:val="24"/>
          <w:sz-cs w:val="24"/>
        </w:rPr>
        <w:t xml:space="preserve">`products` slot and reuses the canonical product-card presentation shared with collection commerce.</w:t>
      </w:r>
    </w:p>
    <w:p>
      <w:pPr/>
      <w:r>
        <w:rPr>
          <w:rFonts w:ascii="Helvetica Light" w:hAnsi="Helvetica Light" w:cs="Helvetica Light"/>
          <w:sz w:val="24"/>
          <w:sz-cs w:val="24"/>
        </w:rPr>
        <w:t xml:space="preserve">Its optional `productMedia` assignments accept approved product-main, product-alternative and</w:t>
      </w:r>
    </w:p>
    <w:p>
      <w:pPr/>
      <w:r>
        <w:rPr>
          <w:rFonts w:ascii="Helvetica Light" w:hAnsi="Helvetica Light" w:cs="Helvetica Light"/>
          <w:sz w:val="24"/>
          <w:sz-cs w:val="24"/>
        </w:rPr>
        <w:t xml:space="preserve">editorial assets. When assignments are present, they must exactly identify the deterministic first</w:t>
      </w:r>
    </w:p>
    <w:p>
      <w:pPr/>
      <w:r>
        <w:rPr>
          <w:rFonts w:ascii="Helvetica Light" w:hAnsi="Helvetica Light" w:cs="Helvetica Light"/>
          <w:sz w:val="24"/>
          <w:sz-cs w:val="24"/>
        </w:rPr>
        <w:t xml:space="preserve">compatible canonical media of the products in the bound list, with matching role, approval and</w:t>
      </w:r>
    </w:p>
    <w:p>
      <w:pPr/>
      <w:r>
        <w:rPr>
          <w:rFonts w:ascii="Helvetica Light" w:hAnsi="Helvetica Light" w:cs="Helvetica Light"/>
          <w:sz w:val="24"/>
          <w:sz-cs w:val="24"/>
        </w:rPr>
        <w:t xml:space="preserve">canonical-product-media provenance; unrelated, stale or incomplete assignments fail conformance.</w:t>
      </w:r>
    </w:p>
    <w:p>
      <w:pPr/>
      <w:r>
        <w:rPr>
          <w:rFonts w:ascii="Helvetica Light" w:hAnsi="Helvetica Light" w:cs="Helvetica Light"/>
          <w:sz w:val="24"/>
          <w:sz-cs w:val="24"/>
        </w:rPr>
        <w:t xml:space="preserve">When assignments are absent, the renderer may select the same approved canonical media as a</w:t>
      </w:r>
    </w:p>
    <w:p>
      <w:pPr/>
      <w:r>
        <w:rPr>
          <w:rFonts w:ascii="Helvetica Light" w:hAnsi="Helvetica Light" w:cs="Helvetica Light"/>
          <w:sz w:val="24"/>
          <w:sz-cs w:val="24"/>
        </w:rPr>
        <w:t xml:space="preserve">read-only fallback. A valid empty product list preserves its section context and renders the strict</w:t>
      </w:r>
    </w:p>
    <w:p>
      <w:pPr/>
      <w:r>
        <w:rPr>
          <w:rFonts w:ascii="Helvetica Light" w:hAnsi="Helvetica Light" w:cs="Helvetica Light"/>
          <w:sz w:val="24"/>
          <w:sz-cs w:val="24"/>
        </w:rPr>
        <w:t xml:space="preserve">localized empty-state message without creating an empty grid or carousel control. Product identity,</w:t>
      </w:r>
    </w:p>
    <w:p>
      <w:pPr/>
      <w:r>
        <w:rPr>
          <w:rFonts w:ascii="Helvetica Light" w:hAnsi="Helvetica Light" w:cs="Helvetica Light"/>
          <w:sz w:val="24"/>
          <w:sz-cs w:val="24"/>
        </w:rPr>
        <w:t xml:space="preserve">type, SKU, price, compare-at price, unavailable-price state, availability and media provenance remain</w:t>
      </w:r>
    </w:p>
    <w:p>
      <w:pPr/>
      <w:r>
        <w:rPr>
          <w:rFonts w:ascii="Helvetica Light" w:hAnsi="Helvetica Light" w:cs="Helvetica Light"/>
          <w:sz w:val="24"/>
          <w:sz-cs w:val="24"/>
        </w:rPr>
        <w:t xml:space="preserve">read-only projection values. Grid and carousel-style presentation change only responsive layout and</w:t>
      </w:r>
    </w:p>
    <w:p>
      <w:pPr/>
      <w:r>
        <w:rPr>
          <w:rFonts w:ascii="Helvetica Light" w:hAnsi="Helvetica Light" w:cs="Helvetica Light"/>
          <w:sz w:val="24"/>
          <w:sz-cs w:val="24"/>
        </w:rPr>
        <w:t xml:space="preserve">card treatment, never product 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`homepageTrust` accepts structured localized delivery, returns, service and store-support copy plus</w:t>
      </w:r>
    </w:p>
    <w:p>
      <w:pPr/>
      <w:r>
        <w:rPr>
          <w:rFonts w:ascii="Helvetica Light" w:hAnsi="Helvetica Light" w:cs="Helvetica Light"/>
          <w:sz w:val="24"/>
          <w:sz-cs w:val="24"/>
        </w:rPr>
        <w:t xml:space="preserve">an optional `supportAction` navigation binding. These items are presentation messages, not logistics,</w:t>
      </w:r>
    </w:p>
    <w:p>
      <w:pPr/>
      <w:r>
        <w:rPr>
          <w:rFonts w:ascii="Helvetica Light" w:hAnsi="Helvetica Light" w:cs="Helvetica Light"/>
          <w:sz w:val="24"/>
          <w:sz-cs w:val="24"/>
        </w:rPr>
        <w:t xml:space="preserve">returns, payment, order or store-operation logic. Across the family, editable content is limited to</w:t>
      </w:r>
    </w:p>
    <w:p>
      <w:pPr/>
      <w:r>
        <w:rPr>
          <w:rFonts w:ascii="Helvetica Light" w:hAnsi="Helvetica Light" w:cs="Helvetica Light"/>
          <w:sz w:val="24"/>
          <w:sz-cs w:val="24"/>
        </w:rPr>
        <w:t xml:space="preserve">localized marketing/support copy and action labels; editable props and style overrides are strict</w:t>
      </w:r>
    </w:p>
    <w:p>
      <w:pPr/>
      <w:r>
        <w:rPr>
          <w:rFonts w:ascii="Helvetica Light" w:hAnsi="Helvetica Light" w:cs="Helvetica Light"/>
          <w:sz w:val="24"/>
          <w:sz-cs w:val="24"/>
        </w:rPr>
        <w:t xml:space="preserve">approved presentation enums and bounded column counts. Component-specific validation retained by the</w:t>
      </w:r>
    </w:p>
    <w:p>
      <w:pPr/>
      <w:r>
        <w:rPr>
          <w:rFonts w:ascii="Helvetica Light" w:hAnsi="Helvetica Light" w:cs="Helvetica Light"/>
          <w:sz w:val="24"/>
          <w:sz-cs w:val="24"/>
        </w:rPr>
        <w:t xml:space="preserve">registry applies the original strict schemas alongside the serializable JSON Schema, so every</w:t>
      </w:r>
    </w:p>
    <w:p>
      <w:pPr/>
      <w:r>
        <w:rPr>
          <w:rFonts w:ascii="Helvetica Light" w:hAnsi="Helvetica Light" w:cs="Helvetica Light"/>
          <w:sz w:val="24"/>
          <w:sz-cs w:val="24"/>
        </w:rPr>
        <w:t xml:space="preserve">localized field requires at least one non-empty EN or FI value and trust-item IDs remain unique before</w:t>
      </w:r>
    </w:p>
    <w:p>
      <w:pPr/>
      <w:r>
        <w:rPr>
          <w:rFonts w:ascii="Helvetica Light" w:hAnsi="Helvetica Light" w:cs="Helvetica Light"/>
          <w:sz w:val="24"/>
          <w:sz-cs w:val="24"/>
        </w:rPr>
        <w:t xml:space="preserve">proposal, stored-instance or renderer use. Unknown fields, bindings and IDs fail validation,</w:t>
      </w:r>
    </w:p>
    <w:p>
      <w:pPr/>
      <w:r>
        <w:rPr>
          <w:rFonts w:ascii="Helvetica Light" w:hAnsi="Helvetica Light" w:cs="Helvetica Light"/>
          <w:sz w:val="24"/>
          <w:sz-cs w:val="24"/>
        </w:rPr>
        <w:t xml:space="preserve">arbitrary CSS is not accepted, explicit unknown/rejected/unapproved assets fail conformance, and</w:t>
      </w:r>
    </w:p>
    <w:p>
      <w:pPr/>
      <w:r>
        <w:rPr>
          <w:rFonts w:ascii="Helvetica Light" w:hAnsi="Helvetica Light" w:cs="Helvetica Light"/>
          <w:sz w:val="24"/>
          <w:sz-cs w:val="24"/>
        </w:rPr>
        <w:t xml:space="preserve">asset provenance remains attached to every rendered approved image.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family traces to FR-102, FR-107, FR-109, FR-110, FR-114 and FR-118; NFR-101, NFR-102,</w:t>
      </w:r>
    </w:p>
    <w:p>
      <w:pPr/>
      <w:r>
        <w:rPr>
          <w:rFonts w:ascii="Helvetica Light" w:hAnsi="Helvetica Light" w:cs="Helvetica Light"/>
          <w:sz w:val="24"/>
          <w:sz-cs w:val="24"/>
        </w:rPr>
        <w:t xml:space="preserve">NFR-103, NFR-108 and NFR-109; and AC-105, AC-111, AC-112, AC-118, AC-119, AC-122, AC-123 and</w:t>
      </w:r>
    </w:p>
    <w:p>
      <w:pPr/>
      <w:r>
        <w:rPr>
          <w:rFonts w:ascii="Helvetica Light" w:hAnsi="Helvetica Light" w:cs="Helvetica Light"/>
          <w:sz w:val="24"/>
          <w:sz-cs w:val="24"/>
        </w:rPr>
        <w:t xml:space="preserve">AC-124.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Dynamic product-detail page system</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&lt;th&gt;&lt;p&gt;&lt;strong&gt;Highest-priority page capability&lt;/strong&gt;&lt;/p&gt;</w:t>
      </w:r>
    </w:p>
    <w:p>
      <w:pPr/>
      <w:r>
        <w:rPr>
          <w:rFonts w:ascii="Helvetica Light" w:hAnsi="Helvetica Light" w:cs="Helvetica Light"/>
          <w:sz w:val="24"/>
          <w:sz-cs w:val="24"/>
        </w:rPr>
        <w:t xml:space="preserve">&lt;p&gt;The product-detail page must be driven by the selected product type and canonical product configuration. A watch with one colour choice and a ring with five or six required choices must use the same technical engine while rendering different selector groups, hierarchy, information and completion rules.&lt;/p&gt;&lt;/th&gt;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Product presentation context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ProductPresentationContext = {&lt;br /&gt;</w:t>
      </w:r>
    </w:p>
    <w:p>
      <w:pPr/>
      <w:r>
        <w:rPr>
          <w:rFonts w:ascii="Helvetica Light" w:hAnsi="Helvetica Light" w:cs="Helvetica Light"/>
          <w:sz w:val="24"/>
          <w:sz-cs w:val="24"/>
        </w:rPr>
        <w:t xml:space="preserve">productId: string;&lt;br /&gt;</w:t>
      </w:r>
    </w:p>
    <w:p>
      <w:pPr/>
      <w:r>
        <w:rPr>
          <w:rFonts w:ascii="Helvetica Light" w:hAnsi="Helvetica Light" w:cs="Helvetica Light"/>
          <w:sz w:val="24"/>
          <w:sz-cs w:val="24"/>
        </w:rPr>
        <w:t xml:space="preserve">productTypeId: string;&lt;br /&gt;</w:t>
      </w:r>
    </w:p>
    <w:p>
      <w:pPr/>
      <w:r>
        <w:rPr>
          <w:rFonts w:ascii="Helvetica Light" w:hAnsi="Helvetica Light" w:cs="Helvetica Light"/>
          <w:sz w:val="24"/>
          <w:sz-cs w:val="24"/>
        </w:rPr>
        <w:t xml:space="preserve">title: LocalizedText;&lt;br /&gt;</w:t>
      </w:r>
    </w:p>
    <w:p>
      <w:pPr/>
      <w:r>
        <w:rPr>
          <w:rFonts w:ascii="Helvetica Light" w:hAnsi="Helvetica Light" w:cs="Helvetica Light"/>
          <w:sz w:val="24"/>
          <w:sz-cs w:val="24"/>
        </w:rPr>
        <w:t xml:space="preserve">description?: LocalizedText;&lt;br /&gt;</w:t>
      </w:r>
    </w:p>
    <w:p>
      <w:pPr/>
      <w:r>
        <w:rPr>
          <w:rFonts w:ascii="Helvetica Light" w:hAnsi="Helvetica Light" w:cs="Helvetica Light"/>
          <w:sz w:val="24"/>
          <w:sz-cs w:val="24"/>
        </w:rPr>
        <w:t xml:space="preserve">media: ProductMedia[];&lt;br /&gt;</w:t>
      </w:r>
    </w:p>
    <w:p>
      <w:pPr/>
      <w:r>
        <w:rPr>
          <w:rFonts w:ascii="Helvetica Light" w:hAnsi="Helvetica Light" w:cs="Helvetica Light"/>
          <w:sz w:val="24"/>
          <w:sz-cs w:val="24"/>
        </w:rPr>
        <w:t xml:space="preserve">basePrice?: Money;&lt;br /&gt;</w:t>
      </w:r>
    </w:p>
    <w:p>
      <w:pPr/>
      <w:r>
        <w:rPr>
          <w:rFonts w:ascii="Helvetica Light" w:hAnsi="Helvetica Light" w:cs="Helvetica Light"/>
          <w:sz w:val="24"/>
          <w:sz-cs w:val="24"/>
        </w:rPr>
        <w:t xml:space="preserve">compareAtPrice?: Money;&lt;br /&gt;</w:t>
      </w:r>
    </w:p>
    <w:p>
      <w:pPr/>
      <w:r>
        <w:rPr>
          <w:rFonts w:ascii="Helvetica Light" w:hAnsi="Helvetica Light" w:cs="Helvetica Light"/>
          <w:sz w:val="24"/>
          <w:sz-cs w:val="24"/>
        </w:rPr>
        <w:t xml:space="preserve">priceUnavailableReason?: LocalizedText;&lt;br /&gt;</w:t>
      </w:r>
    </w:p>
    <w:p>
      <w:pPr/>
      <w:r>
        <w:rPr>
          <w:rFonts w:ascii="Helvetica Light" w:hAnsi="Helvetica Light" w:cs="Helvetica Light"/>
          <w:sz w:val="24"/>
          <w:sz-cs w:val="24"/>
        </w:rPr>
        <w:t xml:space="preserve">availabilityLabel?: LocalizedText;&lt;br /&gt;</w:t>
      </w:r>
    </w:p>
    <w:p>
      <w:pPr/>
      <w:r>
        <w:rPr>
          <w:rFonts w:ascii="Helvetica Light" w:hAnsi="Helvetica Light" w:cs="Helvetica Light"/>
          <w:sz w:val="24"/>
          <w:sz-cs w:val="24"/>
        </w:rPr>
        <w:t xml:space="preserve">attributeGroups: AttributeGroup[];&lt;br /&gt;</w:t>
      </w:r>
    </w:p>
    <w:p>
      <w:pPr/>
      <w:r>
        <w:rPr>
          <w:rFonts w:ascii="Helvetica Light" w:hAnsi="Helvetica Light" w:cs="Helvetica Light"/>
          <w:sz w:val="24"/>
          <w:sz-cs w:val="24"/>
        </w:rPr>
        <w:t xml:space="preserve">variantDimensions: VariantDimension[];&lt;br /&gt;</w:t>
      </w:r>
    </w:p>
    <w:p>
      <w:pPr/>
      <w:r>
        <w:rPr>
          <w:rFonts w:ascii="Helvetica Light" w:hAnsi="Helvetica Light" w:cs="Helvetica Light"/>
          <w:sz w:val="24"/>
          <w:sz-cs w:val="24"/>
        </w:rPr>
        <w:t xml:space="preserve">variants: ProductVariantPresentation[];&lt;br /&gt;</w:t>
      </w:r>
    </w:p>
    <w:p>
      <w:pPr/>
      <w:r>
        <w:rPr>
          <w:rFonts w:ascii="Helvetica Light" w:hAnsi="Helvetica Light" w:cs="Helvetica Light"/>
          <w:sz w:val="24"/>
          <w:sz-cs w:val="24"/>
        </w:rPr>
        <w:t xml:space="preserve">orderOptions: ProductOrderOption[];&lt;br /&gt;</w:t>
      </w:r>
    </w:p>
    <w:p>
      <w:pPr/>
      <w:r>
        <w:rPr>
          <w:rFonts w:ascii="Helvetica Light" w:hAnsi="Helvetica Light" w:cs="Helvetica Light"/>
          <w:sz w:val="24"/>
          <w:sz-cs w:val="24"/>
        </w:rPr>
        <w:t xml:space="preserve">relatedProductIds: string[];&lt;br /&gt;</w:t>
      </w:r>
    </w:p>
    <w:p>
      <w:pPr/>
      <w:r>
        <w:rPr>
          <w:rFonts w:ascii="Helvetica Light" w:hAnsi="Helvetica Light" w:cs="Helvetica Light"/>
          <w:sz w:val="24"/>
          <w:sz-cs w:val="24"/>
        </w:rPr>
        <w:t xml:space="preserve">revision: string;&lt;br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Dynamic option groups</w:t>
      </w:r>
    </w:p>
    <w:p>
      <w:pPr/>
      <w:r>
        <w:rPr>
          <w:rFonts w:ascii="Helvetica Light" w:hAnsi="Helvetica Light" w:cs="Helvetica Light"/>
          <w:sz w:val="24"/>
          <w:sz-cs w:val="24"/>
        </w:rPr>
        <w:t xml:space="preserve">| **Product example** | **Canonical dimensions / options**                                                                                    | **Expected presentation**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Watch               | Colour; optional strap/bracelet; optional case size.                                                                  | One or two compact selector groups, usually swatches or buttons. Technical attributes receive greater visual priority.                           |</w:t>
      </w:r>
    </w:p>
    <w:p>
      <w:pPr/>
      <w:r>
        <w:rPr>
          <w:rFonts w:ascii="Helvetica Light" w:hAnsi="Helvetica Light" w:cs="Helvetica Light"/>
          <w:sz w:val="24"/>
          <w:sz-cs w:val="24"/>
        </w:rPr>
        <w:t xml:space="preserve">| Ring                | Ring size, metal colour, gold purity/karat, stone type, diamond quality, engraving or other configured order options. | Up to five or six ordered groups with required-state guidance, dependency handling, size help and a clear completion summary before Add to cart. |</w:t>
      </w:r>
    </w:p>
    <w:p>
      <w:pPr/>
      <w:r>
        <w:rPr>
          <w:rFonts w:ascii="Helvetica Light" w:hAnsi="Helvetica Light" w:cs="Helvetica Light"/>
          <w:sz w:val="24"/>
          <w:sz-cs w:val="24"/>
        </w:rPr>
        <w:t xml:space="preserve">| Simple jewellery    | Colour or material only.                                                                                              | A compact selector with no empty complex-option shell.                                                                                           |</w:t>
      </w:r>
    </w:p>
    <w:p>
      <w:pPr/>
      <w:r>
        <w:rPr>
          <w:rFonts w:ascii="Helvetica Light" w:hAnsi="Helvetica Light" w:cs="Helvetica Light"/>
          <w:sz w:val="24"/>
          <w:sz-cs w:val="24"/>
        </w:rPr>
        <w:t xml:space="preserve">| Fashion             | Size, colour and optional fit/style.                                                                                  | Size grid, colour swatches, availability by combination and size guidance.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Product option renderer</w:t>
      </w:r>
    </w:p>
    <w:p>
      <w:pPr/>
      <w:r>
        <w:rPr>
          <w:rFonts w:ascii="Helvetica Light" w:hAnsi="Helvetica Light" w:cs="Helvetica Light"/>
          <w:sz w:val="24"/>
          <w:sz-cs w:val="24"/>
        </w:rPr>
        <w:t xml:space="preserve">| **Option presentation type** | **Use**                                                     | **Constraints**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Swatch                       | Colour, metal colour, material visual samples.              | Accessible label and selected state; swatch metadata comes from canonical configuration.                |</w:t>
      </w:r>
    </w:p>
    <w:p>
      <w:pPr/>
      <w:r>
        <w:rPr>
          <w:rFonts w:ascii="Helvetica Light" w:hAnsi="Helvetica Light" w:cs="Helvetica Light"/>
          <w:sz w:val="24"/>
          <w:sz-cs w:val="24"/>
        </w:rPr>
        <w:t xml:space="preserve">| Button group                 | Ring size, karat, stone shape, case size.                   | Responsive wrapping, unavailable states and no invented values.                                         |</w:t>
      </w:r>
    </w:p>
    <w:p>
      <w:pPr/>
      <w:r>
        <w:rPr>
          <w:rFonts w:ascii="Helvetica Light" w:hAnsi="Helvetica Light" w:cs="Helvetica Light"/>
          <w:sz w:val="24"/>
          <w:sz-cs w:val="24"/>
        </w:rPr>
        <w:t xml:space="preserve">| Dropdown                     | Large option sets or compact mobile presentation.           | Label, required state and current selection remain visible.                                             |</w:t>
      </w:r>
    </w:p>
    <w:p>
      <w:pPr/>
      <w:r>
        <w:rPr>
          <w:rFonts w:ascii="Helvetica Light" w:hAnsi="Helvetica Light" w:cs="Helvetica Light"/>
          <w:sz w:val="24"/>
          <w:sz-cs w:val="24"/>
        </w:rPr>
        <w:t xml:space="preserve">| Image choice                 | Setting, stone or style choices with approved option media. | Images bind to canonical option values.                                                                 |</w:t>
      </w:r>
    </w:p>
    <w:p>
      <w:pPr/>
      <w:r>
        <w:rPr>
          <w:rFonts w:ascii="Helvetica Light" w:hAnsi="Helvetica Light" w:cs="Helvetica Light"/>
          <w:sz w:val="24"/>
          <w:sz-cs w:val="24"/>
        </w:rPr>
        <w:t xml:space="preserve">| Text input                   | Engraving text or approved personalisation.                 | Character limit, allowed characters and required/optional state come from canonical order-option rules. |</w:t>
      </w:r>
    </w:p>
    <w:p>
      <w:pPr/>
      <w:r>
        <w:rPr>
          <w:rFonts w:ascii="Helvetica Light" w:hAnsi="Helvetica Light" w:cs="Helvetica Light"/>
          <w:sz w:val="24"/>
          <w:sz-cs w:val="24"/>
        </w:rPr>
        <w:t xml:space="preserve">| Radio / segmented control    | Binary or small mutually exclusive choices.                 | Keyboard and touch accessible.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Selection and variant resolution</w:t>
      </w:r>
    </w:p>
    <w:p>
      <w:pPr/>
      <w:r>
        <w:rPr>
          <w:rFonts w:ascii="Helvetica Light" w:hAnsi="Helvetica Light" w:cs="Helvetica Light"/>
          <w:sz w:val="24"/>
          <w:sz-cs w:val="24"/>
        </w:rPr>
        <w:t xml:space="preserve">25. Build option groups from canonical variant dimensions and order-option definitions.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Preserve canonical ordering where business logic depends on it; otherwise use product-type presentation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Track selected values in a UI selection model separate from canonical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Resolve the canonical variant only through the Vesko-provided variant matrix or resolver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Display the resolved price, compare-at price, media and availability read-only.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 Disable impossible combinations and explain unavailable states in merchant/customer language.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Do not enable the primary action until required selections are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The design agent may change selector presentation, group hierarchy and supporting content, but never values, dependencies or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Dynamic product-page composition</w:t>
      </w:r>
    </w:p>
    <w:p>
      <w:pPr/>
      <w:r>
        <w:rPr>
          <w:rFonts w:ascii="Helvetica Light" w:hAnsi="Helvetica Light" w:cs="Helvetica Light"/>
          <w:sz w:val="24"/>
          <w:sz-cs w:val="24"/>
        </w:rPr>
        <w:t xml:space="preserve">| **Region**                | **Required dynamic behaviour**                                                                               | **AI-editable presentation**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Gallery                   | Uses canonical main and alternate media; may switch grid, thumbnails, editorial or mixed-media presentation. | Layout variant, crop treatment, thumbnail position and mobile behaviour.      |</w:t>
      </w:r>
    </w:p>
    <w:p>
      <w:pPr/>
      <w:r>
        <w:rPr>
          <w:rFonts w:ascii="Helvetica Light" w:hAnsi="Helvetica Light" w:cs="Helvetica Light"/>
          <w:sz w:val="24"/>
          <w:sz-cs w:val="24"/>
        </w:rPr>
        <w:t xml:space="preserve">| Summary                   | Title, brand, price state, availability and concise description.                                             | Typography hierarchy, spacing, badges and placement.                          |</w:t>
      </w:r>
    </w:p>
    <w:p>
      <w:pPr/>
      <w:r>
        <w:rPr>
          <w:rFonts w:ascii="Helvetica Light" w:hAnsi="Helvetica Light" w:cs="Helvetica Light"/>
          <w:sz w:val="24"/>
          <w:sz-cs w:val="24"/>
        </w:rPr>
        <w:t xml:space="preserve">| Option groups             | Generated only for dimensions/options present on the product.                                                | Renderer style, order where allowed, density and help placement.              |</w:t>
      </w:r>
    </w:p>
    <w:p>
      <w:pPr/>
      <w:r>
        <w:rPr>
          <w:rFonts w:ascii="Helvetica Light" w:hAnsi="Helvetica Light" w:cs="Helvetica Light"/>
          <w:sz w:val="24"/>
          <w:sz-cs w:val="24"/>
        </w:rPr>
        <w:t xml:space="preserve">| Attributes/specifications | Groups relevant attributes by product type.                                                                  | Accordion, table, highlights, icon facts or editorial layout.                 |</w:t>
      </w:r>
    </w:p>
    <w:p>
      <w:pPr/>
      <w:r>
        <w:rPr>
          <w:rFonts w:ascii="Helvetica Light" w:hAnsi="Helvetica Light" w:cs="Helvetica Light"/>
          <w:sz w:val="24"/>
          <w:sz-cs w:val="24"/>
        </w:rPr>
        <w:t xml:space="preserve">| Trust and service         | Delivery, returns, care, warranty, consultation or store service content.                                    | Section variant and merchant-owned copy; operational promises remain sourced. |</w:t>
      </w:r>
    </w:p>
    <w:p>
      <w:pPr/>
      <w:r>
        <w:rPr>
          <w:rFonts w:ascii="Helvetica Light" w:hAnsi="Helvetica Light" w:cs="Helvetica Light"/>
          <w:sz w:val="24"/>
          <w:sz-cs w:val="24"/>
        </w:rPr>
        <w:t xml:space="preserve">| Related products          | Canonical related IDs or compatible collection query.                                                        | Grid/carousel variant and heading.                                            |</w:t>
      </w:r>
    </w:p>
    <w:p>
      <w:pPr/>
      <w:r>
        <w:rPr>
          <w:rFonts w:ascii="Helvetica Light" w:hAnsi="Helvetica Light" w:cs="Helvetica Light"/>
          <w:sz w:val="24"/>
          <w:sz-cs w:val="24"/>
        </w:rPr>
        <w:t xml:space="preserve">| Mobile action             | Sticky summary and primary action when appropriate.                                                          | Approved compact variants only.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10.6 Product-type presentation rules</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ProductTypePresentationRule = {&lt;br /&gt;</w:t>
      </w:r>
    </w:p>
    <w:p>
      <w:pPr/>
      <w:r>
        <w:rPr>
          <w:rFonts w:ascii="Helvetica Light" w:hAnsi="Helvetica Light" w:cs="Helvetica Light"/>
          <w:sz w:val="24"/>
          <w:sz-cs w:val="24"/>
        </w:rPr>
        <w:t xml:space="preserve">productTypeId: string;&lt;br /&gt;</w:t>
      </w:r>
    </w:p>
    <w:p>
      <w:pPr/>
      <w:r>
        <w:rPr>
          <w:rFonts w:ascii="Helvetica Light" w:hAnsi="Helvetica Light" w:cs="Helvetica Light"/>
          <w:sz w:val="24"/>
          <w:sz-cs w:val="24"/>
        </w:rPr>
        <w:t xml:space="preserve">preferredPdpBlueprints: string[];&lt;br /&gt;</w:t>
      </w:r>
    </w:p>
    <w:p>
      <w:pPr/>
      <w:r>
        <w:rPr>
          <w:rFonts w:ascii="Helvetica Light" w:hAnsi="Helvetica Light" w:cs="Helvetica Light"/>
          <w:sz w:val="24"/>
          <w:sz-cs w:val="24"/>
        </w:rPr>
        <w:t xml:space="preserve">attributeGroupOrder: string[];&lt;br /&gt;</w:t>
      </w:r>
    </w:p>
    <w:p>
      <w:pPr/>
      <w:r>
        <w:rPr>
          <w:rFonts w:ascii="Helvetica Light" w:hAnsi="Helvetica Light" w:cs="Helvetica Light"/>
          <w:sz w:val="24"/>
          <w:sz-cs w:val="24"/>
        </w:rPr>
        <w:t xml:space="preserve">optionPresentationHints: Record&amp;lt;string, OptionPresentationType&amp;gt;;&lt;br /&gt;</w:t>
      </w:r>
    </w:p>
    <w:p>
      <w:pPr/>
      <w:r>
        <w:rPr>
          <w:rFonts w:ascii="Helvetica Light" w:hAnsi="Helvetica Light" w:cs="Helvetica Light"/>
          <w:sz w:val="24"/>
          <w:sz-cs w:val="24"/>
        </w:rPr>
        <w:t xml:space="preserve">requiredHelpContent: string[];&lt;br /&gt;</w:t>
      </w:r>
    </w:p>
    <w:p>
      <w:pPr/>
      <w:r>
        <w:rPr>
          <w:rFonts w:ascii="Helvetica Light" w:hAnsi="Helvetica Light" w:cs="Helvetica Light"/>
          <w:sz w:val="24"/>
          <w:sz-cs w:val="24"/>
        </w:rPr>
        <w:t xml:space="preserve">compatibleComponents: string[];&lt;br /&gt;</w:t>
      </w:r>
    </w:p>
    <w:p>
      <w:pPr/>
      <w:r>
        <w:rPr>
          <w:rFonts w:ascii="Helvetica Light" w:hAnsi="Helvetica Light" w:cs="Helvetica Light"/>
          <w:sz w:val="24"/>
          <w:sz-cs w:val="24"/>
        </w:rPr>
        <w:t xml:space="preserve">fallbackBlueprint: string;&lt;br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10.7 Dynamic PDP guardrails</w:t>
      </w:r>
    </w:p>
    <w:p>
      <w:pPr/>
      <w:r>
        <w:rPr>
          <w:rFonts w:ascii="Helvetica Light" w:hAnsi="Helvetica Light" w:cs="Helvetica Light"/>
          <w:sz w:val="24"/>
          <w:sz-cs w:val="24"/>
        </w:rPr>
        <w:t xml:space="preserve">- No product-type-specific hardcoded merchant component such as KarvonenRingPage.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assumption that every product has price, variants, stock or a fixed jewellery attribute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Exactly one price state must render: canonical price, variant-resolved price or an explicit unavailable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Unknown product types use the generic fallback blueprint and render available attributes/options without losing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component may hide an empty region; it may not invent placeholder options or facts to fill the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Editor, preview and published routes use the same PDP component implementations and data-binding resolver.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Homepage and collection-page design depth</w:t>
      </w:r>
    </w:p>
    <w:p>
      <w:pPr/>
      <w:r>
        <w:rPr>
          <w:rFonts w:ascii="Helvetica Light" w:hAnsi="Helvetica Light" w:cs="Helvetica Light"/>
          <w:sz w:val="24"/>
          <w:sz-cs w:val="24"/>
        </w:rPr>
        <w:t xml:space="preserve">## 11.1 Homepage composition</w:t>
      </w:r>
    </w:p>
    <w:p>
      <w:pPr/>
      <w:r>
        <w:rPr>
          <w:rFonts w:ascii="Helvetica Light" w:hAnsi="Helvetica Light" w:cs="Helvetica Light"/>
          <w:sz w:val="24"/>
          <w:sz-cs w:val="24"/>
        </w:rPr>
        <w:t xml:space="preserve">The homepage must be generated as a coherent hierarchy rather than a fixed seed with renamed content. The AI selects component families and assets based on the Storefront Design Brief, catalogue shape and merchant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 **Capability**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P0           | Hero that uses approved asset roles and communicates the merchant value/product focus in the first viewport. |</w:t>
      </w:r>
    </w:p>
    <w:p>
      <w:pPr/>
      <w:r>
        <w:rPr>
          <w:rFonts w:ascii="Helvetica Light" w:hAnsi="Helvetica Light" w:cs="Helvetica Light"/>
          <w:sz w:val="24"/>
          <w:sz-cs w:val="24"/>
        </w:rPr>
        <w:t xml:space="preserve">| P0           | Category or product discovery near the top, bound to canonical collections/products.                         |</w:t>
      </w:r>
    </w:p>
    <w:p>
      <w:pPr/>
      <w:r>
        <w:rPr>
          <w:rFonts w:ascii="Helvetica Light" w:hAnsi="Helvetica Light" w:cs="Helvetica Light"/>
          <w:sz w:val="24"/>
          <w:sz-cs w:val="24"/>
        </w:rPr>
        <w:t xml:space="preserve">| P0           | Consistent navigation, typography, colour and button system.                                                 |</w:t>
      </w:r>
    </w:p>
    <w:p>
      <w:pPr/>
      <w:r>
        <w:rPr>
          <w:rFonts w:ascii="Helvetica Light" w:hAnsi="Helvetica Light" w:cs="Helvetica Light"/>
          <w:sz w:val="24"/>
          <w:sz-cs w:val="24"/>
        </w:rPr>
        <w:t xml:space="preserve">| P1           | Editorial product or collection storytelling using approved media.                                           |</w:t>
      </w:r>
    </w:p>
    <w:p>
      <w:pPr/>
      <w:r>
        <w:rPr>
          <w:rFonts w:ascii="Helvetica Light" w:hAnsi="Helvetica Light" w:cs="Helvetica Light"/>
          <w:sz w:val="24"/>
          <w:sz-cs w:val="24"/>
        </w:rPr>
        <w:t xml:space="preserve">| P1           | Trust/service section appropriate to the business.                                                           |</w:t>
      </w:r>
    </w:p>
    <w:p>
      <w:pPr/>
      <w:r>
        <w:rPr>
          <w:rFonts w:ascii="Helvetica Light" w:hAnsi="Helvetica Light" w:cs="Helvetica Light"/>
          <w:sz w:val="24"/>
          <w:sz-cs w:val="24"/>
        </w:rPr>
        <w:t xml:space="preserve">| P1           | Campaign, journal, newsletter or location content only when supported by the brief.                          |</w:t>
      </w:r>
    </w:p>
    <w:p>
      <w:pPr/>
      <w:r>
        <w:rPr>
          <w:rFonts w:ascii="Helvetica Light" w:hAnsi="Helvetica Light" w:cs="Helvetica Light"/>
          <w:sz w:val="24"/>
          <w:sz-cs w:val="24"/>
        </w:rPr>
        <w:t xml:space="preserve">| P1           | Footer with real merchant identity and no fixture-specific placeholder copy.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Collection page</w:t>
      </w:r>
    </w:p>
    <w:p>
      <w:pPr/>
      <w:r>
        <w:rPr>
          <w:rFonts w:ascii="Helvetica Light" w:hAnsi="Helvetica Light" w:cs="Helvetica Light"/>
          <w:sz w:val="24"/>
          <w:sz-cs w:val="24"/>
        </w:rPr>
        <w:t xml:space="preserve">- Collection title, description and optional approved hero media bind to the canonical collection.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grids use dynamic product cards and read-only price/availability 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Filters consume ordered canonical enumerated or range presentation state, including selected,</w:t>
      </w:r>
    </w:p>
    <w:p>
      <w:pPr/>
      <w:r>
        <w:rPr>
          <w:rFonts w:ascii="Helvetica Light" w:hAnsi="Helvetica Light" w:cs="Helvetica Light"/>
          <w:sz w:val="24"/>
          <w:sz-cs w:val="24"/>
        </w:rPr>
        <w:t xml:space="preserve">  disabled and count state; they do not contain a hardcoded jewellery filter list or evaluate product</w:t>
      </w:r>
    </w:p>
    <w:p>
      <w:pPr/>
      <w:r>
        <w:rPr>
          <w:rFonts w:ascii="Helvetica Light" w:hAnsi="Helvetica Light" w:cs="Helvetica Light"/>
          <w:sz w:val="24"/>
          <w:sz-cs w:val="24"/>
        </w:rPr>
        <w:t xml:space="preserve">  queries in React.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Desktop sidebar, horizontal bar and mobile drawer are presentation variants of one filter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Sorting, filtering, clearing and product/collection navigation emit typed presentation intents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Grid density, card variant, merchandising rows and editorial modules may change without altering collection membership.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Loading, no-results, missing-hero and missing-product-media states are intentionally designed.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Shared page consistency</w:t>
      </w:r>
    </w:p>
    <w:p>
      <w:pPr/>
      <w:r>
        <w:rPr>
          <w:rFonts w:ascii="Helvetica Light" w:hAnsi="Helvetica Light" w:cs="Helvetica Light"/>
          <w:sz w:val="24"/>
          <w:sz-cs w:val="24"/>
        </w:rPr>
        <w:t xml:space="preserve">- Header, footer, token system, spacing rhythm and interaction styles are shared globally.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Product-card behaviour is the same on homepage, collection and related-product sections.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whole-storefront proposal must preview at least homepage, one collection page and representative product pages before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Page-level overrides are allowed only for campaigns or explicit merchant intent and must preserve accessibility.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AI design-agent specification v1.2</w:t>
      </w:r>
    </w:p>
    <w:p>
      <w:pPr/>
      <w:r>
        <w:rPr>
          <w:rFonts w:ascii="Helvetica Light" w:hAnsi="Helvetica Light" w:cs="Helvetica Light"/>
          <w:sz w:val="24"/>
          <w:sz-cs w:val="24"/>
        </w:rPr>
        <w:t xml:space="preserve">## 12.1 Required execution lifecycle</w:t>
      </w:r>
    </w:p>
    <w:p>
      <w:pPr/>
      <w:r>
        <w:rPr>
          <w:rFonts w:ascii="Helvetica Light" w:hAnsi="Helvetica Light" w:cs="Helvetica Light"/>
          <w:sz w:val="24"/>
          <w:sz-cs w:val="24"/>
        </w:rPr>
        <w:t xml:space="preserve">| **1. Merchant intent →** | **2. Context &amp; brief →** | **3. Plan / skill selection →**   | **4. Structured operations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**5. Validation →**      | **6. Visual proposal →** | **7. Accept / revise / reject →** | **8. Draft / publish**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existing proposal lifecycle, atomic application, stale protection, protected-field validation and history behaviour remain the foundation. v1.2 expands what the agent may safely express; it does not weaken the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Context available to the agent</w:t>
      </w:r>
    </w:p>
    <w:p>
      <w:pPr/>
      <w:r>
        <w:rPr>
          <w:rFonts w:ascii="Helvetica Light" w:hAnsi="Helvetica Light" w:cs="Helvetica Light"/>
          <w:sz w:val="24"/>
          <w:sz-cs w:val="24"/>
        </w:rPr>
        <w:t xml:space="preserve">- Approved Storefront Design Brief and business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brand system, page tree, selected scope and responsive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ComponentDefinitionV2 registry, variants, slot contracts and page blueprints.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Read-only canonical commerce presentation projection.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Source-discovery evidence and merchant-approved asset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draft, published snapshot, history summary and recent proposal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Explicit user instruction, languages and protected-field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v1.2 design skills</w:t>
      </w:r>
    </w:p>
    <w:p>
      <w:pPr/>
      <w:r>
        <w:rPr>
          <w:rFonts w:ascii="Helvetica Light" w:hAnsi="Helvetica Light" w:cs="Helvetica Light"/>
          <w:sz w:val="24"/>
          <w:sz-cs w:val="24"/>
        </w:rPr>
        <w:t xml:space="preserve">| **Skill family**        | **Required skills**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Source and brand        | analyseStorefrontSource, reconstructBrandSystem, buildStorefrontDesignBrief, assignAssetRoles.                          |</w:t>
      </w:r>
    </w:p>
    <w:p>
      <w:pPr/>
      <w:r>
        <w:rPr>
          <w:rFonts w:ascii="Helvetica Light" w:hAnsi="Helvetica Light" w:cs="Helvetica Light"/>
          <w:sz w:val="24"/>
          <w:sz-cs w:val="24"/>
        </w:rPr>
        <w:t xml:space="preserve">| Initial generation      | generateStorefrontFromBrief, composeHomepage, composeCollectionPage, composeDynamicProductPage.                         |</w:t>
      </w:r>
    </w:p>
    <w:p>
      <w:pPr/>
      <w:r>
        <w:rPr>
          <w:rFonts w:ascii="Helvetica Light" w:hAnsi="Helvetica Light" w:cs="Helvetica Light"/>
          <w:sz w:val="24"/>
          <w:sz-cs w:val="24"/>
        </w:rPr>
        <w:t xml:space="preserve">| Section and page design | improveHero, addCollectionDiscovery, addProductEditorial, addTrustSection, redesignCollectionPage, redesignProductPage. |</w:t>
      </w:r>
    </w:p>
    <w:p>
      <w:pPr/>
      <w:r>
        <w:rPr>
          <w:rFonts w:ascii="Helvetica Light" w:hAnsi="Helvetica Light" w:cs="Helvetica Light"/>
          <w:sz w:val="24"/>
          <w:sz-cs w:val="24"/>
        </w:rPr>
        <w:t xml:space="preserve">| Design system           | applyBrandPalette, improveTypography, improveSpacing, updateShapeSystem, applyImageTreatment.                           |</w:t>
      </w:r>
    </w:p>
    <w:p>
      <w:pPr/>
      <w:r>
        <w:rPr>
          <w:rFonts w:ascii="Helvetica Light" w:hAnsi="Helvetica Light" w:cs="Helvetica Light"/>
          <w:sz w:val="24"/>
          <w:sz-cs w:val="24"/>
        </w:rPr>
        <w:t xml:space="preserve">| Whole storefront        | coordinateWholeStorefront, applyPremiumJewelleryDirection, applyMinimalNordicDirection, alignNavigationAndFooter.       |</w:t>
      </w:r>
    </w:p>
    <w:p>
      <w:pPr/>
      <w:r>
        <w:rPr>
          <w:rFonts w:ascii="Helvetica Light" w:hAnsi="Helvetica Light" w:cs="Helvetica Light"/>
          <w:sz w:val="24"/>
          <w:sz-cs w:val="24"/>
        </w:rPr>
        <w:t xml:space="preserve">| Responsive and quality  | fixMobileLayout, improveProductGridDensity, improvePdpMobileAction, improveAccessibility.                               |</w:t>
      </w:r>
    </w:p>
    <w:p>
      <w:pPr/>
      <w:r>
        <w:rPr>
          <w:rFonts w:ascii="Helvetica Light" w:hAnsi="Helvetica Light" w:cs="Helvetica Light"/>
          <w:sz w:val="24"/>
          <w:sz-cs w:val="24"/>
        </w:rPr>
        <w:t xml:space="preserve">| Content                 | rewriteMarketingCopy, changeTone, translateEditableContent, replaceFixturePlaceholders, generateSeoMetadata.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12.4 Operation extensions</w:t>
      </w:r>
    </w:p>
    <w:p>
      <w:pPr/>
      <w:r>
        <w:rPr>
          <w:rFonts w:ascii="Helvetica Light" w:hAnsi="Helvetica Light" w:cs="Helvetica Light"/>
          <w:sz w:val="24"/>
          <w:sz-cs w:val="24"/>
        </w:rPr>
        <w:t xml:space="preserve">| **Operation**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PATCH_DESIGN_TOKENS        | Update validated exact or semantic brand-token fields.                                                    |</w:t>
      </w:r>
    </w:p>
    <w:p>
      <w:pPr/>
      <w:r>
        <w:rPr>
          <w:rFonts w:ascii="Helvetica Light" w:hAnsi="Helvetica Light" w:cs="Helvetica Light"/>
          <w:sz w:val="24"/>
          <w:sz-cs w:val="24"/>
        </w:rPr>
        <w:t xml:space="preserve">| ASSIGN_ASSET_ROLE          | Map an approved asset to a component/page role with crop metadata.                                        |</w:t>
      </w:r>
    </w:p>
    <w:p>
      <w:pPr/>
      <w:r>
        <w:rPr>
          <w:rFonts w:ascii="Helvetica Light" w:hAnsi="Helvetica Light" w:cs="Helvetica Light"/>
          <w:sz w:val="24"/>
          <w:sz-cs w:val="24"/>
        </w:rPr>
        <w:t xml:space="preserve">| PATCH_BINDING              | Change a component binding to another valid canonical ID.                                                 |</w:t>
      </w:r>
    </w:p>
    <w:p>
      <w:pPr/>
      <w:r>
        <w:rPr>
          <w:rFonts w:ascii="Helvetica Light" w:hAnsi="Helvetica Light" w:cs="Helvetica Light"/>
          <w:sz w:val="24"/>
          <w:sz-cs w:val="24"/>
        </w:rPr>
        <w:t xml:space="preserve">| APPLY_PAGE_BLUEPRINT       | Create or replace a page composition using an approved blueprint.                                         |</w:t>
      </w:r>
    </w:p>
    <w:p>
      <w:pPr/>
      <w:r>
        <w:rPr>
          <w:rFonts w:ascii="Helvetica Light" w:hAnsi="Helvetica Light" w:cs="Helvetica Light"/>
          <w:sz w:val="24"/>
          <w:sz-cs w:val="24"/>
        </w:rPr>
        <w:t xml:space="preserve">| PATCH_COMPONENT_VARIANT    | Change an approved variant while preserving compatible slots and bindings.                                |</w:t>
      </w:r>
    </w:p>
    <w:p>
      <w:pPr/>
      <w:r>
        <w:rPr>
          <w:rFonts w:ascii="Helvetica Light" w:hAnsi="Helvetica Light" w:cs="Helvetica Light"/>
          <w:sz w:val="24"/>
          <w:sz-cs w:val="24"/>
        </w:rPr>
        <w:t xml:space="preserve">| PATCH_PRODUCT_PRESENTATION | Change PDP layout, selector presentation or attribute hierarchy without changing canonical option values. |</w:t>
      </w:r>
    </w:p>
    <w:p>
      <w:pPr/>
      <w:r>
        <w:rPr>
          <w:rFonts w:ascii="Helvetica Light" w:hAnsi="Helvetica Light" w:cs="Helvetica Light"/>
          <w:sz w:val="24"/>
          <w:sz-cs w:val="24"/>
        </w:rPr>
        <w:t xml:space="preserve">| PATCH_PAGE_SET             | Coordinate multiple eligible pages and global regions in one complete proposal.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12.5 Prompt and capability policy</w:t>
      </w:r>
    </w:p>
    <w:p>
      <w:pPr/>
      <w:r>
        <w:rPr>
          <w:rFonts w:ascii="Helvetica Light" w:hAnsi="Helvetica Light" w:cs="Helvetica Light"/>
          <w:sz w:val="24"/>
          <w:sz-cs w:val="24"/>
        </w:rPr>
        <w:t xml:space="preserve">- The agent must understand natural merchant language rather than depend on exact example prompts.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Detailed but valid colour, typography, spacing and brand constraints should be normalized into approved token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Unsupported requests should return a specific explanation and the closest safe capability, not a generic failure when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agent must not expose provider errors, schemas or internal capability names to merchants.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failed provider call or validation leaves the draft and history unchanged.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deterministic provider remains available for repeatable tests and offline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12.6 Whole-storefront consistency contract</w:t>
      </w:r>
    </w:p>
    <w:p>
      <w:pPr/>
      <w:r>
        <w:rPr>
          <w:rFonts w:ascii="Helvetica Light" w:hAnsi="Helvetica Light" w:cs="Helvetica Light"/>
          <w:sz w:val="24"/>
          <w:sz-cs w:val="24"/>
        </w:rPr>
        <w:t xml:space="preserve">- A site-scoped plan names affected global tokens, navigation/footer regions and page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proposal is generated against one complete-snapshot fingerprint and applied atomically.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Representative products must include at least one simple product and one complex multi-option product when the catalogue contains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result must use one coherent design language while allowing product-type-specific PDP structures.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Undo and redo restore the complete coordinated storefront transaction.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Storefront design system and whole-site consistency</w:t>
      </w:r>
    </w:p>
    <w:p>
      <w:pPr/>
      <w:r>
        <w:rPr>
          <w:rFonts w:ascii="Helvetica Light" w:hAnsi="Helvetica Light" w:cs="Helvetica Light"/>
          <w:sz w:val="24"/>
          <w:sz-cs w:val="24"/>
        </w:rPr>
        <w:t xml:space="preserve">## 13.1 Design-token groups</w:t>
      </w:r>
    </w:p>
    <w:p>
      <w:pPr/>
      <w:r>
        <w:rPr>
          <w:rFonts w:ascii="Helvetica Light" w:hAnsi="Helvetica Light" w:cs="Helvetica Light"/>
          <w:sz w:val="24"/>
          <w:sz-cs w:val="24"/>
        </w:rPr>
        <w:t xml:space="preserve">| **Group**  | **Required fields /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Colour     | Primary, secondary, accent, background, surface, text, muted text, border, success, warning and error; contrast validated. |</w:t>
      </w:r>
    </w:p>
    <w:p>
      <w:pPr/>
      <w:r>
        <w:rPr>
          <w:rFonts w:ascii="Helvetica Light" w:hAnsi="Helvetica Light" w:cs="Helvetica Light"/>
          <w:sz w:val="24"/>
          <w:sz-cs w:val="24"/>
        </w:rPr>
        <w:t xml:space="preserve">| Typography | Heading/body families, scale, weights, line heights, reading widths and product-price hierarchy.                           |</w:t>
      </w:r>
    </w:p>
    <w:p>
      <w:pPr/>
      <w:r>
        <w:rPr>
          <w:rFonts w:ascii="Helvetica Light" w:hAnsi="Helvetica Light" w:cs="Helvetica Light"/>
          <w:sz w:val="24"/>
          <w:sz-cs w:val="24"/>
        </w:rPr>
        <w:t xml:space="preserve">| Spacing    | Base scale, page gutter, grid gaps, section compact/standard/spacious and component density.                               |</w:t>
      </w:r>
    </w:p>
    <w:p>
      <w:pPr/>
      <w:r>
        <w:rPr>
          <w:rFonts w:ascii="Helvetica Light" w:hAnsi="Helvetica Light" w:cs="Helvetica Light"/>
          <w:sz w:val="24"/>
          <w:sz-cs w:val="24"/>
        </w:rPr>
        <w:t xml:space="preserve">| Shape      | Radii, border width, control shapes and badge/button treatment.                                                            |</w:t>
      </w:r>
    </w:p>
    <w:p>
      <w:pPr/>
      <w:r>
        <w:rPr>
          <w:rFonts w:ascii="Helvetica Light" w:hAnsi="Helvetica Light" w:cs="Helvetica Light"/>
          <w:sz w:val="24"/>
          <w:sz-cs w:val="24"/>
        </w:rPr>
        <w:t xml:space="preserve">| Imagery    | Aspect-ratio defaults, crop mode, focal point, radius, overlay, editorial/studio/lifestyle treatment.                      |</w:t>
      </w:r>
    </w:p>
    <w:p>
      <w:pPr/>
      <w:r>
        <w:rPr>
          <w:rFonts w:ascii="Helvetica Light" w:hAnsi="Helvetica Light" w:cs="Helvetica Light"/>
          <w:sz w:val="24"/>
          <w:sz-cs w:val="24"/>
        </w:rPr>
        <w:t xml:space="preserve">| Layout     | Content max width, grid system, header mode, product-page split and sticky-action policy.                                  |</w:t>
      </w:r>
    </w:p>
    <w:p>
      <w:pPr/>
      <w:r>
        <w:rPr>
          <w:rFonts w:ascii="Helvetica Light" w:hAnsi="Helvetica Light" w:cs="Helvetica Light"/>
          <w:sz w:val="24"/>
          <w:sz-cs w:val="24"/>
        </w:rPr>
        <w:t xml:space="preserve">| Voice      | Tone, sentence length, CTA style, prohibited claims and language fallbacks.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Brand-system proposal behaviour</w:t>
      </w:r>
    </w:p>
    <w:p>
      <w:pPr/>
      <w:r>
        <w:rPr>
          <w:rFonts w:ascii="Helvetica Light" w:hAnsi="Helvetica Light" w:cs="Helvetica Light"/>
          <w:sz w:val="24"/>
          <w:sz-cs w:val="24"/>
        </w:rPr>
        <w:t xml:space="preserve">- Global colour or typography changes must preview homepage, collection and product page before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colours supplied by the merchant should be preserved when accessible; invalid contrast receives a proposed safe adjustment and warning.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Token changes do not reorder sections, replace assets or rewrite content unless those operations are explicitly part of the proposal.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variants declare compatibility with token density, image treatment and page blueprint.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Responsive quality targets</w:t>
      </w:r>
    </w:p>
    <w:p>
      <w:pPr/>
      <w:r>
        <w:rPr>
          <w:rFonts w:ascii="Helvetica Light" w:hAnsi="Helvetica Light" w:cs="Helvetica Light"/>
          <w:sz w:val="24"/>
          <w:sz-cs w:val="24"/>
        </w:rPr>
        <w:t xml:space="preserve">| **Viewport** | **Required review**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375 px       | Mobile navigation, hero crop, selector usability, sticky PDP action, filter drawer and text wrapping. |</w:t>
      </w:r>
    </w:p>
    <w:p>
      <w:pPr/>
      <w:r>
        <w:rPr>
          <w:rFonts w:ascii="Helvetica Light" w:hAnsi="Helvetica Light" w:cs="Helvetica Light"/>
          <w:sz w:val="24"/>
          <w:sz-cs w:val="24"/>
        </w:rPr>
        <w:t xml:space="preserve">| 768 px       | Tablet grids, two-column transitions, rail/drawer behaviour and image/text order.                     |</w:t>
      </w:r>
    </w:p>
    <w:p>
      <w:pPr/>
      <w:r>
        <w:rPr>
          <w:rFonts w:ascii="Helvetica Light" w:hAnsi="Helvetica Light" w:cs="Helvetica Light"/>
          <w:sz w:val="24"/>
          <w:sz-cs w:val="24"/>
        </w:rPr>
        <w:t xml:space="preserve">| 1024 px      | Compact desktop composition, product gallery/summary balance and navigation spacing.                  |</w:t>
      </w:r>
    </w:p>
    <w:p>
      <w:pPr/>
      <w:r>
        <w:rPr>
          <w:rFonts w:ascii="Helvetica Light" w:hAnsi="Helvetica Light" w:cs="Helvetica Light"/>
          <w:sz w:val="24"/>
          <w:sz-cs w:val="24"/>
        </w:rPr>
        <w:t xml:space="preserve">| 1440 px      | Full desktop max-width, editorial rhythm, whitespace and image quality.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Vesko Storefront Studio merchant experience</w:t>
      </w:r>
    </w:p>
    <w:p>
      <w:pPr/>
      <w:r>
        <w:rPr>
          <w:rFonts w:ascii="Helvetica Light" w:hAnsi="Helvetica Light" w:cs="Helvetica Light"/>
          <w:sz w:val="24"/>
          <w:sz-cs w:val="24"/>
        </w:rPr>
        <w:t xml:space="preserve">The approved product direction is one native Vesko module, not a collection of demo screens. Veskify remains an engine/codename; merchant-facing copy uses Vesko Storefront Studio and AI design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14.1 Application shell</w:t>
      </w:r>
    </w:p>
    <w:p>
      <w:pPr/>
      <w:r>
        <w:rPr>
          <w:rFonts w:ascii="Helvetica Light" w:hAnsi="Helvetica Light" w:cs="Helvetica Light"/>
          <w:sz w:val="24"/>
          <w:sz-cs w:val="24"/>
        </w:rPr>
        <w:t xml:space="preserve">| **Zone**             | **Required behaviour**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Vesko global rail    | Collapsed in editor mode; provides platform navigation without consuming the design canvas.                |</w:t>
      </w:r>
    </w:p>
    <w:p>
      <w:pPr/>
      <w:r>
        <w:rPr>
          <w:rFonts w:ascii="Helvetica Light" w:hAnsi="Helvetica Light" w:cs="Helvetica Light"/>
          <w:sz w:val="24"/>
          <w:sz-cs w:val="24"/>
        </w:rPr>
        <w:t xml:space="preserve">| Workspace header     | Breadcrumb, project/page context, draft status, undo/redo, Preview, Save draft and Publish.                |</w:t>
      </w:r>
    </w:p>
    <w:p>
      <w:pPr/>
      <w:r>
        <w:rPr>
          <w:rFonts w:ascii="Helvetica Light" w:hAnsi="Helvetica Light" w:cs="Helvetica Light"/>
          <w:sz w:val="24"/>
          <w:sz-cs w:val="24"/>
        </w:rPr>
        <w:t xml:space="preserve">| Left rail            | Pages and sections outline with compact contextual actions.                                                |</w:t>
      </w:r>
    </w:p>
    <w:p>
      <w:pPr/>
      <w:r>
        <w:rPr>
          <w:rFonts w:ascii="Helvetica Light" w:hAnsi="Helvetica Light" w:cs="Helvetica Light"/>
          <w:sz w:val="24"/>
          <w:sz-cs w:val="24"/>
        </w:rPr>
        <w:t xml:space="preserve">| Centre canvas        | Dominant surface with grouped viewport/zoom controls and no visible developer tooling.                     |</w:t>
      </w:r>
    </w:p>
    <w:p>
      <w:pPr/>
      <w:r>
        <w:rPr>
          <w:rFonts w:ascii="Helvetica Light" w:hAnsi="Helvetica Light" w:cs="Helvetica Light"/>
          <w:sz w:val="24"/>
          <w:sz-cs w:val="24"/>
        </w:rPr>
        <w:t xml:space="preserve">| Right tool rail      | Two tabs: Design and AI assistant. Only one toolset is visible at a time.                                  |</w:t>
      </w:r>
    </w:p>
    <w:p>
      <w:pPr/>
      <w:r>
        <w:rPr>
          <w:rFonts w:ascii="Helvetica Light" w:hAnsi="Helvetica Light" w:cs="Helvetica Light"/>
          <w:sz w:val="24"/>
          <w:sz-cs w:val="24"/>
        </w:rPr>
        <w:t xml:space="preserve">| Proposal review      | Displayed in the AI tab or focused drawer with affected scope, summary, warnings and accept/revise/reject. |</w:t>
      </w:r>
    </w:p>
    <w:p>
      <w:pPr/>
      <w:r>
        <w:rPr>
          <w:rFonts w:ascii="Helvetica Light" w:hAnsi="Helvetica Light" w:cs="Helvetica Light"/>
          <w:sz w:val="24"/>
          <w:sz-cs w:val="24"/>
        </w:rPr>
        <w:t xml:space="preserve">| Responsive workspace | Rails become drawers or bottom sheets while the canvas remains primary.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14.2 Merchant language</w:t>
      </w:r>
    </w:p>
    <w:p>
      <w:pPr/>
      <w:r>
        <w:rPr>
          <w:rFonts w:ascii="Helvetica Light" w:hAnsi="Helvetica Light" w:cs="Helvetica Light"/>
          <w:sz w:val="24"/>
          <w:sz-cs w:val="24"/>
        </w:rPr>
        <w:t xml:space="preserve">| **Internal term**    | **Merchant-facing language**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BrandSystem          | Brand style / Store style                                                    |</w:t>
      </w:r>
    </w:p>
    <w:p>
      <w:pPr/>
      <w:r>
        <w:rPr>
          <w:rFonts w:ascii="Helvetica Light" w:hAnsi="Helvetica Light" w:cs="Helvetica Light"/>
          <w:sz w:val="24"/>
          <w:sz-cs w:val="24"/>
        </w:rPr>
        <w:t xml:space="preserve">| Component variant    | Layout                                                                       |</w:t>
      </w:r>
    </w:p>
    <w:p>
      <w:pPr/>
      <w:r>
        <w:rPr>
          <w:rFonts w:ascii="Helvetica Light" w:hAnsi="Helvetica Light" w:cs="Helvetica Light"/>
          <w:sz w:val="24"/>
          <w:sz-cs w:val="24"/>
        </w:rPr>
        <w:t xml:space="preserve">| StorefrontSnapshot   | Draft version / Published version                                            |</w:t>
      </w:r>
    </w:p>
    <w:p>
      <w:pPr/>
      <w:r>
        <w:rPr>
          <w:rFonts w:ascii="Helvetica Light" w:hAnsi="Helvetica Light" w:cs="Helvetica Light"/>
          <w:sz w:val="24"/>
          <w:sz-cs w:val="24"/>
        </w:rPr>
        <w:t xml:space="preserve">| PATCH_DESIGN_TOKENS  | Update colours and typography                                                |</w:t>
      </w:r>
    </w:p>
    <w:p>
      <w:pPr/>
      <w:r>
        <w:rPr>
          <w:rFonts w:ascii="Helvetica Light" w:hAnsi="Helvetica Light" w:cs="Helvetica Light"/>
          <w:sz w:val="24"/>
          <w:sz-cs w:val="24"/>
        </w:rPr>
        <w:t xml:space="preserve">| Proposal transaction | Suggested changes                                                            |</w:t>
      </w:r>
    </w:p>
    <w:p>
      <w:pPr/>
      <w:r>
        <w:rPr>
          <w:rFonts w:ascii="Helvetica Light" w:hAnsi="Helvetica Light" w:cs="Helvetica Light"/>
          <w:sz w:val="24"/>
          <w:sz-cs w:val="24"/>
        </w:rPr>
        <w:t xml:space="preserve">| Catalogue projection | Products from Vesko                                                          |</w:t>
      </w:r>
    </w:p>
    <w:p>
      <w:pPr/>
      <w:r>
        <w:rPr>
          <w:rFonts w:ascii="Helvetica Light" w:hAnsi="Helvetica Light" w:cs="Helvetica Light"/>
          <w:sz w:val="24"/>
          <w:sz-cs w:val="24"/>
        </w:rPr>
        <w:t xml:space="preserve">| Provider unavailable | The AI design assistant is temporarily unavailable; your draft is unchanged.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14.3 Save and publish clarity</w:t>
      </w:r>
    </w:p>
    <w:p>
      <w:pPr/>
      <w:r>
        <w:rPr>
          <w:rFonts w:ascii="Helvetica Light" w:hAnsi="Helvetica Light" w:cs="Helvetica Light"/>
          <w:sz w:val="24"/>
          <w:sz-cs w:val="24"/>
        </w:rPr>
        <w:t xml:space="preserve">- Accepting an AI proposal changes the active draft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Save draft persists work without changing the customer-facing storefront.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Publish opens a final review and explicitly replaces the published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History restore creates a new draft and never silently republishes an older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Status text and button hierarchy must make these differences obvious to a first-time merchant.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14.4 DS-01 foundation</w:t>
      </w:r>
    </w:p>
    <w:p>
      <w:pPr/>
      <w:r>
        <w:rPr>
          <w:rFonts w:ascii="Helvetica Light" w:hAnsi="Helvetica Light" w:cs="Helvetica Light"/>
          <w:sz w:val="24"/>
          <w:sz-cs w:val="24"/>
        </w:rPr>
        <w:t xml:space="preserve">The DS-01 implementation provides the shared Vesko UI layer and the first Storefront Studio shell</w:t>
      </w:r>
    </w:p>
    <w:p>
      <w:pPr/>
      <w:r>
        <w:rPr>
          <w:rFonts w:ascii="Helvetica Light" w:hAnsi="Helvetica Light" w:cs="Helvetica Light"/>
          <w:sz w:val="24"/>
          <w:sz-cs w:val="24"/>
        </w:rPr>
        <w:t xml:space="preserve">proof. The normal merchant entry route and onboarding/editor workspace use shared primitives for</w:t>
      </w:r>
    </w:p>
    <w:p>
      <w:pPr/>
      <w:r>
        <w:rPr>
          <w:rFonts w:ascii="Helvetica Light" w:hAnsi="Helvetica Light" w:cs="Helvetica Light"/>
          <w:sz w:val="24"/>
          <w:sz-cs w:val="24"/>
        </w:rPr>
        <w:t xml:space="preserve">navigation, cards, actions, notices and status presentation. Existing canonical onboarding, draft,</w:t>
      </w:r>
    </w:p>
    <w:p>
      <w:pPr/>
      <w:r>
        <w:rPr>
          <w:rFonts w:ascii="Helvetica Light" w:hAnsi="Helvetica Light" w:cs="Helvetica Light"/>
          <w:sz w:val="24"/>
          <w:sz-cs w:val="24"/>
        </w:rPr>
        <w:t xml:space="preserve">published, save, publish, history, AI proposal and Puck boundaries remain authoritative; the UI layer</w:t>
      </w:r>
    </w:p>
    <w:p>
      <w:pPr/>
      <w:r>
        <w:rPr>
          <w:rFonts w:ascii="Helvetica Light" w:hAnsi="Helvetica Light" w:cs="Helvetica Light"/>
          <w:sz w:val="24"/>
          <w:sz-cs w:val="24"/>
        </w:rPr>
        <w:t xml:space="preserve">does not create a second state or persistence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Data model and contracts</w:t>
      </w:r>
    </w:p>
    <w:p>
      <w:pPr/>
      <w:r>
        <w:rPr>
          <w:rFonts w:ascii="Helvetica Light" w:hAnsi="Helvetica Light" w:cs="Helvetica Light"/>
          <w:sz w:val="24"/>
          <w:sz-cs w:val="24"/>
        </w:rPr>
        <w:t xml:space="preserve">## 15.1 Core entities</w:t>
      </w:r>
    </w:p>
    <w:p>
      <w:pPr/>
      <w:r>
        <w:rPr>
          <w:rFonts w:ascii="Helvetica Light" w:hAnsi="Helvetica Light" w:cs="Helvetica Light"/>
          <w:sz w:val="24"/>
          <w:sz-cs w:val="24"/>
        </w:rPr>
        <w:t xml:space="preserve">| **Entity**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Project                    | Merchant identity, mode, locales, source references, catalogue projection reference and snapshot pointers.                                 |</w:t>
      </w:r>
    </w:p>
    <w:p>
      <w:pPr/>
      <w:r>
        <w:rPr>
          <w:rFonts w:ascii="Helvetica Light" w:hAnsi="Helvetica Light" w:cs="Helvetica Light"/>
          <w:sz w:val="24"/>
          <w:sz-cs w:val="24"/>
        </w:rPr>
        <w:t xml:space="preserve">| StorefrontDesignBrief      | Approved generation input: business, source evidence, brand direction, asset roles, page plan, assumptions and product-presentation rules. |</w:t>
      </w:r>
    </w:p>
    <w:p>
      <w:pPr/>
      <w:r>
        <w:rPr>
          <w:rFonts w:ascii="Helvetica Light" w:hAnsi="Helvetica Light" w:cs="Helvetica Light"/>
          <w:sz w:val="24"/>
          <w:sz-cs w:val="24"/>
        </w:rPr>
        <w:t xml:space="preserve">| BrandSystem                | Validated global design tokens and brand voice.                                                                                            |</w:t>
      </w:r>
    </w:p>
    <w:p>
      <w:pPr/>
      <w:r>
        <w:rPr>
          <w:rFonts w:ascii="Helvetica Light" w:hAnsi="Helvetica Light" w:cs="Helvetica Light"/>
          <w:sz w:val="24"/>
          <w:sz-cs w:val="24"/>
        </w:rPr>
        <w:t xml:space="preserve">| AssetInventory             | Approved source and canonical media with provenance, role eligibility, crops and quality metadata.                                         |</w:t>
      </w:r>
    </w:p>
    <w:p>
      <w:pPr/>
      <w:r>
        <w:rPr>
          <w:rFonts w:ascii="Helvetica Light" w:hAnsi="Helvetica Light" w:cs="Helvetica Light"/>
          <w:sz w:val="24"/>
          <w:sz-cs w:val="24"/>
        </w:rPr>
        <w:t xml:space="preserve">| ComponentDefinitionV2      | Registered reusable component contract, variants, slots, bindings, responsive and accessibility rules.                                     |</w:t>
      </w:r>
    </w:p>
    <w:p>
      <w:pPr/>
      <w:r>
        <w:rPr>
          <w:rFonts w:ascii="Helvetica Light" w:hAnsi="Helvetica Light" w:cs="Helvetica Light"/>
          <w:sz w:val="24"/>
          <w:sz-cs w:val="24"/>
        </w:rPr>
        <w:t xml:space="preserve">| PageBlueprint              | Approved composition rules for a page type and merchant/product context.                                                                   |</w:t>
      </w:r>
    </w:p>
    <w:p>
      <w:pPr/>
      <w:r>
        <w:rPr>
          <w:rFonts w:ascii="Helvetica Light" w:hAnsi="Helvetica Light" w:cs="Helvetica Light"/>
          <w:sz w:val="24"/>
          <w:sz-cs w:val="24"/>
        </w:rPr>
        <w:t xml:space="preserve">| ProductPresentationContext | Read-only canonical product projection used by dynamic commerce components.                                                                |</w:t>
      </w:r>
    </w:p>
    <w:p>
      <w:pPr/>
      <w:r>
        <w:rPr>
          <w:rFonts w:ascii="Helvetica Light" w:hAnsi="Helvetica Light" w:cs="Helvetica Light"/>
          <w:sz w:val="24"/>
          <w:sz-cs w:val="24"/>
        </w:rPr>
        <w:t xml:space="preserve">| Proposal                   | Structured design operations, scope, assumptions, warnings, fingerprint, before/after references and lifecycle state.                      |</w:t>
      </w:r>
    </w:p>
    <w:p>
      <w:pPr/>
      <w:r>
        <w:rPr>
          <w:rFonts w:ascii="Helvetica Light" w:hAnsi="Helvetica Light" w:cs="Helvetica Light"/>
          <w:sz w:val="24"/>
          <w:sz-cs w:val="24"/>
        </w:rPr>
        <w:t xml:space="preserve">| StorefrontSnapshot         | Immutable brand system, navigation, pages and read-only data references.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15.2 Page and section model</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&lt;th&gt;type PageModel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type: "home" | "collection" | "product" | "content" | "cart" | "checkout" | "landing";&lt;br /&gt;</w:t>
      </w:r>
    </w:p>
    <w:p>
      <w:pPr/>
      <w:r>
        <w:rPr>
          <w:rFonts w:ascii="Helvetica Light" w:hAnsi="Helvetica Light" w:cs="Helvetica Light"/>
          <w:sz w:val="24"/>
          <w:sz-cs w:val="24"/>
        </w:rPr>
        <w:t xml:space="preserve">blueprintId?: string;&lt;br /&gt;</w:t>
      </w:r>
    </w:p>
    <w:p>
      <w:pPr/>
      <w:r>
        <w:rPr>
          <w:rFonts w:ascii="Helvetica Light" w:hAnsi="Helvetica Light" w:cs="Helvetica Light"/>
          <w:sz w:val="24"/>
          <w:sz-cs w:val="24"/>
        </w:rPr>
        <w:t xml:space="preserve">slug: string;&lt;br /&gt;</w:t>
      </w:r>
    </w:p>
    <w:p>
      <w:pPr/>
      <w:r>
        <w:rPr>
          <w:rFonts w:ascii="Helvetica Light" w:hAnsi="Helvetica Light" w:cs="Helvetica Light"/>
          <w:sz w:val="24"/>
          <w:sz-cs w:val="24"/>
        </w:rPr>
        <w:t xml:space="preserve">title: LocalizedText;&lt;br /&gt;</w:t>
      </w:r>
    </w:p>
    <w:p>
      <w:pPr/>
      <w:r>
        <w:rPr>
          <w:rFonts w:ascii="Helvetica Light" w:hAnsi="Helvetica Light" w:cs="Helvetica Light"/>
          <w:sz w:val="24"/>
          <w:sz-cs w:val="24"/>
        </w:rPr>
        <w:t xml:space="preserve">seo: LocalizedSEO;&lt;br /&gt;</w:t>
      </w:r>
    </w:p>
    <w:p>
      <w:pPr/>
      <w:r>
        <w:rPr>
          <w:rFonts w:ascii="Helvetica Light" w:hAnsi="Helvetica Light" w:cs="Helvetica Light"/>
          <w:sz w:val="24"/>
          <w:sz-cs w:val="24"/>
        </w:rPr>
        <w:t xml:space="preserve">themeOverride?: Partial&amp;lt;BrandSystem&amp;gt;;&lt;br /&gt;</w:t>
      </w:r>
    </w:p>
    <w:p>
      <w:pPr/>
      <w:r>
        <w:rPr>
          <w:rFonts w:ascii="Helvetica Light" w:hAnsi="Helvetica Light" w:cs="Helvetica Light"/>
          <w:sz w:val="24"/>
          <w:sz-cs w:val="24"/>
        </w:rPr>
        <w:t xml:space="preserve">pageBinding?: DataBinding;&lt;br /&gt;</w:t>
      </w:r>
    </w:p>
    <w:p>
      <w:pPr/>
      <w:r>
        <w:rPr>
          <w:rFonts w:ascii="Helvetica Light" w:hAnsi="Helvetica Light" w:cs="Helvetica Light"/>
          <w:sz w:val="24"/>
          <w:sz-cs w:val="24"/>
        </w:rPr>
        <w:t xml:space="preserve">sections: SectionInstance[];&lt;br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type SectionInstance = {&lt;br /&gt;</w:t>
      </w:r>
    </w:p>
    <w:p>
      <w:pPr/>
      <w:r>
        <w:rPr>
          <w:rFonts w:ascii="Helvetica Light" w:hAnsi="Helvetica Light" w:cs="Helvetica Light"/>
          <w:sz w:val="24"/>
          <w:sz-cs w:val="24"/>
        </w:rPr>
        <w:t xml:space="preserve">id: string;&lt;br /&gt;</w:t>
      </w:r>
    </w:p>
    <w:p>
      <w:pPr/>
      <w:r>
        <w:rPr>
          <w:rFonts w:ascii="Helvetica Light" w:hAnsi="Helvetica Light" w:cs="Helvetica Light"/>
          <w:sz w:val="24"/>
          <w:sz-cs w:val="24"/>
        </w:rPr>
        <w:t xml:space="preserve">component: string;&lt;br /&gt;</w:t>
      </w:r>
    </w:p>
    <w:p>
      <w:pPr/>
      <w:r>
        <w:rPr>
          <w:rFonts w:ascii="Helvetica Light" w:hAnsi="Helvetica Light" w:cs="Helvetica Light"/>
          <w:sz w:val="24"/>
          <w:sz-cs w:val="24"/>
        </w:rPr>
        <w:t xml:space="preserve">componentVersion: number;&lt;br /&gt;</w:t>
      </w:r>
    </w:p>
    <w:p>
      <w:pPr/>
      <w:r>
        <w:rPr>
          <w:rFonts w:ascii="Helvetica Light" w:hAnsi="Helvetica Light" w:cs="Helvetica Light"/>
          <w:sz w:val="24"/>
          <w:sz-cs w:val="24"/>
        </w:rPr>
        <w:t xml:space="preserve">variant: string;&lt;br /&gt;</w:t>
      </w:r>
    </w:p>
    <w:p>
      <w:pPr/>
      <w:r>
        <w:rPr>
          <w:rFonts w:ascii="Helvetica Light" w:hAnsi="Helvetica Light" w:cs="Helvetica Light"/>
          <w:sz w:val="24"/>
          <w:sz-cs w:val="24"/>
        </w:rPr>
        <w:t xml:space="preserve">visible: boolean;&lt;br /&gt;</w:t>
      </w:r>
    </w:p>
    <w:p>
      <w:pPr/>
      <w:r>
        <w:rPr>
          <w:rFonts w:ascii="Helvetica Light" w:hAnsi="Helvetica Light" w:cs="Helvetica Light"/>
          <w:sz w:val="24"/>
          <w:sz-cs w:val="24"/>
        </w:rPr>
        <w:t xml:space="preserve">bindings: DataBinding[];&lt;br /&gt;</w:t>
      </w:r>
    </w:p>
    <w:p>
      <w:pPr/>
      <w:r>
        <w:rPr>
          <w:rFonts w:ascii="Helvetica Light" w:hAnsi="Helvetica Light" w:cs="Helvetica Light"/>
          <w:sz w:val="24"/>
          <w:sz-cs w:val="24"/>
        </w:rPr>
        <w:t xml:space="preserve">content: Record&amp;lt;string, unknown&amp;gt;;&lt;br /&gt;</w:t>
      </w:r>
    </w:p>
    <w:p>
      <w:pPr/>
      <w:r>
        <w:rPr>
          <w:rFonts w:ascii="Helvetica Light" w:hAnsi="Helvetica Light" w:cs="Helvetica Light"/>
          <w:sz w:val="24"/>
          <w:sz-cs w:val="24"/>
        </w:rPr>
        <w:t xml:space="preserve">props: Record&amp;lt;string, unknown&amp;gt;;&lt;br /&gt;</w:t>
      </w:r>
    </w:p>
    <w:p>
      <w:pPr/>
      <w:r>
        <w:rPr>
          <w:rFonts w:ascii="Helvetica Light" w:hAnsi="Helvetica Light" w:cs="Helvetica Light"/>
          <w:sz w:val="24"/>
          <w:sz-cs w:val="24"/>
        </w:rPr>
        <w:t xml:space="preserve">styleOverrides?: AllowedSectionOverrides;&lt;br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15.3 Variant resolver boundary</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&lt;th&gt;interface ProductVariantResolver {&lt;br /&gt;</w:t>
      </w:r>
    </w:p>
    <w:p>
      <w:pPr/>
      <w:r>
        <w:rPr>
          <w:rFonts w:ascii="Helvetica Light" w:hAnsi="Helvetica Light" w:cs="Helvetica Light"/>
          <w:sz w:val="24"/>
          <w:sz-cs w:val="24"/>
        </w:rPr>
        <w:t xml:space="preserve">resolve(input: {&lt;br /&gt;</w:t>
      </w:r>
    </w:p>
    <w:p>
      <w:pPr/>
      <w:r>
        <w:rPr>
          <w:rFonts w:ascii="Helvetica Light" w:hAnsi="Helvetica Light" w:cs="Helvetica Light"/>
          <w:sz w:val="24"/>
          <w:sz-cs w:val="24"/>
        </w:rPr>
        <w:t xml:space="preserve">productId: string;&lt;br /&gt;</w:t>
      </w:r>
    </w:p>
    <w:p>
      <w:pPr/>
      <w:r>
        <w:rPr>
          <w:rFonts w:ascii="Helvetica Light" w:hAnsi="Helvetica Light" w:cs="Helvetica Light"/>
          <w:sz w:val="24"/>
          <w:sz-cs w:val="24"/>
        </w:rPr>
        <w:t xml:space="preserve">selectedValues: Record&amp;lt;string, string&amp;gt;;&lt;br /&gt;</w:t>
      </w:r>
    </w:p>
    <w:p>
      <w:pPr/>
      <w:r>
        <w:rPr>
          <w:rFonts w:ascii="Helvetica Light" w:hAnsi="Helvetica Light" w:cs="Helvetica Light"/>
          <w:sz w:val="24"/>
          <w:sz-cs w:val="24"/>
        </w:rPr>
        <w:t xml:space="preserve">catalogueRevision: string;&lt;br /&gt;</w:t>
      </w:r>
    </w:p>
    <w:p>
      <w:pPr/>
      <w:r>
        <w:rPr>
          <w:rFonts w:ascii="Helvetica Light" w:hAnsi="Helvetica Light" w:cs="Helvetica Light"/>
          <w:sz w:val="24"/>
          <w:sz-cs w:val="24"/>
        </w:rPr>
        <w:t xml:space="preserve">}): Promise&amp;lt;{&lt;br /&gt;</w:t>
      </w:r>
    </w:p>
    <w:p>
      <w:pPr/>
      <w:r>
        <w:rPr>
          <w:rFonts w:ascii="Helvetica Light" w:hAnsi="Helvetica Light" w:cs="Helvetica Light"/>
          <w:sz w:val="24"/>
          <w:sz-cs w:val="24"/>
        </w:rPr>
        <w:t xml:space="preserve">variantId?: string;&lt;br /&gt;</w:t>
      </w:r>
    </w:p>
    <w:p>
      <w:pPr/>
      <w:r>
        <w:rPr>
          <w:rFonts w:ascii="Helvetica Light" w:hAnsi="Helvetica Light" w:cs="Helvetica Light"/>
          <w:sz w:val="24"/>
          <w:sz-cs w:val="24"/>
        </w:rPr>
        <w:t xml:space="preserve">price?: Money;&lt;br /&gt;</w:t>
      </w:r>
    </w:p>
    <w:p>
      <w:pPr/>
      <w:r>
        <w:rPr>
          <w:rFonts w:ascii="Helvetica Light" w:hAnsi="Helvetica Light" w:cs="Helvetica Light"/>
          <w:sz w:val="24"/>
          <w:sz-cs w:val="24"/>
        </w:rPr>
        <w:t xml:space="preserve">compareAtPrice?: Money;&lt;br /&gt;</w:t>
      </w:r>
    </w:p>
    <w:p>
      <w:pPr/>
      <w:r>
        <w:rPr>
          <w:rFonts w:ascii="Helvetica Light" w:hAnsi="Helvetica Light" w:cs="Helvetica Light"/>
          <w:sz w:val="24"/>
          <w:sz-cs w:val="24"/>
        </w:rPr>
        <w:t xml:space="preserve">availabilityLabel?: LocalizedText;&lt;br /&gt;</w:t>
      </w:r>
    </w:p>
    <w:p>
      <w:pPr/>
      <w:r>
        <w:rPr>
          <w:rFonts w:ascii="Helvetica Light" w:hAnsi="Helvetica Light" w:cs="Helvetica Light"/>
          <w:sz w:val="24"/>
          <w:sz-cs w:val="24"/>
        </w:rPr>
        <w:t xml:space="preserve">mediaIds?: string[];&lt;br /&gt;</w:t>
      </w:r>
    </w:p>
    <w:p>
      <w:pPr/>
      <w:r>
        <w:rPr>
          <w:rFonts w:ascii="Helvetica Light" w:hAnsi="Helvetica Light" w:cs="Helvetica Light"/>
          <w:sz w:val="24"/>
          <w:sz-cs w:val="24"/>
        </w:rPr>
        <w:t xml:space="preserve">unavailableValueIds: string[];&lt;br /&gt;</w:t>
      </w:r>
    </w:p>
    <w:p>
      <w:pPr/>
      <w:r>
        <w:rPr>
          <w:rFonts w:ascii="Helvetica Light" w:hAnsi="Helvetica Light" w:cs="Helvetica Light"/>
          <w:sz w:val="24"/>
          <w:sz-cs w:val="24"/>
        </w:rPr>
        <w:t xml:space="preserve">complete: boolean;&lt;br /&gt;</w:t>
      </w:r>
    </w:p>
    <w:p>
      <w:pPr/>
      <w:r>
        <w:rPr>
          <w:rFonts w:ascii="Helvetica Light" w:hAnsi="Helvetica Light" w:cs="Helvetica Light"/>
          <w:sz w:val="24"/>
          <w:sz-cs w:val="24"/>
        </w:rPr>
        <w:t xml:space="preserve">}&amp;gt;;&lt;br /&gt;</w:t>
      </w:r>
    </w:p>
    <w:p>
      <w:pPr/>
      <w:r>
        <w:rPr>
          <w:rFonts w:ascii="Helvetica Light" w:hAnsi="Helvetica Light" w:cs="Helvetica Light"/>
          <w:sz w:val="24"/>
          <w:sz-cs w:val="24"/>
        </w:rPr>
        <w:t xml:space="preserve">}&lt;/th&gt;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15.4 Schema evolution</w:t>
      </w:r>
    </w:p>
    <w:p>
      <w:pPr/>
      <w:r>
        <w:rPr>
          <w:rFonts w:ascii="Helvetica Light" w:hAnsi="Helvetica Light" w:cs="Helvetica Light"/>
          <w:sz w:val="24"/>
          <w:sz-cs w:val="24"/>
        </w:rPr>
        <w:t xml:space="preserve">- Every component definition and page blueprint is versioned.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Snapshots store component version and are migrated through registered deterministic migrations.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Vesko adapter contracts are versioned independently from provider adapters.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Unknown future product attributes remain available through generic attribute groups rather than being dropped.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Canonical commerce revisions are recorded with proposals so stale product bindings can be rejected or refreshed safely.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Technical architecture and Vesko integration</w:t>
      </w:r>
    </w:p>
    <w:p>
      <w:pPr/>
      <w:r>
        <w:rPr>
          <w:rFonts w:ascii="Helvetica Light" w:hAnsi="Helvetica Light" w:cs="Helvetica Light"/>
          <w:sz w:val="24"/>
          <w:sz-cs w:val="24"/>
        </w:rPr>
        <w:t xml:space="preserve">## 16.1 Architectural layers</w:t>
      </w:r>
    </w:p>
    <w:p>
      <w:pPr/>
      <w:r>
        <w:rPr>
          <w:rFonts w:ascii="Helvetica Light" w:hAnsi="Helvetica Light" w:cs="Helvetica Light"/>
          <w:sz w:val="24"/>
          <w:sz-cs w:val="24"/>
        </w:rPr>
        <w:t xml:space="preserve">| **Layer**             | **Responsibilities**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Merchant presentation | Onboarding, design brief review, editor shell, preview, publishing and history.                                      |</w:t>
      </w:r>
    </w:p>
    <w:p>
      <w:pPr/>
      <w:r>
        <w:rPr>
          <w:rFonts w:ascii="Helvetica Light" w:hAnsi="Helvetica Light" w:cs="Helvetica Light"/>
          <w:sz w:val="24"/>
          <w:sz-cs w:val="24"/>
        </w:rPr>
        <w:t xml:space="preserve">| Design application    | Intent planning, skills, proposal orchestration, page composition, asset assignment and quality checks.              |</w:t>
      </w:r>
    </w:p>
    <w:p>
      <w:pPr/>
      <w:r>
        <w:rPr>
          <w:rFonts w:ascii="Helvetica Light" w:hAnsi="Helvetica Light" w:cs="Helvetica Light"/>
          <w:sz w:val="24"/>
          <w:sz-cs w:val="24"/>
        </w:rPr>
        <w:t xml:space="preserve">| Domain                | Projects, snapshots, brand system, components, page blueprints, bindings, operations, protected fields and history.  |</w:t>
      </w:r>
    </w:p>
    <w:p>
      <w:pPr/>
      <w:r>
        <w:rPr>
          <w:rFonts w:ascii="Helvetica Light" w:hAnsi="Helvetica Light" w:cs="Helvetica Light"/>
          <w:sz w:val="24"/>
          <w:sz-cs w:val="24"/>
        </w:rPr>
        <w:t xml:space="preserve">| Renderer              | Resolve validated components and bindings; render identical implementations in editor, preview and published routes. |</w:t>
      </w:r>
    </w:p>
    <w:p>
      <w:pPr/>
      <w:r>
        <w:rPr>
          <w:rFonts w:ascii="Helvetica Light" w:hAnsi="Helvetica Light" w:cs="Helvetica Light"/>
          <w:sz w:val="24"/>
          <w:sz-cs w:val="24"/>
        </w:rPr>
        <w:t xml:space="preserve">| Adapters              | AI provider, source discovery, commerce projection, media, storage, publishing, authentication and observability.    |</w:t>
      </w:r>
    </w:p>
    <w:p>
      <w:pPr/>
      <w:r>
        <w:rPr>
          <w:rFonts w:ascii="Helvetica Light" w:hAnsi="Helvetica Light" w:cs="Helvetica Light"/>
          <w:sz w:val="24"/>
          <w:sz-cs w:val="24"/>
        </w:rPr>
        <w:t xml:space="preserve">| Vesko services        | Canonical commerce, media, merchant identity, persistence, domain/publishing and operational systems.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16.2 Integration flow</w:t>
      </w:r>
    </w:p>
    <w:p>
      <w:pPr/>
      <w:r>
        <w:rPr>
          <w:rFonts w:ascii="Helvetica Light" w:hAnsi="Helvetica Light" w:cs="Helvetica Light"/>
          <w:sz w:val="24"/>
          <w:sz-cs w:val="24"/>
        </w:rPr>
        <w:t xml:space="preserve">| **1. Vesko merchant/project →**     | **2. Commerce projection →** | **3. Veskify design engine →** | **4. Validated snapshot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**5. Vesko persistence/publishing** |                              |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16.3 Adapter interfaces required for handoff</w:t>
      </w:r>
    </w:p>
    <w:p>
      <w:pPr/>
      <w:r>
        <w:rPr>
          <w:rFonts w:ascii="Helvetica Light" w:hAnsi="Helvetica Light" w:cs="Helvetica Light"/>
          <w:sz w:val="24"/>
          <w:sz-cs w:val="24"/>
        </w:rPr>
        <w:t xml:space="preserve">| **Adapter**                    | **Standalone implementation**                       | **Vesko implementation**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ProjectContextAdapter          | Local project/fixture identity.                     | Authenticated merchant, store and permissions.                          |</w:t>
      </w:r>
    </w:p>
    <w:p>
      <w:pPr/>
      <w:r>
        <w:rPr>
          <w:rFonts w:ascii="Helvetica Light" w:hAnsi="Helvetica Light" w:cs="Helvetica Light"/>
          <w:sz w:val="24"/>
          <w:sz-cs w:val="24"/>
        </w:rPr>
        <w:t xml:space="preserve">| CommercePresentationRepository | Seeded canonical fixtures.                          | Read-only Vesko product/collection projection.                          |</w:t>
      </w:r>
    </w:p>
    <w:p>
      <w:pPr/>
      <w:r>
        <w:rPr>
          <w:rFonts w:ascii="Helvetica Light" w:hAnsi="Helvetica Light" w:cs="Helvetica Light"/>
          <w:sz w:val="24"/>
          <w:sz-cs w:val="24"/>
        </w:rPr>
        <w:t xml:space="preserve">| MediaRepository                | Local public assets / IndexedDB metadata.           | Vesko media storage and signed URLs.                                    |</w:t>
      </w:r>
    </w:p>
    <w:p>
      <w:pPr/>
      <w:r>
        <w:rPr>
          <w:rFonts w:ascii="Helvetica Light" w:hAnsi="Helvetica Light" w:cs="Helvetica Light"/>
          <w:sz w:val="24"/>
          <w:sz-cs w:val="24"/>
        </w:rPr>
        <w:t xml:space="preserve">| SourceDiscoveryAdapter         | Deterministic fixture plus controlled public fetch. | Production-safe discovery service and policies.                         |</w:t>
      </w:r>
    </w:p>
    <w:p>
      <w:pPr/>
      <w:r>
        <w:rPr>
          <w:rFonts w:ascii="Helvetica Light" w:hAnsi="Helvetica Light" w:cs="Helvetica Light"/>
          <w:sz w:val="24"/>
          <w:sz-cs w:val="24"/>
        </w:rPr>
        <w:t xml:space="preserve">| StorefrontRepository           | IndexedDB snapshots/history.                        | Vesko SQL/backend page and version services.                            |</w:t>
      </w:r>
    </w:p>
    <w:p>
      <w:pPr/>
      <w:r>
        <w:rPr>
          <w:rFonts w:ascii="Helvetica Light" w:hAnsi="Helvetica Light" w:cs="Helvetica Light"/>
          <w:sz w:val="24"/>
          <w:sz-cs w:val="24"/>
        </w:rPr>
        <w:t xml:space="preserve">| PublishingAdapter              | Local published snapshot route.                     | Vesko publishing command and domain deployment.                         |</w:t>
      </w:r>
    </w:p>
    <w:p>
      <w:pPr/>
      <w:r>
        <w:rPr>
          <w:rFonts w:ascii="Helvetica Light" w:hAnsi="Helvetica Light" w:cs="Helvetica Light"/>
          <w:sz w:val="24"/>
          <w:sz-cs w:val="24"/>
        </w:rPr>
        <w:t xml:space="preserve">| AIProvider                     | Mock/OpenAI server adapter.                         | Vesko-managed provider routing, credentials, budgets and observability.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**P7-01 implementation note:** The provider-independent source-discovery package now defines validated source references, evidence and asset provenance, canonical-commerce reconciliation, reviewable brand reconstruction and merchant-approved Storefront Design Brief lifecycle contracts. The deterministic mock adapter is the only discovery implementation in this slice; real crawling and merchant UI remain future adapter/product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**P7-02 implementation note:** The existing persisted onboarding aggregate now owns a provider-independent URL-to-brief workflow with resumable discovery, canonical Vesko reconciliation, merchant decisions, evidence-fingerprint approval, staleness detection and superseding brief revisions. Local and focused-test operation uses the deterministic discovery adapter and must not be presented as a real crawl; production crawling and merchant-facing presentation remain separate adapter and W4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**P7-03 implementation note:** The server-only public-source adapter inspects one bounded HTTPS document through strict URL, DNS, redirect, timeout, response-size and HTML content policies. DNS answers are validated and pinned for acquisition, public content remains inert source evidence, and remote media remains unapproved candidate metadata with provenance. Deterministic mode remains the default local/test path; the adapter is not a recursive crawler, does not execute page content and does not ingest remote binaries into approved 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16.4 Integration rules</w:t>
      </w:r>
    </w:p>
    <w:p>
      <w:pPr/>
      <w:r>
        <w:rPr>
          <w:rFonts w:ascii="Helvetica Light" w:hAnsi="Helvetica Light" w:cs="Helvetica Light"/>
          <w:sz w:val="24"/>
          <w:sz-cs w:val="24"/>
        </w:rPr>
        <w:t xml:space="preserve">- Domain and editor features depend on interfaces, never on IndexedDB, Karvonen IDs or local file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Vesko adapter maps existing canonical product models into ProductPresentationContext without flattening away product-type meaning.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Veskify does not replace Vesko publishing, authentication or permissions; it calls them through adapters.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Puck state is not the persistence format. Canonical Veskify snapshots remain the source of composition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handoff includes adapter conformance tests using the same fixtures and acceptance journeys.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16.5 Deployment stages</w:t>
      </w:r>
    </w:p>
    <w:p>
      <w:pPr/>
      <w:r>
        <w:rPr>
          <w:rFonts w:ascii="Helvetica Light" w:hAnsi="Helvetica Light" w:cs="Helvetica Light"/>
          <w:sz w:val="24"/>
          <w:sz-cs w:val="24"/>
        </w:rPr>
        <w:t xml:space="preserve">| **Stage**                     | **Purpose**                                        | **Required gate**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Local standalone              | Fast development and deterministic/manual testing. | All domain and adapter tests; no secrets in browser.                              |</w:t>
      </w:r>
    </w:p>
    <w:p>
      <w:pPr/>
      <w:r>
        <w:rPr>
          <w:rFonts w:ascii="Helvetica Light" w:hAnsi="Helvetica Light" w:cs="Helvetica Light"/>
          <w:sz w:val="24"/>
          <w:sz-cs w:val="24"/>
        </w:rPr>
        <w:t xml:space="preserve">| Shareable staging demo        | Team, investor and customer demonstration.         | Server-side provider key, resettable fixture, protected access and observability. |</w:t>
      </w:r>
    </w:p>
    <w:p>
      <w:pPr/>
      <w:r>
        <w:rPr>
          <w:rFonts w:ascii="Helvetica Light" w:hAnsi="Helvetica Light" w:cs="Helvetica Light"/>
          <w:sz w:val="24"/>
          <w:sz-cs w:val="24"/>
        </w:rPr>
        <w:t xml:space="preserve">| Vesko integration environment | Map real services and product types.               | Adapter conformance, permission model, migration and publish rollback.            |</w:t>
      </w:r>
    </w:p>
    <w:p>
      <w:pPr/>
      <w:r>
        <w:rPr>
          <w:rFonts w:ascii="Helvetica Light" w:hAnsi="Helvetica Light" w:cs="Helvetica Light"/>
          <w:sz w:val="24"/>
          <w:sz-cs w:val="24"/>
        </w:rPr>
        <w:t xml:space="preserve">| Production                    | Merchant-facing Vesko Storefront Studio.           | Final security, accessibility, performance, monitoring and operational runbook.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Security, privacy, performance and observability</w:t>
      </w:r>
    </w:p>
    <w:p>
      <w:pPr/>
      <w:r>
        <w:rPr>
          <w:rFonts w:ascii="Helvetica Light" w:hAnsi="Helvetica Light" w:cs="Helvetica Light"/>
          <w:sz w:val="24"/>
          <w:sz-cs w:val="24"/>
        </w:rPr>
        <w:t xml:space="preserve">## 17.1 Security and prompt-injection rules</w:t>
      </w:r>
    </w:p>
    <w:p>
      <w:pPr/>
      <w:r>
        <w:rPr>
          <w:rFonts w:ascii="Helvetica Light" w:hAnsi="Helvetica Light" w:cs="Helvetica Light"/>
          <w:sz w:val="24"/>
          <w:sz-cs w:val="24"/>
        </w:rPr>
        <w:t xml:space="preserve">- Website pages, metadata, product descriptions and uploaded files are untrusted data, not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 discovery follows controlled public-fetch rules, size limits, content-type validation and allow/deny 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Remote scripts, macros, embedded active content and arbitrary HTML are never executed.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context contains the minimum required merchant and storefront data for the requested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Provider keys remain server-side and provider errors are mapped to safe merchant messages.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All bindings and operations are validated against project permissions, component contracts and protected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17.2 Asset and privacy rules</w:t>
      </w:r>
    </w:p>
    <w:p>
      <w:pPr/>
      <w:r>
        <w:rPr>
          <w:rFonts w:ascii="Helvetica Light" w:hAnsi="Helvetica Light" w:cs="Helvetica Light"/>
          <w:sz w:val="24"/>
          <w:sz-cs w:val="24"/>
        </w:rPr>
        <w:t xml:space="preserve">- Store provenance for discovered and uploaded assets and record merchant approval before production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hotlink unstable third-party media in published storefronts; ingest through approved Vesko media services where permitted.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store payment details, order PII or unrelated operational customer data in Veskify.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Reset/delete removes local demo project data and generated/discovered asset metadata where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17.3 Performance budgets</w:t>
      </w:r>
    </w:p>
    <w:p>
      <w:pPr/>
      <w:r>
        <w:rPr>
          <w:rFonts w:ascii="Helvetica Light" w:hAnsi="Helvetica Light" w:cs="Helvetica Light"/>
          <w:sz w:val="24"/>
          <w:sz-cs w:val="24"/>
        </w:rPr>
        <w:t xml:space="preserve">| **Surface**          | **Target**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Editor interaction   | Section selection and manual property changes feel immediate; expensive resolver/provider work is asynchronous.           |</w:t>
      </w:r>
    </w:p>
    <w:p>
      <w:pPr/>
      <w:r>
        <w:rPr>
          <w:rFonts w:ascii="Helvetica Light" w:hAnsi="Helvetica Light" w:cs="Helvetica Light"/>
          <w:sz w:val="24"/>
          <w:sz-cs w:val="24"/>
        </w:rPr>
        <w:t xml:space="preserve">| Storefront rendering | No repeated provider calls; all pages render from validated snapshots and cached/read-only projections.                   |</w:t>
      </w:r>
    </w:p>
    <w:p>
      <w:pPr/>
      <w:r>
        <w:rPr>
          <w:rFonts w:ascii="Helvetica Light" w:hAnsi="Helvetica Light" w:cs="Helvetica Light"/>
          <w:sz w:val="24"/>
          <w:sz-cs w:val="24"/>
        </w:rPr>
        <w:t xml:space="preserve">| Images               | Responsive sources, lazy loading outside the first viewport and known aspect ratios to prevent layout shift.              |</w:t>
      </w:r>
    </w:p>
    <w:p>
      <w:pPr/>
      <w:r>
        <w:rPr>
          <w:rFonts w:ascii="Helvetica Light" w:hAnsi="Helvetica Light" w:cs="Helvetica Light"/>
          <w:sz w:val="24"/>
          <w:sz-cs w:val="24"/>
        </w:rPr>
        <w:t xml:space="preserve">| AI proposal          | Visible progress and cancellation where safe; timeout preserves draft; provider latency and token/cost metadata recorded. |</w:t>
      </w:r>
    </w:p>
    <w:p>
      <w:pPr/>
      <w:r>
        <w:rPr>
          <w:rFonts w:ascii="Helvetica Light" w:hAnsi="Helvetica Light" w:cs="Helvetica Light"/>
          <w:sz w:val="24"/>
          <w:sz-cs w:val="24"/>
        </w:rPr>
        <w:t xml:space="preserve">| Source discovery     | Progressive stages, bounded page/asset count and resumable failure state.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17.4 Observability</w:t>
      </w:r>
    </w:p>
    <w:p>
      <w:pPr/>
      <w:r>
        <w:rPr>
          <w:rFonts w:ascii="Helvetica Light" w:hAnsi="Helvetica Light" w:cs="Helvetica Light"/>
          <w:sz w:val="24"/>
          <w:sz-cs w:val="24"/>
        </w:rPr>
        <w:t xml:space="preserve">- Record request ID, provider, scope, skill plan, operation count, validation result, latency and failure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Record source-discovery page/asset counts, warnings and reconciliation confidence without logging full sensitive page content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Record component/blueprint versions and commerce revision for accepted proposals.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log provider secrets, raw merchant files or complete prompts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Testing and release acceptance criteria</w:t>
      </w:r>
    </w:p>
    <w:p>
      <w:pPr/>
      <w:r>
        <w:rPr>
          <w:rFonts w:ascii="Helvetica Light" w:hAnsi="Helvetica Light" w:cs="Helvetica Light"/>
          <w:sz w:val="24"/>
          <w:sz-cs w:val="24"/>
        </w:rPr>
        <w:t xml:space="preserve">## 18.1 Test layers</w:t>
      </w:r>
    </w:p>
    <w:p>
      <w:pPr/>
      <w:r>
        <w:rPr>
          <w:rFonts w:ascii="Helvetica Light" w:hAnsi="Helvetica Light" w:cs="Helvetica Light"/>
          <w:sz w:val="24"/>
          <w:sz-cs w:val="24"/>
        </w:rPr>
        <w:t xml:space="preserve">| **Layer**           | **Coverage**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Unit                | Schemas, component contracts, binding guards, option-group mapping, variant resolver adapters, token validation and source evidence parsing.              |</w:t>
      </w:r>
    </w:p>
    <w:p>
      <w:pPr/>
      <w:r>
        <w:rPr>
          <w:rFonts w:ascii="Helvetica Light" w:hAnsi="Helvetica Light" w:cs="Helvetica Light"/>
          <w:sz w:val="24"/>
          <w:sz-cs w:val="24"/>
        </w:rPr>
        <w:t xml:space="preserve">| Component           | Dynamic PDP selectors, product cards, galleries, collection filters, asset roles, editor controls and proposal summaries.                                 |</w:t>
      </w:r>
    </w:p>
    <w:p>
      <w:pPr/>
      <w:r>
        <w:rPr>
          <w:rFonts w:ascii="Helvetica Light" w:hAnsi="Helvetica Light" w:cs="Helvetica Light"/>
          <w:sz w:val="24"/>
          <w:sz-cs w:val="24"/>
        </w:rPr>
        <w:t xml:space="preserve">| Integration         | URL discovery to design brief, canonical reconciliation, brief to generation, real/mock provider proposals, atomic application, save/publish and restore. |</w:t>
      </w:r>
    </w:p>
    <w:p>
      <w:pPr/>
      <w:r>
        <w:rPr>
          <w:rFonts w:ascii="Helvetica Light" w:hAnsi="Helvetica Light" w:cs="Helvetica Light"/>
          <w:sz w:val="24"/>
          <w:sz-cs w:val="24"/>
        </w:rPr>
        <w:t xml:space="preserve">| End to end          | Existing-site onboarding and new-store onboarding through publish, including simple watch and complex ring products.                                      |</w:t>
      </w:r>
    </w:p>
    <w:p>
      <w:pPr/>
      <w:r>
        <w:rPr>
          <w:rFonts w:ascii="Helvetica Light" w:hAnsi="Helvetica Light" w:cs="Helvetica Light"/>
          <w:sz w:val="24"/>
          <w:sz-cs w:val="24"/>
        </w:rPr>
        <w:t xml:space="preserve">| Visual regression   | Homepage, collection and representative product pages at 375, 768, 1024 and 1440 px.                                                                      |</w:t>
      </w:r>
    </w:p>
    <w:p>
      <w:pPr/>
      <w:r>
        <w:rPr>
          <w:rFonts w:ascii="Helvetica Light" w:hAnsi="Helvetica Light" w:cs="Helvetica Light"/>
          <w:sz w:val="24"/>
          <w:sz-cs w:val="24"/>
        </w:rPr>
        <w:t xml:space="preserve">| Accessibility       | Keyboard paths, focus, semantic selectors, labels, contrast, drawers, dialogs and dynamic option states.                                                  |</w:t>
      </w:r>
    </w:p>
    <w:p>
      <w:pPr/>
      <w:r>
        <w:rPr>
          <w:rFonts w:ascii="Helvetica Light" w:hAnsi="Helvetica Light" w:cs="Helvetica Light"/>
          <w:sz w:val="24"/>
          <w:sz-cs w:val="24"/>
        </w:rPr>
        <w:t xml:space="preserve">| Adapter conformance | Standalone and Vesko adapters return equivalent canonical contracts for the same fixtures.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18.2 Release acceptance criteria</w:t>
      </w:r>
    </w:p>
    <w:p>
      <w:pPr/>
      <w:r>
        <w:rPr>
          <w:rFonts w:ascii="Helvetica Light" w:hAnsi="Helvetica Light" w:cs="Helvetica Light"/>
          <w:sz w:val="24"/>
          <w:sz-cs w:val="24"/>
        </w:rPr>
        <w:t xml:space="preserve">| **ID**     | **Acceptance criterion**                                                                                                                                                      | **Requirement trace**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**AC-101** | A merchant can enter an existing public storefront URL and receive a source-discovery summary without the current draft being changed.                                        | FR-103, FR-104, FR-115, NFR-105               |</w:t>
      </w:r>
    </w:p>
    <w:p>
      <w:pPr/>
      <w:r>
        <w:rPr>
          <w:rFonts w:ascii="Helvetica Light" w:hAnsi="Helvetica Light" w:cs="Helvetica Light"/>
          <w:sz w:val="24"/>
          <w:sz-cs w:val="24"/>
        </w:rPr>
        <w:t xml:space="preserve">| **AC-102** | Discovered website prices, stock and variant values never replace canonical Vesko commerce data.                                                                              | FR-102, FR-104, FR-110, NFR-101               |</w:t>
      </w:r>
    </w:p>
    <w:p>
      <w:pPr/>
      <w:r>
        <w:rPr>
          <w:rFonts w:ascii="Helvetica Light" w:hAnsi="Helvetica Light" w:cs="Helvetica Light"/>
          <w:sz w:val="24"/>
          <w:sz-cs w:val="24"/>
        </w:rPr>
        <w:t xml:space="preserve">| **AC-103** | A merchant with only a logo, business description and canonical catalogue can approve a coherent Storefront Design Brief.                                                     | FR-105, FR-106, FR-110, NFR-105               |</w:t>
      </w:r>
    </w:p>
    <w:p>
      <w:pPr/>
      <w:r>
        <w:rPr>
          <w:rFonts w:ascii="Helvetica Light" w:hAnsi="Helvetica Light" w:cs="Helvetica Light"/>
          <w:sz w:val="24"/>
          <w:sz-cs w:val="24"/>
        </w:rPr>
        <w:t xml:space="preserve">| **AC-104** | The brief lists reused assets, missing assets, page plan, assumptions and protected commerce source.                                                                          | FR-104, FR-105, FR-107, NFR-101               |</w:t>
      </w:r>
    </w:p>
    <w:p>
      <w:pPr/>
      <w:r>
        <w:rPr>
          <w:rFonts w:ascii="Helvetica Light" w:hAnsi="Helvetica Light" w:cs="Helvetica Light"/>
          <w:sz w:val="24"/>
          <w:sz-cs w:val="24"/>
        </w:rPr>
        <w:t xml:space="preserve">| **AC-105** | Initial generation creates a coherent homepage, collection page and dynamic product page using registered components and bindings.                                            | FR-108, FR-109, FR-110, FR-111, NFR-108, NFR-109 |</w:t>
      </w:r>
    </w:p>
    <w:p>
      <w:pPr/>
      <w:r>
        <w:rPr>
          <w:rFonts w:ascii="Helvetica Light" w:hAnsi="Helvetica Light" w:cs="Helvetica Light"/>
          <w:sz w:val="24"/>
          <w:sz-cs w:val="24"/>
        </w:rPr>
        <w:t xml:space="preserve">| **AC-106** | A watch with one colour dimension renders only the relevant compact selector and technical attributes.                                                                        | FR-110, FR-111, NFR-102, NFR-103              |</w:t>
      </w:r>
    </w:p>
    <w:p>
      <w:pPr/>
      <w:r>
        <w:rPr>
          <w:rFonts w:ascii="Helvetica Light" w:hAnsi="Helvetica Light" w:cs="Helvetica Light"/>
          <w:sz w:val="24"/>
          <w:sz-cs w:val="24"/>
        </w:rPr>
        <w:t xml:space="preserve">| **AC-107** | A ring with five or six configured dimensions/options renders every required group, dependencies, unavailable states and completion guidance.                                 | FR-110, FR-111, NFR-102, NFR-103              |</w:t>
      </w:r>
    </w:p>
    <w:p>
      <w:pPr/>
      <w:r>
        <w:rPr>
          <w:rFonts w:ascii="Helvetica Light" w:hAnsi="Helvetica Light" w:cs="Helvetica Light"/>
          <w:sz w:val="24"/>
          <w:sz-cs w:val="24"/>
        </w:rPr>
        <w:t xml:space="preserve">| **AC-108** | Changing PDP layout or selector style does not change canonical option values, variants, prices, stock or SKUs.                                                               | FR-102, FR-108, FR-110, FR-111, NFR-101       |</w:t>
      </w:r>
    </w:p>
    <w:p>
      <w:pPr/>
      <w:r>
        <w:rPr>
          <w:rFonts w:ascii="Helvetica Light" w:hAnsi="Helvetica Light" w:cs="Helvetica Light"/>
          <w:sz w:val="24"/>
          <w:sz-cs w:val="24"/>
        </w:rPr>
        <w:t xml:space="preserve">| **AC-109** | The selected canonical variant controls displayed price, availability and variant media through the resolver adapter.                                                         | FR-110, FR-111, NFR-101, NFR-105              |</w:t>
      </w:r>
    </w:p>
    <w:p>
      <w:pPr/>
      <w:r>
        <w:rPr>
          <w:rFonts w:ascii="Helvetica Light" w:hAnsi="Helvetica Light" w:cs="Helvetica Light"/>
          <w:sz w:val="24"/>
          <w:sz-cs w:val="24"/>
        </w:rPr>
        <w:t xml:space="preserve">| **AC-110** | Unknown product types render with a generic dynamic fallback without dropping available attributes or options.                                                                | FR-109, FR-110, FR-111, NFR-109               |</w:t>
      </w:r>
    </w:p>
    <w:p>
      <w:pPr/>
      <w:r>
        <w:rPr>
          <w:rFonts w:ascii="Helvetica Light" w:hAnsi="Helvetica Light" w:cs="Helvetica Light"/>
          <w:sz w:val="24"/>
          <w:sz-cs w:val="24"/>
        </w:rPr>
        <w:t xml:space="preserve">| **AC-111** | Product cards render valid price, compare-at-price or explicit unavailable-price state without inventing a value.                                                             | FR-110, FR-112, NFR-101                       |</w:t>
      </w:r>
    </w:p>
    <w:p>
      <w:pPr/>
      <w:r>
        <w:rPr>
          <w:rFonts w:ascii="Helvetica Light" w:hAnsi="Helvetica Light" w:cs="Helvetica Light"/>
          <w:sz w:val="24"/>
          <w:sz-cs w:val="24"/>
        </w:rPr>
        <w:t xml:space="preserve">| **AC-112** | The same registered component implementations render in editor, preview and published routes.                                                                                 | FR-109, FR-114, NFR-109                       |</w:t>
      </w:r>
    </w:p>
    <w:p>
      <w:pPr/>
      <w:r>
        <w:rPr>
          <w:rFonts w:ascii="Helvetica Light" w:hAnsi="Helvetica Light" w:cs="Helvetica Light"/>
          <w:sz w:val="24"/>
          <w:sz-cs w:val="24"/>
        </w:rPr>
        <w:t xml:space="preserve">| **AC-113** | A merchant can request an exact valid brand palette and receive a validated token proposal rather than a generic unsupported failure.                                         | FR-106, FR-108, FR-113, NFR-105               |</w:t>
      </w:r>
    </w:p>
    <w:p>
      <w:pPr/>
      <w:r>
        <w:rPr>
          <w:rFonts w:ascii="Helvetica Light" w:hAnsi="Helvetica Light" w:cs="Helvetica Light"/>
          <w:sz w:val="24"/>
          <w:sz-cs w:val="24"/>
        </w:rPr>
        <w:t xml:space="preserve">| **AC-114** | Whole-storefront restyling coordinates global tokens, navigation, footer, homepage, collection and representative product pages atomically.                                   | FR-108, FR-113, FR-115, NFR-105               |</w:t>
      </w:r>
    </w:p>
    <w:p>
      <w:pPr/>
      <w:r>
        <w:rPr>
          <w:rFonts w:ascii="Helvetica Light" w:hAnsi="Helvetica Light" w:cs="Helvetica Light"/>
          <w:sz w:val="24"/>
          <w:sz-cs w:val="24"/>
        </w:rPr>
        <w:t xml:space="preserve">| **AC-115** | A failed provider call, invalid operation or stale commerce revision preserves the active draft and history.                                                                  | FR-108, FR-115, FR-117, NFR-105, NFR-107      |</w:t>
      </w:r>
    </w:p>
    <w:p>
      <w:pPr/>
      <w:r>
        <w:rPr>
          <w:rFonts w:ascii="Helvetica Light" w:hAnsi="Helvetica Light" w:cs="Helvetica Light"/>
          <w:sz w:val="24"/>
          <w:sz-cs w:val="24"/>
        </w:rPr>
        <w:t xml:space="preserve">| **AC-116** | Accepted whole-storefront changes undo and redo as one complete transaction.                                                                                                  | FR-113, FR-115, NFR-105                       |</w:t>
      </w:r>
    </w:p>
    <w:p>
      <w:pPr/>
      <w:r>
        <w:rPr>
          <w:rFonts w:ascii="Helvetica Light" w:hAnsi="Helvetica Light" w:cs="Helvetica Light"/>
          <w:sz w:val="24"/>
          <w:sz-cs w:val="24"/>
        </w:rPr>
        <w:t xml:space="preserve">| **AC-117** | Generated storefronts contain no seed-brand or fixture-specific copy unrelated to the selected merchant.                                                                      | FR-103, FR-105, FR-106, FR-108, NFR-107, NFR-108 |</w:t>
      </w:r>
    </w:p>
    <w:p>
      <w:pPr/>
      <w:r>
        <w:rPr>
          <w:rFonts w:ascii="Helvetica Light" w:hAnsi="Helvetica Light" w:cs="Helvetica Light"/>
          <w:sz w:val="24"/>
          <w:sz-cs w:val="24"/>
        </w:rPr>
        <w:t xml:space="preserve">| **AC-118** | Asset placement uses approved asset IDs and provenance; product media is never bound to the wrong product.                                                                    | FR-104, FR-107, FR-110, NFR-101               |</w:t>
      </w:r>
    </w:p>
    <w:p>
      <w:pPr/>
      <w:r>
        <w:rPr>
          <w:rFonts w:ascii="Helvetica Light" w:hAnsi="Helvetica Light" w:cs="Helvetica Light"/>
          <w:sz w:val="24"/>
          <w:sz-cs w:val="24"/>
        </w:rPr>
        <w:t xml:space="preserve">| **AC-119** | Missing hero or collection media produces a clear reuse/upload/generate choice rather than silent generation.                                                                 | FR-105, FR-107, FR-116, NFR-102               |</w:t>
      </w:r>
    </w:p>
    <w:p>
      <w:pPr/>
      <w:r>
        <w:rPr>
          <w:rFonts w:ascii="Helvetica Light" w:hAnsi="Helvetica Light" w:cs="Helvetica Light"/>
          <w:sz w:val="24"/>
          <w:sz-cs w:val="24"/>
        </w:rPr>
        <w:t xml:space="preserve">| **AC-120** | The Karvonen demo can be loaded, reset and demonstrated repeatedly without manual IndexedDB preparation.                                                                      | FR-117, NFR-107, NFR-108                      |</w:t>
      </w:r>
    </w:p>
    <w:p>
      <w:pPr/>
      <w:r>
        <w:rPr>
          <w:rFonts w:ascii="Helvetica Light" w:hAnsi="Helvetica Light" w:cs="Helvetica Light"/>
          <w:sz w:val="24"/>
          <w:sz-cs w:val="24"/>
        </w:rPr>
        <w:t xml:space="preserve">| **AC-121** | Merchant mode exposes no raw JSON, internal IDs, provider payloads or developer tools.                                                                                        | FR-116, NFR-101, NFR-107                      |</w:t>
      </w:r>
    </w:p>
    <w:p>
      <w:pPr/>
      <w:r>
        <w:rPr>
          <w:rFonts w:ascii="Helvetica Light" w:hAnsi="Helvetica Light" w:cs="Helvetica Light"/>
          <w:sz w:val="24"/>
          <w:sz-cs w:val="24"/>
        </w:rPr>
        <w:t xml:space="preserve">| **AC-122** | Primary journeys have no visible clipping or overlap at 375, 768, 1024 and 1440 px.                                                                                           | FR-114, NFR-103                               |</w:t>
      </w:r>
    </w:p>
    <w:p>
      <w:pPr/>
      <w:r>
        <w:rPr>
          <w:rFonts w:ascii="Helvetica Light" w:hAnsi="Helvetica Light" w:cs="Helvetica Light"/>
          <w:sz w:val="24"/>
          <w:sz-cs w:val="24"/>
        </w:rPr>
        <w:t xml:space="preserve">| **AC-123** | Dynamic selectors, drawers, proposal actions, save and publish are keyboard operable and labelled.                                                                            | FR-111, FR-114, FR-116, NFR-102               |</w:t>
      </w:r>
    </w:p>
    <w:p>
      <w:pPr/>
      <w:r>
        <w:rPr>
          <w:rFonts w:ascii="Helvetica Light" w:hAnsi="Helvetica Light" w:cs="Helvetica Light"/>
          <w:sz w:val="24"/>
          <w:sz-cs w:val="24"/>
        </w:rPr>
        <w:t xml:space="preserve">| **AC-124** | A Vesko integration adapter passes the same contract tests as the standalone fixtures for project, commerce, media, storage and publishing.                                   | FR-101, FR-110, FR-118, NFR-108, NFR-109      |</w:t>
      </w:r>
    </w:p>
    <w:p>
      <w:pPr/>
      <w:r>
        <w:rPr>
          <w:rFonts w:ascii="Helvetica Light" w:hAnsi="Helvetica Light" w:cs="Helvetica Light"/>
          <w:sz w:val="24"/>
          <w:sz-cs w:val="24"/>
        </w:rPr>
        <w:t xml:space="preserve">| **AC-125** | A complete customer-ready journey succeeds: URL or minimal-input onboarding → approved brief → generation → AI edit → manual edit → save draft → preview → publish → restore. | FR-101, FR-103, FR-105, FR-108, FR-115, FR-118, NFR-105, NFR-108, NFR-109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18.3 Definition of done for every implementation task</w:t>
      </w:r>
    </w:p>
    <w:p>
      <w:pPr/>
      <w:r>
        <w:rPr>
          <w:rFonts w:ascii="Helvetica Light" w:hAnsi="Helvetica Light" w:cs="Helvetica Light"/>
          <w:sz w:val="24"/>
          <w:sz-cs w:val="24"/>
        </w:rPr>
        <w:t xml:space="preserve">- The merchant-visible capability is explicit and demonstrable.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Affected v1.2 requirement and acceptance IDs are named.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competing commerce/product model or direct protected-field mutation is introduced.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Loading, empty, error, stale, unavailable and success states are handled.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Focused unit/integration tests and relevant responsive/accessibility checks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Provider, storage and Vesko boundaries remain behind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SDD/ADR/component documentation is updated when contracts or roadmap assumptions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Correct development roadmap</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&lt;th&gt;&lt;p&gt;&lt;strong&gt;Roadmap reset&lt;/strong&gt;&lt;/p&gt;</w:t>
      </w:r>
    </w:p>
    <w:p>
      <w:pPr/>
      <w:r>
        <w:rPr>
          <w:rFonts w:ascii="Helvetica Light" w:hAnsi="Helvetica Light" w:cs="Helvetica Light"/>
          <w:sz w:val="24"/>
          <w:sz-cs w:val="24"/>
        </w:rPr>
        <w:t xml:space="preserve">&lt;p&gt;Phases 0-4 from v1.1 are no longer future work. The controlled architecture, editor, proposal lifecycle, real provider, atomic whole-storefront application and publishing loop have been proven. The remaining roadmap begins with one small real-AI hardening pass and then focuses on the merchant product and integration depth.&lt;/p&gt;&lt;/th&gt;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19.1 Completed baseline</w:t>
      </w:r>
    </w:p>
    <w:p>
      <w:pPr/>
      <w:r>
        <w:rPr>
          <w:rFonts w:ascii="Helvetica Light" w:hAnsi="Helvetica Light" w:cs="Helvetica Light"/>
          <w:sz w:val="24"/>
          <w:sz-cs w:val="24"/>
        </w:rPr>
        <w:t xml:space="preserve">| **Completed area**                 | **Outcome**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Foundation and renderer            | Canonical schemas, registered components, responsive rendering, fixtures and storage adapters. |</w:t>
      </w:r>
    </w:p>
    <w:p>
      <w:pPr/>
      <w:r>
        <w:rPr>
          <w:rFonts w:ascii="Helvetica Light" w:hAnsi="Helvetica Light" w:cs="Helvetica Light"/>
          <w:sz w:val="24"/>
          <w:sz-cs w:val="24"/>
        </w:rPr>
        <w:t xml:space="preserve">| Editor and manual design           | Canvas selection, page context, manual operations, device modes and undo/redo.                 |</w:t>
      </w:r>
    </w:p>
    <w:p>
      <w:pPr/>
      <w:r>
        <w:rPr>
          <w:rFonts w:ascii="Helvetica Light" w:hAnsi="Helvetica Light" w:cs="Helvetica Light"/>
          <w:sz w:val="24"/>
          <w:sz-cs w:val="24"/>
        </w:rPr>
        <w:t xml:space="preserve">| Guided onboarding baseline         | Persisted onboarding, design brief/generation review foundations and project creation flow.    |</w:t>
      </w:r>
    </w:p>
    <w:p>
      <w:pPr/>
      <w:r>
        <w:rPr>
          <w:rFonts w:ascii="Helvetica Light" w:hAnsi="Helvetica Light" w:cs="Helvetica Light"/>
          <w:sz w:val="24"/>
          <w:sz-cs w:val="24"/>
        </w:rPr>
        <w:t xml:space="preserve">| Controlled AI operations           | Intent scopes, structured proposals, validation, protected fields and confirmation lifecycle.  |</w:t>
      </w:r>
    </w:p>
    <w:p>
      <w:pPr/>
      <w:r>
        <w:rPr>
          <w:rFonts w:ascii="Helvetica Light" w:hAnsi="Helvetica Light" w:cs="Helvetica Light"/>
          <w:sz w:val="24"/>
          <w:sz-cs w:val="24"/>
        </w:rPr>
        <w:t xml:space="preserve">| Real provider and whole storefront | Secure provider adapter, complete-snapshot proposal, atomic application and composite history. |</w:t>
      </w:r>
    </w:p>
    <w:p>
      <w:pPr/>
      <w:r>
        <w:rPr>
          <w:rFonts w:ascii="Helvetica Light" w:hAnsi="Helvetica Light" w:cs="Helvetica Light"/>
          <w:sz w:val="24"/>
          <w:sz-cs w:val="24"/>
        </w:rPr>
        <w:t xml:space="preserve">| Draft and publishing               | Separate draft/save/publish, history and restore architecture.                                 |</w:t>
      </w:r>
    </w:p>
    <w:p>
      <w:pPr/>
      <w:r>
        <w:rPr>
          <w:rFonts w:ascii="Helvetica Light" w:hAnsi="Helvetica Light" w:cs="Helvetica Light"/>
          <w:sz w:val="24"/>
          <w:sz-cs w:val="24"/>
        </w:rPr>
        <w:t xml:space="preserve">| Realistic design-agent proof       | Karvonen fixture and live provider end-to-end test.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19.2 Remaining phases</w:t>
      </w:r>
    </w:p>
    <w:p>
      <w:pPr/>
      <w:r>
        <w:rPr>
          <w:rFonts w:ascii="Helvetica Light" w:hAnsi="Helvetica Light" w:cs="Helvetica Light"/>
          <w:sz w:val="24"/>
          <w:sz-cs w:val="24"/>
        </w:rPr>
        <w:t xml:space="preserve">| **Phase**                                              | **Scope**                                                                                                                     | **Merchant outcome**                                                                                     | **Gate**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**P4.1 — Real-AI findings and hardening**              | Fix only confirmed provider parsing, supported intent, error messaging, stale/timeout and fixture-content problems.           | Normal real-provider requests behave through the existing safe lifecycle.                                | One focused hardening PR set; no architecture rewrite.                      |</w:t>
      </w:r>
    </w:p>
    <w:p>
      <w:pPr/>
      <w:r>
        <w:rPr>
          <w:rFonts w:ascii="Helvetica Light" w:hAnsi="Helvetica Light" w:cs="Helvetica Light"/>
          <w:sz w:val="24"/>
          <w:sz-cs w:val="24"/>
        </w:rPr>
        <w:t xml:space="preserve">| **P5 — Dynamic component and binding platform**        | ComponentDefinitionV2, binding contracts, page blueprints, asset roles, versioning and generic commerce projection.           | The AI has a reusable design vocabulary that is not merchant- or product-specific.                       | Contracts merged and adapter tests green.                                   |</w:t>
      </w:r>
    </w:p>
    <w:p>
      <w:pPr/>
      <w:r>
        <w:rPr>
          <w:rFonts w:ascii="Helvetica Light" w:hAnsi="Helvetica Light" w:cs="Helvetica Light"/>
          <w:sz w:val="24"/>
          <w:sz-cs w:val="24"/>
        </w:rPr>
        <w:t xml:space="preserve">| **P6 — Dynamic commerce page depth**                   | Dynamic PDP first; then product cards, collection filters, collection headers and homepage commerce sections.                 | Rings, watches and other product types render the right options and information automatically.           | Complex ring and simple watch acceptance journeys pass at all viewports.    |</w:t>
      </w:r>
    </w:p>
    <w:p>
      <w:pPr/>
      <w:r>
        <w:rPr>
          <w:rFonts w:ascii="Helvetica Light" w:hAnsi="Helvetica Light" w:cs="Helvetica Light"/>
          <w:sz w:val="24"/>
          <w:sz-cs w:val="24"/>
        </w:rPr>
        <w:t xml:space="preserve">| **P7 — URL-first onboarding and brand reconstruction** | Source discovery, provenance, canonical reconciliation, brand evidence, asset inventory and approved Storefront Design Brief. | A merchant can connect an existing site or start from minimal assets without rebuilding catalogue truth. | URL → approved brief works with deterministic and real public-source modes. |</w:t>
      </w:r>
    </w:p>
    <w:p>
      <w:pPr/>
      <w:r>
        <w:rPr>
          <w:rFonts w:ascii="Helvetica Light" w:hAnsi="Helvetica Light" w:cs="Helvetica Light"/>
          <w:sz w:val="24"/>
          <w:sz-cs w:val="24"/>
        </w:rPr>
        <w:t xml:space="preserve">| **P8 — Asset-aware initial generation**                | Compose homepage, collection and dynamic PDP from the brief; reuse approved assets; remove fixture defaults.                  | The first generated storefront feels specific to the merchant and catalogue.                             | Initial generation passes source/asset/binding checks and visual review.    |</w:t>
      </w:r>
    </w:p>
    <w:p>
      <w:pPr/>
      <w:r>
        <w:rPr>
          <w:rFonts w:ascii="Helvetica Light" w:hAnsi="Helvetica Light" w:cs="Helvetica Light"/>
          <w:sz w:val="24"/>
          <w:sz-cs w:val="24"/>
        </w:rPr>
        <w:t xml:space="preserve">| **P9 — Whole-storefront design quality**               | Expand skills, exact palette support, coordinated navigation/footer/pages, responsive polish and content cleanup.             | The AI can produce genuinely different, coherent storefronts rather than small rearrangements.           | Whole-site prompts pass quality, atomicity and protected-data checks.       |</w:t>
      </w:r>
    </w:p>
    <w:p>
      <w:pPr/>
      <w:r>
        <w:rPr>
          <w:rFonts w:ascii="Helvetica Light" w:hAnsi="Helvetica Light" w:cs="Helvetica Light"/>
          <w:sz w:val="24"/>
          <w:sz-cs w:val="24"/>
        </w:rPr>
        <w:t xml:space="preserve">| **P10 — Vesko Storefront Studio product UX**           | Native Vesko shell, onboarding refinement, focused editor rails, merchant language, preview/publishing/history polish.        | The product is understandable and customer-ready without developer assistance.                           | First-time user completes the journey without developer terminology.        |</w:t>
      </w:r>
    </w:p>
    <w:p>
      <w:pPr/>
      <w:r>
        <w:rPr>
          <w:rFonts w:ascii="Helvetica Light" w:hAnsi="Helvetica Light" w:cs="Helvetica Light"/>
          <w:sz w:val="24"/>
          <w:sz-cs w:val="24"/>
        </w:rPr>
        <w:t xml:space="preserve">| **P11 — Demo reliability and staging**                 | Load/reset fixtures, known prompts, provider failure recovery, staging deployment, access control and observability.          | Sales and customer demos are repeatable and shareable.                                                   | Final acceptance journey passes from a clean environment.                   |</w:t>
      </w:r>
    </w:p>
    <w:p>
      <w:pPr/>
      <w:r>
        <w:rPr>
          <w:rFonts w:ascii="Helvetica Light" w:hAnsi="Helvetica Light" w:cs="Helvetica Light"/>
          <w:sz w:val="24"/>
          <w:sz-cs w:val="24"/>
        </w:rPr>
        <w:t xml:space="preserve">| **P12 — Vesko integration handoff**                    | Production adapters, conformance tests, migration plan, documentation, ownership and rollout runbook.                         | The teammate can integrate Veskify into Vesko without redesigning the engine.                            | All adapter contracts mapped and integration acceptance signed off.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19.3 Recommended immediate three-worktree start</w:t>
      </w:r>
    </w:p>
    <w:p>
      <w:pPr/>
      <w:r>
        <w:rPr>
          <w:rFonts w:ascii="Helvetica Light" w:hAnsi="Helvetica Light" w:cs="Helvetica Light"/>
          <w:sz w:val="24"/>
          <w:sz-cs w:val="24"/>
        </w:rPr>
        <w:t xml:space="preserve">| **Window** | **First task**                                                  | **Owned outcome**                                                                                                           | **Dependency / overlap rule**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**W1**     | P5-01 Component registry v2 and commerce-presentation contracts | Define ComponentDefinitionV2, DataBinding, ProductPresentationContext, page blueprint and adapter conformance contracts.    | Shared contract branch; merge first before dynamic PDP implementation.                                 |</w:t>
      </w:r>
    </w:p>
    <w:p>
      <w:pPr/>
      <w:r>
        <w:rPr>
          <w:rFonts w:ascii="Helvetica Light" w:hAnsi="Helvetica Light" w:cs="Helvetica Light"/>
          <w:sz w:val="24"/>
          <w:sz-cs w:val="24"/>
        </w:rPr>
        <w:t xml:space="preserve">| **W2**     | P10-01 Vesko Storefront Studio shell foundation                 | Implement the approved native shell, workspace header, compact rails and merchant naming without changing domain contracts. | Presentation-only; do not touch registry/domain files owned by W1.                                     |</w:t>
      </w:r>
    </w:p>
    <w:p>
      <w:pPr/>
      <w:r>
        <w:rPr>
          <w:rFonts w:ascii="Helvetica Light" w:hAnsi="Helvetica Light" w:cs="Helvetica Light"/>
          <w:sz w:val="24"/>
          <w:sz-cs w:val="24"/>
        </w:rPr>
        <w:t xml:space="preserve">| **W3**     | P7-01 Source discovery and Storefront Design Brief contracts    | Create source-evidence, provenance, asset inventory, reconciliation and brief schemas plus deterministic adapter fixtures.  | New onboarding/source modules; consume existing project contracts without changing component registry. |</w:t>
      </w:r>
    </w:p>
    <w:p>
      <w:pPr/>
      <w:r>
        <w:rPr>
          <w:rFonts w:ascii="Helvetica Light" w:hAnsi="Helvetica Light" w:cs="Helvetica Light"/>
          <w:sz w:val="24"/>
          <w:sz-cs w:val="24"/>
        </w:rPr>
        <w:t xml:space="preserve">| **W4**     | Manual testing only                                             | Keep the real-provider Karvonen environment available for regression and product review.                                    | No Codex task unless explicitly assigned.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19.4 Merge sequence after the first three tasks</w:t>
      </w:r>
    </w:p>
    <w:p>
      <w:pPr/>
      <w:r>
        <w:rPr>
          <w:rFonts w:ascii="Helvetica Light" w:hAnsi="Helvetica Light" w:cs="Helvetica Light"/>
          <w:sz w:val="24"/>
          <w:sz-cs w:val="24"/>
        </w:rPr>
        <w:t xml:space="preserve">33. Merge P5-01 shared component and commerce contracts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Update dependent worktrees with git fetch and git merge origin/main; never rebase.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Start P6-01 dynamic option-group engine and P6-02 dynamic PDP components in separate files with one coordinated registry integration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Continue P7 URL-first onboarding against the approved brief contracts.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37. Merge the shell independently when it does not conflict with active editor feature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38. Use W4 for one real-provider regression at each phase gate, not for continuous automated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19.5 Explicit non-priorities before the integration-ready design demo</w:t>
      </w:r>
    </w:p>
    <w:p>
      <w:pPr/>
      <w:r>
        <w:rPr>
          <w:rFonts w:ascii="Helvetica Light" w:hAnsi="Helvetica Light" w:cs="Helvetica Light"/>
          <w:sz w:val="24"/>
          <w:sz-cs w:val="24"/>
        </w:rPr>
        <w:t xml:space="preserve">- Another catalogue-management or product-entry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Operational inventory, orders, payments, logistics or returns.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General CSV/Excel import as a prerequisite for the design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More AI provider adapters unless a production routing requirement appears.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AI image generation before existing-asset reuse is strong.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Broad industry expansion before jewellery/watches dynamic PDP and whole-store quality are proven.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Unrestricted custom code or model-invented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Handoff and final integration package</w:t>
      </w:r>
    </w:p>
    <w:p>
      <w:pPr/>
      <w:r>
        <w:rPr>
          <w:rFonts w:ascii="Helvetica Light" w:hAnsi="Helvetica Light" w:cs="Helvetica Light"/>
          <w:sz w:val="24"/>
          <w:sz-cs w:val="24"/>
        </w:rPr>
        <w:t xml:space="preserve">## 20.1 Required handoff artifacts</w:t>
      </w:r>
    </w:p>
    <w:p>
      <w:pPr/>
      <w:r>
        <w:rPr>
          <w:rFonts w:ascii="Helvetica Light" w:hAnsi="Helvetica Light" w:cs="Helvetica Light"/>
          <w:sz w:val="24"/>
          <w:sz-cs w:val="24"/>
        </w:rPr>
        <w:t xml:space="preserve">| **Artifact**                     | **Required content**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Authoritative SDD and roadmap    | v1.2 requirements, acceptance criteria, phase gates and task references.                                                           |</w:t>
      </w:r>
    </w:p>
    <w:p>
      <w:pPr/>
      <w:r>
        <w:rPr>
          <w:rFonts w:ascii="Helvetica Light" w:hAnsi="Helvetica Light" w:cs="Helvetica Light"/>
          <w:sz w:val="24"/>
          <w:sz-cs w:val="24"/>
        </w:rPr>
        <w:t xml:space="preserve">| Architecture decisions           | Controlled agent, Puck boundary, canonical commerce projection, component registry v2, URL-source trust and publishing boundaries. |</w:t>
      </w:r>
    </w:p>
    <w:p>
      <w:pPr/>
      <w:r>
        <w:rPr>
          <w:rFonts w:ascii="Helvetica Light" w:hAnsi="Helvetica Light" w:cs="Helvetica Light"/>
          <w:sz w:val="24"/>
          <w:sz-cs w:val="24"/>
        </w:rPr>
        <w:t xml:space="preserve">| Type and schema package          | Versioned component, binding, product presentation, source discovery, asset inventory, brief, proposal and snapshot schemas.       |</w:t>
      </w:r>
    </w:p>
    <w:p>
      <w:pPr/>
      <w:r>
        <w:rPr>
          <w:rFonts w:ascii="Helvetica Light" w:hAnsi="Helvetica Light" w:cs="Helvetica Light"/>
          <w:sz w:val="24"/>
          <w:sz-cs w:val="24"/>
        </w:rPr>
        <w:t xml:space="preserve">| Adapter package                  | Project context, commerce projection, media, storage, publishing, source discovery, AI provider and observability interfaces.      |</w:t>
      </w:r>
    </w:p>
    <w:p>
      <w:pPr/>
      <w:r>
        <w:rPr>
          <w:rFonts w:ascii="Helvetica Light" w:hAnsi="Helvetica Light" w:cs="Helvetica Light"/>
          <w:sz w:val="24"/>
          <w:sz-cs w:val="24"/>
        </w:rPr>
        <w:t xml:space="preserve">| Component and blueprint registry | Registered component manifests, responsive/accessibility contracts, migrations and page blueprints.                                |</w:t>
      </w:r>
    </w:p>
    <w:p>
      <w:pPr/>
      <w:r>
        <w:rPr>
          <w:rFonts w:ascii="Helvetica Light" w:hAnsi="Helvetica Light" w:cs="Helvetica Light"/>
          <w:sz w:val="24"/>
          <w:sz-cs w:val="24"/>
        </w:rPr>
        <w:t xml:space="preserve">| Reference fixtures               | Karvonen plus simple watch and complex ring fixtures following the canonical projection.                                           |</w:t>
      </w:r>
    </w:p>
    <w:p>
      <w:pPr/>
      <w:r>
        <w:rPr>
          <w:rFonts w:ascii="Helvetica Light" w:hAnsi="Helvetica Light" w:cs="Helvetica Light"/>
          <w:sz w:val="24"/>
          <w:sz-cs w:val="24"/>
        </w:rPr>
        <w:t xml:space="preserve">| Conformance tests                | Adapter parity, protected data, dynamic options, rendering, proposal lifecycle and publish/restore.                                |</w:t>
      </w:r>
    </w:p>
    <w:p>
      <w:pPr/>
      <w:r>
        <w:rPr>
          <w:rFonts w:ascii="Helvetica Light" w:hAnsi="Helvetica Light" w:cs="Helvetica Light"/>
          <w:sz w:val="24"/>
          <w:sz-cs w:val="24"/>
        </w:rPr>
        <w:t xml:space="preserve">| Deployment runbook               | Environment variables, secrets, staging access, reset workflow, monitoring and rollback.                                           |</w:t>
      </w:r>
    </w:p>
    <w:p>
      <w:pPr/>
      <w:r>
        <w:rPr>
          <w:rFonts w:ascii="Helvetica Light" w:hAnsi="Helvetica Light" w:cs="Helvetica Light"/>
          <w:sz w:val="24"/>
          <w:sz-cs w:val="24"/>
        </w:rPr>
        <w:t xml:space="preserve">| Integration guide                | Mapping table from Veskify contracts to Vesko services, owners, dependencies and unresolved decisions.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 Final acceptance journey</w:t>
      </w:r>
    </w:p>
    <w:p>
      <w:pPr/>
      <w:r>
        <w:rPr>
          <w:rFonts w:ascii="Helvetica Light" w:hAnsi="Helvetica Light" w:cs="Helvetica Light"/>
          <w:sz w:val="24"/>
          <w:sz-cs w:val="24"/>
        </w:rPr>
        <w:t xml:space="preserve">| **1. Open Storefront Studio →** | **2. Connect URL / minimal inputs →** | **3. Approve design brief →** | **4. Generate storefront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**5. AI redesign →**            | **6. Manual adjust →**                | **7. Save draft →**           | **8. Preview &amp; publish →**   |</w:t>
      </w:r>
    </w:p>
    <w:p>
      <w:pPr/>
      <w:r>
        <w:rPr>
          <w:rFonts w:ascii="Helvetica Light" w:hAnsi="Helvetica Light" w:cs="Helvetica Light"/>
          <w:sz w:val="24"/>
          <w:sz-cs w:val="24"/>
        </w:rPr>
        <w:t xml:space="preserve">| **9. Restore history**          |                                       |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integration-ready result is not measured by the number of schemas or components. It is successful when a real Vesko customer can reach a product-type-correct, visually coherent storefront quickly, understand every proposal, preserve canonical commerce truth and publish safely without developer assistance.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20.3 Open implementation decisions</w:t>
      </w:r>
    </w:p>
    <w:p>
      <w:pPr/>
      <w:r>
        <w:rPr>
          <w:rFonts w:ascii="Helvetica Light" w:hAnsi="Helvetica Light" w:cs="Helvetica Light"/>
          <w:sz w:val="24"/>
          <w:sz-cs w:val="24"/>
        </w:rPr>
        <w:t xml:space="preserve">- Exact production source-discovery service and crawling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mapping of Vesko product-type and option schemas into ProductPresentationContext.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Whether page blueprints are code-first manifests, versioned JSON or generated from a typed DSL.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Vesko media ingestion and responsive crop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Exact staging authentication and customer-demo access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final production provider routing and cost-control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 /&gt;</w:t>
      </w:r>
    </w:p>
    <w:p>
      <w:pPr/>
      <w:r>
        <w:rPr>
          <w:rFonts w:ascii="Helvetica Light" w:hAnsi="Helvetica Light" w:cs="Helvetica Light"/>
          <w:sz w:val="24"/>
          <w:sz-cs w:val="24"/>
        </w:rPr>
        <w:t xml:space="preserve">&lt;col style="width: 98%"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&lt;th&gt;&lt;/th&gt;</w:t>
      </w:r>
    </w:p>
    <w:p>
      <w:pPr/>
      <w:r>
        <w:rPr>
          <w:rFonts w:ascii="Helvetica Light" w:hAnsi="Helvetica Light" w:cs="Helvetica Light"/>
          <w:sz w:val="24"/>
          <w:sz-cs w:val="24"/>
        </w:rPr>
        <w:t xml:space="preserve">&lt;th&gt;&lt;p&gt;&lt;strong&gt;Final baseline statement&lt;/strong&gt;&lt;/p&gt;</w:t>
      </w:r>
    </w:p>
    <w:p>
      <w:pPr/>
      <w:r>
        <w:rPr>
          <w:rFonts w:ascii="Helvetica Light" w:hAnsi="Helvetica Light" w:cs="Helvetica Light"/>
          <w:sz w:val="24"/>
          <w:sz-cs w:val="24"/>
        </w:rPr>
        <w:t xml:space="preserve">&lt;p&gt;Veskify v1.2 is a controlled, reusable and integration-ready storefront design engine. Its next success depends on deeper dynamic components and merchant onboarding, not on expanding into commerce operations. The product must turn existing website evidence, minimal brand assets and canonical Vesko product data into a complete storefront while keeping every operational fact protected and every material design change reviewable.&lt;/p&gt;&lt;/th&gt;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 v1.1 to v1.2 requirement mapping</w:t>
      </w:r>
    </w:p>
    <w:p>
      <w:pPr/>
      <w:r>
        <w:rPr>
          <w:rFonts w:ascii="Helvetica Light" w:hAnsi="Helvetica Light" w:cs="Helvetica Light"/>
          <w:sz w:val="24"/>
          <w:sz-cs w:val="24"/>
        </w:rPr>
        <w:t xml:space="preserve">| **v1.1 area**                             | **v1.2 treatment**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Executive definition                      | Reframed from standalone demo to Vesko Storefront Studio design engine.                            |</w:t>
      </w:r>
    </w:p>
    <w:p>
      <w:pPr/>
      <w:r>
        <w:rPr>
          <w:rFonts w:ascii="Helvetica Light" w:hAnsi="Helvetica Light" w:cs="Helvetica Light"/>
          <w:sz w:val="24"/>
          <w:sz-cs w:val="24"/>
        </w:rPr>
        <w:t xml:space="preserve">| New-store and existing-store journeys     | Existing-store URL path becomes primary; new-store path assumes minimal brand assets.              |</w:t>
      </w:r>
    </w:p>
    <w:p>
      <w:pPr/>
      <w:r>
        <w:rPr>
          <w:rFonts w:ascii="Helvetica Light" w:hAnsi="Helvetica Light" w:cs="Helvetica Light"/>
          <w:sz w:val="24"/>
          <w:sz-cs w:val="24"/>
        </w:rPr>
        <w:t xml:space="preserve">| Controlled component system               | Retained and expanded into a layered, versioned component/binding/blueprint platform.              |</w:t>
      </w:r>
    </w:p>
    <w:p>
      <w:pPr/>
      <w:r>
        <w:rPr>
          <w:rFonts w:ascii="Helvetica Light" w:hAnsi="Helvetica Light" w:cs="Helvetica Light"/>
          <w:sz w:val="24"/>
          <w:sz-cs w:val="24"/>
        </w:rPr>
        <w:t xml:space="preserve">| Product page                              | Replaced with dynamic product-type-driven PDP composition and option resolver boundaries.          |</w:t>
      </w:r>
    </w:p>
    <w:p>
      <w:pPr/>
      <w:r>
        <w:rPr>
          <w:rFonts w:ascii="Helvetica Light" w:hAnsi="Helvetica Light" w:cs="Helvetica Light"/>
          <w:sz w:val="24"/>
          <w:sz-cs w:val="24"/>
        </w:rPr>
        <w:t xml:space="preserve">| Product/catalogue intelligence            | Narrowed to presentation and reconciliation; canonical Vesko commerce projection is authoritative. |</w:t>
      </w:r>
    </w:p>
    <w:p>
      <w:pPr/>
      <w:r>
        <w:rPr>
          <w:rFonts w:ascii="Helvetica Light" w:hAnsi="Helvetica Light" w:cs="Helvetica Light"/>
          <w:sz w:val="24"/>
          <w:sz-cs w:val="24"/>
        </w:rPr>
        <w:t xml:space="preserve">| AI operations and guardrails              | Retained; capability vocabulary expanded for sources, assets, exact tokens and dynamic pages.      |</w:t>
      </w:r>
    </w:p>
    <w:p>
      <w:pPr/>
      <w:r>
        <w:rPr>
          <w:rFonts w:ascii="Helvetica Light" w:hAnsi="Helvetica Light" w:cs="Helvetica Light"/>
          <w:sz w:val="24"/>
          <w:sz-cs w:val="24"/>
        </w:rPr>
        <w:t xml:space="preserve">| Draft, preview, versioning and publishing | Retained as a proven baseline.                                                                     |</w:t>
      </w:r>
    </w:p>
    <w:p>
      <w:pPr/>
      <w:r>
        <w:rPr>
          <w:rFonts w:ascii="Helvetica Light" w:hAnsi="Helvetica Light" w:cs="Helvetica Light"/>
          <w:sz w:val="24"/>
          <w:sz-cs w:val="24"/>
        </w:rPr>
        <w:t xml:space="preserve">| Technical architecture                    | Expanded with source, commerce, media and publishing adapters for Vesko integration.               |</w:t>
      </w:r>
    </w:p>
    <w:p>
      <w:pPr/>
      <w:r>
        <w:rPr>
          <w:rFonts w:ascii="Helvetica Light" w:hAnsi="Helvetica Light" w:cs="Helvetica Light"/>
          <w:sz w:val="24"/>
          <w:sz-cs w:val="24"/>
        </w:rPr>
        <w:t xml:space="preserve">| Roadmap                                   | Reset from the verified Phase 4/publishing milestone.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 Dynamic PDP examples</w:t>
      </w:r>
    </w:p>
    <w:p>
      <w:pPr/>
      <w:r>
        <w:rPr>
          <w:rFonts w:ascii="Helvetica Light" w:hAnsi="Helvetica Light" w:cs="Helvetica Light"/>
          <w:sz w:val="24"/>
          <w:sz-cs w:val="24"/>
        </w:rPr>
        <w:t xml:space="preserve">## B.1 Watch example</w:t>
      </w:r>
    </w:p>
    <w:p>
      <w:pPr/>
      <w:r>
        <w:rPr>
          <w:rFonts w:ascii="Helvetica Light" w:hAnsi="Helvetica Light" w:cs="Helvetica Light"/>
          <w:sz w:val="24"/>
          <w:sz-cs w:val="24"/>
        </w:rPr>
        <w:t xml:space="preserve">| **Input**                | **Rendered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**Product type**         | Watch                                                                                                    |</w:t>
      </w:r>
    </w:p>
    <w:p>
      <w:pPr/>
      <w:r>
        <w:rPr>
          <w:rFonts w:ascii="Helvetica Light" w:hAnsi="Helvetica Light" w:cs="Helvetica Light"/>
          <w:sz w:val="24"/>
          <w:sz-cs w:val="24"/>
        </w:rPr>
        <w:t xml:space="preserve">| **Variant dimensions**   | Colour                                                                                                   |</w:t>
      </w:r>
    </w:p>
    <w:p>
      <w:pPr/>
      <w:r>
        <w:rPr>
          <w:rFonts w:ascii="Helvetica Light" w:hAnsi="Helvetica Light" w:cs="Helvetica Light"/>
          <w:sz w:val="24"/>
          <w:sz-cs w:val="24"/>
        </w:rPr>
        <w:t xml:space="preserve">| **Attributes**           | Brand, model, case size, strap material, movement, water resistance                                      |</w:t>
      </w:r>
    </w:p>
    <w:p>
      <w:pPr/>
      <w:r>
        <w:rPr>
          <w:rFonts w:ascii="Helvetica Light" w:hAnsi="Helvetica Light" w:cs="Helvetica Light"/>
          <w:sz w:val="24"/>
          <w:sz-cs w:val="24"/>
        </w:rPr>
        <w:t xml:space="preserve">| **PDP composition**      | Gallery + compact summary + colour swatches + technical specifications + service/trust + related watches |</w:t>
      </w:r>
    </w:p>
    <w:p>
      <w:pPr/>
      <w:r>
        <w:rPr>
          <w:rFonts w:ascii="Helvetica Light" w:hAnsi="Helvetica Light" w:cs="Helvetica Light"/>
          <w:sz w:val="24"/>
          <w:sz-cs w:val="24"/>
        </w:rPr>
        <w:t xml:space="preserve">| **Hidden empty regions** | No ring-size, stone, karat or engraving UI.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B.2 Ring example</w:t>
      </w:r>
    </w:p>
    <w:p>
      <w:pPr/>
      <w:r>
        <w:rPr>
          <w:rFonts w:ascii="Helvetica Light" w:hAnsi="Helvetica Light" w:cs="Helvetica Light"/>
          <w:sz w:val="24"/>
          <w:sz-cs w:val="24"/>
        </w:rPr>
        <w:t xml:space="preserve">| **Input**              | **Rendered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**Product type**       | Ring                                                                                                                                                   |</w:t>
      </w:r>
    </w:p>
    <w:p>
      <w:pPr/>
      <w:r>
        <w:rPr>
          <w:rFonts w:ascii="Helvetica Light" w:hAnsi="Helvetica Light" w:cs="Helvetica Light"/>
          <w:sz w:val="24"/>
          <w:sz-cs w:val="24"/>
        </w:rPr>
        <w:t xml:space="preserve">| **Variant dimensions** | Ring size, metal colour, karat, stone type and diamond quality                                                                                         |</w:t>
      </w:r>
    </w:p>
    <w:p>
      <w:pPr/>
      <w:r>
        <w:rPr>
          <w:rFonts w:ascii="Helvetica Light" w:hAnsi="Helvetica Light" w:cs="Helvetica Light"/>
          <w:sz w:val="24"/>
          <w:sz-cs w:val="24"/>
        </w:rPr>
        <w:t xml:space="preserve">| **Order options**      | Engraving text and style                                                                                                                               |</w:t>
      </w:r>
    </w:p>
    <w:p>
      <w:pPr/>
      <w:r>
        <w:rPr>
          <w:rFonts w:ascii="Helvetica Light" w:hAnsi="Helvetica Light" w:cs="Helvetica Light"/>
          <w:sz w:val="24"/>
          <w:sz-cs w:val="24"/>
        </w:rPr>
        <w:t xml:space="preserve">| **PDP composition**    | Gallery + premium summary + ordered selector groups + size help + resolved price/availability + material/stone details + care/delivery + related rings |</w:t>
      </w:r>
    </w:p>
    <w:p>
      <w:pPr/>
      <w:r>
        <w:rPr>
          <w:rFonts w:ascii="Helvetica Light" w:hAnsi="Helvetica Light" w:cs="Helvetica Light"/>
          <w:sz w:val="24"/>
          <w:sz-cs w:val="24"/>
        </w:rPr>
        <w:t xml:space="preserve">| **Completion rule**    | Primary action waits for every required dimension; impossible combinations are disabled.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 Codex task contract for v1.2</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&lt;col style="width: 100%" /&gt;</w:t>
      </w:r>
    </w:p>
    <w:p>
      <w:pPr/>
      <w:r>
        <w:rPr>
          <w:rFonts w:ascii="Helvetica Light" w:hAnsi="Helvetica Light" w:cs="Helvetica Light"/>
          <w:sz w:val="24"/>
          <w:sz-cs w:val="24"/>
        </w:rPr>
        <w:t xml:space="preserve">&lt;/colgroup&gt;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&lt;tr class="header"&gt;</w:t>
      </w:r>
    </w:p>
    <w:p>
      <w:pPr/>
      <w:r>
        <w:rPr>
          <w:rFonts w:ascii="Helvetica Light" w:hAnsi="Helvetica Light" w:cs="Helvetica Light"/>
          <w:sz w:val="24"/>
          <w:sz-cs w:val="24"/>
        </w:rPr>
        <w:t xml:space="preserve">&lt;th&gt;TASK TITLE&lt;br /&gt;</w:t>
      </w:r>
    </w:p>
    <w:p>
      <w:pPr/>
      <w:r>
        <w:rPr>
          <w:rFonts w:ascii="Helvetica Light" w:hAnsi="Helvetica Light" w:cs="Helvetica Light"/>
          <w:sz w:val="24"/>
          <w:sz-cs w:val="24"/>
        </w:rPr>
        <w:t xml:space="preserve">[Outcome-based capability]&lt;br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OBJECTIVE&lt;br /&gt;</w:t>
      </w:r>
    </w:p>
    <w:p>
      <w:pPr/>
      <w:r>
        <w:rPr>
          <w:rFonts w:ascii="Helvetica Light" w:hAnsi="Helvetica Light" w:cs="Helvetica Light"/>
          <w:sz w:val="24"/>
          <w:sz-cs w:val="24"/>
        </w:rPr>
        <w:t xml:space="preserve">[What the merchant can do after this PR]&lt;br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SPEC REFERENCES&lt;br /&gt;</w:t>
      </w:r>
    </w:p>
    <w:p>
      <w:pPr/>
      <w:r>
        <w:rPr>
          <w:rFonts w:ascii="Helvetica Light" w:hAnsi="Helvetica Light" w:cs="Helvetica Light"/>
          <w:sz w:val="24"/>
          <w:sz-cs w:val="24"/>
        </w:rPr>
        <w:t xml:space="preserve">[v1.2 sections, requirement IDs and acceptance criteria]&lt;br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BRANCH / PR&lt;br /&gt;</w:t>
      </w:r>
    </w:p>
    <w:p>
      <w:pPr/>
      <w:r>
        <w:rPr>
          <w:rFonts w:ascii="Helvetica Light" w:hAnsi="Helvetica Light" w:cs="Helvetica Light"/>
          <w:sz w:val="24"/>
          <w:sz-cs w:val="24"/>
        </w:rPr>
        <w:t xml:space="preserve">[Exact branch; one task, one PR; never rebase]&lt;br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DEPENDENCIES&lt;br /&gt;</w:t>
      </w:r>
    </w:p>
    <w:p>
      <w:pPr/>
      <w:r>
        <w:rPr>
          <w:rFonts w:ascii="Helvetica Light" w:hAnsi="Helvetica Light" w:cs="Helvetica Light"/>
          <w:sz w:val="24"/>
          <w:sz-cs w:val="24"/>
        </w:rPr>
        <w:t xml:space="preserve">[Required merged commit/PR and adapter/schema versions]&lt;br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OWNED FILES / DO NOT TOUCH&lt;br /&gt;</w:t>
      </w:r>
    </w:p>
    <w:p>
      <w:pPr/>
      <w:r>
        <w:rPr>
          <w:rFonts w:ascii="Helvetica Light" w:hAnsi="Helvetica Light" w:cs="Helvetica Light"/>
          <w:sz w:val="24"/>
          <w:sz-cs w:val="24"/>
        </w:rPr>
        <w:t xml:space="preserve">[Prevent parallel worktree overlap]&lt;br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IN SCOPE / OUT OF SCOPE&lt;br /&gt;</w:t>
      </w:r>
    </w:p>
    <w:p>
      <w:pPr/>
      <w:r>
        <w:rPr>
          <w:rFonts w:ascii="Helvetica Light" w:hAnsi="Helvetica Light" w:cs="Helvetica Light"/>
          <w:sz w:val="24"/>
          <w:sz-cs w:val="24"/>
        </w:rPr>
        <w:t xml:space="preserve">[Explicit product boundary]&lt;br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USER FLOW AND UI STATES&lt;br /&gt;</w:t>
      </w:r>
    </w:p>
    <w:p>
      <w:pPr/>
      <w:r>
        <w:rPr>
          <w:rFonts w:ascii="Helvetica Light" w:hAnsi="Helvetica Light" w:cs="Helvetica Light"/>
          <w:sz w:val="24"/>
          <w:sz-cs w:val="24"/>
        </w:rPr>
        <w:t xml:space="preserve">[Default, loading, empty, error, stale, success, undo/publish]&lt;br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DATA / SCHEMAS / MIGRATIONS&lt;br /&gt;</w:t>
      </w:r>
    </w:p>
    <w:p>
      <w:pPr/>
      <w:r>
        <w:rPr>
          <w:rFonts w:ascii="Helvetica Light" w:hAnsi="Helvetica Light" w:cs="Helvetica Light"/>
          <w:sz w:val="24"/>
          <w:sz-cs w:val="24"/>
        </w:rPr>
        <w:t xml:space="preserve">[Canonical contracts and version impact]&lt;br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TESTS&lt;br /&gt;</w:t>
      </w:r>
    </w:p>
    <w:p>
      <w:pPr/>
      <w:r>
        <w:rPr>
          <w:rFonts w:ascii="Helvetica Light" w:hAnsi="Helvetica Light" w:cs="Helvetica Light"/>
          <w:sz w:val="24"/>
          <w:sz-cs w:val="24"/>
        </w:rPr>
        <w:t xml:space="preserve">[Focused unit/component/integration/visual as required]&lt;br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VALIDATION&lt;br /&gt;</w:t>
      </w:r>
    </w:p>
    <w:p>
      <w:pPr/>
      <w:r>
        <w:rPr>
          <w:rFonts w:ascii="Helvetica Light" w:hAnsi="Helvetica Light" w:cs="Helvetica Light"/>
          <w:sz w:val="24"/>
          <w:sz-cs w:val="24"/>
        </w:rPr>
        <w:t xml:space="preserve">[Focused tests; typecheck, lint, formatting once; rely on CI for full gate]&lt;br /&gt;</w:t>
      </w:r>
    </w:p>
    <w:p>
      <w:pPr/>
      <w:r>
        <w:rPr>
          <w:rFonts w:ascii="Helvetica Light" w:hAnsi="Helvetica Light" w:cs="Helvetica Light"/>
          <w:sz w:val="24"/>
          <w:sz-cs w:val="24"/>
        </w:rPr>
        <w:t xml:space="preserve">&lt;br /&gt;</w:t>
      </w:r>
    </w:p>
    <w:p>
      <w:pPr/>
      <w:r>
        <w:rPr>
          <w:rFonts w:ascii="Helvetica Light" w:hAnsi="Helvetica Light" w:cs="Helvetica Light"/>
          <w:sz w:val="24"/>
          <w:sz-cs w:val="24"/>
        </w:rPr>
        <w:t xml:space="preserve">DELIVERABLE&lt;br /&gt;</w:t>
      </w:r>
    </w:p>
    <w:p>
      <w:pPr/>
      <w:r>
        <w:rPr>
          <w:rFonts w:ascii="Helvetica Light" w:hAnsi="Helvetica Light" w:cs="Helvetica Light"/>
          <w:sz w:val="24"/>
          <w:sz-cs w:val="24"/>
        </w:rPr>
        <w:t xml:space="preserve">[Commit, push, PR, one automatic review cycle, report and stop]&lt;/th&gt;</w:t>
      </w:r>
    </w:p>
    <w:p>
      <w:pPr/>
      <w:r>
        <w:rPr>
          <w:rFonts w:ascii="Helvetica Light" w:hAnsi="Helvetica Light" w:cs="Helvetica Light"/>
          <w:sz w:val="24"/>
          <w:sz-cs w:val="24"/>
        </w:rPr>
        <w:t xml:space="preserve">&lt;/tr&gt;</w:t>
      </w:r>
    </w:p>
    <w:p>
      <w:pPr/>
      <w:r>
        <w:rPr>
          <w:rFonts w:ascii="Helvetica Light" w:hAnsi="Helvetica Light" w:cs="Helvetica Light"/>
          <w:sz w:val="24"/>
          <w:sz-cs w:val="24"/>
        </w:rPr>
        <w:t xml:space="preserve">&lt;/thead&gt;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&lt;/tbody&gt;</w:t>
      </w:r>
    </w:p>
    <w:p>
      <w:pPr/>
      <w:r>
        <w:rPr>
          <w:rFonts w:ascii="Helvetica Light" w:hAnsi="Helvetica Light" w:cs="Helvetica Light"/>
          <w:sz w:val="24"/>
          <w:sz-cs w:val="24"/>
        </w:rPr>
        <w:t xml:space="preserve">&lt;/table&gt;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D — Glossary</w:t>
      </w:r>
    </w:p>
    <w:p>
      <w:pPr/>
      <w:r>
        <w:rPr>
          <w:rFonts w:ascii="Helvetica Light" w:hAnsi="Helvetica Light" w:cs="Helvetica Light"/>
          <w:sz w:val="24"/>
          <w:sz-cs w:val="24"/>
        </w:rPr>
        <w:t xml:space="preserve">| **Term**                      | **Definition**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Vesko Storefront Studio       | Merchant-facing Vesko module for storefront onboarding, design, preview, draft, publishing and history.                              |</w:t>
      </w:r>
    </w:p>
    <w:p>
      <w:pPr/>
      <w:r>
        <w:rPr>
          <w:rFonts w:ascii="Helvetica Light" w:hAnsi="Helvetica Light" w:cs="Helvetica Light"/>
          <w:sz w:val="24"/>
          <w:sz-cs w:val="24"/>
        </w:rPr>
        <w:t xml:space="preserve">| Veskify                       | Internal controlled design engine powering Storefront Studio.                                                                        |</w:t>
      </w:r>
    </w:p>
    <w:p>
      <w:pPr/>
      <w:r>
        <w:rPr>
          <w:rFonts w:ascii="Helvetica Light" w:hAnsi="Helvetica Light" w:cs="Helvetica Light"/>
          <w:sz w:val="24"/>
          <w:sz-cs w:val="24"/>
        </w:rPr>
        <w:t xml:space="preserve">| Canonical commerce projection | Read-only product and collection presentation data mapped from Vesko operational truth.                                              |</w:t>
      </w:r>
    </w:p>
    <w:p>
      <w:pPr/>
      <w:r>
        <w:rPr>
          <w:rFonts w:ascii="Helvetica Light" w:hAnsi="Helvetica Light" w:cs="Helvetica Light"/>
          <w:sz w:val="24"/>
          <w:sz-cs w:val="24"/>
        </w:rPr>
        <w:t xml:space="preserve">| Component family              | Reusable engineering-owned component with approved variants, slots, bindings and responsive rules.                                   |</w:t>
      </w:r>
    </w:p>
    <w:p>
      <w:pPr/>
      <w:r>
        <w:rPr>
          <w:rFonts w:ascii="Helvetica Light" w:hAnsi="Helvetica Light" w:cs="Helvetica Light"/>
          <w:sz w:val="24"/>
          <w:sz-cs w:val="24"/>
        </w:rPr>
        <w:t xml:space="preserve">| Page blueprint                | Approved page-level composition rules that select compatible component families and required bindings.                               |</w:t>
      </w:r>
    </w:p>
    <w:p>
      <w:pPr/>
      <w:r>
        <w:rPr>
          <w:rFonts w:ascii="Helvetica Light" w:hAnsi="Helvetica Light" w:cs="Helvetica Light"/>
          <w:sz w:val="24"/>
          <w:sz-cs w:val="24"/>
        </w:rPr>
        <w:t xml:space="preserve">| Storefront Design Brief       | Merchant-approved generation contract containing business, sources, brand direction, asset roles, page plan and assumptions.         |</w:t>
      </w:r>
    </w:p>
    <w:p>
      <w:pPr/>
      <w:r>
        <w:rPr>
          <w:rFonts w:ascii="Helvetica Light" w:hAnsi="Helvetica Light" w:cs="Helvetica Light"/>
          <w:sz w:val="24"/>
          <w:sz-cs w:val="24"/>
        </w:rPr>
        <w:t xml:space="preserve">| Source evidence               | Untrusted public website or uploaded information used to inform design, never to control permissions or override canonical commerce. |</w:t>
      </w:r>
    </w:p>
    <w:p>
      <w:pPr/>
      <w:r>
        <w:rPr>
          <w:rFonts w:ascii="Helvetica Light" w:hAnsi="Helvetica Light" w:cs="Helvetica Light"/>
          <w:sz w:val="24"/>
          <w:sz-cs w:val="24"/>
        </w:rPr>
        <w:t xml:space="preserve">| Dynamic PDP                   | Product-detail page composed from product type, attributes, variant dimensions, option groups and approved presentation rules.       |</w:t>
      </w:r>
    </w:p>
    <w:p>
      <w:pPr/>
      <w:r>
        <w:rPr>
          <w:rFonts w:ascii="Helvetica Light" w:hAnsi="Helvetica Light" w:cs="Helvetica Light"/>
          <w:sz w:val="24"/>
          <w:sz-cs w:val="24"/>
        </w:rPr>
        <w:t xml:space="preserve">| Proposal                      | Validated structured design changes shown for accept, revise or reject before entering the draft.                                    |</w:t>
      </w:r>
    </w:p>
    <w:p>
      <w:pPr/>
      <w:r>
        <w:rPr>
          <w:rFonts w:ascii="Helvetica Light" w:hAnsi="Helvetica Light" w:cs="Helvetica Light"/>
          <w:sz w:val="24"/>
          <w:sz-cs w:val="24"/>
        </w:rPr>
        <w:t xml:space="preserve">| Protected commerce truth      | SKU, product type, variants, option values, prices, stock, inventory and operational data that design operations cannot modify.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