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7E0D5C">
      <w:pPr>
        <w:rPr>
          <w:rFonts w:hint="eastAsia"/>
        </w:rPr>
      </w:pPr>
      <w:r>
        <w:rPr>
          <w:rFonts w:hint="eastAsia"/>
        </w:rPr>
        <w:t># 软课程管理平台 —— 实验报告</w:t>
      </w:r>
    </w:p>
    <w:p w14:paraId="030B1F30">
      <w:pPr>
        <w:rPr>
          <w:rFonts w:hint="eastAsia"/>
        </w:rPr>
      </w:pPr>
    </w:p>
    <w:p w14:paraId="6D2AA775">
      <w:pPr>
        <w:rPr>
          <w:rFonts w:hint="eastAsia"/>
        </w:rPr>
      </w:pPr>
      <w:r>
        <w:rPr>
          <w:rFonts w:hint="eastAsia"/>
        </w:rPr>
        <w:t>## 一、实验目的</w:t>
      </w:r>
    </w:p>
    <w:p w14:paraId="139371FD">
      <w:pPr>
        <w:rPr>
          <w:rFonts w:hint="eastAsia"/>
        </w:rPr>
      </w:pPr>
    </w:p>
    <w:p w14:paraId="04D5F890">
      <w:pPr>
        <w:rPr>
          <w:rFonts w:hint="eastAsia"/>
        </w:rPr>
      </w:pPr>
      <w:r>
        <w:rPr>
          <w:rFonts w:hint="eastAsia"/>
        </w:rPr>
        <w:t>本次实验旨在通过敏捷开发与瀑布开发相结合的方式，完成“软课程管理平台”项目的工作项划分、迭代规划与看板管理。通过实际操作，掌握软件开发过程中的需求分解、任务分配与进度跟踪方法。</w:t>
      </w:r>
    </w:p>
    <w:p w14:paraId="66AB7864">
      <w:pPr>
        <w:rPr>
          <w:rFonts w:hint="eastAsia"/>
        </w:rPr>
      </w:pPr>
    </w:p>
    <w:p w14:paraId="6058407E">
      <w:pPr>
        <w:rPr>
          <w:rFonts w:hint="eastAsia"/>
        </w:rPr>
      </w:pPr>
      <w:r>
        <w:rPr>
          <w:rFonts w:hint="eastAsia"/>
        </w:rPr>
        <w:t>---</w:t>
      </w:r>
    </w:p>
    <w:p w14:paraId="4BBE8FF1">
      <w:pPr>
        <w:rPr>
          <w:rFonts w:hint="eastAsia"/>
        </w:rPr>
      </w:pPr>
    </w:p>
    <w:p w14:paraId="5E38B98B">
      <w:pPr>
        <w:rPr>
          <w:rFonts w:hint="eastAsia"/>
        </w:rPr>
      </w:pPr>
      <w:r>
        <w:rPr>
          <w:rFonts w:hint="eastAsia"/>
        </w:rPr>
        <w:t>## 二、工作项结构（Epic → Feature → Story → Task）</w:t>
      </w:r>
    </w:p>
    <w:p w14:paraId="4C9EB580">
      <w:pPr>
        <w:rPr>
          <w:rFonts w:hint="eastAsia"/>
        </w:rPr>
      </w:pPr>
    </w:p>
    <w:p w14:paraId="48D50201">
      <w:pPr>
        <w:rPr>
          <w:rFonts w:hint="eastAsia"/>
        </w:rPr>
      </w:pPr>
      <w:r>
        <w:rPr>
          <w:rFonts w:hint="eastAsia"/>
        </w:rPr>
        <w:t>根据项目需求，工作项按照以下层级结构进行划分：</w:t>
      </w:r>
    </w:p>
    <w:p w14:paraId="028D2B8E">
      <w:pPr>
        <w:rPr>
          <w:rFonts w:hint="eastAsia"/>
        </w:rPr>
      </w:pPr>
    </w:p>
    <w:p w14:paraId="2CF9E44F">
      <w:pPr>
        <w:rPr>
          <w:rFonts w:hint="eastAsia"/>
        </w:rPr>
      </w:pPr>
      <w:r>
        <w:rPr>
          <w:rFonts w:hint="eastAsia"/>
        </w:rPr>
        <w:t>| 层级 | 说明 |</w:t>
      </w:r>
    </w:p>
    <w:p w14:paraId="1F75901E">
      <w:pPr>
        <w:rPr>
          <w:rFonts w:hint="eastAsia"/>
        </w:rPr>
      </w:pPr>
      <w:r>
        <w:rPr>
          <w:rFonts w:hint="eastAsia"/>
        </w:rPr>
        <w:t>|------|------|</w:t>
      </w:r>
    </w:p>
    <w:p w14:paraId="762A318F">
      <w:pPr>
        <w:rPr>
          <w:rFonts w:hint="eastAsia"/>
        </w:rPr>
      </w:pPr>
      <w:r>
        <w:rPr>
          <w:rFonts w:hint="eastAsia"/>
        </w:rPr>
        <w:t>| Epic | 大型需求集合，代表项目整体目标 |</w:t>
      </w:r>
    </w:p>
    <w:p w14:paraId="653C91AD">
      <w:pPr>
        <w:rPr>
          <w:rFonts w:hint="eastAsia"/>
        </w:rPr>
      </w:pPr>
      <w:r>
        <w:rPr>
          <w:rFonts w:hint="eastAsia"/>
        </w:rPr>
        <w:t>| Feature | 对 Epic 的细化，具体功能模块 |</w:t>
      </w:r>
    </w:p>
    <w:p w14:paraId="05A0FFC6">
      <w:pPr>
        <w:rPr>
          <w:rFonts w:hint="eastAsia"/>
        </w:rPr>
      </w:pPr>
      <w:r>
        <w:rPr>
          <w:rFonts w:hint="eastAsia"/>
        </w:rPr>
        <w:t>| Story | 从用户角度描述的功能需求 |</w:t>
      </w:r>
    </w:p>
    <w:p w14:paraId="6BF4C929">
      <w:pPr>
        <w:rPr>
          <w:rFonts w:hint="eastAsia"/>
        </w:rPr>
      </w:pPr>
      <w:r>
        <w:rPr>
          <w:rFonts w:hint="eastAsia"/>
        </w:rPr>
        <w:t>| Task | Story 的具体实现任务 |</w:t>
      </w:r>
    </w:p>
    <w:p w14:paraId="3F47BD02">
      <w:pPr>
        <w:rPr>
          <w:rFonts w:hint="eastAsia"/>
        </w:rPr>
      </w:pPr>
      <w:r>
        <w:rPr>
          <w:rFonts w:hint="eastAsia"/>
        </w:rPr>
        <w:t>| Bug | 开发过程中发现的问题 |</w:t>
      </w:r>
    </w:p>
    <w:p w14:paraId="595E295B">
      <w:pPr>
        <w:rPr>
          <w:rFonts w:hint="eastAsia"/>
        </w:rPr>
      </w:pPr>
    </w:p>
    <w:p w14:paraId="06D67622">
      <w:pPr>
        <w:rPr>
          <w:rFonts w:hint="eastAsia"/>
        </w:rPr>
      </w:pPr>
      <w:r>
        <w:rPr>
          <w:rFonts w:hint="eastAsia"/>
        </w:rPr>
        <w:t>### 工作项列表</w:t>
      </w:r>
    </w:p>
    <w:p w14:paraId="351E54A8">
      <w:pPr>
        <w:rPr>
          <w:rFonts w:hint="eastAsia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2329815"/>
            <wp:effectExtent l="0" t="0" r="19685" b="6985"/>
            <wp:docPr id="5" name="图片 5" descr="截屏2026-03-23 20.06.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6-03-23 20.06.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B7D7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1360805"/>
            <wp:effectExtent l="0" t="0" r="16510" b="10795"/>
            <wp:docPr id="6" name="图片 6" descr="截屏2026-03-23 20.06.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6-03-23 20.06.2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77DB">
      <w:pPr>
        <w:rPr>
          <w:rFonts w:hint="eastAsia"/>
        </w:rPr>
      </w:pPr>
      <w:r>
        <w:rPr>
          <w:rFonts w:hint="eastAsia"/>
        </w:rPr>
        <w:t>## 三、工作项优先级与完成度</w:t>
      </w:r>
    </w:p>
    <w:p w14:paraId="6373D43E">
      <w:pPr>
        <w:rPr>
          <w:rFonts w:hint="eastAsia"/>
        </w:rPr>
      </w:pPr>
    </w:p>
    <w:p w14:paraId="3848B138">
      <w:pPr>
        <w:rPr>
          <w:rFonts w:hint="eastAsia"/>
        </w:rPr>
      </w:pPr>
    </w:p>
    <w:p w14:paraId="7D223747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6690" cy="2604135"/>
            <wp:effectExtent l="0" t="0" r="16510" b="12065"/>
            <wp:docPr id="7" name="图片 7" descr="截屏2026-03-23 20.06.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6-03-23 20.06.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114300" distR="114300">
            <wp:extent cx="5266690" cy="1203325"/>
            <wp:effectExtent l="0" t="0" r="16510" b="15875"/>
            <wp:docPr id="8" name="图片 8" descr="截屏2026-03-23 20.07.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6-03-23 20.07.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四、迭代规划（敏捷开发）</w:t>
      </w:r>
    </w:p>
    <w:p w14:paraId="5A243059">
      <w:pPr>
        <w:rPr>
          <w:rFonts w:hint="eastAsia"/>
        </w:rPr>
      </w:pPr>
    </w:p>
    <w:p w14:paraId="09646CE6">
      <w:pPr>
        <w:rPr>
          <w:rFonts w:hint="eastAsia"/>
        </w:rPr>
      </w:pPr>
      <w:r>
        <w:rPr>
          <w:rFonts w:hint="eastAsia"/>
        </w:rPr>
        <w:t>### 迭代1：2026-03-23 至 2026-04-06</w:t>
      </w:r>
    </w:p>
    <w:p w14:paraId="7A84283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092325"/>
            <wp:effectExtent l="0" t="0" r="16510" b="15875"/>
            <wp:docPr id="9" name="图片 9" descr="截屏2026-03-23 20.07.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截屏2026-03-23 20.07.5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6ADB6">
      <w:pPr>
        <w:rPr>
          <w:rFonts w:hint="eastAsia"/>
        </w:rPr>
      </w:pPr>
      <w:r>
        <w:rPr>
          <w:rFonts w:hint="eastAsia"/>
        </w:rPr>
        <w:t>#### 迭代目标</w:t>
      </w:r>
    </w:p>
    <w:p w14:paraId="3D839A4A">
      <w:pPr>
        <w:rPr>
          <w:rFonts w:hint="eastAsia"/>
        </w:rPr>
      </w:pPr>
      <w:r>
        <w:rPr>
          <w:rFonts w:hint="eastAsia"/>
        </w:rPr>
        <w:t>完成基础功能模块的开发与初步集成，确保系统核心流程可运行。</w:t>
      </w:r>
    </w:p>
    <w:p w14:paraId="40FFFADF">
      <w:pPr>
        <w:rPr>
          <w:rFonts w:hint="eastAsia"/>
        </w:rPr>
      </w:pPr>
    </w:p>
    <w:p w14:paraId="70DD53D2">
      <w:pPr>
        <w:rPr>
          <w:rFonts w:hint="eastAsia"/>
        </w:rPr>
      </w:pPr>
    </w:p>
    <w:p w14:paraId="0C5568BA">
      <w:pPr>
        <w:rPr>
          <w:rFonts w:hint="eastAsia"/>
        </w:rPr>
      </w:pPr>
      <w:r>
        <w:rPr>
          <w:rFonts w:hint="eastAsia"/>
        </w:rPr>
        <w:t>## 五、瀑布开发看板（完整生命周期）</w:t>
      </w:r>
    </w:p>
    <w:p w14:paraId="52DB676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1682750"/>
            <wp:effectExtent l="0" t="0" r="16510" b="19050"/>
            <wp:docPr id="10" name="图片 10" descr="截屏2026-03-23 20.08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截屏2026-03-23 20.08.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DFAC">
      <w:pPr>
        <w:rPr>
          <w:rFonts w:hint="eastAsia"/>
        </w:rPr>
      </w:pPr>
      <w:r>
        <w:rPr>
          <w:rFonts w:hint="eastAsia"/>
        </w:rPr>
        <w:t>## 六、实验总结</w:t>
      </w:r>
    </w:p>
    <w:p w14:paraId="7152E659">
      <w:pPr>
        <w:rPr>
          <w:rFonts w:hint="eastAsia"/>
        </w:rPr>
      </w:pPr>
    </w:p>
    <w:p w14:paraId="4109AF43">
      <w:pPr>
        <w:rPr>
          <w:rFonts w:hint="eastAsia"/>
        </w:rPr>
      </w:pPr>
      <w:r>
        <w:rPr>
          <w:rFonts w:hint="eastAsia"/>
        </w:rPr>
        <w:t>本次实验通过构建完整的工作项结构、设定迭代周期与瀑布开发看板，明确了“软课程管理平台”项目的开发路径：</w:t>
      </w:r>
    </w:p>
    <w:p w14:paraId="609EC6DC">
      <w:pPr>
        <w:rPr>
          <w:rFonts w:hint="eastAsia"/>
        </w:rPr>
      </w:pPr>
    </w:p>
    <w:p w14:paraId="3F4642D0">
      <w:pPr>
        <w:rPr>
          <w:rFonts w:hint="eastAsia"/>
        </w:rPr>
      </w:pPr>
      <w:r>
        <w:rPr>
          <w:rFonts w:hint="eastAsia"/>
        </w:rPr>
        <w:t>1. **工作项分层**：从 Epic 到 Task 的逐层分解，确保了需求的清晰与可执行性</w:t>
      </w:r>
    </w:p>
    <w:p w14:paraId="2F5E7061">
      <w:pPr>
        <w:rPr>
          <w:rFonts w:hint="eastAsia"/>
        </w:rPr>
      </w:pPr>
      <w:r>
        <w:rPr>
          <w:rFonts w:hint="eastAsia"/>
        </w:rPr>
        <w:t>2. **迭代规划**：帮助团队聚焦短期目标，实现快速交付</w:t>
      </w:r>
    </w:p>
    <w:p w14:paraId="1001F4A3">
      <w:pPr>
        <w:rPr>
          <w:rFonts w:hint="eastAsia"/>
        </w:rPr>
      </w:pPr>
      <w:r>
        <w:rPr>
          <w:rFonts w:hint="eastAsia"/>
        </w:rPr>
        <w:t>3. **瀑布看板**：保障全流程的可控性，覆盖需求分析到发布的完整生命周期</w:t>
      </w:r>
    </w:p>
    <w:p w14:paraId="1714928C">
      <w:pPr>
        <w:rPr>
          <w:rFonts w:hint="eastAsia" w:eastAsiaTheme="minorEastAsia"/>
          <w:lang w:eastAsia="zh-CN"/>
        </w:rPr>
      </w:pPr>
    </w:p>
    <w:p w14:paraId="7D5D9B4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1829435"/>
            <wp:effectExtent l="0" t="0" r="13335" b="24765"/>
            <wp:docPr id="11" name="图片 11" descr="400597b2a1a2cb203bd8a23e4e01cb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400597b2a1a2cb203bd8a23e4e01cb7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2E06">
      <w:pPr>
        <w:rPr>
          <w:rFonts w:hint="eastAsia" w:eastAsiaTheme="minorEastAsia"/>
          <w:lang w:eastAsia="zh-CN"/>
        </w:rPr>
      </w:pPr>
    </w:p>
    <w:p w14:paraId="3EC6A34E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t>第一个仓库中</w:t>
      </w:r>
      <w:r>
        <w:rPr>
          <w:rFonts w:hint="eastAsia"/>
          <w:lang w:val="en-US" w:eastAsia="zh-CN"/>
        </w:rPr>
        <w:t>分支失败后，我又自己重新弄了一遍，所以途中的分支是学号-1-2和学号-2-2，即为243</w:t>
      </w:r>
      <w:bookmarkStart w:id="0" w:name="_GoBack"/>
      <w:bookmarkEnd w:id="0"/>
      <w:r>
        <w:rPr>
          <w:rFonts w:hint="eastAsia"/>
          <w:lang w:val="en-US" w:eastAsia="zh-CN"/>
        </w:rPr>
        <w:t>76280-1-2  和  24376280-2-2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7FFA367"/>
    <w:rsid w:val="C7FFA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403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2026-03-23T20:05:00Z</dcterms:created>
  <dc:creator>kuangping</dc:creator>
  <cp:lastModifiedBy>kuangping</cp:lastModifiedBy>
  <dcterms:modified xsi:type="dcterms:W3CDTF">2026-03-24T15:42:40Z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BFB028AF052818486F2CC16918D6E072_41</vt:lpwstr>
  </property>
</Properties>
</file>