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关于测试多周期CPU的简单方法</w:t>
      </w:r>
    </w:p>
    <w:p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restart"/>
            <w:vAlign w:val="center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地址</w:t>
            </w:r>
          </w:p>
        </w:tc>
        <w:tc>
          <w:tcPr>
            <w:tcW w:w="2167" w:type="dxa"/>
            <w:vMerge w:val="restart"/>
            <w:vAlign w:val="center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汇编程序</w:t>
            </w:r>
          </w:p>
        </w:tc>
        <w:tc>
          <w:tcPr>
            <w:tcW w:w="5264" w:type="dxa"/>
            <w:gridSpan w:val="6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continue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2167" w:type="dxa"/>
            <w:vMerge w:val="continue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731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op（6）</w:t>
            </w:r>
          </w:p>
        </w:tc>
        <w:tc>
          <w:tcPr>
            <w:tcW w:w="70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rs(5)</w:t>
            </w:r>
          </w:p>
        </w:tc>
        <w:tc>
          <w:tcPr>
            <w:tcW w:w="637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rt(5)</w:t>
            </w:r>
          </w:p>
        </w:tc>
        <w:tc>
          <w:tcPr>
            <w:tcW w:w="1810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rd(5)/immediate (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16</w:t>
            </w: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)</w:t>
            </w:r>
          </w:p>
        </w:tc>
        <w:tc>
          <w:tcPr>
            <w:tcW w:w="1383" w:type="dxa"/>
            <w:gridSpan w:val="2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16进制数代码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0x00000000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addi  $1,$0,8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08010008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0x00000004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ori  $2,$0,2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48020002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0x00000008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or  $3,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$2</w:t>
            </w:r>
            <w:r>
              <w:rPr>
                <w:rFonts w:hint="default" w:ascii="Arial" w:hAnsi="Arial" w:cs="Arial" w:eastAsiaTheme="majorEastAsia"/>
                <w:sz w:val="15"/>
                <w:szCs w:val="15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010000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0001 1000 0000 0000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40411800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0x0000000C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sub  $4,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$3</w:t>
            </w:r>
            <w:r>
              <w:rPr>
                <w:rFonts w:hint="default" w:ascii="Arial" w:hAnsi="Arial" w:cs="Arial" w:eastAsiaTheme="majorEastAsia"/>
                <w:sz w:val="15"/>
                <w:szCs w:val="15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0010 0000 0000 0000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04612000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0x00000010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and  $5,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$4</w:t>
            </w:r>
            <w:r>
              <w:rPr>
                <w:rFonts w:hint="default" w:ascii="Arial" w:hAnsi="Arial" w:cs="Arial" w:eastAsiaTheme="majorEastAsia"/>
                <w:color w:val="0000FF"/>
                <w:sz w:val="15"/>
                <w:szCs w:val="15"/>
              </w:rPr>
              <w:t>,</w:t>
            </w:r>
            <w:r>
              <w:rPr>
                <w:rFonts w:hint="default" w:ascii="Arial" w:hAnsi="Arial" w:cs="Arial" w:eastAsiaTheme="majorEastAsia"/>
                <w:sz w:val="15"/>
                <w:szCs w:val="15"/>
              </w:rPr>
              <w:t>$2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0010 1000 0000 0000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44822800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0x00000014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sll   $5,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$5</w:t>
            </w: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011000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00101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0010 1000 1000 0000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60052880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0x00000018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00" w:themeColor="text1"/>
                <w:sz w:val="15"/>
                <w:szCs w:val="15"/>
              </w:rPr>
              <w:t xml:space="preserve">beq  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$5</w:t>
            </w:r>
            <w:r>
              <w:rPr>
                <w:rFonts w:hint="default" w:ascii="Arial" w:hAnsi="Arial" w:cs="Arial" w:eastAsiaTheme="majorEastAsia"/>
                <w:b/>
                <w:bCs/>
                <w:color w:val="000000" w:themeColor="text1"/>
                <w:sz w:val="15"/>
                <w:szCs w:val="15"/>
              </w:rPr>
              <w:t>,$1,-2(=,转14)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  <w:t>110100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  <w:t>00101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00" w:themeColor="text1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d0a1fffe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0x0000001C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color w:val="00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jal  0x0000048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111010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  <w:t>0000 0000 0001 0010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e8000012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0x00000020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slt  $8,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$12</w:t>
            </w: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01100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  <w:t>0100 0000 0000 0000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99814000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0x00000024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addi  $14,$0,-2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01110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080efffe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0x00000028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slt  $9,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$8</w:t>
            </w: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,$14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01110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  <w:t>0100 1000 0000 0000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990e4800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0x0000002C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slti  $10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,$9</w:t>
            </w: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,2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01001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FF00FF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9d2a0002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0x00000030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slti  $11,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$10</w:t>
            </w: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,0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01010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01011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9d4b0000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0x00000034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add  $11,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$11</w:t>
            </w:r>
            <w:r>
              <w:rPr>
                <w:rFonts w:hint="default" w:ascii="Arial" w:hAnsi="Arial" w:cs="Arial" w:eastAsiaTheme="majorEastAsia"/>
                <w:sz w:val="15"/>
                <w:szCs w:val="15"/>
              </w:rPr>
              <w:t>,$8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  <w:t>01011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color w:val="000000" w:themeColor="text1"/>
                <w:sz w:val="15"/>
                <w:szCs w:val="15"/>
              </w:rPr>
              <w:t>01000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00" w:themeColor="text1"/>
                <w:sz w:val="15"/>
                <w:szCs w:val="15"/>
              </w:rPr>
              <w:t>0101 1000 0000 0000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01685800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0x00000038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00" w:themeColor="text1"/>
                <w:sz w:val="15"/>
                <w:szCs w:val="15"/>
              </w:rPr>
              <w:t xml:space="preserve">bne  </w:t>
            </w: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$11</w:t>
            </w:r>
            <w:r>
              <w:rPr>
                <w:rFonts w:hint="default" w:ascii="Arial" w:hAnsi="Arial" w:cs="Arial" w:eastAsiaTheme="majorEastAsia"/>
                <w:b/>
                <w:bCs/>
                <w:color w:val="000000" w:themeColor="text1"/>
                <w:sz w:val="15"/>
                <w:szCs w:val="15"/>
              </w:rPr>
              <w:t>,$2,-2 (≠,转34)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110101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01011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00" w:themeColor="text1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d562fffe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0x0000003C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addi  $2,$2,-1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  <w:t>1111 1111 1111 1111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0842ffff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0x00000040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bgtz $2,-2 (&gt;0,转3C)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110110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d840fffe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0x00000044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j  0x0000054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111000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  <w:t>0000 0000 0001 0101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e0000015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0x00000048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sw  $2,4($1)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c0220004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0x0000004C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lw  $12,4($1)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110001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01100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FF00FF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c42c0004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0x00000050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color w:val="0000FF"/>
                <w:sz w:val="15"/>
                <w:szCs w:val="15"/>
              </w:rPr>
              <w:t>jr  $31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111001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11111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e7e00000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0x00000054</w:t>
            </w: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halt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  <w: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  <w:r>
              <w:rPr>
                <w:rFonts w:hint="eastAsia" w:ascii="Arial" w:hAnsi="Arial" w:cs="Arial" w:eastAsiaTheme="majorEastAsia"/>
                <w:sz w:val="15"/>
                <w:szCs w:val="15"/>
                <w:lang w:val="en-US" w:eastAsia="zh-CN"/>
              </w:rPr>
              <w:t>fc</w:t>
            </w:r>
            <w:bookmarkStart w:id="0" w:name="_GoBack"/>
            <w:bookmarkEnd w:id="0"/>
            <w:r>
              <w:rPr>
                <w:rFonts w:hint="default" w:ascii="Arial" w:hAnsi="Arial" w:cs="Arial" w:eastAsiaTheme="majorEastAsia"/>
                <w:sz w:val="15"/>
                <w:szCs w:val="15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2167" w:type="dxa"/>
          </w:tcPr>
          <w:p>
            <w:pPr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cs="Arial" w:eastAsiaTheme="majorEastAsia"/>
                <w:sz w:val="15"/>
                <w:szCs w:val="15"/>
              </w:rPr>
            </w:pP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>
      <w:pPr>
        <w:numPr>
          <w:ilvl w:val="0"/>
          <w:numId w:val="2"/>
        </w:numPr>
      </w:pPr>
      <w:r>
        <w:rPr>
          <w:rFonts w:hint="eastAsia"/>
        </w:rPr>
        <w:t>初始化PC的值，也就是以上程序段首地址PC=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运行Xilinx  Vivado进行仿真，看波形。 </w:t>
      </w: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</w:p>
    <w:p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2436F5"/>
    <w:multiLevelType w:val="singleLevel"/>
    <w:tmpl w:val="572436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A718E"/>
    <w:rsid w:val="004861D2"/>
    <w:rsid w:val="009769EC"/>
    <w:rsid w:val="00991C18"/>
    <w:rsid w:val="00D2200D"/>
    <w:rsid w:val="00E876D1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73F17"/>
    <w:rsid w:val="29F3349E"/>
    <w:rsid w:val="2A0D54B3"/>
    <w:rsid w:val="2AB74B0C"/>
    <w:rsid w:val="2AD40BD1"/>
    <w:rsid w:val="2AE17EE7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5393A60"/>
    <w:rsid w:val="55CA1666"/>
    <w:rsid w:val="561308AF"/>
    <w:rsid w:val="56E565B1"/>
    <w:rsid w:val="586E0CE7"/>
    <w:rsid w:val="59096521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EE01919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5357312"/>
    <w:rsid w:val="66D13E4E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263</Words>
  <Characters>1501</Characters>
  <Lines>12</Lines>
  <Paragraphs>3</Paragraphs>
  <TotalTime>0</TotalTime>
  <ScaleCrop>false</ScaleCrop>
  <LinksUpToDate>false</LinksUpToDate>
  <CharactersWithSpaces>1761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TAN</cp:lastModifiedBy>
  <dcterms:modified xsi:type="dcterms:W3CDTF">2017-12-09T03:17:43Z</dcterms:modified>
  <dc:title>关于测试单周期CPU的简单方法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