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Raleway" w:cs="Raleway" w:eastAsia="Raleway" w:hAnsi="Raleway"/>
          <w:sz w:val="32"/>
          <w:szCs w:val="32"/>
        </w:rPr>
      </w:pPr>
      <w:r w:rsidDel="00000000" w:rsidR="00000000" w:rsidRPr="00000000">
        <w:rPr>
          <w:rFonts w:ascii="Raleway" w:cs="Raleway" w:eastAsia="Raleway" w:hAnsi="Raleway"/>
          <w:sz w:val="32"/>
          <w:szCs w:val="32"/>
        </w:rPr>
        <w:drawing>
          <wp:inline distB="114300" distT="114300" distL="114300" distR="114300">
            <wp:extent cx="4071938" cy="2062071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2062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Raleway" w:cs="Raleway" w:eastAsia="Raleway" w:hAnsi="Raleway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Raleway" w:cs="Raleway" w:eastAsia="Raleway" w:hAnsi="Raleway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aleway" w:cs="Raleway" w:eastAsia="Raleway" w:hAnsi="Raleway"/>
          <w:b w:val="1"/>
          <w:sz w:val="40"/>
          <w:szCs w:val="40"/>
        </w:rPr>
      </w:pPr>
      <w:r w:rsidDel="00000000" w:rsidR="00000000" w:rsidRPr="00000000">
        <w:rPr>
          <w:rFonts w:ascii="Raleway" w:cs="Raleway" w:eastAsia="Raleway" w:hAnsi="Raleway"/>
          <w:b w:val="1"/>
          <w:i w:val="1"/>
          <w:sz w:val="40"/>
          <w:szCs w:val="40"/>
          <w:rtl w:val="0"/>
        </w:rPr>
        <w:t xml:space="preserve">Test Site Data Analysis Code</w:t>
      </w:r>
      <w:r w:rsidDel="00000000" w:rsidR="00000000" w:rsidRPr="00000000">
        <w:rPr>
          <w:rFonts w:ascii="Raleway" w:cs="Raleway" w:eastAsia="Raleway" w:hAnsi="Raleway"/>
          <w:b w:val="1"/>
          <w:i w:val="1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b w:val="1"/>
          <w:sz w:val="40"/>
          <w:szCs w:val="40"/>
          <w:rtl w:val="0"/>
        </w:rPr>
        <w:t xml:space="preserve">Standard Operating Procedure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Raleway" w:cs="Raleway" w:eastAsia="Raleway" w:hAnsi="Raleway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Raleway" w:cs="Raleway" w:eastAsia="Raleway" w:hAnsi="Raleway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aleway" w:cs="Raleway" w:eastAsia="Raleway" w:hAnsi="Raleway"/>
          <w:i w:val="1"/>
          <w:sz w:val="32"/>
          <w:szCs w:val="32"/>
        </w:rPr>
      </w:pPr>
      <w:r w:rsidDel="00000000" w:rsidR="00000000" w:rsidRPr="00000000">
        <w:rPr>
          <w:rFonts w:ascii="Raleway" w:cs="Raleway" w:eastAsia="Raleway" w:hAnsi="Raleway"/>
          <w:i w:val="1"/>
          <w:sz w:val="32"/>
          <w:szCs w:val="32"/>
          <w:rtl w:val="0"/>
        </w:rPr>
        <w:t xml:space="preserve">July 30th, 2023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Raleway" w:cs="Raleway" w:eastAsia="Raleway" w:hAnsi="Raleway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aleway" w:cs="Raleway" w:eastAsia="Raleway" w:hAnsi="Raleway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Raleway" w:cs="Raleway" w:eastAsia="Raleway" w:hAnsi="Raleway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Raleway" w:cs="Raleway" w:eastAsia="Raleway" w:hAnsi="Raleway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Raleway" w:cs="Raleway" w:eastAsia="Raleway" w:hAnsi="Raleway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Raleway" w:cs="Raleway" w:eastAsia="Raleway" w:hAnsi="Raleway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aleway" w:cs="Raleway" w:eastAsia="Raleway" w:hAnsi="Raleway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Raleway" w:cs="Raleway" w:eastAsia="Raleway" w:hAnsi="Raleway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Raleway" w:cs="Raleway" w:eastAsia="Raleway" w:hAnsi="Raleway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Raleway" w:cs="Raleway" w:eastAsia="Raleway" w:hAnsi="Raleway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Raleway" w:cs="Raleway" w:eastAsia="Raleway" w:hAnsi="Raleway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Raleway" w:cs="Raleway" w:eastAsia="Raleway" w:hAnsi="Raleway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Raleway" w:cs="Raleway" w:eastAsia="Raleway" w:hAnsi="Raleway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Raleway" w:cs="Raleway" w:eastAsia="Raleway" w:hAnsi="Raleway"/>
          <w:sz w:val="32"/>
          <w:szCs w:val="32"/>
          <w:rtl w:val="0"/>
        </w:rPr>
        <w:t xml:space="preserve">Lewis Mackay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Revision History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Rev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Authors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i w:val="1"/>
                <w:sz w:val="24"/>
                <w:szCs w:val="24"/>
                <w:rtl w:val="0"/>
              </w:rPr>
              <w:t xml:space="preserve">July 30th,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i w:val="1"/>
                <w:sz w:val="24"/>
                <w:szCs w:val="24"/>
                <w:rtl w:val="0"/>
              </w:rPr>
              <w:t xml:space="preserve">Lewis Mackay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V2.0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i w:val="1"/>
                <w:sz w:val="24"/>
                <w:szCs w:val="24"/>
                <w:rtl w:val="0"/>
              </w:rPr>
              <w:t xml:space="preserve">September 3rd,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i w:val="1"/>
                <w:sz w:val="24"/>
                <w:szCs w:val="24"/>
                <w:rtl w:val="0"/>
              </w:rPr>
              <w:t xml:space="preserve">Lewis Mackay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V3.0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i w:val="1"/>
                <w:sz w:val="24"/>
                <w:szCs w:val="24"/>
                <w:rtl w:val="0"/>
              </w:rPr>
              <w:t xml:space="preserve">August 28th,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i w:val="1"/>
                <w:sz w:val="24"/>
                <w:szCs w:val="24"/>
                <w:rtl w:val="0"/>
              </w:rPr>
              <w:t xml:space="preserve">Lewis Mackay</w:t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1    Introduction</w:t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2    SOP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Raleway" w:cs="Raleway" w:eastAsia="Raleway" w:hAnsi="Raleway"/>
          <w:b w:val="1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b w:val="1"/>
          <w:sz w:val="26"/>
          <w:szCs w:val="26"/>
          <w:rtl w:val="0"/>
        </w:rPr>
        <w:t xml:space="preserve">Step 1:</w:t>
      </w:r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b w:val="1"/>
          <w:sz w:val="26"/>
          <w:szCs w:val="26"/>
          <w:rtl w:val="0"/>
        </w:rPr>
        <w:t xml:space="preserve">Download Necessary Files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360" w:lineRule="auto"/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Go to folder: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4.4 Propulsion/02 Test Site/’Data Analysis/Reports’/Data Analysis Code/V3.0 - 28-08-2024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360" w:lineRule="auto"/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For a coldflow: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Download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Coldflow_Report_Latex_Template.txt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Coldflow_Test_Site_Data_Analysis_Template.ipynb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from Google Drive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line="360" w:lineRule="auto"/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For a hotfire:  Download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Hotfire_Report_Latex_Template.txt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Hotfire_Test_Site_Data_Analysis_Template.ipynb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from Google Drive 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</w:rPr>
        <w:drawing>
          <wp:inline distB="114300" distT="114300" distL="114300" distR="114300">
            <wp:extent cx="5943600" cy="2044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firstLine="72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line="360" w:lineRule="auto"/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Download the Hotfire/Coldflow data (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under 4.4 Propulsion/02 Test Site/Hotfire/Coldflow 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</w:rPr>
        <w:drawing>
          <wp:inline distB="114300" distT="114300" distL="114300" distR="114300">
            <wp:extent cx="5943600" cy="965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60" w:lineRule="auto"/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Place downloaded files in the same folder</w:t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Step 2:</w:t>
      </w: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Jupyter Notebook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line="360" w:lineRule="auto"/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Open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Coldflow_Test_Site_Data_Analysis_Template.ipynb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 Hotfire_Test_Site_Data_Analysis_Template.ipynb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Jupyter notebook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(alternatively, open the PDF versions and copy the code over).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Jupyter notebook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is my IDE of choice, but feel free to use whatever you like. 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line="360" w:lineRule="auto"/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Rename the notebook to indicate which hotfire/coldflow it is for.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</w:rPr>
        <w:drawing>
          <wp:inline distB="114300" distT="114300" distL="114300" distR="114300">
            <wp:extent cx="5943600" cy="3860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line="360" w:lineRule="auto"/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The notebook is written in a way that takes you step-by-step through the data analysis. 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line="360" w:lineRule="auto"/>
        <w:ind w:left="144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I had originally written this to be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fully automated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, but ran into too many issues and inconsistencies. This method may seem daunting at first, but once you have done it once for a coldflow or hotfire, it will get easier. 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line="360" w:lineRule="auto"/>
        <w:ind w:left="144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You may run into some errors along the way. Feel free to contact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 Lewis Mackay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if you run into anything you can’t figure out.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line="360" w:lineRule="auto"/>
        <w:ind w:left="144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If you need an example to help you through it, See the </w:t>
      </w:r>
      <w:hyperlink r:id="rId10">
        <w:r w:rsidDel="00000000" w:rsidR="00000000" w:rsidRPr="00000000">
          <w:rPr>
            <w:rFonts w:ascii="Raleway" w:cs="Raleway" w:eastAsia="Raleway" w:hAnsi="Raleway"/>
            <w:color w:val="1155cc"/>
            <w:sz w:val="24"/>
            <w:szCs w:val="24"/>
            <w:u w:val="single"/>
            <w:rtl w:val="0"/>
          </w:rPr>
          <w:t xml:space="preserve">Coldflow 3.4 and Hotfire 3.5 Notebooks</w:t>
        </w:r>
      </w:hyperlink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line="360" w:lineRule="auto"/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Follow the instructions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in the notebook,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one cell at a time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. Insert inputs (i.e. injector hole number, liquid start time etc…) when required. The notebook will take you through these sections:</w:t>
      </w:r>
    </w:p>
    <w:p w:rsidR="00000000" w:rsidDel="00000000" w:rsidP="00000000" w:rsidRDefault="00000000" w:rsidRPr="00000000" w14:paraId="00000059">
      <w:pPr>
        <w:spacing w:line="360" w:lineRule="auto"/>
        <w:ind w:left="1440" w:firstLine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1. Define Constants</w:t>
      </w:r>
    </w:p>
    <w:p w:rsidR="00000000" w:rsidDel="00000000" w:rsidP="00000000" w:rsidRDefault="00000000" w:rsidRPr="00000000" w14:paraId="0000005A">
      <w:pPr>
        <w:spacing w:line="360" w:lineRule="auto"/>
        <w:ind w:left="1440" w:firstLine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2. Define Functions</w:t>
      </w:r>
    </w:p>
    <w:p w:rsidR="00000000" w:rsidDel="00000000" w:rsidP="00000000" w:rsidRDefault="00000000" w:rsidRPr="00000000" w14:paraId="0000005B">
      <w:pPr>
        <w:spacing w:line="360" w:lineRule="auto"/>
        <w:ind w:left="1440" w:firstLine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3. Determine Start and End Times</w:t>
      </w:r>
    </w:p>
    <w:p w:rsidR="00000000" w:rsidDel="00000000" w:rsidP="00000000" w:rsidRDefault="00000000" w:rsidRPr="00000000" w14:paraId="0000005C">
      <w:pPr>
        <w:spacing w:line="360" w:lineRule="auto"/>
        <w:ind w:left="1440" w:firstLine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4. Extract Data</w:t>
      </w:r>
    </w:p>
    <w:p w:rsidR="00000000" w:rsidDel="00000000" w:rsidP="00000000" w:rsidRDefault="00000000" w:rsidRPr="00000000" w14:paraId="0000005D">
      <w:pPr>
        <w:spacing w:line="360" w:lineRule="auto"/>
        <w:ind w:left="1440" w:firstLine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5. Mass Data Fitting and Mass Estimates</w:t>
      </w:r>
    </w:p>
    <w:p w:rsidR="00000000" w:rsidDel="00000000" w:rsidP="00000000" w:rsidRDefault="00000000" w:rsidRPr="00000000" w14:paraId="0000005E">
      <w:pPr>
        <w:spacing w:line="360" w:lineRule="auto"/>
        <w:ind w:left="1440" w:firstLine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6. Calculate Important Parameters</w:t>
      </w:r>
    </w:p>
    <w:p w:rsidR="00000000" w:rsidDel="00000000" w:rsidP="00000000" w:rsidRDefault="00000000" w:rsidRPr="00000000" w14:paraId="0000005F">
      <w:pPr>
        <w:spacing w:line="360" w:lineRule="auto"/>
        <w:ind w:left="1440" w:firstLine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7. Mass Error Propagation</w:t>
      </w:r>
    </w:p>
    <w:p w:rsidR="00000000" w:rsidDel="00000000" w:rsidP="00000000" w:rsidRDefault="00000000" w:rsidRPr="00000000" w14:paraId="00000060">
      <w:pPr>
        <w:spacing w:line="360" w:lineRule="auto"/>
        <w:ind w:left="1440" w:firstLine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8. Plots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360" w:lineRule="auto"/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Once you have gone through all the cells, the data analysis is complete.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360" w:lineRule="auto"/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Download the plots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that it generated and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record the important parameters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it printed out along the way. Upload them to the Drive.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360" w:lineRule="auto"/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Download the notebook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as an ipynb and pdf and upload to the Drive (very important if you ever need to go back and see the work that was done for a specific test).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Step 3: LaTeX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line="360" w:lineRule="auto"/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Open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Coldflow_Report_Latex_Template.txt or Hotfire_Report_Latex_Template.txt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, select all and copy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line="360" w:lineRule="auto"/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Open a LaTeX compiler, such as Overleaf, paste the contents and upload the plot images</w:t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line="360" w:lineRule="auto"/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Add necessary written information to LaTeX code (such as the important parameters calculated in the Jupyter Notebook) and recompile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line="360" w:lineRule="auto"/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Download final report and upload to the drive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325526</wp:posOffset>
            </wp:positionV>
            <wp:extent cx="5943600" cy="2652598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14238" l="0" r="0" t="266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5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line="360" w:lineRule="auto"/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By the end of this process, you should have a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Jupyter Notebook, Report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and all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plots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uploaded to the Drive.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hyperlink" Target="https://drive.google.com/drive/u/0/folders/1mzg1hQlm2vMvAu7uSLPEinv37IPtZ9zB" TargetMode="External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