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360" w:lineRule="auto"/>
      </w:pPr>
      <w:r>
        <w:rPr>
          <w:rFonts w:ascii="Arial" w:hAnsi="Arial" w:eastAsia="SimSun" w:cs="Arial"/>
          <w:sz w:val="24"/>
          <w:szCs w:val="24"/>
        </w:rPr>
        <w:t xml:space="preserve">图谱构造流程、现状和 Neo4j 双层结构汇报稿</w:t>
      </w:r>
    </w:p>
    <w:p>
      <w:pPr>
        <w:pStyle w:val="Normal"/>
        <w:spacing w:line="360" w:lineRule="auto"/>
      </w:pPr>
      <w:r>
        <w:rPr>
          <w:rFonts w:ascii="Arial" w:hAnsi="Arial" w:eastAsia="SimSun" w:cs="Arial"/>
          <w:sz w:val="24"/>
          <w:szCs w:val="24"/>
        </w:rPr>
        <w:t xml:space="preserve">各位好，我这次想汇报的内容主要有三个部分：</w:t>
      </w:r>
    </w:p>
    <w:p>
      <w:pPr>
        <w:pStyle w:val="Normal"/>
        <w:spacing w:line="360" w:lineRule="auto"/>
      </w:pPr>
      <w:r>
        <w:rPr>
          <w:rFonts w:ascii="Arial" w:hAnsi="Arial" w:eastAsia="SimSun" w:cs="Arial"/>
          <w:sz w:val="24"/>
          <w:szCs w:val="24"/>
        </w:rPr>
        <w:t xml:space="preserve">第一，当前图谱是怎么构造出来的；第二，现在这个图谱到底处在什么状态；第三，为什么我认为它本质上已经形成了一个“报告层 + 证据层”的双层 Neo4j 结构。</w:t>
      </w:r>
    </w:p>
    <w:p>
      <w:pPr>
        <w:pStyle w:val="Heading1"/>
        <w:spacing w:line="360" w:lineRule="auto"/>
      </w:pPr>
      <w:r>
        <w:rPr>
          <w:rFonts w:ascii="Arial" w:hAnsi="Arial" w:eastAsia="SimSun" w:cs="Arial"/>
          <w:sz w:val="24"/>
          <w:szCs w:val="24"/>
        </w:rPr>
        <w:t xml:space="preserve">一、先说整体判断</w:t>
      </w:r>
    </w:p>
    <w:p>
      <w:pPr>
        <w:pStyle w:val="Normal"/>
        <w:spacing w:line="360" w:lineRule="auto"/>
      </w:pPr>
      <w:r>
        <w:rPr>
          <w:rFonts w:ascii="Arial" w:hAnsi="Arial" w:eastAsia="SimSun" w:cs="Arial"/>
          <w:sz w:val="24"/>
          <w:szCs w:val="24"/>
        </w:rPr>
        <w:t xml:space="preserve">我先说结论。</w:t>
      </w:r>
    </w:p>
    <w:p>
      <w:pPr>
        <w:pStyle w:val="Normal"/>
        <w:spacing w:line="360" w:lineRule="auto"/>
      </w:pPr>
      <w:r>
        <w:rPr>
          <w:rFonts w:ascii="Arial" w:hAnsi="Arial" w:eastAsia="SimSun" w:cs="Arial"/>
          <w:sz w:val="24"/>
          <w:szCs w:val="24"/>
        </w:rPr>
        <w:t xml:space="preserve">我现在对这套图谱的理解是：它已经不再只是一个存原始舆情数据的 Neo4j 库了，而是正在演进成一个面向 GraphRAG 的双层知识图谱。</w:t>
      </w:r>
    </w:p>
    <w:p>
      <w:pPr>
        <w:pStyle w:val="Normal"/>
        <w:spacing w:line="360" w:lineRule="auto"/>
      </w:pPr>
      <w:r>
        <w:rPr>
          <w:rFonts w:ascii="Arial" w:hAnsi="Arial" w:eastAsia="SimSun" w:cs="Arial"/>
          <w:sz w:val="24"/>
          <w:szCs w:val="24"/>
        </w:rPr>
        <w:t xml:space="preserve">这个双层结构可以简单理解为：上面一层是报告层，负责组织报告里的章节、发现、建议、主题、事件这些更高层的内容；下面一层是证据层，负责保留原始帖子、文本切片、实体、论断这些基础支撑材料。</w:t>
      </w:r>
    </w:p>
    <w:p>
      <w:pPr>
        <w:pStyle w:val="Normal"/>
        <w:spacing w:line="360" w:lineRule="auto"/>
      </w:pPr>
      <w:r>
        <w:rPr>
          <w:rFonts w:ascii="Arial" w:hAnsi="Arial" w:eastAsia="SimSun" w:cs="Arial"/>
          <w:sz w:val="24"/>
          <w:szCs w:val="24"/>
        </w:rPr>
        <w:t xml:space="preserve">也就是说，它不是单纯把文本丢进图里，而是开始把“结论”和“证据”分层组织起来了。</w:t>
      </w:r>
    </w:p>
    <w:p>
      <w:pPr>
        <w:pStyle w:val="Heading1"/>
        <w:spacing w:line="360" w:lineRule="auto"/>
      </w:pPr>
      <w:r>
        <w:rPr>
          <w:rFonts w:ascii="Arial" w:hAnsi="Arial" w:eastAsia="SimSun" w:cs="Arial"/>
          <w:sz w:val="24"/>
          <w:szCs w:val="24"/>
        </w:rPr>
        <w:t xml:space="preserve">二、图谱构造流程是怎样的</w:t>
      </w:r>
    </w:p>
    <w:p>
      <w:pPr>
        <w:pStyle w:val="Normal"/>
        <w:spacing w:line="360" w:lineRule="auto"/>
      </w:pPr>
      <w:r>
        <w:rPr>
          <w:rFonts w:ascii="Arial" w:hAnsi="Arial" w:eastAsia="SimSun" w:cs="Arial"/>
          <w:sz w:val="24"/>
          <w:szCs w:val="24"/>
        </w:rPr>
        <w:t xml:space="preserve">如果按构造流程来讲，我觉得可以把它分成几个阶段。</w:t>
      </w:r>
    </w:p>
    <w:p>
      <w:pPr>
        <w:pStyle w:val="Heading2"/>
        <w:spacing w:line="360" w:lineRule="auto"/>
      </w:pPr>
      <w:r>
        <w:rPr>
          <w:rFonts w:ascii="Arial" w:hAnsi="Arial" w:eastAsia="SimSun" w:cs="Arial"/>
          <w:sz w:val="24"/>
          <w:szCs w:val="24"/>
        </w:rPr>
        <w:t xml:space="preserve">1. 第一阶段：基础数据进入 Neo4j</w:t>
      </w:r>
    </w:p>
    <w:p>
      <w:pPr>
        <w:pStyle w:val="Normal"/>
        <w:spacing w:line="360" w:lineRule="auto"/>
      </w:pPr>
      <w:r>
        <w:rPr>
          <w:rFonts w:ascii="Arial" w:hAnsi="Arial" w:eastAsia="SimSun" w:cs="Arial"/>
          <w:sz w:val="24"/>
          <w:szCs w:val="24"/>
        </w:rPr>
        <w:t xml:space="preserve">最开始，系统会先把数据同步进图数据库。</w:t>
      </w:r>
    </w:p>
    <w:p>
      <w:pPr>
        <w:pStyle w:val="Normal"/>
        <w:spacing w:line="360" w:lineRule="auto"/>
      </w:pPr>
      <w:r>
        <w:rPr>
          <w:rFonts w:ascii="Arial" w:hAnsi="Arial" w:eastAsia="SimSun" w:cs="Arial"/>
          <w:sz w:val="24"/>
          <w:szCs w:val="24"/>
        </w:rPr>
        <w:t xml:space="preserve">这一部分的入口主要在：backend/src/graph/build_graph.py、backend/src/graph/sync_mysql_to_neo4j.py。</w:t>
      </w:r>
    </w:p>
    <w:p>
      <w:pPr>
        <w:pStyle w:val="Normal"/>
        <w:spacing w:line="360" w:lineRule="auto"/>
      </w:pPr>
      <w:r>
        <w:rPr>
          <w:rFonts w:ascii="Arial" w:hAnsi="Arial" w:eastAsia="SimSun" w:cs="Arial"/>
          <w:sz w:val="24"/>
          <w:szCs w:val="24"/>
        </w:rPr>
        <w:t xml:space="preserve">这里有一个比较重要的点，就是它的数据来源不只是数据库，也支持直接读本地文件，比如 jsonl、csv、pdf、docx、txt、md。</w:t>
      </w:r>
    </w:p>
    <w:p>
      <w:pPr>
        <w:pStyle w:val="Normal"/>
        <w:spacing w:line="360" w:lineRule="auto"/>
      </w:pPr>
      <w:r>
        <w:rPr>
          <w:rFonts w:ascii="Arial" w:hAnsi="Arial" w:eastAsia="SimSun" w:cs="Arial"/>
          <w:sz w:val="24"/>
          <w:szCs w:val="24"/>
        </w:rPr>
        <w:t xml:space="preserve">这说明当前图谱的输入，不只是原始舆情数据，也可能直接包含报告文档本身。</w:t>
      </w:r>
    </w:p>
    <w:p>
      <w:pPr>
        <w:pStyle w:val="Normal"/>
        <w:spacing w:line="360" w:lineRule="auto"/>
      </w:pPr>
      <w:r>
        <w:rPr>
          <w:rFonts w:ascii="Arial" w:hAnsi="Arial" w:eastAsia="SimSun" w:cs="Arial"/>
          <w:sz w:val="24"/>
          <w:szCs w:val="24"/>
        </w:rPr>
        <w:t xml:space="preserve">在这个阶段里，系统会先形成一些基础节点，比如 Post、Platform、Account。这一层的作用是先把“可追踪的数据对象”放进图里。</w:t>
      </w:r>
    </w:p>
    <w:p>
      <w:pPr>
        <w:pStyle w:val="Heading2"/>
        <w:spacing w:line="360" w:lineRule="auto"/>
      </w:pPr>
      <w:r>
        <w:rPr>
          <w:rFonts w:ascii="Arial" w:hAnsi="Arial" w:eastAsia="SimSun" w:cs="Arial"/>
          <w:sz w:val="24"/>
          <w:szCs w:val="24"/>
        </w:rPr>
        <w:t xml:space="preserve">2. 第二阶段：文本切片和语义抽取</w:t>
      </w:r>
    </w:p>
    <w:p>
      <w:pPr>
        <w:pStyle w:val="Normal"/>
        <w:spacing w:line="360" w:lineRule="auto"/>
      </w:pPr>
      <w:r>
        <w:rPr>
          <w:rFonts w:ascii="Arial" w:hAnsi="Arial" w:eastAsia="SimSun" w:cs="Arial"/>
          <w:sz w:val="24"/>
          <w:szCs w:val="24"/>
        </w:rPr>
        <w:t xml:space="preserve">数据入图之后，不会直接拿整篇文本做检索，而是会继续往下处理。</w:t>
      </w:r>
    </w:p>
    <w:p>
      <w:pPr>
        <w:pStyle w:val="Normal"/>
        <w:spacing w:line="360" w:lineRule="auto"/>
      </w:pPr>
      <w:r>
        <w:rPr>
          <w:rFonts w:ascii="Arial" w:hAnsi="Arial" w:eastAsia="SimSun" w:cs="Arial"/>
          <w:sz w:val="24"/>
          <w:szCs w:val="24"/>
        </w:rPr>
        <w:t xml:space="preserve">这部分主要做几件事：文本切片、实体抽取、论断抽取、切片向量化。</w:t>
      </w:r>
    </w:p>
    <w:p>
      <w:pPr>
        <w:pStyle w:val="Normal"/>
        <w:spacing w:line="360" w:lineRule="auto"/>
      </w:pPr>
      <w:r>
        <w:rPr>
          <w:rFonts w:ascii="Arial" w:hAnsi="Arial" w:eastAsia="SimSun" w:cs="Arial"/>
          <w:sz w:val="24"/>
          <w:szCs w:val="24"/>
        </w:rPr>
        <w:t xml:space="preserve">所以图里会继续长出这些节点：Chunk、Entity、Claim。</w:t>
      </w:r>
    </w:p>
    <w:p>
      <w:pPr>
        <w:pStyle w:val="Normal"/>
        <w:spacing w:line="360" w:lineRule="auto"/>
      </w:pPr>
      <w:r>
        <w:rPr>
          <w:rFonts w:ascii="Arial" w:hAnsi="Arial" w:eastAsia="SimSun" w:cs="Arial"/>
          <w:sz w:val="24"/>
          <w:szCs w:val="24"/>
        </w:rPr>
        <w:t xml:space="preserve">这一步的意义非常关键。因为它把原始文本拆成了更细粒度、可追踪、可支撑的证据单元。也就是说，从这里开始，图里已经不只是“文章”，而是有了“文章里面哪些片段、哪些实体、哪些论断”。这就是后面做可解释检索的基础。</w:t>
      </w:r>
    </w:p>
    <w:p>
      <w:pPr>
        <w:pStyle w:val="Heading2"/>
        <w:spacing w:line="360" w:lineRule="auto"/>
      </w:pPr>
      <w:r>
        <w:rPr>
          <w:rFonts w:ascii="Arial" w:hAnsi="Arial" w:eastAsia="SimSun" w:cs="Arial"/>
          <w:sz w:val="24"/>
          <w:szCs w:val="24"/>
        </w:rPr>
        <w:t xml:space="preserve">3. 第三阶段：主题和事件的构建</w:t>
      </w:r>
    </w:p>
    <w:p>
      <w:pPr>
        <w:pStyle w:val="Normal"/>
        <w:spacing w:line="360" w:lineRule="auto"/>
      </w:pPr>
      <w:r>
        <w:rPr>
          <w:rFonts w:ascii="Arial" w:hAnsi="Arial" w:eastAsia="SimSun" w:cs="Arial"/>
          <w:sz w:val="24"/>
          <w:szCs w:val="24"/>
        </w:rPr>
        <w:t xml:space="preserve">在证据层之上，系统还会继续做更高层的语义建模。</w:t>
      </w:r>
    </w:p>
    <w:p>
      <w:pPr>
        <w:pStyle w:val="Normal"/>
        <w:spacing w:line="360" w:lineRule="auto"/>
      </w:pPr>
      <w:r>
        <w:rPr>
          <w:rFonts w:ascii="Arial" w:hAnsi="Arial" w:eastAsia="SimSun" w:cs="Arial"/>
          <w:sz w:val="24"/>
          <w:szCs w:val="24"/>
        </w:rPr>
        <w:t xml:space="preserve">这部分主要包括：BERTopic 主题分析、Topic 同步回 Neo4j、事件聚类。</w:t>
      </w:r>
    </w:p>
    <w:p>
      <w:pPr>
        <w:pStyle w:val="Normal"/>
        <w:spacing w:line="360" w:lineRule="auto"/>
      </w:pPr>
      <w:r>
        <w:rPr>
          <w:rFonts w:ascii="Arial" w:hAnsi="Arial" w:eastAsia="SimSun" w:cs="Arial"/>
          <w:sz w:val="24"/>
          <w:szCs w:val="24"/>
        </w:rPr>
        <w:t xml:space="preserve">于是就形成了 Topic 和 Event。</w:t>
      </w:r>
    </w:p>
    <w:p>
      <w:pPr>
        <w:pStyle w:val="Normal"/>
        <w:spacing w:line="360" w:lineRule="auto"/>
      </w:pPr>
      <w:r>
        <w:rPr>
          <w:rFonts w:ascii="Arial" w:hAnsi="Arial" w:eastAsia="SimSun" w:cs="Arial"/>
          <w:sz w:val="24"/>
          <w:szCs w:val="24"/>
        </w:rPr>
        <w:t xml:space="preserve">这一步的作用，是把零散文本再往上抽象成“议题”和“事件”。如果没有这一层，图谱就只有文本和切片；有了这一层之后，图谱才开始具备“围绕主题和事件组织知识”的能力。</w:t>
      </w:r>
    </w:p>
    <w:p>
      <w:pPr>
        <w:pStyle w:val="Heading2"/>
        <w:spacing w:line="360" w:lineRule="auto"/>
      </w:pPr>
      <w:r>
        <w:rPr>
          <w:rFonts w:ascii="Arial" w:hAnsi="Arial" w:eastAsia="SimSun" w:cs="Arial"/>
          <w:sz w:val="24"/>
          <w:szCs w:val="24"/>
        </w:rPr>
        <w:t xml:space="preserve">4. 第四阶段：报告层构建</w:t>
      </w:r>
    </w:p>
    <w:p>
      <w:pPr>
        <w:pStyle w:val="Normal"/>
        <w:spacing w:line="360" w:lineRule="auto"/>
      </w:pPr>
      <w:r>
        <w:rPr>
          <w:rFonts w:ascii="Arial" w:hAnsi="Arial" w:eastAsia="SimSun" w:cs="Arial"/>
          <w:sz w:val="24"/>
          <w:szCs w:val="24"/>
        </w:rPr>
        <w:t xml:space="preserve">我认为现在这套图最大的变化，其实就在这里。</w:t>
      </w:r>
    </w:p>
    <w:p>
      <w:pPr>
        <w:pStyle w:val="Normal"/>
        <w:spacing w:line="360" w:lineRule="auto"/>
      </w:pPr>
      <w:r>
        <w:rPr>
          <w:rFonts w:ascii="Arial" w:hAnsi="Arial" w:eastAsia="SimSun" w:cs="Arial"/>
          <w:sz w:val="24"/>
          <w:szCs w:val="24"/>
        </w:rPr>
        <w:t xml:space="preserve">除了前面的原始数据、切片、实体、论断、主题、事件之外，系统现在还在额外构建一层报告层。</w:t>
      </w:r>
    </w:p>
    <w:p>
      <w:pPr>
        <w:pStyle w:val="Normal"/>
        <w:spacing w:line="360" w:lineRule="auto"/>
      </w:pPr>
      <w:r>
        <w:rPr>
          <w:rFonts w:ascii="Arial" w:hAnsi="Arial" w:eastAsia="SimSun" w:cs="Arial"/>
          <w:sz w:val="24"/>
          <w:szCs w:val="24"/>
        </w:rPr>
        <w:t xml:space="preserve">这部分主要在 backend/src/graph/report_layer.py 里。</w:t>
      </w:r>
    </w:p>
    <w:p>
      <w:pPr>
        <w:pStyle w:val="Normal"/>
        <w:spacing w:line="360" w:lineRule="auto"/>
      </w:pPr>
      <w:r>
        <w:rPr>
          <w:rFonts w:ascii="Arial" w:hAnsi="Arial" w:eastAsia="SimSun" w:cs="Arial"/>
          <w:sz w:val="24"/>
          <w:szCs w:val="24"/>
        </w:rPr>
        <w:t xml:space="preserve">报告层里面最关键的节点包括：Report、Section、Finding、Recommendation、Metric。</w:t>
      </w:r>
    </w:p>
    <w:p>
      <w:pPr>
        <w:pStyle w:val="Normal"/>
        <w:spacing w:line="360" w:lineRule="auto"/>
      </w:pPr>
      <w:r>
        <w:rPr>
          <w:rFonts w:ascii="Arial" w:hAnsi="Arial" w:eastAsia="SimSun" w:cs="Arial"/>
          <w:sz w:val="24"/>
          <w:szCs w:val="24"/>
        </w:rPr>
        <w:t xml:space="preserve">这里面最核心的是 Finding。因为从当前定义来看，Finding 其实已经成了整个报告层的中心节点。也就是说，系统现在不是优先围绕原始文本在组织信息，而是优先围绕“报告中的发现项、结论项”在组织信息。</w:t>
      </w:r>
    </w:p>
    <w:p>
      <w:pPr>
        <w:pStyle w:val="Heading2"/>
        <w:spacing w:line="360" w:lineRule="auto"/>
      </w:pPr>
      <w:r>
        <w:rPr>
          <w:rFonts w:ascii="Arial" w:hAnsi="Arial" w:eastAsia="SimSun" w:cs="Arial"/>
          <w:sz w:val="24"/>
          <w:szCs w:val="24"/>
        </w:rPr>
        <w:t xml:space="preserve">5. 第五阶段：报告层和证据层桥接起来</w:t>
      </w:r>
    </w:p>
    <w:p>
      <w:pPr>
        <w:pStyle w:val="Normal"/>
        <w:spacing w:line="360" w:lineRule="auto"/>
      </w:pPr>
      <w:r>
        <w:rPr>
          <w:rFonts w:ascii="Arial" w:hAnsi="Arial" w:eastAsia="SimSun" w:cs="Arial"/>
          <w:sz w:val="24"/>
          <w:szCs w:val="24"/>
        </w:rPr>
        <w:t xml:space="preserve">如果只是多了一层报告节点，其实还不够。真正关键的是，这些 Finding 并不是漂在空中的，它们还会继续往下连到证据层。</w:t>
      </w:r>
    </w:p>
    <w:p>
      <w:pPr>
        <w:pStyle w:val="Normal"/>
        <w:spacing w:line="360" w:lineRule="auto"/>
      </w:pPr>
      <w:r>
        <w:rPr>
          <w:rFonts w:ascii="Arial" w:hAnsi="Arial" w:eastAsia="SimSun" w:cs="Arial"/>
          <w:sz w:val="24"/>
          <w:szCs w:val="24"/>
        </w:rPr>
        <w:t xml:space="preserve">现在比较重要的几条关系是：Finding -[:SUPPORTED_BY_POST]-&gt; Post，Finding -[:SUPPORTED_BY_CHUNK]-&gt; Chunk，Finding -[:DERIVED_FROM]-&gt; Claim。</w:t>
      </w:r>
    </w:p>
    <w:p>
      <w:pPr>
        <w:pStyle w:val="Normal"/>
        <w:spacing w:line="360" w:lineRule="auto"/>
      </w:pPr>
      <w:r>
        <w:rPr>
          <w:rFonts w:ascii="Arial" w:hAnsi="Arial" w:eastAsia="SimSun" w:cs="Arial"/>
          <w:sz w:val="24"/>
          <w:szCs w:val="24"/>
        </w:rPr>
        <w:t xml:space="preserve">这三条关系很重要，因为它们意味着：一个结论不是孤立的，它可以往下找到原始文章、文本切片和具体论断。</w:t>
      </w:r>
    </w:p>
    <w:p>
      <w:pPr>
        <w:pStyle w:val="Normal"/>
        <w:spacing w:line="360" w:lineRule="auto"/>
      </w:pPr>
      <w:r>
        <w:rPr>
          <w:rFonts w:ascii="Arial" w:hAnsi="Arial" w:eastAsia="SimSun" w:cs="Arial"/>
          <w:sz w:val="24"/>
          <w:szCs w:val="24"/>
        </w:rPr>
        <w:t xml:space="preserve">所以现在这套图，已经开始具备一种完整链路：结论 -&gt; 论断/片段 -&gt; 原文。这也是我认为它已经不是普通图数据库，而是 GraphRAG 基础设施的原因。</w:t>
      </w:r>
    </w:p>
    <w:p>
      <w:pPr>
        <w:pStyle w:val="Heading1"/>
        <w:spacing w:line="360" w:lineRule="auto"/>
      </w:pPr>
      <w:r>
        <w:rPr>
          <w:rFonts w:ascii="Arial" w:hAnsi="Arial" w:eastAsia="SimSun" w:cs="Arial"/>
          <w:sz w:val="24"/>
          <w:szCs w:val="24"/>
        </w:rPr>
        <w:t xml:space="preserve">三、这个图现在到底是什么状态</w:t>
      </w:r>
    </w:p>
    <w:p>
      <w:pPr>
        <w:pStyle w:val="Normal"/>
        <w:spacing w:line="360" w:lineRule="auto"/>
      </w:pPr>
      <w:r>
        <w:rPr>
          <w:rFonts w:ascii="Arial" w:hAnsi="Arial" w:eastAsia="SimSun" w:cs="Arial"/>
          <w:sz w:val="24"/>
          <w:szCs w:val="24"/>
        </w:rPr>
        <w:t xml:space="preserve">我觉得当前状态可以一句话概括：架构方向已经比较清楚了，但数据内容还在收敛。也就是说，图谱的设计目标和层次结构已经逐渐明确了，但是图里面具体数据质量还不一定完全规整。</w:t>
      </w:r>
    </w:p>
    <w:p>
      <w:pPr>
        <w:pStyle w:val="Heading2"/>
        <w:spacing w:line="360" w:lineRule="auto"/>
      </w:pPr>
      <w:r>
        <w:rPr>
          <w:rFonts w:ascii="Arial" w:hAnsi="Arial" w:eastAsia="SimSun" w:cs="Arial"/>
          <w:sz w:val="24"/>
          <w:szCs w:val="24"/>
        </w:rPr>
        <w:t xml:space="preserve">1. 目前最大的优点</w:t>
      </w:r>
    </w:p>
    <w:p>
      <w:pPr>
        <w:pStyle w:val="Normal"/>
        <w:spacing w:line="360" w:lineRule="auto"/>
      </w:pPr>
      <w:r>
        <w:rPr>
          <w:rFonts w:ascii="Arial" w:hAnsi="Arial" w:eastAsia="SimSun" w:cs="Arial"/>
          <w:sz w:val="24"/>
          <w:szCs w:val="24"/>
        </w:rPr>
        <w:t xml:space="preserve">我觉得当前这套图有几个明显优势。</w:t>
      </w:r>
    </w:p>
    <w:p>
      <w:pPr>
        <w:pStyle w:val="Normal"/>
        <w:spacing w:line="360" w:lineRule="auto"/>
      </w:pPr>
      <w:r>
        <w:rPr>
          <w:rFonts w:ascii="Arial" w:hAnsi="Arial" w:eastAsia="SimSun" w:cs="Arial"/>
          <w:sz w:val="24"/>
          <w:szCs w:val="24"/>
        </w:rPr>
        <w:t xml:space="preserve">第一，分层比以前清楚。现在至少已经可以把图理解成两层：证据层回答“证据从哪来”，报告层回答“报告怎么讲”。这个划分非常重要。因为如果不分层，Chunk、Entity、Claim、Finding、Recommendation 全混在一起，图会越来越乱。现在有了分层之后，职责会清楚很多。</w:t>
      </w:r>
    </w:p>
    <w:p>
      <w:pPr>
        <w:pStyle w:val="Normal"/>
        <w:spacing w:line="360" w:lineRule="auto"/>
      </w:pPr>
      <w:r>
        <w:rPr>
          <w:rFonts w:ascii="Arial" w:hAnsi="Arial" w:eastAsia="SimSun" w:cs="Arial"/>
          <w:sz w:val="24"/>
          <w:szCs w:val="24"/>
        </w:rPr>
        <w:t xml:space="preserve">第二，它更适合汇报型检索。以前如果是纯向量检索，经常返回的是一些相关片段，但不一定是“能直接拿来讲”的结果。现在如果以 Finding 为中心，返回的就更像是核心发现、主要问题、主题判断、应对建议。这种结果天然更适合做汇报、做复盘、做报告问答。</w:t>
      </w:r>
    </w:p>
    <w:p>
      <w:pPr>
        <w:pStyle w:val="Normal"/>
        <w:spacing w:line="360" w:lineRule="auto"/>
      </w:pPr>
      <w:r>
        <w:rPr>
          <w:rFonts w:ascii="Arial" w:hAnsi="Arial" w:eastAsia="SimSun" w:cs="Arial"/>
          <w:sz w:val="24"/>
          <w:szCs w:val="24"/>
        </w:rPr>
        <w:t xml:space="preserve">第三，它开始具备可解释性。因为现在结论可以沿着图继续往下追到 Claim、Chunk、Post，所以它不是只告诉你“结果像是这个”，而是可以进一步说明“这个结果是由哪些内容支撑出来的”。这对于舆情分析这种场景很重要。</w:t>
      </w:r>
    </w:p>
    <w:p>
      <w:pPr>
        <w:pStyle w:val="Normal"/>
        <w:spacing w:line="360" w:lineRule="auto"/>
      </w:pPr>
      <w:r>
        <w:rPr>
          <w:rFonts w:ascii="Arial" w:hAnsi="Arial" w:eastAsia="SimSun" w:cs="Arial"/>
          <w:sz w:val="24"/>
          <w:szCs w:val="24"/>
        </w:rPr>
        <w:t xml:space="preserve">第四，它支持多跳问题。现在 Finding 不只是和证据相连，还和 Topic、Event、Platform、Recommendation 相连。这就意味着它可以支持一些更复杂的问题。这个能力其实就是图结构真正比纯向量更有价值的地方。</w:t>
      </w:r>
    </w:p>
    <w:p>
      <w:pPr>
        <w:pStyle w:val="Heading2"/>
        <w:spacing w:line="360" w:lineRule="auto"/>
      </w:pPr>
      <w:r>
        <w:rPr>
          <w:rFonts w:ascii="Arial" w:hAnsi="Arial" w:eastAsia="SimSun" w:cs="Arial"/>
          <w:sz w:val="24"/>
          <w:szCs w:val="24"/>
        </w:rPr>
        <w:t xml:space="preserve">2. 目前的现实局限</w:t>
      </w:r>
    </w:p>
    <w:p>
      <w:pPr>
        <w:pStyle w:val="Normal"/>
        <w:spacing w:line="360" w:lineRule="auto"/>
      </w:pPr>
      <w:r>
        <w:rPr>
          <w:rFonts w:ascii="Arial" w:hAnsi="Arial" w:eastAsia="SimSun" w:cs="Arial"/>
          <w:sz w:val="24"/>
          <w:szCs w:val="24"/>
        </w:rPr>
        <w:t xml:space="preserve">当然，现在这套图也不是已经完全成熟了。</w:t>
      </w:r>
    </w:p>
    <w:p>
      <w:pPr>
        <w:pStyle w:val="Normal"/>
        <w:spacing w:line="360" w:lineRule="auto"/>
      </w:pPr>
      <w:r>
        <w:rPr>
          <w:rFonts w:ascii="Arial" w:hAnsi="Arial" w:eastAsia="SimSun" w:cs="Arial"/>
          <w:sz w:val="24"/>
          <w:szCs w:val="24"/>
        </w:rPr>
        <w:t xml:space="preserve">第一，它更偏报告结论，不完全等于实时舆情全貌。因为现在图里有一部分重要输入其实是报告文档本身，所以图中优先被组织起来的是“报告里的结论”。这就意味着，它更擅长回答“报告怎么总结这个问题”，但不完全等于“此时此刻所有原始舆情里的公众态度到底是什么样的”。</w:t>
      </w:r>
    </w:p>
    <w:p>
      <w:pPr>
        <w:pStyle w:val="Normal"/>
        <w:spacing w:line="360" w:lineRule="auto"/>
      </w:pPr>
      <w:r>
        <w:rPr>
          <w:rFonts w:ascii="Arial" w:hAnsi="Arial" w:eastAsia="SimSun" w:cs="Arial"/>
          <w:sz w:val="24"/>
          <w:szCs w:val="24"/>
        </w:rPr>
        <w:t xml:space="preserve">第二，图里可能还有历史旧数据和冗余关系。比如历史旧结构残留、多轮导入叠加、同义内容重复入图、Recommendation 扇出过大、Event 节点过多。所以当前的问题，不完全是架构设计问题，更多是图内容治理的问题。</w:t>
      </w:r>
    </w:p>
    <w:p>
      <w:pPr>
        <w:pStyle w:val="Normal"/>
        <w:spacing w:line="360" w:lineRule="auto"/>
      </w:pPr>
      <w:r>
        <w:rPr>
          <w:rFonts w:ascii="Arial" w:hAnsi="Arial" w:eastAsia="SimSun" w:cs="Arial"/>
          <w:sz w:val="24"/>
          <w:szCs w:val="24"/>
        </w:rPr>
        <w:t xml:space="preserve">第三，它更适合做结论检索，不是唯一的实时监测方案。因为 Finding 被放到了中心位置，所以系统会自然更偏向“总结”和“归纳”。这对汇报特别有利，但也意味着它未必最擅长捕捉特别细粒度、特别实时的情绪波动。</w:t>
      </w:r>
    </w:p>
    <w:p>
      <w:pPr>
        <w:pStyle w:val="Heading1"/>
        <w:spacing w:line="360" w:lineRule="auto"/>
      </w:pPr>
      <w:r>
        <w:rPr>
          <w:rFonts w:ascii="Arial" w:hAnsi="Arial" w:eastAsia="SimSun" w:cs="Arial"/>
          <w:sz w:val="24"/>
          <w:szCs w:val="24"/>
        </w:rPr>
        <w:t xml:space="preserve">四、为什么我认为它是双层 Neo4j 结构</w:t>
      </w:r>
    </w:p>
    <w:p>
      <w:pPr>
        <w:pStyle w:val="Normal"/>
        <w:spacing w:line="360" w:lineRule="auto"/>
      </w:pPr>
      <w:r>
        <w:rPr>
          <w:rFonts w:ascii="Arial" w:hAnsi="Arial" w:eastAsia="SimSun" w:cs="Arial"/>
          <w:sz w:val="24"/>
          <w:szCs w:val="24"/>
        </w:rPr>
        <w:t xml:space="preserve">我最后再总结一下，为什么我会把现在这套 Neo4j 图理解成双层结构。因为从节点职责来看，已经很明显可以拆成两类。</w:t>
      </w:r>
    </w:p>
    <w:p>
      <w:pPr>
        <w:pStyle w:val="Normal"/>
        <w:spacing w:line="360" w:lineRule="auto"/>
      </w:pPr>
      <w:r>
        <w:rPr>
          <w:rFonts w:ascii="Arial" w:hAnsi="Arial" w:eastAsia="SimSun" w:cs="Arial"/>
          <w:sz w:val="24"/>
          <w:szCs w:val="24"/>
        </w:rPr>
        <w:t xml:space="preserve">第一类是证据层，主要包括 Post、Chunk、Entity、Claim。这一层回答的是：原始证据是什么，证据从哪来。</w:t>
      </w:r>
    </w:p>
    <w:p>
      <w:pPr>
        <w:pStyle w:val="Normal"/>
        <w:spacing w:line="360" w:lineRule="auto"/>
      </w:pPr>
      <w:r>
        <w:rPr>
          <w:rFonts w:ascii="Arial" w:hAnsi="Arial" w:eastAsia="SimSun" w:cs="Arial"/>
          <w:sz w:val="24"/>
          <w:szCs w:val="24"/>
        </w:rPr>
        <w:t xml:space="preserve">第二类是报告层，主要包括 Report、Section、Finding、Recommendation、Metric，以及与之组织相关的 Topic、Event、Platform。这一层回答的是：报告怎么组织，结论怎么表达。</w:t>
      </w:r>
    </w:p>
    <w:p>
      <w:pPr>
        <w:pStyle w:val="Normal"/>
        <w:spacing w:line="360" w:lineRule="auto"/>
      </w:pPr>
      <w:r>
        <w:rPr>
          <w:rFonts w:ascii="Arial" w:hAnsi="Arial" w:eastAsia="SimSun" w:cs="Arial"/>
          <w:sz w:val="24"/>
          <w:szCs w:val="24"/>
        </w:rPr>
        <w:t xml:space="preserve">两层之间靠桥接关系连接，比如 Finding -&gt; Claim、Finding -&gt; Chunk、Finding -&gt; Post。</w:t>
      </w:r>
    </w:p>
    <w:p>
      <w:pPr>
        <w:pStyle w:val="Normal"/>
        <w:spacing w:line="360" w:lineRule="auto"/>
      </w:pPr>
      <w:r>
        <w:rPr>
          <w:rFonts w:ascii="Arial" w:hAnsi="Arial" w:eastAsia="SimSun" w:cs="Arial"/>
          <w:sz w:val="24"/>
          <w:szCs w:val="24"/>
        </w:rPr>
        <w:t xml:space="preserve">所以整套图的逻辑就变成了：上层负责讲结论，下层负责给证据，两层合在一起，支撑 GraphRAG。这也是我觉得当前这套图最有价值的地方。</w:t>
      </w:r>
    </w:p>
    <w:p>
      <w:pPr>
        <w:pStyle w:val="Heading1"/>
        <w:spacing w:line="360" w:lineRule="auto"/>
      </w:pPr>
      <w:r>
        <w:rPr>
          <w:rFonts w:ascii="Arial" w:hAnsi="Arial" w:eastAsia="SimSun" w:cs="Arial"/>
          <w:sz w:val="24"/>
          <w:szCs w:val="24"/>
        </w:rPr>
        <w:t xml:space="preserve">五、我的最终判断</w:t>
      </w:r>
    </w:p>
    <w:p>
      <w:pPr>
        <w:pStyle w:val="Normal"/>
        <w:spacing w:line="360" w:lineRule="auto"/>
      </w:pPr>
      <w:r>
        <w:rPr>
          <w:rFonts w:ascii="Arial" w:hAnsi="Arial" w:eastAsia="SimSun" w:cs="Arial"/>
          <w:sz w:val="24"/>
          <w:szCs w:val="24"/>
        </w:rPr>
        <w:t xml:space="preserve">最后我总结一下我的判断。</w:t>
      </w:r>
    </w:p>
    <w:p>
      <w:pPr>
        <w:pStyle w:val="Normal"/>
        <w:spacing w:line="360" w:lineRule="auto"/>
      </w:pPr>
      <w:r>
        <w:rPr>
          <w:rFonts w:ascii="Arial" w:hAnsi="Arial" w:eastAsia="SimSun" w:cs="Arial"/>
          <w:sz w:val="24"/>
          <w:szCs w:val="24"/>
        </w:rPr>
        <w:t xml:space="preserve">我认为，当前系统已经完成了一个很重要的转变：它正在从“原始文本入图”转向“报告层结论 + 证据层支撑”的双层知识图谱。</w:t>
      </w:r>
    </w:p>
    <w:p>
      <w:pPr>
        <w:pStyle w:val="Normal"/>
        <w:spacing w:line="360" w:lineRule="auto"/>
      </w:pPr>
      <w:r>
        <w:rPr>
          <w:rFonts w:ascii="Arial" w:hAnsi="Arial" w:eastAsia="SimSun" w:cs="Arial"/>
          <w:sz w:val="24"/>
          <w:szCs w:val="24"/>
        </w:rPr>
        <w:t xml:space="preserve">这意味着它未来最适合做的，不只是文本检索，而是报告问答、结论复用、多跳查询、可解释 GraphRAG。</w:t>
      </w:r>
    </w:p>
    <w:p>
      <w:pPr>
        <w:pStyle w:val="Normal"/>
        <w:spacing w:line="360" w:lineRule="auto"/>
      </w:pPr>
      <w:r>
        <w:rPr>
          <w:rFonts w:ascii="Arial" w:hAnsi="Arial" w:eastAsia="SimSun" w:cs="Arial"/>
          <w:sz w:val="24"/>
          <w:szCs w:val="24"/>
        </w:rPr>
        <w:t xml:space="preserve">当然，它现在还不是完全稳定成熟的最终形态，后面仍然需要持续做图数据清理、重复关系收敛、事件与建议节点治理、证据链完整性检查。</w:t>
      </w:r>
    </w:p>
    <w:p>
      <w:pPr>
        <w:pStyle w:val="Normal"/>
        <w:spacing w:line="360" w:lineRule="auto"/>
      </w:pPr>
      <w:r>
        <w:rPr>
          <w:rFonts w:ascii="Arial" w:hAnsi="Arial" w:eastAsia="SimSun" w:cs="Arial"/>
          <w:sz w:val="24"/>
          <w:szCs w:val="24"/>
        </w:rPr>
        <w:t xml:space="preserve">但从架构上看，方向已经很清楚了。</w:t>
      </w:r>
    </w:p>
    <w:p>
      <w:pPr>
        <w:pStyle w:val="Normal"/>
        <w:spacing w:line="360" w:lineRule="auto"/>
      </w:pPr>
      <w:r>
        <w:rPr>
          <w:rFonts w:ascii="Arial" w:hAnsi="Arial" w:eastAsia="SimSun" w:cs="Arial"/>
          <w:sz w:val="24"/>
          <w:szCs w:val="24"/>
        </w:rPr>
        <w:t xml:space="preserve">一句话概括就是：当前 Neo4j 图数据库已经不是简单的舆情原始数据图，而是在朝着“报告型、可解释、双层结构的 GraphRAG 图谱”演进。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SimSun" w:cs="Arial"/>
        <w:sz w:val="24"/>
        <w:szCs w:val="24"/>
      </w:rPr>
    </w:rPrDefault>
  </w:docDefaults>
  <w:style w:type="paragraph" w:default="1" w:styleId="Normal">
    <w:name w:val="Normal"/>
    <w:qFormat/>
    <w:rPr>
      <w:rFonts w:ascii="Arial" w:hAnsi="Arial" w:eastAsia="SimSun" w:cs="Arial"/>
      <w:sz w:val="24"/>
      <w:szCs w:val="24"/>
    </w:rPr>
  </w:style>
  <w:style w:type="paragraph" w:styleId="Title">
    <w:name w:val="Title"/>
    <w:basedOn w:val="Normal"/>
    <w:qFormat/>
    <w:pPr>
      <w:jc w:val="center"/>
      <w:spacing w:after="240"/>
    </w:pPr>
    <w:rPr>
      <w:b/>
      <w:rFonts w:ascii="Arial" w:hAnsi="Arial" w:eastAsia="SimHei" w:cs="Arial"/>
      <w:sz w:val="32"/>
      <w:szCs w:val="32"/>
    </w:rPr>
  </w:style>
  <w:style w:type="paragraph" w:styleId="Heading1">
    <w:name w:val="heading 1"/>
    <w:basedOn w:val="Normal"/>
    <w:qFormat/>
    <w:pPr>
      <w:outlineLvl w:val="0"/>
      <w:spacing w:before="240" w:after="120"/>
    </w:pPr>
    <w:rPr>
      <w:b/>
      <w:rFonts w:ascii="Arial" w:hAnsi="Arial" w:eastAsia="SimHei" w:cs="Arial"/>
      <w:sz w:val="28"/>
      <w:szCs w:val="28"/>
    </w:rPr>
  </w:style>
  <w:style w:type="paragraph" w:styleId="Heading2">
    <w:name w:val="heading 2"/>
    <w:basedOn w:val="Normal"/>
    <w:qFormat/>
    <w:pPr>
      <w:outlineLvl w:val="1"/>
      <w:spacing w:before="160" w:after="80"/>
    </w:pPr>
    <w:rPr>
      <w:b/>
      <w:rFonts w:ascii="Arial" w:hAnsi="Arial" w:eastAsia="SimHei" w:cs="Arial"/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图谱构造流程、现状和 Neo4j 双层结构汇报稿</dc:title>
  <dc:creator>Claude</dc:creator>
  <cp:lastModifiedBy>Claude</cp:lastModifiedBy>
  <dcterms:created xsi:type="dcterms:W3CDTF">2026-04-02T14:55:56Z</dcterms:created>
  <dcterms:modified xsi:type="dcterms:W3CDTF">2026-04-02T14:55:56Z</dcterms:modified>
</cp:coreProperties>
</file>