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报名表背景" focussize="0,0" recolor="t" r:id="rId6"/>
    </v:background>
  </w:background>
  <w:body>
    <w:p>
      <w:pPr>
        <w:snapToGrid w:val="0"/>
        <w:spacing w:before="240"/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青岛“AFTERSCHOOL 10动漫游戏嘉年华</w:t>
      </w:r>
      <w:r>
        <w:rPr>
          <w:rFonts w:ascii="微软雅黑" w:hAnsi="微软雅黑" w:eastAsia="微软雅黑" w:cs="微软雅黑"/>
          <w:b/>
          <w:bCs/>
          <w:sz w:val="32"/>
          <w:szCs w:val="36"/>
        </w:rPr>
        <w:t>”</w:t>
      </w: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舞台LIVE</w:t>
      </w:r>
    </w:p>
    <w:p>
      <w:pPr>
        <w:snapToGrid w:val="0"/>
        <w:spacing w:before="240"/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drawing>
          <wp:inline distT="0" distB="0" distL="114300" distR="114300">
            <wp:extent cx="5122545" cy="1285240"/>
            <wp:effectExtent l="0" t="0" r="1905" b="10160"/>
            <wp:docPr id="2" name="图片 2" descr="Liv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ve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240" w:line="360" w:lineRule="auto"/>
        <w:jc w:val="center"/>
        <w:rPr>
          <w:rFonts w:ascii="微软雅黑" w:hAnsi="微软雅黑" w:eastAsia="微软雅黑" w:cs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</w:rPr>
        <w:t>（简称：ASAL 2021 1st）报名守则&amp;报名表</w:t>
      </w:r>
    </w:p>
    <w:p>
      <w:pPr>
        <w:snapToGrid w:val="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color w:val="FF0000"/>
        </w:rPr>
        <w:t>——活动信息——</w:t>
      </w:r>
    </w:p>
    <w:p>
      <w:pPr>
        <w:snapToGrid w:val="0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青岛AFTERSCHOOL10动漫游戏嘉年华  2021.2.6-2.7</w:t>
      </w:r>
      <w:r>
        <w:rPr>
          <w:rFonts w:ascii="微软雅黑" w:hAnsi="微软雅黑" w:eastAsia="微软雅黑"/>
          <w:b/>
          <w:bCs/>
        </w:rPr>
        <w:t xml:space="preserve">  </w:t>
      </w:r>
      <w:r>
        <w:rPr>
          <w:rFonts w:hint="eastAsia" w:ascii="微软雅黑" w:hAnsi="微软雅黑" w:eastAsia="微软雅黑"/>
          <w:b/>
          <w:bCs/>
        </w:rPr>
        <w:t xml:space="preserve">青岛国际会展中心7号馆 </w:t>
      </w:r>
    </w:p>
    <w:p>
      <w:pPr>
        <w:snapToGrid w:val="0"/>
        <w:jc w:val="center"/>
        <w:rPr>
          <w:rFonts w:ascii="微软雅黑" w:hAnsi="微软雅黑" w:eastAsia="微软雅黑"/>
          <w:b/>
          <w:bCs/>
        </w:rPr>
      </w:pPr>
    </w:p>
    <w:p>
      <w:pPr>
        <w:snapToGrid w:val="0"/>
        <w:spacing w:after="240"/>
        <w:jc w:val="center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color w:val="FF0000"/>
          <w:szCs w:val="21"/>
        </w:rPr>
        <w:t>※填写报名格前请仔细阅读下列报名注意事项！</w:t>
      </w:r>
    </w:p>
    <w:p>
      <w:pPr>
        <w:snapToGrid w:val="0"/>
        <w:jc w:val="left"/>
        <w:rPr>
          <w:rFonts w:ascii="微软雅黑" w:hAnsi="微软雅黑" w:eastAsia="微软雅黑"/>
          <w:b/>
          <w:bCs/>
          <w:sz w:val="24"/>
        </w:rPr>
      </w:pPr>
      <w:r>
        <w:rPr>
          <w:rFonts w:hint="eastAsia" w:ascii="微软雅黑" w:hAnsi="微软雅黑" w:eastAsia="微软雅黑"/>
          <w:b/>
          <w:bCs/>
          <w:sz w:val="24"/>
        </w:rPr>
        <w:t>一、节目审核</w:t>
      </w:r>
    </w:p>
    <w:p>
      <w:pPr>
        <w:snapToGrid w:val="0"/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为保证节目质量，将采用线上报名+节目审核制度。因展会及舞台时长原因，参演节目数量有限，报名不保证一定会通过登台，我们将选择优秀节目登台，请您理解。</w:t>
      </w:r>
    </w:p>
    <w:p>
      <w:pPr>
        <w:snapToGrid w:val="0"/>
        <w:spacing w:after="24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报名节目及报名者请保证参审节目符合下列规定！若不符合规定报名，恕不予通过。</w:t>
      </w:r>
    </w:p>
    <w:p>
      <w:pPr>
        <w:snapToGrid w:val="0"/>
        <w:ind w:left="420"/>
        <w:jc w:val="left"/>
        <w:rPr>
          <w:rFonts w:ascii="微软雅黑" w:hAnsi="微软雅黑" w:eastAsia="微软雅黑"/>
          <w:b/>
          <w:bCs/>
          <w:szCs w:val="22"/>
        </w:rPr>
      </w:pPr>
      <w:r>
        <w:rPr>
          <w:rFonts w:hint="eastAsia" w:ascii="微软雅黑" w:hAnsi="微软雅黑" w:eastAsia="微软雅黑"/>
          <w:b/>
          <w:bCs/>
          <w:szCs w:val="22"/>
        </w:rPr>
        <w:t>1.报名曲目范围</w:t>
      </w:r>
    </w:p>
    <w:p>
      <w:pPr>
        <w:snapToGrid w:val="0"/>
        <w:spacing w:after="240"/>
        <w:ind w:firstLine="420" w:firstLineChars="200"/>
        <w:jc w:val="left"/>
        <w:rPr>
          <w:rFonts w:ascii="微软雅黑" w:hAnsi="微软雅黑" w:eastAsia="微软雅黑" w:cs="宋体"/>
          <w:bCs/>
          <w:color w:val="FF0000"/>
          <w:kern w:val="0"/>
          <w:szCs w:val="22"/>
        </w:rPr>
      </w:pPr>
      <w:r>
        <w:rPr>
          <w:rFonts w:hint="eastAsia" w:ascii="微软雅黑" w:hAnsi="微软雅黑" w:eastAsia="微软雅黑" w:cs="宋体"/>
          <w:b/>
          <w:kern w:val="0"/>
          <w:szCs w:val="22"/>
        </w:rPr>
        <w:t>外语系节目</w:t>
      </w:r>
      <w:r>
        <w:rPr>
          <w:rFonts w:hint="eastAsia" w:ascii="微软雅黑" w:hAnsi="微软雅黑" w:eastAsia="微软雅黑" w:cs="宋体"/>
          <w:bCs/>
          <w:kern w:val="0"/>
          <w:szCs w:val="22"/>
        </w:rPr>
        <w:t>：A</w:t>
      </w:r>
      <w:r>
        <w:rPr>
          <w:rFonts w:hint="eastAsia" w:ascii="微软雅黑" w:hAnsi="微软雅黑" w:eastAsia="微软雅黑" w:cs="宋体"/>
          <w:kern w:val="0"/>
          <w:szCs w:val="22"/>
        </w:rPr>
        <w:t>nimation动画、Comic漫画、Game游戏、VOCALOID、Jpop泛偶像类、相关衍生创作(鬼畜类)的</w:t>
      </w:r>
      <w:r>
        <w:rPr>
          <w:rFonts w:hint="eastAsia" w:ascii="微软雅黑" w:hAnsi="微软雅黑" w:eastAsia="微软雅黑" w:cs="宋体"/>
          <w:bCs/>
          <w:kern w:val="0"/>
          <w:szCs w:val="22"/>
        </w:rPr>
        <w:t>歌曲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2"/>
        </w:rPr>
        <w:t>演唱、舞蹈、乐器演奏</w:t>
      </w:r>
      <w:r>
        <w:rPr>
          <w:rFonts w:hint="eastAsia" w:ascii="微软雅黑" w:hAnsi="微软雅黑" w:eastAsia="微软雅黑" w:cs="宋体"/>
          <w:bCs/>
          <w:kern w:val="0"/>
          <w:szCs w:val="22"/>
        </w:rPr>
        <w:t>等。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2"/>
        </w:rPr>
        <w:t>报名节目请慎重考虑表演曲目</w:t>
      </w:r>
      <w:r>
        <w:rPr>
          <w:rFonts w:hint="eastAsia" w:ascii="微软雅黑" w:hAnsi="微软雅黑" w:eastAsia="微软雅黑" w:cs="宋体"/>
          <w:bCs/>
          <w:color w:val="FF0000"/>
          <w:kern w:val="0"/>
          <w:szCs w:val="22"/>
        </w:rPr>
        <w:t>。</w:t>
      </w:r>
    </w:p>
    <w:p>
      <w:pPr>
        <w:snapToGrid w:val="0"/>
        <w:spacing w:after="240"/>
        <w:ind w:firstLine="420" w:firstLineChars="200"/>
        <w:jc w:val="left"/>
        <w:rPr>
          <w:rFonts w:ascii="微软雅黑" w:hAnsi="微软雅黑" w:eastAsia="微软雅黑" w:cs="宋体"/>
          <w:bCs/>
          <w:color w:val="FF0000"/>
          <w:kern w:val="0"/>
          <w:szCs w:val="22"/>
        </w:rPr>
      </w:pPr>
      <w:r>
        <w:rPr>
          <w:rFonts w:hint="eastAsia" w:ascii="微软雅黑" w:hAnsi="微软雅黑" w:eastAsia="微软雅黑" w:cs="宋体"/>
          <w:b/>
          <w:kern w:val="0"/>
          <w:szCs w:val="22"/>
        </w:rPr>
        <w:t>汉语系节目</w:t>
      </w:r>
      <w:r>
        <w:rPr>
          <w:rFonts w:hint="eastAsia" w:ascii="微软雅黑" w:hAnsi="微软雅黑" w:eastAsia="微软雅黑" w:cs="宋体"/>
          <w:bCs/>
          <w:kern w:val="0"/>
          <w:szCs w:val="22"/>
        </w:rPr>
        <w:t>：A</w:t>
      </w:r>
      <w:r>
        <w:rPr>
          <w:rFonts w:hint="eastAsia" w:ascii="微软雅黑" w:hAnsi="微软雅黑" w:eastAsia="微软雅黑" w:cs="宋体"/>
          <w:kern w:val="0"/>
          <w:szCs w:val="22"/>
        </w:rPr>
        <w:t>nimation动画、Comic漫画、Game游戏、VOCALOID、中国风泛偶像类 相关衍生创作(鬼畜类)的</w:t>
      </w:r>
      <w:r>
        <w:rPr>
          <w:rFonts w:hint="eastAsia" w:ascii="微软雅黑" w:hAnsi="微软雅黑" w:eastAsia="微软雅黑" w:cs="宋体"/>
          <w:bCs/>
          <w:kern w:val="0"/>
          <w:szCs w:val="22"/>
        </w:rPr>
        <w:t>歌曲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2"/>
        </w:rPr>
        <w:t>演唱、舞蹈、乐器演奏</w:t>
      </w:r>
      <w:r>
        <w:rPr>
          <w:rFonts w:hint="eastAsia" w:ascii="微软雅黑" w:hAnsi="微软雅黑" w:eastAsia="微软雅黑" w:cs="宋体"/>
          <w:bCs/>
          <w:kern w:val="0"/>
          <w:szCs w:val="22"/>
        </w:rPr>
        <w:t>等。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2"/>
        </w:rPr>
        <w:t>报名节目请慎重考虑表演曲目</w:t>
      </w:r>
      <w:r>
        <w:rPr>
          <w:rFonts w:hint="eastAsia" w:ascii="微软雅黑" w:hAnsi="微软雅黑" w:eastAsia="微软雅黑" w:cs="宋体"/>
          <w:bCs/>
          <w:color w:val="FF0000"/>
          <w:kern w:val="0"/>
          <w:szCs w:val="22"/>
        </w:rPr>
        <w:t>。</w:t>
      </w:r>
    </w:p>
    <w:p>
      <w:pPr>
        <w:snapToGrid w:val="0"/>
        <w:ind w:left="420"/>
        <w:jc w:val="left"/>
        <w:rPr>
          <w:rFonts w:ascii="微软雅黑" w:hAnsi="微软雅黑" w:eastAsia="微软雅黑"/>
          <w:b/>
          <w:bCs/>
          <w:szCs w:val="22"/>
        </w:rPr>
      </w:pPr>
      <w:r>
        <w:rPr>
          <w:rFonts w:hint="eastAsia" w:ascii="微软雅黑" w:hAnsi="微软雅黑" w:eastAsia="微软雅黑"/>
          <w:b/>
          <w:bCs/>
          <w:szCs w:val="22"/>
        </w:rPr>
        <w:t>2.审核文件要求</w:t>
      </w:r>
    </w:p>
    <w:p>
      <w:pPr>
        <w:snapToGrid w:val="0"/>
        <w:jc w:val="left"/>
        <w:rPr>
          <w:rFonts w:ascii="微软雅黑" w:hAnsi="微软雅黑" w:eastAsia="微软雅黑" w:cs="宋体"/>
          <w:kern w:val="0"/>
          <w:szCs w:val="22"/>
        </w:rPr>
      </w:pPr>
      <w:r>
        <w:rPr>
          <w:rFonts w:hint="eastAsia" w:ascii="微软雅黑" w:hAnsi="微软雅黑" w:eastAsia="微软雅黑" w:cs="宋体"/>
          <w:kern w:val="0"/>
          <w:sz w:val="22"/>
          <w:szCs w:val="22"/>
        </w:rPr>
        <w:t xml:space="preserve">     </w:t>
      </w:r>
      <w:r>
        <w:rPr>
          <w:rFonts w:hint="eastAsia" w:ascii="微软雅黑" w:hAnsi="微软雅黑" w:eastAsia="微软雅黑" w:cs="宋体"/>
          <w:kern w:val="0"/>
          <w:szCs w:val="22"/>
        </w:rPr>
        <w:t xml:space="preserve"> 舞蹈类：全程录制，画面清晰能看清肢体动作及面部表情，若团体报名则必须所有上台人员在视频内</w:t>
      </w:r>
      <w:r>
        <w:rPr>
          <w:rFonts w:hint="eastAsia" w:ascii="微软雅黑" w:hAnsi="微软雅黑" w:eastAsia="微软雅黑" w:cs="宋体"/>
          <w:b/>
          <w:color w:val="FF0000"/>
          <w:kern w:val="0"/>
          <w:szCs w:val="22"/>
        </w:rPr>
        <w:t>（动作到位，面部表情丰富）ps：不要求上妆或身着演出服装</w:t>
      </w:r>
      <w:r>
        <w:rPr>
          <w:rFonts w:hint="eastAsia" w:ascii="微软雅黑" w:hAnsi="微软雅黑" w:eastAsia="微软雅黑" w:cs="宋体"/>
          <w:kern w:val="0"/>
          <w:szCs w:val="22"/>
        </w:rPr>
        <w:t>。</w:t>
      </w:r>
    </w:p>
    <w:p>
      <w:pPr>
        <w:snapToGrid w:val="0"/>
        <w:spacing w:after="240"/>
        <w:ind w:left="630" w:hanging="630" w:hangingChars="30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2"/>
        </w:rPr>
        <w:t xml:space="preserve">   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  歌曲类：全程录制，人声清晰且</w:t>
      </w: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>无伴奏、无后期处理</w:t>
      </w:r>
      <w:r>
        <w:rPr>
          <w:rFonts w:hint="eastAsia" w:ascii="微软雅黑" w:hAnsi="微软雅黑" w:eastAsia="微软雅黑" w:cs="宋体"/>
          <w:kern w:val="0"/>
          <w:szCs w:val="21"/>
        </w:rPr>
        <w:t>的清唱小样（可进行降噪处理）</w:t>
      </w:r>
    </w:p>
    <w:p>
      <w:pPr>
        <w:snapToGrid w:val="0"/>
        <w:spacing w:after="240"/>
        <w:ind w:left="63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乐器演奏类：全程录制（可进行降噪处理）</w:t>
      </w:r>
      <w:r>
        <w:rPr>
          <w:rFonts w:hint="eastAsia" w:ascii="微软雅黑" w:hAnsi="微软雅黑" w:eastAsia="微软雅黑" w:cs="宋体"/>
          <w:b/>
          <w:color w:val="FF0000"/>
          <w:kern w:val="0"/>
          <w:szCs w:val="22"/>
        </w:rPr>
        <w:t>ps：不要求上妆或身着演出服装</w:t>
      </w:r>
      <w:r>
        <w:rPr>
          <w:rFonts w:hint="eastAsia" w:ascii="微软雅黑" w:hAnsi="微软雅黑" w:eastAsia="微软雅黑" w:cs="宋体"/>
          <w:kern w:val="0"/>
          <w:szCs w:val="22"/>
        </w:rPr>
        <w:t>。</w:t>
      </w:r>
    </w:p>
    <w:p>
      <w:pPr>
        <w:snapToGrid w:val="0"/>
        <w:ind w:firstLine="420"/>
        <w:jc w:val="left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kern w:val="0"/>
          <w:szCs w:val="21"/>
        </w:rPr>
        <w:t>3．审核提交内容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（</w:t>
      </w: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>☆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号标记为必交材料）</w:t>
      </w:r>
    </w:p>
    <w:p>
      <w:pPr>
        <w:snapToGrid w:val="0"/>
        <w:jc w:val="left"/>
        <w:rPr>
          <w:rFonts w:ascii="微软雅黑" w:hAnsi="微软雅黑" w:eastAsia="微软雅黑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kern w:val="0"/>
          <w:szCs w:val="21"/>
        </w:rPr>
        <w:t xml:space="preserve">     </w:t>
      </w: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 xml:space="preserve"> ①审核报名表☆  ②审核小样(视频/音频)☆  ③节目所需伴奏(视频/音频)☆  ④大屏幕背景视频</w:t>
      </w:r>
    </w:p>
    <w:p>
      <w:pPr>
        <w:snapToGrid w:val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     每人限报一个节目，并且报名表仅限提交一次，若因故未能及时录制，则审核小样必须于提交报名表后3天内提交，否则视为报名作废。</w:t>
      </w:r>
    </w:p>
    <w:p>
      <w:pPr>
        <w:snapToGrid w:val="0"/>
        <w:spacing w:after="24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     未提交背景视频的，一律使用官方背景。</w:t>
      </w:r>
    </w:p>
    <w:p>
      <w:pPr>
        <w:numPr>
          <w:ilvl w:val="0"/>
          <w:numId w:val="1"/>
        </w:numPr>
        <w:snapToGrid w:val="0"/>
        <w:spacing w:after="240"/>
        <w:rPr>
          <w:rFonts w:ascii="微软雅黑" w:hAnsi="微软雅黑" w:eastAsia="微软雅黑" w:cs="宋体"/>
          <w:b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kern w:val="0"/>
          <w:szCs w:val="21"/>
        </w:rPr>
        <w:t>报名表提交及审核时间</w:t>
      </w:r>
    </w:p>
    <w:p>
      <w:pPr>
        <w:numPr>
          <w:ilvl w:val="0"/>
          <w:numId w:val="1"/>
        </w:numPr>
        <w:snapToGrid w:val="0"/>
        <w:spacing w:after="240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>报名及审核小样提交自即日起至2020年1月15日</w:t>
      </w:r>
      <w:r>
        <w:rPr>
          <w:rFonts w:ascii="微软雅黑" w:hAnsi="微软雅黑" w:eastAsia="微软雅黑" w:cs="宋体"/>
          <w:b/>
          <w:color w:val="FF0000"/>
          <w:kern w:val="0"/>
          <w:szCs w:val="21"/>
        </w:rPr>
        <w:t>23</w:t>
      </w: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>:59止</w:t>
      </w:r>
    </w:p>
    <w:p>
      <w:pPr>
        <w:snapToGrid w:val="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二、注意事项</w:t>
      </w:r>
    </w:p>
    <w:p>
      <w:pPr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1．表演道具严禁使用任何</w:t>
      </w: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>金属管制道具</w:t>
      </w:r>
      <w:r>
        <w:rPr>
          <w:rFonts w:hint="eastAsia" w:ascii="微软雅黑" w:hAnsi="微软雅黑" w:eastAsia="微软雅黑"/>
          <w:szCs w:val="21"/>
        </w:rPr>
        <w:t>（无论是否开刃！！）、仿真枪械、易燃易爆物品。</w:t>
      </w:r>
    </w:p>
    <w:p>
      <w:pPr>
        <w:snapToGrid w:val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 2．不得侵犯个人隐私权、肖像权、或有故意恶搞。</w:t>
      </w:r>
    </w:p>
    <w:p>
      <w:pPr>
        <w:snapToGrid w:val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  3．任何含有色情、暴力元素及涉及敏感问题或政治内容的作品。</w:t>
      </w:r>
    </w:p>
    <w:p>
      <w:pPr>
        <w:snapToGrid w:val="0"/>
        <w:spacing w:after="24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  4．如有个人/团体不符合审核规定，参演时间迟到且不配合Live组工作的，Live组有权立即取消该个人/团体的参演权利。</w:t>
      </w:r>
    </w:p>
    <w:p>
      <w:pPr>
        <w:snapToGrid w:val="0"/>
        <w:spacing w:after="240"/>
        <w:ind w:firstLine="420"/>
        <w:jc w:val="left"/>
        <w:rPr>
          <w:rFonts w:ascii="微软雅黑" w:hAnsi="微软雅黑" w:eastAsia="微软雅黑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>※详细阅读以上规章后，请填写下页的“ASAL 2021 1st”报名表（团体仅填负责人信息）</w:t>
      </w:r>
    </w:p>
    <w:p>
      <w:pPr>
        <w:snapToGrid w:val="0"/>
        <w:jc w:val="center"/>
        <w:rPr>
          <w:rFonts w:hint="eastAsia" w:ascii="幼圆" w:hAnsi="微软雅黑" w:eastAsia="幼圆" w:cs="微软雅黑"/>
          <w:b/>
          <w:bCs/>
          <w:sz w:val="28"/>
          <w:szCs w:val="26"/>
        </w:rPr>
      </w:pPr>
      <w:r>
        <w:rPr>
          <w:rFonts w:hint="eastAsia" w:ascii="幼圆" w:hAnsi="微软雅黑" w:eastAsia="幼圆" w:cs="微软雅黑"/>
          <w:b/>
          <w:bCs/>
          <w:sz w:val="28"/>
          <w:szCs w:val="26"/>
        </w:rPr>
        <w:t>“ASAL2021 1st”舞台LIVE报名表</w:t>
      </w:r>
    </w:p>
    <w:tbl>
      <w:tblPr>
        <w:tblStyle w:val="4"/>
        <w:tblpPr w:leftFromText="180" w:rightFromText="180" w:vertAnchor="text" w:horzAnchor="page" w:tblpX="1830" w:tblpY="106"/>
        <w:tblOverlap w:val="never"/>
        <w:tblW w:w="8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4502"/>
        <w:gridCol w:w="158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93" w:type="dxa"/>
            <w:vMerge w:val="restart"/>
            <w:textDirection w:val="tbRlV"/>
          </w:tcPr>
          <w:p>
            <w:pPr>
              <w:snapToGrid w:val="0"/>
              <w:ind w:left="113" w:right="113"/>
              <w:jc w:val="center"/>
              <w:rPr>
                <w:rFonts w:hint="eastAsia" w:ascii="幼圆" w:hAnsi="微软雅黑" w:eastAsia="幼圆"/>
                <w:sz w:val="44"/>
                <w:szCs w:val="44"/>
              </w:rPr>
            </w:pPr>
            <w:r>
              <w:rPr>
                <w:rFonts w:hint="eastAsia" w:ascii="幼圆" w:hAnsi="微软雅黑" w:eastAsia="幼圆"/>
                <w:sz w:val="44"/>
                <w:szCs w:val="44"/>
              </w:rPr>
              <w:t>个人信息</w:t>
            </w:r>
          </w:p>
          <w:p>
            <w:pPr>
              <w:snapToGrid w:val="0"/>
              <w:ind w:left="113" w:right="113"/>
              <w:jc w:val="center"/>
              <w:rPr>
                <w:rFonts w:hint="eastAsia" w:ascii="幼圆" w:hAnsi="微软雅黑" w:eastAsia="幼圆"/>
                <w:sz w:val="44"/>
                <w:szCs w:val="44"/>
              </w:rPr>
            </w:pPr>
          </w:p>
          <w:p>
            <w:pPr>
              <w:snapToGrid w:val="0"/>
              <w:ind w:left="113" w:right="113"/>
              <w:jc w:val="center"/>
              <w:rPr>
                <w:rFonts w:hint="eastAsia" w:ascii="幼圆" w:hAnsi="微软雅黑" w:eastAsia="幼圆"/>
                <w:sz w:val="44"/>
                <w:szCs w:val="44"/>
              </w:rPr>
            </w:pPr>
          </w:p>
          <w:p>
            <w:pPr>
              <w:snapToGrid w:val="0"/>
              <w:ind w:left="113" w:right="113"/>
              <w:jc w:val="center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sz w:val="44"/>
                <w:szCs w:val="44"/>
              </w:rPr>
              <w:t>节目信息</w:t>
            </w:r>
          </w:p>
        </w:tc>
        <w:tc>
          <w:tcPr>
            <w:tcW w:w="4502" w:type="dxa"/>
          </w:tcPr>
          <w:p>
            <w:pPr>
              <w:tabs>
                <w:tab w:val="center" w:pos="2301"/>
              </w:tabs>
              <w:snapToGrid w:val="0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sz w:val="28"/>
                <w:szCs w:val="28"/>
              </w:rPr>
              <w:t>名称：</w:t>
            </w:r>
            <w:r>
              <w:rPr>
                <w:rFonts w:hint="eastAsia" w:ascii="幼圆" w:hAnsi="微软雅黑" w:eastAsia="幼圆"/>
                <w:color w:val="969696"/>
                <w:szCs w:val="21"/>
              </w:rPr>
              <w:t>(报名本人/团体名称)</w:t>
            </w:r>
          </w:p>
        </w:tc>
        <w:tc>
          <w:tcPr>
            <w:tcW w:w="3294" w:type="dxa"/>
            <w:gridSpan w:val="2"/>
            <w:vMerge w:val="restart"/>
          </w:tcPr>
          <w:p>
            <w:pPr>
              <w:snapToGrid w:val="0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sz w:val="28"/>
                <w:szCs w:val="28"/>
              </w:rPr>
              <w:t>参演成员</w:t>
            </w:r>
            <w:r>
              <w:rPr>
                <w:rFonts w:hint="eastAsia" w:ascii="幼圆" w:hAnsi="微软雅黑" w:eastAsia="幼圆"/>
                <w:sz w:val="18"/>
                <w:szCs w:val="28"/>
              </w:rPr>
              <w:t>(团体必填，个人不填)</w:t>
            </w:r>
            <w:r>
              <w:rPr>
                <w:rFonts w:hint="eastAsia" w:ascii="幼圆" w:hAnsi="微软雅黑" w:eastAsia="幼圆"/>
                <w:sz w:val="28"/>
                <w:szCs w:val="28"/>
              </w:rPr>
              <w:t>：</w:t>
            </w:r>
          </w:p>
          <w:p>
            <w:pPr>
              <w:snapToGrid w:val="0"/>
              <w:rPr>
                <w:rFonts w:hint="eastAsia" w:ascii="幼圆" w:hAnsi="微软雅黑" w:eastAsia="幼圆"/>
                <w:color w:val="A6A6A6"/>
                <w:sz w:val="18"/>
                <w:szCs w:val="18"/>
              </w:rPr>
            </w:pPr>
            <w:r>
              <w:rPr>
                <w:rFonts w:hint="eastAsia" w:ascii="幼圆" w:hAnsi="微软雅黑" w:eastAsia="幼圆"/>
                <w:color w:val="A6A6A6"/>
                <w:sz w:val="20"/>
                <w:szCs w:val="18"/>
              </w:rPr>
              <w:t xml:space="preserve"> (团体or多人报名需填写)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993" w:type="dxa"/>
            <w:vMerge w:val="continue"/>
          </w:tcPr>
          <w:p>
            <w:pPr>
              <w:snapToGrid w:val="0"/>
              <w:ind w:left="113" w:right="113"/>
              <w:jc w:val="center"/>
              <w:rPr>
                <w:rFonts w:hint="eastAsia" w:ascii="幼圆" w:hAnsi="微软雅黑" w:eastAsia="幼圆"/>
                <w:sz w:val="28"/>
                <w:szCs w:val="28"/>
              </w:rPr>
            </w:pPr>
          </w:p>
        </w:tc>
        <w:tc>
          <w:tcPr>
            <w:tcW w:w="4502" w:type="dxa"/>
          </w:tcPr>
          <w:p>
            <w:pPr>
              <w:snapToGrid w:val="0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sz w:val="28"/>
                <w:szCs w:val="28"/>
              </w:rPr>
              <w:t>年龄：</w:t>
            </w:r>
          </w:p>
        </w:tc>
        <w:tc>
          <w:tcPr>
            <w:tcW w:w="3294" w:type="dxa"/>
            <w:gridSpan w:val="2"/>
            <w:vMerge w:val="continue"/>
          </w:tcPr>
          <w:p>
            <w:pPr>
              <w:snapToGrid w:val="0"/>
              <w:rPr>
                <w:rFonts w:hint="eastAsia" w:ascii="幼圆" w:hAnsi="微软雅黑" w:eastAsia="幼圆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93" w:type="dxa"/>
            <w:vMerge w:val="continue"/>
          </w:tcPr>
          <w:p>
            <w:pPr>
              <w:snapToGrid w:val="0"/>
              <w:ind w:left="113" w:right="113"/>
              <w:jc w:val="center"/>
              <w:rPr>
                <w:rFonts w:hint="eastAsia" w:ascii="幼圆" w:hAnsi="微软雅黑" w:eastAsia="幼圆"/>
                <w:sz w:val="28"/>
                <w:szCs w:val="28"/>
              </w:rPr>
            </w:pPr>
          </w:p>
        </w:tc>
        <w:tc>
          <w:tcPr>
            <w:tcW w:w="4502" w:type="dxa"/>
          </w:tcPr>
          <w:p>
            <w:pPr>
              <w:snapToGrid w:val="0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sz w:val="28"/>
                <w:szCs w:val="28"/>
              </w:rPr>
              <w:t>性别：</w:t>
            </w:r>
          </w:p>
        </w:tc>
        <w:tc>
          <w:tcPr>
            <w:tcW w:w="3294" w:type="dxa"/>
            <w:gridSpan w:val="2"/>
            <w:vMerge w:val="continue"/>
          </w:tcPr>
          <w:p>
            <w:pPr>
              <w:snapToGrid w:val="0"/>
              <w:rPr>
                <w:rFonts w:hint="eastAsia" w:ascii="幼圆" w:hAnsi="微软雅黑" w:eastAsia="幼圆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93" w:type="dxa"/>
            <w:vMerge w:val="continue"/>
          </w:tcPr>
          <w:p>
            <w:pPr>
              <w:snapToGrid w:val="0"/>
              <w:ind w:left="113" w:right="113"/>
              <w:jc w:val="center"/>
              <w:rPr>
                <w:rFonts w:hint="eastAsia" w:ascii="幼圆" w:hAnsi="微软雅黑" w:eastAsia="幼圆"/>
              </w:rPr>
            </w:pPr>
          </w:p>
        </w:tc>
        <w:tc>
          <w:tcPr>
            <w:tcW w:w="4502" w:type="dxa"/>
            <w:tcBorders>
              <w:top w:val="single" w:color="auto" w:sz="4" w:space="0"/>
            </w:tcBorders>
          </w:tcPr>
          <w:p>
            <w:pPr>
              <w:snapToGrid w:val="0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sz w:val="28"/>
                <w:szCs w:val="28"/>
              </w:rPr>
              <w:t>手机：</w:t>
            </w:r>
          </w:p>
        </w:tc>
        <w:tc>
          <w:tcPr>
            <w:tcW w:w="3294" w:type="dxa"/>
            <w:gridSpan w:val="2"/>
            <w:vMerge w:val="continue"/>
          </w:tcPr>
          <w:p>
            <w:pPr>
              <w:snapToGrid w:val="0"/>
              <w:rPr>
                <w:rFonts w:hint="eastAsia" w:ascii="幼圆" w:hAnsi="微软雅黑" w:eastAsia="幼圆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93" w:type="dxa"/>
            <w:vMerge w:val="continue"/>
          </w:tcPr>
          <w:p>
            <w:pPr>
              <w:snapToGrid w:val="0"/>
              <w:ind w:left="113" w:right="113"/>
              <w:jc w:val="center"/>
              <w:rPr>
                <w:rFonts w:hint="eastAsia" w:ascii="幼圆" w:hAnsi="微软雅黑" w:eastAsia="幼圆"/>
              </w:rPr>
            </w:pPr>
          </w:p>
        </w:tc>
        <w:tc>
          <w:tcPr>
            <w:tcW w:w="4502" w:type="dxa"/>
            <w:tcBorders>
              <w:top w:val="single" w:color="auto" w:sz="4" w:space="0"/>
            </w:tcBorders>
          </w:tcPr>
          <w:p>
            <w:pPr>
              <w:snapToGrid w:val="0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sz w:val="28"/>
                <w:szCs w:val="28"/>
              </w:rPr>
              <w:t>QQ：</w:t>
            </w:r>
            <w:r>
              <w:rPr>
                <w:rFonts w:hint="eastAsia" w:ascii="幼圆" w:hAnsi="微软雅黑" w:eastAsia="幼圆"/>
                <w:color w:val="969696"/>
                <w:szCs w:val="21"/>
              </w:rPr>
              <w:t>(报名本人/团体负责人QQ号)</w:t>
            </w:r>
          </w:p>
        </w:tc>
        <w:tc>
          <w:tcPr>
            <w:tcW w:w="3294" w:type="dxa"/>
            <w:gridSpan w:val="2"/>
            <w:vMerge w:val="continue"/>
          </w:tcPr>
          <w:p>
            <w:pPr>
              <w:snapToGrid w:val="0"/>
              <w:rPr>
                <w:rFonts w:hint="eastAsia" w:ascii="幼圆" w:hAnsi="微软雅黑" w:eastAsia="幼圆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993" w:type="dxa"/>
            <w:vMerge w:val="continue"/>
          </w:tcPr>
          <w:p>
            <w:pPr>
              <w:snapToGrid w:val="0"/>
              <w:ind w:left="113" w:right="113"/>
              <w:jc w:val="center"/>
              <w:rPr>
                <w:rFonts w:hint="eastAsia" w:ascii="幼圆" w:hAnsi="微软雅黑" w:eastAsia="幼圆"/>
              </w:rPr>
            </w:pPr>
          </w:p>
        </w:tc>
        <w:tc>
          <w:tcPr>
            <w:tcW w:w="4502" w:type="dxa"/>
            <w:tcBorders>
              <w:top w:val="single" w:color="auto" w:sz="4" w:space="0"/>
            </w:tcBorders>
          </w:tcPr>
          <w:p>
            <w:pPr>
              <w:snapToGrid w:val="0"/>
              <w:jc w:val="left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sz w:val="28"/>
                <w:szCs w:val="28"/>
              </w:rPr>
              <w:t>邮箱：</w:t>
            </w:r>
            <w:r>
              <w:rPr>
                <w:rFonts w:hint="eastAsia" w:ascii="幼圆" w:hAnsi="微软雅黑" w:eastAsia="幼圆"/>
                <w:color w:val="969696"/>
                <w:szCs w:val="21"/>
              </w:rPr>
              <w:t>(报名本人/团体负责人邮箱)</w:t>
            </w:r>
          </w:p>
        </w:tc>
        <w:tc>
          <w:tcPr>
            <w:tcW w:w="3294" w:type="dxa"/>
            <w:gridSpan w:val="2"/>
          </w:tcPr>
          <w:p>
            <w:pPr>
              <w:snapToGrid w:val="0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sz w:val="28"/>
                <w:szCs w:val="28"/>
              </w:rPr>
              <w:t>来自城市：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9" w:hRule="atLeast"/>
        </w:trPr>
        <w:tc>
          <w:tcPr>
            <w:tcW w:w="993" w:type="dxa"/>
            <w:vMerge w:val="restart"/>
            <w:textDirection w:val="tbRlV"/>
            <w:vAlign w:val="center"/>
          </w:tcPr>
          <w:p>
            <w:pPr>
              <w:snapToGrid w:val="0"/>
              <w:ind w:left="113" w:right="113"/>
              <w:jc w:val="center"/>
              <w:rPr>
                <w:rFonts w:hint="eastAsia" w:ascii="幼圆" w:hAnsi="微软雅黑" w:eastAsia="幼圆"/>
                <w:sz w:val="44"/>
                <w:szCs w:val="44"/>
              </w:rPr>
            </w:pPr>
            <w:r>
              <w:rPr>
                <w:rFonts w:hint="eastAsia" w:ascii="幼圆" w:hAnsi="微软雅黑" w:eastAsia="幼圆"/>
                <w:sz w:val="44"/>
                <w:szCs w:val="44"/>
              </w:rPr>
              <w:t>节目信息</w:t>
            </w:r>
          </w:p>
        </w:tc>
        <w:tc>
          <w:tcPr>
            <w:tcW w:w="4502" w:type="dxa"/>
            <w:vAlign w:val="center"/>
          </w:tcPr>
          <w:p>
            <w:pPr>
              <w:snapToGrid w:val="0"/>
              <w:jc w:val="center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sz w:val="28"/>
                <w:szCs w:val="28"/>
              </w:rPr>
              <w:t>节目名称</w:t>
            </w:r>
          </w:p>
        </w:tc>
        <w:tc>
          <w:tcPr>
            <w:tcW w:w="1581" w:type="dxa"/>
            <w:vAlign w:val="center"/>
          </w:tcPr>
          <w:p>
            <w:pPr>
              <w:snapToGrid w:val="0"/>
              <w:jc w:val="center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sz w:val="28"/>
                <w:szCs w:val="28"/>
              </w:rPr>
              <w:t>节目类型</w:t>
            </w:r>
          </w:p>
        </w:tc>
        <w:tc>
          <w:tcPr>
            <w:tcW w:w="1713" w:type="dxa"/>
            <w:vAlign w:val="center"/>
          </w:tcPr>
          <w:p>
            <w:pPr>
              <w:snapToGrid w:val="0"/>
              <w:jc w:val="center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sz w:val="28"/>
                <w:szCs w:val="28"/>
              </w:rPr>
              <w:t>节目时长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7" w:hRule="atLeast"/>
        </w:trPr>
        <w:tc>
          <w:tcPr>
            <w:tcW w:w="993" w:type="dxa"/>
            <w:vMerge w:val="continue"/>
            <w:textDirection w:val="tbRlV"/>
          </w:tcPr>
          <w:p>
            <w:pPr>
              <w:snapToGrid w:val="0"/>
              <w:rPr>
                <w:rFonts w:hint="eastAsia" w:ascii="幼圆" w:hAnsi="微软雅黑" w:eastAsia="幼圆"/>
                <w:sz w:val="44"/>
                <w:szCs w:val="44"/>
              </w:rPr>
            </w:pPr>
          </w:p>
        </w:tc>
        <w:tc>
          <w:tcPr>
            <w:tcW w:w="4502" w:type="dxa"/>
            <w:vAlign w:val="center"/>
          </w:tcPr>
          <w:p>
            <w:pPr>
              <w:snapToGrid w:val="0"/>
              <w:jc w:val="center"/>
              <w:rPr>
                <w:rFonts w:hint="eastAsia" w:ascii="幼圆" w:hAnsi="微软雅黑" w:eastAsia="幼圆"/>
                <w:color w:val="BEBEBE"/>
                <w:szCs w:val="21"/>
              </w:rPr>
            </w:pPr>
            <w:r>
              <w:rPr>
                <w:rFonts w:hint="eastAsia" w:ascii="幼圆" w:hAnsi="微软雅黑" w:eastAsia="幼圆"/>
                <w:color w:val="BEBEBE"/>
                <w:szCs w:val="21"/>
              </w:rPr>
              <w:t>（外文类节目请将中文一同填写入）</w:t>
            </w:r>
          </w:p>
          <w:p>
            <w:pPr>
              <w:snapToGrid w:val="0"/>
              <w:jc w:val="center"/>
              <w:rPr>
                <w:rFonts w:hint="eastAsia" w:ascii="幼圆" w:hAnsi="微软雅黑" w:eastAsia="幼圆"/>
                <w:szCs w:val="21"/>
              </w:rPr>
            </w:pPr>
          </w:p>
        </w:tc>
        <w:tc>
          <w:tcPr>
            <w:tcW w:w="1581" w:type="dxa"/>
            <w:vAlign w:val="center"/>
          </w:tcPr>
          <w:p>
            <w:pPr>
              <w:snapToGrid w:val="0"/>
              <w:jc w:val="center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color w:val="BEBEBE"/>
                <w:szCs w:val="21"/>
              </w:rPr>
              <w:t>（宅舞/演唱/演奏等）</w:t>
            </w:r>
          </w:p>
        </w:tc>
        <w:tc>
          <w:tcPr>
            <w:tcW w:w="1713" w:type="dxa"/>
            <w:vAlign w:val="center"/>
          </w:tcPr>
          <w:p>
            <w:pPr>
              <w:snapToGrid w:val="0"/>
              <w:jc w:val="center"/>
              <w:rPr>
                <w:rFonts w:hint="eastAsia" w:ascii="幼圆" w:hAnsi="微软雅黑" w:eastAsia="幼圆"/>
                <w:sz w:val="28"/>
                <w:szCs w:val="28"/>
              </w:rPr>
            </w:pPr>
            <w:r>
              <w:rPr>
                <w:rFonts w:hint="eastAsia" w:ascii="幼圆" w:hAnsi="微软雅黑" w:eastAsia="幼圆"/>
                <w:color w:val="BEBEBE"/>
                <w:sz w:val="20"/>
                <w:szCs w:val="21"/>
              </w:rPr>
              <w:t>（3min-10min）</w:t>
            </w:r>
          </w:p>
        </w:tc>
      </w:tr>
    </w:tbl>
    <w:p>
      <w:pPr>
        <w:snapToGrid w:val="0"/>
        <w:spacing w:before="120" w:after="156" w:afterLines="50"/>
        <w:jc w:val="left"/>
        <w:rPr>
          <w:rFonts w:ascii="微软雅黑" w:hAnsi="微软雅黑" w:eastAsia="微软雅黑" w:cs="微软雅黑"/>
          <w:sz w:val="28"/>
          <w:szCs w:val="26"/>
        </w:rPr>
      </w:pPr>
    </w:p>
    <w:p>
      <w:pPr>
        <w:snapToGrid w:val="0"/>
        <w:spacing w:before="120" w:after="156" w:afterLines="50"/>
        <w:jc w:val="left"/>
        <w:rPr>
          <w:rFonts w:ascii="微软雅黑" w:hAnsi="微软雅黑" w:eastAsia="微软雅黑" w:cs="微软雅黑"/>
          <w:sz w:val="28"/>
          <w:szCs w:val="26"/>
        </w:rPr>
      </w:pPr>
    </w:p>
    <w:p>
      <w:pPr>
        <w:snapToGrid w:val="0"/>
        <w:spacing w:before="120" w:after="156" w:afterLines="50"/>
        <w:jc w:val="left"/>
        <w:rPr>
          <w:rFonts w:ascii="微软雅黑" w:hAnsi="微软雅黑" w:eastAsia="微软雅黑" w:cs="微软雅黑"/>
          <w:sz w:val="28"/>
          <w:szCs w:val="26"/>
        </w:rPr>
      </w:pPr>
    </w:p>
    <w:p>
      <w:pPr>
        <w:snapToGrid w:val="0"/>
        <w:spacing w:before="120" w:after="156" w:afterLines="50"/>
        <w:jc w:val="left"/>
        <w:rPr>
          <w:rFonts w:ascii="微软雅黑" w:hAnsi="微软雅黑" w:eastAsia="微软雅黑" w:cs="微软雅黑"/>
          <w:sz w:val="28"/>
          <w:szCs w:val="26"/>
        </w:rPr>
      </w:pPr>
    </w:p>
    <w:p>
      <w:pPr>
        <w:snapToGrid w:val="0"/>
        <w:spacing w:before="120" w:after="156" w:afterLines="50"/>
        <w:jc w:val="left"/>
        <w:rPr>
          <w:rFonts w:ascii="微软雅黑" w:hAnsi="微软雅黑" w:eastAsia="微软雅黑" w:cs="微软雅黑"/>
          <w:sz w:val="28"/>
          <w:szCs w:val="26"/>
        </w:rPr>
      </w:pPr>
    </w:p>
    <w:p>
      <w:pPr>
        <w:snapToGrid w:val="0"/>
        <w:spacing w:before="120" w:after="156" w:afterLines="50"/>
        <w:jc w:val="left"/>
        <w:rPr>
          <w:rFonts w:ascii="微软雅黑" w:hAnsi="微软雅黑" w:eastAsia="微软雅黑" w:cs="微软雅黑"/>
          <w:sz w:val="28"/>
          <w:szCs w:val="26"/>
        </w:rPr>
      </w:pPr>
    </w:p>
    <w:p>
      <w:pPr>
        <w:snapToGrid w:val="0"/>
        <w:spacing w:before="120" w:after="156" w:afterLines="50"/>
        <w:jc w:val="left"/>
        <w:rPr>
          <w:rFonts w:ascii="微软雅黑" w:hAnsi="微软雅黑" w:eastAsia="微软雅黑" w:cs="微软雅黑"/>
          <w:sz w:val="28"/>
          <w:szCs w:val="26"/>
        </w:rPr>
      </w:pPr>
    </w:p>
    <w:p>
      <w:pPr>
        <w:snapToGrid w:val="0"/>
        <w:spacing w:before="120" w:after="156" w:afterLines="50"/>
        <w:jc w:val="left"/>
        <w:rPr>
          <w:rFonts w:ascii="微软雅黑" w:hAnsi="微软雅黑" w:eastAsia="微软雅黑" w:cs="微软雅黑"/>
          <w:sz w:val="28"/>
          <w:szCs w:val="26"/>
        </w:rPr>
      </w:pPr>
    </w:p>
    <w:p>
      <w:pPr>
        <w:snapToGrid w:val="0"/>
        <w:spacing w:before="120" w:after="156" w:afterLines="50"/>
        <w:jc w:val="left"/>
        <w:rPr>
          <w:rFonts w:ascii="微软雅黑" w:hAnsi="微软雅黑" w:eastAsia="微软雅黑" w:cs="微软雅黑"/>
          <w:sz w:val="28"/>
          <w:szCs w:val="26"/>
        </w:rPr>
      </w:pPr>
    </w:p>
    <w:p>
      <w:pPr>
        <w:snapToGrid w:val="0"/>
        <w:jc w:val="left"/>
        <w:rPr>
          <w:rFonts w:ascii="微软雅黑" w:hAnsi="微软雅黑" w:eastAsia="微软雅黑"/>
          <w:b/>
          <w:sz w:val="24"/>
        </w:rPr>
      </w:pPr>
    </w:p>
    <w:p>
      <w:pPr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sz w:val="24"/>
        </w:rPr>
        <w:t>※报名提交事项：</w:t>
      </w:r>
    </w:p>
    <w:p>
      <w:pPr>
        <w:snapToGrid w:val="0"/>
        <w:spacing w:line="288" w:lineRule="auto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报名节目成功通过线上初审后，Live组将会发送电子邮件和QQ通知您，请确保自己表内填写的联系方式联系畅通。</w:t>
      </w:r>
    </w:p>
    <w:p>
      <w:pPr>
        <w:snapToGrid w:val="0"/>
        <w:spacing w:line="288" w:lineRule="auto"/>
        <w:ind w:firstLine="420"/>
        <w:jc w:val="left"/>
        <w:rPr>
          <w:rFonts w:ascii="微软雅黑" w:hAnsi="微软雅黑" w:eastAsia="微软雅黑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>报名邮件主题格式为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</w:rPr>
        <w:t>ASAL 1st</w:t>
      </w: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>【个人CN/组合名】</w:t>
      </w:r>
    </w:p>
    <w:p>
      <w:pPr>
        <w:snapToGrid w:val="0"/>
        <w:spacing w:line="288" w:lineRule="auto"/>
        <w:ind w:firstLine="420"/>
        <w:jc w:val="left"/>
        <w:rPr>
          <w:rFonts w:ascii="微软雅黑" w:hAnsi="微软雅黑" w:eastAsia="微软雅黑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>报名表以及审核文件（.doc）+伴奏文件(*.mp3/*.wav/*.flac)+大屏幕背景视频(*.mp4/*.avi)需提交至：</w:t>
      </w:r>
    </w:p>
    <w:p>
      <w:pPr>
        <w:snapToGrid w:val="0"/>
        <w:spacing w:line="288" w:lineRule="auto"/>
        <w:ind w:firstLine="420"/>
        <w:jc w:val="left"/>
        <w:rPr>
          <w:rFonts w:ascii="微软雅黑" w:hAnsi="微软雅黑" w:eastAsia="微软雅黑" w:cs="宋体"/>
          <w:b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>邮箱：live@asacg.fun</w:t>
      </w:r>
    </w:p>
    <w:p>
      <w:pPr>
        <w:snapToGrid w:val="0"/>
        <w:spacing w:line="288" w:lineRule="auto"/>
        <w:ind w:firstLine="420" w:firstLineChars="20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※报名审核通过后将有官方工作人员回邮件至您的投稿邮箱，并于3个工作日内添加您的Q</w:t>
      </w:r>
      <w:r>
        <w:rPr>
          <w:rFonts w:ascii="微软雅黑" w:hAnsi="微软雅黑" w:eastAsia="微软雅黑"/>
          <w:b/>
          <w:bCs/>
          <w:szCs w:val="21"/>
        </w:rPr>
        <w:t>Q</w:t>
      </w:r>
      <w:r>
        <w:rPr>
          <w:rFonts w:hint="eastAsia" w:ascii="微软雅黑" w:hAnsi="微软雅黑" w:eastAsia="微软雅黑"/>
          <w:b/>
          <w:bCs/>
          <w:szCs w:val="21"/>
        </w:rPr>
        <w:t>，请留意！</w:t>
      </w:r>
    </w:p>
    <w:p>
      <w:pPr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联系我们：</w:t>
      </w:r>
    </w:p>
    <w:p>
      <w:pPr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AS展会官方QQ (1群)：572034394（已满）</w:t>
      </w:r>
    </w:p>
    <w:p>
      <w:pPr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AS展会官方QQ (2群)：672802508 (可加入)</w:t>
      </w:r>
    </w:p>
    <w:p>
      <w:pPr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E-mail：live@asacg.fun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（舞台报名投放）</w:t>
      </w:r>
    </w:p>
    <w:p>
      <w:pPr>
        <w:snapToGrid w:val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官方微博(新浪)：</w:t>
      </w:r>
      <w:r>
        <w:rPr>
          <w:rFonts w:hint="eastAsia" w:ascii="微软雅黑" w:hAnsi="微软雅黑" w:eastAsia="微软雅黑"/>
          <w:szCs w:val="21"/>
        </w:rPr>
        <w:fldChar w:fldCharType="begin"/>
      </w:r>
      <w:r>
        <w:rPr>
          <w:rFonts w:hint="eastAsia" w:ascii="微软雅黑" w:hAnsi="微软雅黑" w:eastAsia="微软雅黑"/>
          <w:szCs w:val="21"/>
        </w:rPr>
        <w:instrText xml:space="preserve"> HYPERLINK "https://weibo.com/307acg" </w:instrText>
      </w:r>
      <w:r>
        <w:rPr>
          <w:rFonts w:hint="eastAsia" w:ascii="微软雅黑" w:hAnsi="微软雅黑" w:eastAsia="微软雅黑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/>
          <w:szCs w:val="21"/>
        </w:rPr>
        <w:t>https://weibo.com/307acg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snapToGrid w:val="0"/>
        <w:jc w:val="left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舞台报名咨询QQ：1119010479(老妖)</w:t>
      </w:r>
    </w:p>
    <w:p>
      <w:pPr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官方网站：www.asacg.fun</w:t>
      </w:r>
    </w:p>
    <w:p>
      <w:pPr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微信公众号</w:t>
      </w:r>
      <w:r>
        <w:rPr>
          <w:rFonts w:hint="eastAsia" w:ascii="微软雅黑" w:hAnsi="微软雅黑" w:eastAsia="微软雅黑"/>
          <w:szCs w:val="21"/>
        </w:rPr>
        <w:t>：AfterSchool次元梦工坊</w:t>
      </w:r>
    </w:p>
    <w:p>
      <w:pPr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咨询电话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ascii="微软雅黑" w:hAnsi="微软雅黑" w:eastAsia="微软雅黑"/>
          <w:szCs w:val="21"/>
        </w:rPr>
        <w:t>0532</w:t>
      </w:r>
      <w:r>
        <w:rPr>
          <w:rFonts w:hint="eastAsia" w:ascii="微软雅黑" w:hAnsi="微软雅黑" w:eastAsia="微软雅黑"/>
          <w:szCs w:val="21"/>
        </w:rPr>
        <w:t>-6698-7370 （早9:30-晚6:30）</w:t>
      </w:r>
    </w:p>
    <w:p>
      <w:bookmarkStart w:id="0" w:name="_GoBack"/>
      <w:bookmarkEnd w:id="0"/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○ 本活动最终解释权归AS组委会所有</w:t>
      </w:r>
    </w:p>
    <w:sectPr>
      <w:headerReference r:id="rId3" w:type="default"/>
      <w:footerReference r:id="rId4" w:type="default"/>
      <w:pgSz w:w="11850" w:h="16783"/>
      <w:pgMar w:top="680" w:right="680" w:bottom="680" w:left="6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eastAsiaTheme="minorEastAsia"/>
      </w:rPr>
    </w:pPr>
    <w:r>
      <w:rPr>
        <w:rFonts w:hint="eastAsia"/>
      </w:rPr>
      <w:t>AFTERSCHOOL ANiMELO LIVE 官方咨询QQ：1160298466 ○本活动最终解释权归AS组委会所有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2ECB5"/>
    <w:multiLevelType w:val="singleLevel"/>
    <w:tmpl w:val="2752ECB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96EE9"/>
    <w:rsid w:val="00350733"/>
    <w:rsid w:val="00611F95"/>
    <w:rsid w:val="009E739F"/>
    <w:rsid w:val="00B00B52"/>
    <w:rsid w:val="00B51347"/>
    <w:rsid w:val="42984642"/>
    <w:rsid w:val="5FA22C85"/>
    <w:rsid w:val="6339113A"/>
    <w:rsid w:val="6F996EE9"/>
    <w:rsid w:val="6FB13062"/>
    <w:rsid w:val="76180C6E"/>
    <w:rsid w:val="7BD6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青岛307文化传播有限公司</Company>
  <Pages>3</Pages>
  <Words>265</Words>
  <Characters>1512</Characters>
  <Lines>12</Lines>
  <Paragraphs>3</Paragraphs>
  <TotalTime>15</TotalTime>
  <ScaleCrop>false</ScaleCrop>
  <LinksUpToDate>false</LinksUpToDate>
  <CharactersWithSpaces>1774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展会报名用</cp:category>
  <dcterms:created xsi:type="dcterms:W3CDTF">2020-12-03T07:05:00Z</dcterms:created>
  <dc:creator>AS次元梦工坊</dc:creator>
  <cp:lastModifiedBy>_未完成交响曲</cp:lastModifiedBy>
  <dcterms:modified xsi:type="dcterms:W3CDTF">2020-12-10T09:49:05Z</dcterms:modified>
  <dc:title>AS报名表相关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